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FD097" w14:textId="77777777" w:rsidR="000873A3" w:rsidRPr="000873A3" w:rsidRDefault="000873A3" w:rsidP="000873A3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bCs/>
          <w:kern w:val="3"/>
          <w:lang w:eastAsia="cs-CZ"/>
        </w:rPr>
        <w:t>SMLOUVA O POSKYTNUTÍ VZÁJEMNÉHO PLNĚNÍ</w:t>
      </w:r>
    </w:p>
    <w:p w14:paraId="66E1E8AD" w14:textId="77777777" w:rsidR="000873A3" w:rsidRPr="000873A3" w:rsidRDefault="000873A3" w:rsidP="000873A3">
      <w:pPr>
        <w:suppressAutoHyphens/>
        <w:autoSpaceDN w:val="0"/>
        <w:spacing w:after="0" w:line="240" w:lineRule="auto"/>
        <w:jc w:val="center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      uzavřená podle § 1746 odst. 2 zákona č. 89/2012 Sb. Občanského zákoníku v platném znění</w:t>
      </w:r>
    </w:p>
    <w:p w14:paraId="03A81B0E" w14:textId="77777777" w:rsidR="000873A3" w:rsidRPr="000873A3" w:rsidRDefault="000873A3" w:rsidP="000873A3">
      <w:pPr>
        <w:suppressAutoHyphens/>
        <w:autoSpaceDN w:val="0"/>
        <w:spacing w:after="0" w:line="240" w:lineRule="auto"/>
        <w:rPr>
          <w:rFonts w:ascii="Segoe UI" w:eastAsia="Times New Roman" w:hAnsi="Segoe UI" w:cs="Segoe UI"/>
          <w:kern w:val="3"/>
          <w:lang w:eastAsia="cs-CZ"/>
        </w:rPr>
      </w:pPr>
    </w:p>
    <w:p w14:paraId="40524505" w14:textId="77777777" w:rsidR="000873A3" w:rsidRPr="000873A3" w:rsidRDefault="000873A3" w:rsidP="000873A3">
      <w:pPr>
        <w:suppressAutoHyphens/>
        <w:autoSpaceDN w:val="0"/>
        <w:spacing w:after="0" w:line="240" w:lineRule="auto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Smluvní strany:</w:t>
      </w:r>
    </w:p>
    <w:p w14:paraId="2F2EB67F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2E1BEC45" w14:textId="77777777" w:rsidR="000873A3" w:rsidRPr="000873A3" w:rsidRDefault="000873A3" w:rsidP="000873A3">
      <w:pPr>
        <w:spacing w:after="0" w:line="240" w:lineRule="auto"/>
        <w:rPr>
          <w:rFonts w:ascii="Segoe UI" w:eastAsia="Calibri" w:hAnsi="Segoe UI" w:cs="Segoe UI"/>
          <w:b/>
          <w:color w:val="000000"/>
          <w:lang w:eastAsia="cs-CZ"/>
        </w:rPr>
      </w:pPr>
      <w:r w:rsidRPr="000873A3">
        <w:rPr>
          <w:rFonts w:ascii="Segoe UI" w:eastAsia="Calibri" w:hAnsi="Segoe UI" w:cs="Segoe UI"/>
          <w:b/>
          <w:color w:val="000000"/>
          <w:lang w:eastAsia="cs-CZ"/>
        </w:rPr>
        <w:t>N media a. s.</w:t>
      </w:r>
    </w:p>
    <w:p w14:paraId="0043ED82" w14:textId="77777777" w:rsidR="000873A3" w:rsidRPr="000873A3" w:rsidRDefault="000873A3" w:rsidP="000873A3">
      <w:pPr>
        <w:spacing w:after="0" w:line="240" w:lineRule="auto"/>
        <w:rPr>
          <w:rFonts w:ascii="Segoe UI" w:eastAsia="Calibri" w:hAnsi="Segoe UI" w:cs="Segoe UI"/>
          <w:color w:val="000000"/>
          <w:lang w:eastAsia="cs-CZ"/>
        </w:rPr>
      </w:pPr>
      <w:r w:rsidRPr="000873A3">
        <w:rPr>
          <w:rFonts w:ascii="Segoe UI" w:eastAsia="Calibri" w:hAnsi="Segoe UI" w:cs="Segoe UI"/>
          <w:color w:val="000000"/>
          <w:lang w:eastAsia="cs-CZ"/>
        </w:rPr>
        <w:t xml:space="preserve">registrace: </w:t>
      </w:r>
      <w:r w:rsidRPr="000873A3">
        <w:rPr>
          <w:rFonts w:ascii="Segoe UI" w:eastAsia="Calibri" w:hAnsi="Segoe UI" w:cs="Segoe UI"/>
          <w:color w:val="000000"/>
          <w:lang w:eastAsia="cs-CZ"/>
        </w:rPr>
        <w:tab/>
      </w:r>
      <w:r w:rsidRPr="000873A3">
        <w:rPr>
          <w:rFonts w:ascii="Segoe UI" w:eastAsia="Calibri" w:hAnsi="Segoe UI" w:cs="Segoe UI"/>
          <w:color w:val="000000"/>
          <w:lang w:eastAsia="cs-CZ"/>
        </w:rPr>
        <w:tab/>
        <w:t>B 23202/MSPH Městský soud v Praze</w:t>
      </w:r>
    </w:p>
    <w:p w14:paraId="48FB50EB" w14:textId="77777777" w:rsidR="000873A3" w:rsidRPr="000873A3" w:rsidRDefault="000873A3" w:rsidP="000873A3">
      <w:pPr>
        <w:spacing w:after="0" w:line="240" w:lineRule="auto"/>
        <w:rPr>
          <w:rFonts w:ascii="Segoe UI" w:eastAsia="Calibri" w:hAnsi="Segoe UI" w:cs="Segoe UI"/>
          <w:color w:val="000000"/>
          <w:lang w:eastAsia="cs-CZ"/>
        </w:rPr>
      </w:pPr>
      <w:r w:rsidRPr="000873A3">
        <w:rPr>
          <w:rFonts w:ascii="Segoe UI" w:eastAsia="Calibri" w:hAnsi="Segoe UI" w:cs="Segoe UI"/>
          <w:color w:val="000000"/>
          <w:lang w:eastAsia="cs-CZ"/>
        </w:rPr>
        <w:t xml:space="preserve">se sídlem: </w:t>
      </w:r>
      <w:r w:rsidRPr="000873A3">
        <w:rPr>
          <w:rFonts w:ascii="Segoe UI" w:eastAsia="Calibri" w:hAnsi="Segoe UI" w:cs="Segoe UI"/>
          <w:color w:val="000000"/>
          <w:lang w:eastAsia="cs-CZ"/>
        </w:rPr>
        <w:tab/>
      </w:r>
      <w:r w:rsidRPr="000873A3">
        <w:rPr>
          <w:rFonts w:ascii="Segoe UI" w:eastAsia="Calibri" w:hAnsi="Segoe UI" w:cs="Segoe UI"/>
          <w:color w:val="000000"/>
          <w:lang w:eastAsia="cs-CZ"/>
        </w:rPr>
        <w:tab/>
        <w:t>Spálená 97/29, Nové Město, 110 00 Praha</w:t>
      </w:r>
    </w:p>
    <w:p w14:paraId="6C5C2628" w14:textId="62C91415" w:rsidR="000873A3" w:rsidRDefault="000873A3" w:rsidP="000873A3">
      <w:pPr>
        <w:spacing w:after="0" w:line="240" w:lineRule="auto"/>
        <w:rPr>
          <w:rFonts w:ascii="Segoe UI" w:eastAsia="Calibri" w:hAnsi="Segoe UI" w:cs="Segoe UI"/>
          <w:color w:val="000000"/>
          <w:lang w:eastAsia="cs-CZ"/>
        </w:rPr>
      </w:pPr>
      <w:r w:rsidRPr="000873A3">
        <w:rPr>
          <w:rFonts w:ascii="Segoe UI" w:eastAsia="Calibri" w:hAnsi="Segoe UI" w:cs="Segoe UI"/>
          <w:color w:val="000000"/>
          <w:lang w:eastAsia="cs-CZ"/>
        </w:rPr>
        <w:t>za</w:t>
      </w:r>
      <w:r>
        <w:rPr>
          <w:rFonts w:ascii="Segoe UI" w:eastAsia="Calibri" w:hAnsi="Segoe UI" w:cs="Segoe UI"/>
          <w:color w:val="000000"/>
          <w:lang w:eastAsia="cs-CZ"/>
        </w:rPr>
        <w:t xml:space="preserve">stoupená:  </w:t>
      </w:r>
      <w:r>
        <w:rPr>
          <w:rFonts w:ascii="Segoe UI" w:eastAsia="Calibri" w:hAnsi="Segoe UI" w:cs="Segoe UI"/>
          <w:color w:val="000000"/>
          <w:lang w:eastAsia="cs-CZ"/>
        </w:rPr>
        <w:tab/>
        <w:t xml:space="preserve">            </w:t>
      </w:r>
      <w:r w:rsidR="00DB2E6D">
        <w:rPr>
          <w:rFonts w:ascii="Segoe UI" w:eastAsia="Calibri" w:hAnsi="Segoe UI" w:cs="Segoe UI"/>
          <w:color w:val="000000"/>
          <w:lang w:eastAsia="cs-CZ"/>
        </w:rPr>
        <w:t>Jánem Simkaničem, ředitelem společnosti</w:t>
      </w:r>
    </w:p>
    <w:p w14:paraId="2630AC24" w14:textId="77777777" w:rsidR="000873A3" w:rsidRPr="000873A3" w:rsidRDefault="000873A3" w:rsidP="000873A3">
      <w:pPr>
        <w:spacing w:after="0" w:line="240" w:lineRule="auto"/>
        <w:rPr>
          <w:rFonts w:ascii="Segoe UI" w:eastAsia="Calibri" w:hAnsi="Segoe UI" w:cs="Segoe UI"/>
          <w:color w:val="000000"/>
          <w:lang w:eastAsia="cs-CZ"/>
        </w:rPr>
      </w:pPr>
      <w:r w:rsidRPr="000873A3">
        <w:rPr>
          <w:rFonts w:ascii="Segoe UI" w:eastAsia="Calibri" w:hAnsi="Segoe UI" w:cs="Segoe UI"/>
          <w:color w:val="000000"/>
          <w:lang w:eastAsia="cs-CZ"/>
        </w:rPr>
        <w:t xml:space="preserve">IČ: </w:t>
      </w:r>
      <w:r w:rsidRPr="000873A3">
        <w:rPr>
          <w:rFonts w:ascii="Segoe UI" w:eastAsia="Calibri" w:hAnsi="Segoe UI" w:cs="Segoe UI"/>
          <w:color w:val="000000"/>
          <w:lang w:eastAsia="cs-CZ"/>
        </w:rPr>
        <w:tab/>
      </w:r>
      <w:r w:rsidRPr="000873A3">
        <w:rPr>
          <w:rFonts w:ascii="Segoe UI" w:eastAsia="Calibri" w:hAnsi="Segoe UI" w:cs="Segoe UI"/>
          <w:color w:val="000000"/>
          <w:lang w:eastAsia="cs-CZ"/>
        </w:rPr>
        <w:tab/>
      </w:r>
      <w:r w:rsidRPr="000873A3">
        <w:rPr>
          <w:rFonts w:ascii="Segoe UI" w:eastAsia="Calibri" w:hAnsi="Segoe UI" w:cs="Segoe UI"/>
          <w:color w:val="000000"/>
          <w:lang w:eastAsia="cs-CZ"/>
        </w:rPr>
        <w:tab/>
        <w:t>06781772</w:t>
      </w:r>
    </w:p>
    <w:p w14:paraId="3448B23A" w14:textId="77777777" w:rsidR="000873A3" w:rsidRPr="000873A3" w:rsidRDefault="000873A3" w:rsidP="000873A3">
      <w:pPr>
        <w:spacing w:after="0" w:line="240" w:lineRule="auto"/>
        <w:rPr>
          <w:rFonts w:ascii="Segoe UI" w:eastAsia="Calibri" w:hAnsi="Segoe UI" w:cs="Segoe UI"/>
          <w:color w:val="000000"/>
          <w:lang w:eastAsia="cs-CZ"/>
        </w:rPr>
      </w:pPr>
      <w:r w:rsidRPr="000873A3">
        <w:rPr>
          <w:rFonts w:ascii="Segoe UI" w:eastAsia="Calibri" w:hAnsi="Segoe UI" w:cs="Segoe UI"/>
          <w:color w:val="000000"/>
          <w:lang w:eastAsia="cs-CZ"/>
        </w:rPr>
        <w:t>DIČ:</w:t>
      </w:r>
      <w:r w:rsidRPr="000873A3">
        <w:rPr>
          <w:rFonts w:ascii="Segoe UI" w:eastAsia="Calibri" w:hAnsi="Segoe UI" w:cs="Segoe UI"/>
          <w:color w:val="000000"/>
          <w:lang w:eastAsia="cs-CZ"/>
        </w:rPr>
        <w:tab/>
      </w:r>
      <w:r w:rsidRPr="000873A3">
        <w:rPr>
          <w:rFonts w:ascii="Segoe UI" w:eastAsia="Calibri" w:hAnsi="Segoe UI" w:cs="Segoe UI"/>
          <w:color w:val="000000"/>
          <w:lang w:eastAsia="cs-CZ"/>
        </w:rPr>
        <w:tab/>
      </w:r>
      <w:r w:rsidRPr="000873A3">
        <w:rPr>
          <w:rFonts w:ascii="Segoe UI" w:eastAsia="Calibri" w:hAnsi="Segoe UI" w:cs="Segoe UI"/>
          <w:color w:val="000000"/>
          <w:lang w:eastAsia="cs-CZ"/>
        </w:rPr>
        <w:tab/>
        <w:t>CZ06781772, plátce DPH</w:t>
      </w:r>
    </w:p>
    <w:p w14:paraId="63EA2A0B" w14:textId="5AA07DAF" w:rsidR="000873A3" w:rsidRPr="000873A3" w:rsidRDefault="000873A3" w:rsidP="00DB2E6D">
      <w:pPr>
        <w:spacing w:after="0" w:line="240" w:lineRule="auto"/>
        <w:ind w:left="2124" w:hanging="2124"/>
        <w:rPr>
          <w:rFonts w:ascii="Segoe UI" w:eastAsia="Calibri" w:hAnsi="Segoe UI" w:cs="Segoe UI"/>
          <w:lang w:eastAsia="cs-CZ"/>
        </w:rPr>
      </w:pPr>
      <w:r>
        <w:rPr>
          <w:rFonts w:ascii="Segoe UI" w:eastAsia="Calibri" w:hAnsi="Segoe UI" w:cs="Segoe UI"/>
          <w:lang w:eastAsia="cs-CZ"/>
        </w:rPr>
        <w:t>bankovní spojení:</w:t>
      </w:r>
      <w:r>
        <w:rPr>
          <w:rFonts w:ascii="Segoe UI" w:eastAsia="Calibri" w:hAnsi="Segoe UI" w:cs="Segoe UI"/>
          <w:lang w:eastAsia="cs-CZ"/>
        </w:rPr>
        <w:tab/>
      </w:r>
      <w:r w:rsidR="00DB2E6D" w:rsidRPr="00DB2E6D">
        <w:rPr>
          <w:rFonts w:ascii="Segoe UI" w:eastAsia="Calibri" w:hAnsi="Segoe UI" w:cs="Segoe UI"/>
          <w:lang w:eastAsia="cs-CZ"/>
        </w:rPr>
        <w:t>číslo účtu: 285406871/0300 vedený u ČSOB, a. s.</w:t>
      </w:r>
      <w:r w:rsidR="00DB2E6D">
        <w:rPr>
          <w:rFonts w:ascii="Segoe UI" w:eastAsia="Calibri" w:hAnsi="Segoe UI" w:cs="Segoe UI"/>
          <w:lang w:eastAsia="cs-CZ"/>
        </w:rPr>
        <w:br/>
      </w:r>
      <w:r w:rsidR="00DB2E6D" w:rsidRPr="00DB2E6D">
        <w:rPr>
          <w:rFonts w:ascii="Segoe UI" w:eastAsia="Calibri" w:hAnsi="Segoe UI" w:cs="Segoe UI"/>
          <w:lang w:eastAsia="cs-CZ"/>
        </w:rPr>
        <w:t>DUNS: 496018338</w:t>
      </w:r>
    </w:p>
    <w:p w14:paraId="295BD312" w14:textId="77777777" w:rsidR="000873A3" w:rsidRPr="000873A3" w:rsidRDefault="000873A3" w:rsidP="000873A3">
      <w:pPr>
        <w:spacing w:after="0" w:line="240" w:lineRule="auto"/>
        <w:rPr>
          <w:rFonts w:ascii="Segoe UI" w:eastAsia="Calibri" w:hAnsi="Segoe UI" w:cs="Segoe UI"/>
          <w:color w:val="000000"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>(</w:t>
      </w:r>
      <w:r w:rsidRPr="000873A3">
        <w:rPr>
          <w:rFonts w:ascii="Segoe UI" w:eastAsia="Calibri" w:hAnsi="Segoe UI" w:cs="Segoe UI"/>
          <w:i/>
          <w:lang w:eastAsia="cs-CZ"/>
        </w:rPr>
        <w:t>dále jen „Deník N“)</w:t>
      </w:r>
    </w:p>
    <w:p w14:paraId="42BD22AB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6CE7DEBF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1659436B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a</w:t>
      </w:r>
    </w:p>
    <w:p w14:paraId="797C276D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2B016C59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kern w:val="3"/>
          <w:lang w:eastAsia="cs-CZ"/>
        </w:rPr>
        <w:t>Národní divadlo Brno, příspěvková organizace</w:t>
      </w:r>
    </w:p>
    <w:p w14:paraId="70A64D99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obchodní rejstřík: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  <w:t>Krajský soud v Brně, oddíl Pr., vložka 30</w:t>
      </w:r>
    </w:p>
    <w:p w14:paraId="36FBDA6C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se sídlem: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  <w:r w:rsidRPr="000873A3">
        <w:rPr>
          <w:rFonts w:ascii="Segoe UI" w:eastAsia="Times New Roman" w:hAnsi="Segoe UI" w:cs="Segoe UI"/>
          <w:kern w:val="3"/>
          <w:lang w:eastAsia="cs-CZ"/>
        </w:rPr>
        <w:tab/>
        <w:t xml:space="preserve">Dvořákova 589/11, 602 00 Brno                </w:t>
      </w:r>
    </w:p>
    <w:p w14:paraId="76F7342D" w14:textId="77777777" w:rsidR="000873A3" w:rsidRPr="000873A3" w:rsidRDefault="000873A3" w:rsidP="000873A3">
      <w:pPr>
        <w:widowControl w:val="0"/>
        <w:tabs>
          <w:tab w:val="left" w:pos="360"/>
        </w:tabs>
        <w:suppressAutoHyphens/>
        <w:autoSpaceDN w:val="0"/>
        <w:spacing w:after="0" w:line="240" w:lineRule="auto"/>
        <w:ind w:right="142"/>
        <w:jc w:val="both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zastoupená: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  <w:r w:rsidRPr="000873A3">
        <w:rPr>
          <w:rFonts w:ascii="Segoe UI" w:eastAsia="Times New Roman" w:hAnsi="Segoe UI" w:cs="Segoe UI"/>
          <w:kern w:val="3"/>
          <w:lang w:eastAsia="cs-CZ"/>
        </w:rPr>
        <w:tab/>
        <w:t>MgA. Martinem Glaserem, ředitelem</w:t>
      </w:r>
    </w:p>
    <w:p w14:paraId="0499A57A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zástupce oprávněný k technickému jednání: Petr Novák, referent marketingu festivalu DSB</w:t>
      </w:r>
    </w:p>
    <w:p w14:paraId="156DE801" w14:textId="77777777" w:rsidR="000873A3" w:rsidRPr="000873A3" w:rsidRDefault="000873A3" w:rsidP="000873A3">
      <w:pPr>
        <w:suppressAutoHyphens/>
        <w:autoSpaceDN w:val="0"/>
        <w:spacing w:after="0" w:line="240" w:lineRule="auto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IČ: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  <w:r w:rsidRPr="000873A3">
        <w:rPr>
          <w:rFonts w:ascii="Segoe UI" w:eastAsia="Times New Roman" w:hAnsi="Segoe UI" w:cs="Segoe UI"/>
          <w:kern w:val="3"/>
          <w:lang w:eastAsia="cs-CZ"/>
        </w:rPr>
        <w:tab/>
        <w:t>00094820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</w:p>
    <w:p w14:paraId="346A280F" w14:textId="77777777" w:rsidR="000873A3" w:rsidRPr="000873A3" w:rsidRDefault="000873A3" w:rsidP="000873A3">
      <w:pPr>
        <w:suppressAutoHyphens/>
        <w:autoSpaceDN w:val="0"/>
        <w:spacing w:after="0" w:line="240" w:lineRule="auto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DIČ: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  <w:r w:rsidRPr="000873A3">
        <w:rPr>
          <w:rFonts w:ascii="Segoe UI" w:eastAsia="Times New Roman" w:hAnsi="Segoe UI" w:cs="Segoe UI"/>
          <w:kern w:val="3"/>
          <w:lang w:eastAsia="cs-CZ"/>
        </w:rPr>
        <w:tab/>
        <w:t>CZ00094820</w:t>
      </w:r>
    </w:p>
    <w:p w14:paraId="678F9C0B" w14:textId="77777777" w:rsidR="000873A3" w:rsidRPr="000873A3" w:rsidRDefault="000873A3" w:rsidP="000873A3">
      <w:pPr>
        <w:suppressAutoHyphens/>
        <w:autoSpaceDN w:val="0"/>
        <w:spacing w:after="0" w:line="240" w:lineRule="auto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bankovní spojení: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  <w:t>Unicreditbank, číslo účtu: 2110126623/2700</w:t>
      </w:r>
    </w:p>
    <w:p w14:paraId="0B622E9C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i/>
          <w:kern w:val="3"/>
          <w:lang w:eastAsia="cs-CZ"/>
        </w:rPr>
        <w:t>(dále jen „NDB“)</w:t>
      </w:r>
    </w:p>
    <w:p w14:paraId="50A2DDA1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131D43DB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64C0DE48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bCs/>
          <w:kern w:val="3"/>
          <w:lang w:eastAsia="cs-CZ"/>
        </w:rPr>
        <w:t>Čl. I.</w:t>
      </w:r>
    </w:p>
    <w:p w14:paraId="561C5310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bCs/>
          <w:kern w:val="3"/>
          <w:lang w:eastAsia="cs-CZ"/>
        </w:rPr>
        <w:t>Předmět smlouvy</w:t>
      </w:r>
    </w:p>
    <w:p w14:paraId="17AB5DAA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b/>
          <w:bCs/>
          <w:kern w:val="3"/>
          <w:lang w:eastAsia="cs-CZ"/>
        </w:rPr>
      </w:pPr>
    </w:p>
    <w:p w14:paraId="2434F5DC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Předmětem této smlouvy je spolupráce novinového deníku Deník N</w:t>
      </w:r>
      <w:r w:rsidRPr="000873A3">
        <w:rPr>
          <w:rFonts w:ascii="Segoe UI" w:eastAsia="Times New Roman" w:hAnsi="Segoe UI" w:cs="Segoe UI"/>
          <w:color w:val="000000"/>
          <w:kern w:val="3"/>
          <w:lang w:eastAsia="cs-CZ"/>
        </w:rPr>
        <w:t xml:space="preserve"> </w:t>
      </w:r>
      <w:r w:rsidRPr="000873A3">
        <w:rPr>
          <w:rFonts w:ascii="Segoe UI" w:eastAsia="Times New Roman" w:hAnsi="Segoe UI" w:cs="Segoe UI"/>
          <w:kern w:val="3"/>
          <w:lang w:eastAsia="cs-CZ"/>
        </w:rPr>
        <w:t>s NDB formou poskytnutí vzájemné propagace.</w:t>
      </w:r>
    </w:p>
    <w:p w14:paraId="1EC8CE1E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both"/>
        <w:rPr>
          <w:rFonts w:ascii="Segoe UI" w:eastAsia="Times New Roman" w:hAnsi="Segoe UI" w:cs="Segoe UI"/>
          <w:kern w:val="3"/>
          <w:lang w:eastAsia="cs-CZ"/>
        </w:rPr>
      </w:pPr>
    </w:p>
    <w:p w14:paraId="18981C88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both"/>
        <w:rPr>
          <w:rFonts w:ascii="Segoe UI" w:eastAsia="Times New Roman" w:hAnsi="Segoe UI" w:cs="Segoe UI"/>
          <w:kern w:val="3"/>
          <w:lang w:eastAsia="cs-CZ"/>
        </w:rPr>
      </w:pPr>
    </w:p>
    <w:p w14:paraId="1E8B59C3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bCs/>
          <w:kern w:val="3"/>
          <w:lang w:eastAsia="cs-CZ"/>
        </w:rPr>
        <w:t>Čl. II.</w:t>
      </w:r>
    </w:p>
    <w:p w14:paraId="62FF44D6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bCs/>
          <w:kern w:val="3"/>
          <w:lang w:eastAsia="cs-CZ"/>
        </w:rPr>
        <w:t>Závazky smluvních stran</w:t>
      </w:r>
    </w:p>
    <w:p w14:paraId="7600AC04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b/>
          <w:bCs/>
          <w:kern w:val="3"/>
          <w:lang w:eastAsia="cs-CZ"/>
        </w:rPr>
      </w:pPr>
    </w:p>
    <w:p w14:paraId="12D41356" w14:textId="77777777" w:rsid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Smluvní strany se zavazují poskytnout plnění v následujícím rozsahu:</w:t>
      </w:r>
    </w:p>
    <w:p w14:paraId="79512A97" w14:textId="77777777" w:rsidR="00AD404E" w:rsidRDefault="00AD404E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4163A210" w14:textId="77777777" w:rsidR="00AD404E" w:rsidRDefault="00AD404E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74E1243A" w14:textId="77777777" w:rsidR="00AD404E" w:rsidRDefault="00AD404E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029ABFFA" w14:textId="77777777" w:rsidR="00AD404E" w:rsidRDefault="00AD404E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3963F60B" w14:textId="77777777" w:rsidR="00AD404E" w:rsidRPr="000873A3" w:rsidRDefault="00AD404E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6CF683B6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4827C32B" w14:textId="77777777" w:rsidR="000873A3" w:rsidRPr="000873A3" w:rsidRDefault="000873A3" w:rsidP="000873A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kern w:val="3"/>
          <w:lang w:eastAsia="cs-CZ"/>
        </w:rPr>
        <w:lastRenderedPageBreak/>
        <w:t xml:space="preserve">Deník N se zavazuje poskytnout tyto inzertní plochy:      </w:t>
      </w:r>
    </w:p>
    <w:p w14:paraId="387731BF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4FBC4028" w14:textId="24DB60F8" w:rsidR="000873A3" w:rsidRPr="000873A3" w:rsidRDefault="007A64DF" w:rsidP="000873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142"/>
        <w:jc w:val="both"/>
        <w:rPr>
          <w:rFonts w:ascii="Segoe UI" w:eastAsia="Times New Roman" w:hAnsi="Segoe UI" w:cs="Segoe UI"/>
          <w:kern w:val="3"/>
          <w:lang w:eastAsia="cs-CZ"/>
        </w:rPr>
      </w:pPr>
      <w:r>
        <w:rPr>
          <w:rFonts w:ascii="Segoe UI" w:eastAsia="Times New Roman" w:hAnsi="Segoe UI" w:cs="Segoe UI"/>
          <w:kern w:val="3"/>
          <w:lang w:eastAsia="cs-CZ"/>
        </w:rPr>
        <w:t>Magazín Deníku N – celostrana, 4. strana obálky, 196x275 mm, 7. 3.</w:t>
      </w:r>
      <w:r w:rsidR="00772CF8">
        <w:rPr>
          <w:rFonts w:ascii="Segoe UI" w:eastAsia="Times New Roman" w:hAnsi="Segoe UI" w:cs="Segoe UI"/>
          <w:kern w:val="3"/>
          <w:lang w:eastAsia="cs-CZ"/>
        </w:rPr>
        <w:t xml:space="preserve"> 2025</w:t>
      </w:r>
    </w:p>
    <w:p w14:paraId="03F61B39" w14:textId="6D0C0FCB" w:rsidR="000873A3" w:rsidRPr="000873A3" w:rsidRDefault="007A64DF" w:rsidP="000873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142"/>
        <w:jc w:val="both"/>
        <w:rPr>
          <w:rFonts w:ascii="Segoe UI" w:eastAsia="Times New Roman" w:hAnsi="Segoe UI" w:cs="Segoe UI"/>
          <w:kern w:val="3"/>
          <w:lang w:eastAsia="cs-CZ"/>
        </w:rPr>
      </w:pPr>
      <w:r>
        <w:rPr>
          <w:rFonts w:ascii="Segoe UI" w:eastAsia="Times New Roman" w:hAnsi="Segoe UI" w:cs="Segoe UI"/>
          <w:kern w:val="3"/>
          <w:lang w:eastAsia="cs-CZ"/>
        </w:rPr>
        <w:t>Magazín Deníku N – celostrana, 4. strana obálky, 196x275 mm, 21. 3.</w:t>
      </w:r>
      <w:r w:rsidR="00772CF8">
        <w:rPr>
          <w:rFonts w:ascii="Segoe UI" w:eastAsia="Times New Roman" w:hAnsi="Segoe UI" w:cs="Segoe UI"/>
          <w:kern w:val="3"/>
          <w:lang w:eastAsia="cs-CZ"/>
        </w:rPr>
        <w:t xml:space="preserve"> 2025</w:t>
      </w:r>
    </w:p>
    <w:p w14:paraId="137F0146" w14:textId="6F67CE55" w:rsidR="000873A3" w:rsidRPr="000873A3" w:rsidRDefault="007A64DF" w:rsidP="000873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142"/>
        <w:jc w:val="both"/>
        <w:rPr>
          <w:rFonts w:ascii="Segoe UI" w:eastAsia="Times New Roman" w:hAnsi="Segoe UI" w:cs="Segoe UI"/>
          <w:kern w:val="3"/>
          <w:lang w:eastAsia="cs-CZ"/>
        </w:rPr>
      </w:pPr>
      <w:r>
        <w:rPr>
          <w:rFonts w:ascii="Segoe UI" w:eastAsia="Times New Roman" w:hAnsi="Segoe UI" w:cs="Segoe UI"/>
          <w:kern w:val="3"/>
          <w:lang w:eastAsia="cs-CZ"/>
        </w:rPr>
        <w:t>Generální sponzoring Podcastů N, audio spot 12 sec., 21. 4. – 25. 4.</w:t>
      </w:r>
      <w:r w:rsidR="00772CF8">
        <w:rPr>
          <w:rFonts w:ascii="Segoe UI" w:eastAsia="Times New Roman" w:hAnsi="Segoe UI" w:cs="Segoe UI"/>
          <w:kern w:val="3"/>
          <w:lang w:eastAsia="cs-CZ"/>
        </w:rPr>
        <w:t xml:space="preserve"> 2025</w:t>
      </w:r>
    </w:p>
    <w:p w14:paraId="0A608A50" w14:textId="104971F8" w:rsidR="000873A3" w:rsidRDefault="000873A3" w:rsidP="000873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142"/>
        <w:jc w:val="both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PRINT A3 celostrana 2</w:t>
      </w:r>
      <w:r w:rsidR="007A64DF">
        <w:rPr>
          <w:rFonts w:ascii="Segoe UI" w:eastAsia="Times New Roman" w:hAnsi="Segoe UI" w:cs="Segoe UI"/>
          <w:kern w:val="3"/>
          <w:lang w:eastAsia="cs-CZ"/>
        </w:rPr>
        <w:t>52x376 mm, páteční vydání, 9. 5.</w:t>
      </w:r>
      <w:r w:rsidR="00772CF8">
        <w:rPr>
          <w:rFonts w:ascii="Segoe UI" w:eastAsia="Times New Roman" w:hAnsi="Segoe UI" w:cs="Segoe UI"/>
          <w:kern w:val="3"/>
          <w:lang w:eastAsia="cs-CZ"/>
        </w:rPr>
        <w:t xml:space="preserve"> 2025</w:t>
      </w:r>
    </w:p>
    <w:p w14:paraId="475630D3" w14:textId="5F540CB7" w:rsidR="007A64DF" w:rsidRPr="000873A3" w:rsidRDefault="007A64DF" w:rsidP="000873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142"/>
        <w:jc w:val="both"/>
        <w:rPr>
          <w:rFonts w:ascii="Segoe UI" w:eastAsia="Times New Roman" w:hAnsi="Segoe UI" w:cs="Segoe UI"/>
          <w:kern w:val="3"/>
          <w:lang w:eastAsia="cs-CZ"/>
        </w:rPr>
      </w:pPr>
      <w:r>
        <w:rPr>
          <w:rFonts w:ascii="Segoe UI" w:eastAsia="Times New Roman" w:hAnsi="Segoe UI" w:cs="Segoe UI"/>
          <w:kern w:val="3"/>
          <w:lang w:eastAsia="cs-CZ"/>
        </w:rPr>
        <w:t>PRINT příloha: 4strana, 252x376 mm, uvnitř pátečního/víkendového vydání, 25. 4.</w:t>
      </w:r>
      <w:r w:rsidR="00772CF8">
        <w:rPr>
          <w:rFonts w:ascii="Segoe UI" w:eastAsia="Times New Roman" w:hAnsi="Segoe UI" w:cs="Segoe UI"/>
          <w:kern w:val="3"/>
          <w:lang w:eastAsia="cs-CZ"/>
        </w:rPr>
        <w:t xml:space="preserve"> 2025</w:t>
      </w:r>
    </w:p>
    <w:p w14:paraId="34A6D529" w14:textId="0B0AA19B" w:rsidR="000873A3" w:rsidRPr="000873A3" w:rsidRDefault="000873A3" w:rsidP="000873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142"/>
        <w:jc w:val="both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PRINT dvousloupec 100x33</w:t>
      </w:r>
      <w:r w:rsidR="007A64DF">
        <w:rPr>
          <w:rFonts w:ascii="Segoe UI" w:eastAsia="Times New Roman" w:hAnsi="Segoe UI" w:cs="Segoe UI"/>
          <w:kern w:val="3"/>
          <w:lang w:eastAsia="cs-CZ"/>
        </w:rPr>
        <w:t>6 mmm, mimo pátek, 13. 5.</w:t>
      </w:r>
      <w:r w:rsidR="00772CF8">
        <w:rPr>
          <w:rFonts w:ascii="Segoe UI" w:eastAsia="Times New Roman" w:hAnsi="Segoe UI" w:cs="Segoe UI"/>
          <w:kern w:val="3"/>
          <w:lang w:eastAsia="cs-CZ"/>
        </w:rPr>
        <w:t xml:space="preserve"> 2025</w:t>
      </w:r>
    </w:p>
    <w:p w14:paraId="7F4C6546" w14:textId="458313CE" w:rsidR="000873A3" w:rsidRPr="000873A3" w:rsidRDefault="000873A3" w:rsidP="000873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BONUS Mediální pozvánka 3000 zn + 3 fotky + 3 odkazy 9. otv</w:t>
      </w:r>
      <w:r w:rsidR="007A64DF">
        <w:rPr>
          <w:rFonts w:ascii="Segoe UI" w:eastAsia="Times New Roman" w:hAnsi="Segoe UI" w:cs="Segoe UI"/>
          <w:kern w:val="3"/>
          <w:lang w:eastAsia="cs-CZ"/>
        </w:rPr>
        <w:t>írák na HP / 24 hod. 21. – 25. 4.</w:t>
      </w:r>
      <w:r w:rsidR="00772CF8">
        <w:rPr>
          <w:rFonts w:ascii="Segoe UI" w:eastAsia="Times New Roman" w:hAnsi="Segoe UI" w:cs="Segoe UI"/>
          <w:kern w:val="3"/>
          <w:lang w:eastAsia="cs-CZ"/>
        </w:rPr>
        <w:t xml:space="preserve"> 2025</w:t>
      </w:r>
    </w:p>
    <w:p w14:paraId="30D63766" w14:textId="77777777" w:rsidR="000873A3" w:rsidRPr="000873A3" w:rsidRDefault="000873A3" w:rsidP="000873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25181F65" w14:textId="77777777" w:rsidR="000873A3" w:rsidRDefault="000873A3" w:rsidP="000873A3">
      <w:pPr>
        <w:widowControl w:val="0"/>
        <w:suppressAutoHyphens/>
        <w:autoSpaceDN w:val="0"/>
        <w:spacing w:after="0" w:line="240" w:lineRule="auto"/>
        <w:ind w:left="357" w:right="142"/>
        <w:rPr>
          <w:rFonts w:ascii="Segoe UI" w:eastAsia="Times New Roman" w:hAnsi="Segoe UI" w:cs="Segoe UI"/>
          <w:b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kern w:val="3"/>
          <w:lang w:eastAsia="cs-CZ"/>
        </w:rPr>
        <w:t xml:space="preserve">Cena za plnění </w:t>
      </w:r>
      <w:r w:rsidR="00E94699">
        <w:rPr>
          <w:rFonts w:ascii="Segoe UI" w:eastAsia="Times New Roman" w:hAnsi="Segoe UI" w:cs="Segoe UI"/>
          <w:b/>
          <w:kern w:val="3"/>
          <w:lang w:eastAsia="cs-CZ"/>
        </w:rPr>
        <w:t>poskytnuté Deníkem N činí 80 000</w:t>
      </w:r>
      <w:r w:rsidRPr="000873A3">
        <w:rPr>
          <w:rFonts w:ascii="Segoe UI" w:eastAsia="Times New Roman" w:hAnsi="Segoe UI" w:cs="Segoe UI"/>
          <w:b/>
          <w:kern w:val="3"/>
          <w:lang w:eastAsia="cs-CZ"/>
        </w:rPr>
        <w:t>,- + 21% DPH. Celko</w:t>
      </w:r>
      <w:r w:rsidR="00E94699">
        <w:rPr>
          <w:rFonts w:ascii="Segoe UI" w:eastAsia="Times New Roman" w:hAnsi="Segoe UI" w:cs="Segoe UI"/>
          <w:b/>
          <w:kern w:val="3"/>
          <w:lang w:eastAsia="cs-CZ"/>
        </w:rPr>
        <w:t>vé plnění je tedy ve výši 96 800</w:t>
      </w:r>
      <w:r w:rsidRPr="000873A3">
        <w:rPr>
          <w:rFonts w:ascii="Segoe UI" w:eastAsia="Times New Roman" w:hAnsi="Segoe UI" w:cs="Segoe UI"/>
          <w:b/>
          <w:kern w:val="3"/>
          <w:lang w:eastAsia="cs-CZ"/>
        </w:rPr>
        <w:t xml:space="preserve"> Kč.</w:t>
      </w:r>
    </w:p>
    <w:p w14:paraId="7C95AE33" w14:textId="77777777" w:rsidR="00AD404E" w:rsidRDefault="00AD404E" w:rsidP="000873A3">
      <w:pPr>
        <w:widowControl w:val="0"/>
        <w:suppressAutoHyphens/>
        <w:autoSpaceDN w:val="0"/>
        <w:spacing w:after="0" w:line="240" w:lineRule="auto"/>
        <w:ind w:left="357" w:right="142"/>
        <w:rPr>
          <w:rFonts w:ascii="Segoe UI" w:eastAsia="Times New Roman" w:hAnsi="Segoe UI" w:cs="Segoe UI"/>
          <w:b/>
          <w:kern w:val="3"/>
          <w:lang w:eastAsia="cs-CZ"/>
        </w:rPr>
      </w:pPr>
    </w:p>
    <w:p w14:paraId="28315C7D" w14:textId="60864CF2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08B5FD22" w14:textId="77777777" w:rsidR="000873A3" w:rsidRPr="000873A3" w:rsidRDefault="000873A3" w:rsidP="000873A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kern w:val="3"/>
          <w:lang w:eastAsia="cs-CZ"/>
        </w:rPr>
        <w:t>NDB se zavazuje</w:t>
      </w:r>
      <w:r w:rsidRPr="000873A3">
        <w:rPr>
          <w:rFonts w:ascii="Segoe UI" w:eastAsia="Times New Roman" w:hAnsi="Segoe UI" w:cs="Segoe UI"/>
          <w:kern w:val="3"/>
          <w:lang w:eastAsia="cs-CZ"/>
        </w:rPr>
        <w:t>:</w:t>
      </w:r>
    </w:p>
    <w:p w14:paraId="48BCAD09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left="720" w:right="142"/>
        <w:rPr>
          <w:rFonts w:ascii="Segoe UI" w:eastAsia="Times New Roman" w:hAnsi="Segoe UI" w:cs="Segoe UI"/>
          <w:kern w:val="3"/>
          <w:lang w:eastAsia="cs-CZ"/>
        </w:rPr>
      </w:pPr>
    </w:p>
    <w:p w14:paraId="09470824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Uvádět i-divadlo jako mediálního partnera prostřednictvím:</w:t>
      </w:r>
    </w:p>
    <w:p w14:paraId="051006B4" w14:textId="77777777" w:rsidR="000873A3" w:rsidRPr="000873A3" w:rsidRDefault="000873A3" w:rsidP="000873A3">
      <w:pPr>
        <w:suppressAutoHyphens/>
        <w:autoSpaceDN w:val="0"/>
        <w:spacing w:after="0" w:line="240" w:lineRule="auto"/>
        <w:ind w:left="357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        loga v programové skládačce festivalu</w:t>
      </w:r>
    </w:p>
    <w:p w14:paraId="52DDCEA7" w14:textId="77777777" w:rsidR="000873A3" w:rsidRPr="000873A3" w:rsidRDefault="000873A3" w:rsidP="000873A3">
      <w:pPr>
        <w:suppressAutoHyphens/>
        <w:autoSpaceDN w:val="0"/>
        <w:spacing w:after="0" w:line="240" w:lineRule="auto"/>
        <w:ind w:left="357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        loga na CLV </w:t>
      </w:r>
    </w:p>
    <w:p w14:paraId="224DBD67" w14:textId="77777777" w:rsidR="000873A3" w:rsidRPr="000873A3" w:rsidRDefault="000873A3" w:rsidP="000873A3">
      <w:pPr>
        <w:suppressAutoHyphens/>
        <w:autoSpaceDN w:val="0"/>
        <w:spacing w:after="0" w:line="240" w:lineRule="auto"/>
        <w:ind w:left="357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        logo partnera s aktivním prolinkem na stránkách www.divavadelnisvet.cz</w:t>
      </w:r>
    </w:p>
    <w:p w14:paraId="1B67DF01" w14:textId="77777777" w:rsidR="000873A3" w:rsidRPr="000873A3" w:rsidRDefault="000873A3" w:rsidP="000873A3">
      <w:pPr>
        <w:suppressAutoHyphens/>
        <w:autoSpaceDN w:val="0"/>
        <w:spacing w:after="0" w:line="240" w:lineRule="auto"/>
        <w:ind w:left="357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        logo v katalogu festivalu</w:t>
      </w:r>
    </w:p>
    <w:p w14:paraId="7AE2E0E2" w14:textId="77777777" w:rsidR="000873A3" w:rsidRPr="000873A3" w:rsidRDefault="000873A3" w:rsidP="000873A3">
      <w:pPr>
        <w:suppressAutoHyphens/>
        <w:autoSpaceDN w:val="0"/>
        <w:spacing w:after="0" w:line="240" w:lineRule="auto"/>
        <w:ind w:left="357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       </w:t>
      </w:r>
    </w:p>
    <w:p w14:paraId="6CDA2ECB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left="357" w:right="142"/>
        <w:rPr>
          <w:rFonts w:ascii="Segoe UI" w:eastAsia="Times New Roman" w:hAnsi="Segoe UI" w:cs="Segoe UI"/>
          <w:kern w:val="3"/>
          <w:lang w:eastAsia="cs-CZ"/>
        </w:rPr>
      </w:pPr>
    </w:p>
    <w:p w14:paraId="094202C8" w14:textId="4CF810A8" w:rsidR="000873A3" w:rsidRPr="000873A3" w:rsidRDefault="000873A3" w:rsidP="000873A3">
      <w:pPr>
        <w:widowControl w:val="0"/>
        <w:suppressAutoHyphens/>
        <w:autoSpaceDN w:val="0"/>
        <w:spacing w:after="120" w:line="240" w:lineRule="auto"/>
        <w:ind w:left="280"/>
        <w:jc w:val="both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kern w:val="3"/>
          <w:lang w:eastAsia="cs-CZ"/>
        </w:rPr>
        <w:t>Částka za po</w:t>
      </w:r>
      <w:r w:rsidR="00A27C7F">
        <w:rPr>
          <w:rFonts w:ascii="Segoe UI" w:eastAsia="Times New Roman" w:hAnsi="Segoe UI" w:cs="Segoe UI"/>
          <w:b/>
          <w:kern w:val="3"/>
          <w:lang w:eastAsia="cs-CZ"/>
        </w:rPr>
        <w:t>skytnutou reklamu činí Kč 13 800</w:t>
      </w:r>
      <w:r w:rsidRPr="000873A3">
        <w:rPr>
          <w:rFonts w:ascii="Segoe UI" w:eastAsia="Times New Roman" w:hAnsi="Segoe UI" w:cs="Segoe UI"/>
          <w:b/>
          <w:kern w:val="3"/>
          <w:lang w:eastAsia="cs-CZ"/>
        </w:rPr>
        <w:t>,- + 21% DPH, částka. Celk</w:t>
      </w:r>
      <w:r w:rsidR="00A27C7F">
        <w:rPr>
          <w:rFonts w:ascii="Segoe UI" w:eastAsia="Times New Roman" w:hAnsi="Segoe UI" w:cs="Segoe UI"/>
          <w:b/>
          <w:kern w:val="3"/>
          <w:lang w:eastAsia="cs-CZ"/>
        </w:rPr>
        <w:t>ové plnění je tedy ve výši 16 698</w:t>
      </w:r>
      <w:r w:rsidRPr="000873A3">
        <w:rPr>
          <w:rFonts w:ascii="Segoe UI" w:eastAsia="Times New Roman" w:hAnsi="Segoe UI" w:cs="Segoe UI"/>
          <w:b/>
          <w:kern w:val="3"/>
          <w:lang w:eastAsia="cs-CZ"/>
        </w:rPr>
        <w:t>,- Kč vč. DPH.</w:t>
      </w:r>
    </w:p>
    <w:p w14:paraId="44716ED3" w14:textId="77777777" w:rsidR="000873A3" w:rsidRPr="000873A3" w:rsidRDefault="000873A3" w:rsidP="000873A3">
      <w:pPr>
        <w:widowControl w:val="0"/>
        <w:suppressAutoHyphens/>
        <w:autoSpaceDN w:val="0"/>
        <w:spacing w:after="120" w:line="240" w:lineRule="auto"/>
        <w:ind w:left="280"/>
        <w:jc w:val="both"/>
        <w:rPr>
          <w:rFonts w:ascii="Segoe UI" w:eastAsia="Times New Roman" w:hAnsi="Segoe UI" w:cs="Segoe UI"/>
          <w:b/>
          <w:kern w:val="3"/>
          <w:lang w:eastAsia="cs-CZ"/>
        </w:rPr>
      </w:pPr>
    </w:p>
    <w:p w14:paraId="4EB56905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bCs/>
          <w:kern w:val="3"/>
          <w:lang w:eastAsia="cs-CZ"/>
        </w:rPr>
        <w:t>Čl. III.</w:t>
      </w:r>
    </w:p>
    <w:p w14:paraId="208AD2E3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bCs/>
          <w:kern w:val="3"/>
          <w:lang w:eastAsia="cs-CZ"/>
        </w:rPr>
        <w:t>Cena a platební podmínky</w:t>
      </w:r>
    </w:p>
    <w:p w14:paraId="08C921CA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b/>
          <w:bCs/>
          <w:kern w:val="3"/>
          <w:lang w:eastAsia="cs-CZ"/>
        </w:rPr>
      </w:pPr>
    </w:p>
    <w:p w14:paraId="2721F543" w14:textId="66E0C32D" w:rsidR="000873A3" w:rsidRPr="000873A3" w:rsidRDefault="000873A3" w:rsidP="000873A3">
      <w:pPr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40" w:lineRule="auto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Celková cena za služby dle článku II. bodu 1. je stanovena ve výši</w:t>
      </w:r>
      <w:r w:rsidR="00772CF8">
        <w:rPr>
          <w:rFonts w:ascii="Segoe UI" w:eastAsia="Times New Roman" w:hAnsi="Segoe UI" w:cs="Segoe UI"/>
          <w:kern w:val="3"/>
          <w:lang w:eastAsia="cs-CZ"/>
        </w:rPr>
        <w:t xml:space="preserve"> 96 800 Kč vč. DPH.</w:t>
      </w:r>
    </w:p>
    <w:p w14:paraId="5CCACBA0" w14:textId="77777777" w:rsidR="000873A3" w:rsidRPr="000873A3" w:rsidRDefault="000873A3" w:rsidP="000873A3">
      <w:pPr>
        <w:tabs>
          <w:tab w:val="left" w:pos="284"/>
        </w:tabs>
        <w:suppressAutoHyphens/>
        <w:autoSpaceDN w:val="0"/>
        <w:spacing w:after="0" w:line="240" w:lineRule="auto"/>
        <w:rPr>
          <w:rFonts w:ascii="Segoe UI" w:eastAsia="Times New Roman" w:hAnsi="Segoe UI" w:cs="Segoe UI"/>
          <w:kern w:val="3"/>
          <w:lang w:eastAsia="cs-CZ"/>
        </w:rPr>
      </w:pPr>
    </w:p>
    <w:p w14:paraId="6AF2B37B" w14:textId="05F6DD14" w:rsidR="000873A3" w:rsidRPr="000873A3" w:rsidRDefault="000873A3" w:rsidP="000873A3">
      <w:pPr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40" w:lineRule="auto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Celková cena za služby dle článku II. bodu 2. je stanovena ve výši</w:t>
      </w:r>
      <w:r w:rsidR="00772CF8">
        <w:rPr>
          <w:rFonts w:ascii="Segoe UI" w:eastAsia="Times New Roman" w:hAnsi="Segoe UI" w:cs="Segoe UI"/>
          <w:kern w:val="3"/>
          <w:lang w:eastAsia="cs-CZ"/>
        </w:rPr>
        <w:t xml:space="preserve"> 16 698 Kč vč. DPH.</w:t>
      </w:r>
    </w:p>
    <w:p w14:paraId="7BDC6746" w14:textId="77777777" w:rsidR="000873A3" w:rsidRPr="000873A3" w:rsidRDefault="000873A3" w:rsidP="000873A3">
      <w:pPr>
        <w:suppressAutoHyphens/>
        <w:spacing w:after="0" w:line="100" w:lineRule="atLeast"/>
        <w:ind w:left="708"/>
        <w:rPr>
          <w:rFonts w:ascii="Segoe UI" w:eastAsia="Times New Roman" w:hAnsi="Segoe UI" w:cs="Segoe UI"/>
          <w:kern w:val="2"/>
          <w:lang w:eastAsia="hi-IN" w:bidi="hi-IN"/>
        </w:rPr>
      </w:pPr>
    </w:p>
    <w:p w14:paraId="5172D05B" w14:textId="77777777" w:rsidR="000873A3" w:rsidRPr="000873A3" w:rsidRDefault="000873A3" w:rsidP="000873A3">
      <w:pPr>
        <w:tabs>
          <w:tab w:val="left" w:pos="284"/>
        </w:tabs>
        <w:suppressAutoHyphens/>
        <w:autoSpaceDN w:val="0"/>
        <w:spacing w:after="0" w:line="240" w:lineRule="auto"/>
        <w:rPr>
          <w:rFonts w:ascii="Segoe UI" w:eastAsia="Times New Roman" w:hAnsi="Segoe UI" w:cs="Segoe UI"/>
          <w:kern w:val="3"/>
          <w:lang w:eastAsia="cs-CZ"/>
        </w:rPr>
      </w:pPr>
    </w:p>
    <w:p w14:paraId="3CB00A80" w14:textId="5BAF603D" w:rsidR="000873A3" w:rsidRPr="000873A3" w:rsidRDefault="000873A3" w:rsidP="000873A3">
      <w:pPr>
        <w:numPr>
          <w:ilvl w:val="0"/>
          <w:numId w:val="3"/>
        </w:numPr>
        <w:suppressAutoHyphens/>
        <w:spacing w:after="0" w:line="100" w:lineRule="atLeast"/>
        <w:ind w:left="284" w:right="1" w:hanging="284"/>
        <w:jc w:val="both"/>
        <w:rPr>
          <w:rFonts w:ascii="Segoe UI" w:eastAsia="Times New Roman" w:hAnsi="Segoe UI" w:cs="Segoe UI"/>
          <w:kern w:val="2"/>
          <w:lang w:eastAsia="hi-IN" w:bidi="hi-IN"/>
        </w:rPr>
      </w:pPr>
      <w:r w:rsidRPr="000873A3">
        <w:rPr>
          <w:rFonts w:ascii="Segoe UI" w:eastAsia="Times New Roman" w:hAnsi="Segoe UI" w:cs="Segoe UI"/>
          <w:kern w:val="2"/>
          <w:lang w:eastAsia="hi-IN" w:bidi="hi-IN"/>
        </w:rPr>
        <w:t>Deník N vystaví fakturu za poskytnutou reklamu s obvyklými náležitostmi pro NDB a zašle mu ji</w:t>
      </w:r>
      <w:r w:rsidR="00FA6A68">
        <w:rPr>
          <w:rFonts w:ascii="Segoe UI" w:eastAsia="Times New Roman" w:hAnsi="Segoe UI" w:cs="Segoe UI"/>
          <w:kern w:val="2"/>
          <w:lang w:eastAsia="hi-IN" w:bidi="hi-IN"/>
        </w:rPr>
        <w:t>.</w:t>
      </w:r>
      <w:r w:rsidR="00EF0AE4">
        <w:rPr>
          <w:rFonts w:ascii="Segoe UI" w:eastAsia="Times New Roman" w:hAnsi="Segoe UI" w:cs="Segoe UI"/>
          <w:kern w:val="2"/>
          <w:lang w:eastAsia="hi-IN" w:bidi="hi-IN"/>
        </w:rPr>
        <w:t xml:space="preserve"> Datum vystavení faktury bude 9. 4</w:t>
      </w:r>
      <w:r w:rsidRPr="000873A3">
        <w:rPr>
          <w:rFonts w:ascii="Segoe UI" w:eastAsia="Times New Roman" w:hAnsi="Segoe UI" w:cs="Segoe UI"/>
          <w:kern w:val="2"/>
          <w:lang w:eastAsia="hi-IN" w:bidi="hi-IN"/>
        </w:rPr>
        <w:t>. 202</w:t>
      </w:r>
      <w:r w:rsidR="00772CF8">
        <w:rPr>
          <w:rFonts w:ascii="Segoe UI" w:eastAsia="Times New Roman" w:hAnsi="Segoe UI" w:cs="Segoe UI"/>
          <w:kern w:val="2"/>
          <w:lang w:eastAsia="hi-IN" w:bidi="hi-IN"/>
        </w:rPr>
        <w:t>5</w:t>
      </w:r>
      <w:r w:rsidRPr="000873A3">
        <w:rPr>
          <w:rFonts w:ascii="Segoe UI" w:eastAsia="Times New Roman" w:hAnsi="Segoe UI" w:cs="Segoe UI"/>
          <w:kern w:val="2"/>
          <w:lang w:eastAsia="hi-IN" w:bidi="hi-IN"/>
        </w:rPr>
        <w:t>. Splatnost faktury bude k 30. 5. 202</w:t>
      </w:r>
      <w:r w:rsidR="00772CF8">
        <w:rPr>
          <w:rFonts w:ascii="Segoe UI" w:eastAsia="Times New Roman" w:hAnsi="Segoe UI" w:cs="Segoe UI"/>
          <w:kern w:val="2"/>
          <w:lang w:eastAsia="hi-IN" w:bidi="hi-IN"/>
        </w:rPr>
        <w:t>5</w:t>
      </w:r>
      <w:r w:rsidRPr="000873A3">
        <w:rPr>
          <w:rFonts w:ascii="Segoe UI" w:eastAsia="Times New Roman" w:hAnsi="Segoe UI" w:cs="Segoe UI"/>
          <w:kern w:val="2"/>
          <w:lang w:eastAsia="hi-IN" w:bidi="hi-IN"/>
        </w:rPr>
        <w:t>.</w:t>
      </w:r>
    </w:p>
    <w:p w14:paraId="488FA95D" w14:textId="77777777" w:rsidR="000873A3" w:rsidRPr="000873A3" w:rsidRDefault="000873A3" w:rsidP="000873A3">
      <w:pPr>
        <w:suppressAutoHyphens/>
        <w:spacing w:after="0" w:line="100" w:lineRule="atLeast"/>
        <w:ind w:left="284" w:right="1"/>
        <w:jc w:val="both"/>
        <w:rPr>
          <w:rFonts w:ascii="Segoe UI" w:eastAsia="Times New Roman" w:hAnsi="Segoe UI" w:cs="Segoe UI"/>
          <w:kern w:val="2"/>
          <w:lang w:eastAsia="hi-IN" w:bidi="hi-IN"/>
        </w:rPr>
      </w:pPr>
    </w:p>
    <w:p w14:paraId="4A613EF5" w14:textId="720BE9FC" w:rsidR="000873A3" w:rsidRPr="000873A3" w:rsidRDefault="000873A3" w:rsidP="000873A3">
      <w:pPr>
        <w:numPr>
          <w:ilvl w:val="0"/>
          <w:numId w:val="3"/>
        </w:numPr>
        <w:suppressAutoHyphens/>
        <w:spacing w:after="0" w:line="100" w:lineRule="atLeast"/>
        <w:ind w:left="284" w:right="1" w:hanging="284"/>
        <w:jc w:val="both"/>
        <w:rPr>
          <w:rFonts w:ascii="Segoe UI" w:eastAsia="Calibri" w:hAnsi="Segoe UI" w:cs="Segoe UI"/>
          <w:b/>
          <w:i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>NDB vystaví fakturu s obvyklými náležitostmi pro Deník N a zašle mu ji</w:t>
      </w:r>
      <w:r w:rsidR="00FA6A68">
        <w:rPr>
          <w:rFonts w:ascii="Segoe UI" w:eastAsia="Calibri" w:hAnsi="Segoe UI" w:cs="Segoe UI"/>
          <w:lang w:eastAsia="cs-CZ"/>
        </w:rPr>
        <w:t>.</w:t>
      </w:r>
      <w:r w:rsidR="00EF0AE4">
        <w:rPr>
          <w:rFonts w:ascii="Segoe UI" w:eastAsia="Calibri" w:hAnsi="Segoe UI" w:cs="Segoe UI"/>
          <w:lang w:eastAsia="cs-CZ"/>
        </w:rPr>
        <w:t xml:space="preserve"> Datum vystavení faktury bude 9. 4</w:t>
      </w:r>
      <w:r w:rsidRPr="000873A3">
        <w:rPr>
          <w:rFonts w:ascii="Segoe UI" w:eastAsia="Calibri" w:hAnsi="Segoe UI" w:cs="Segoe UI"/>
          <w:lang w:eastAsia="cs-CZ"/>
        </w:rPr>
        <w:t>. 2024. Splatnost faktury bude k 30. 5. 202</w:t>
      </w:r>
      <w:r w:rsidR="00772CF8">
        <w:rPr>
          <w:rFonts w:ascii="Segoe UI" w:eastAsia="Calibri" w:hAnsi="Segoe UI" w:cs="Segoe UI"/>
          <w:lang w:eastAsia="cs-CZ"/>
        </w:rPr>
        <w:t>5</w:t>
      </w:r>
      <w:r w:rsidRPr="000873A3">
        <w:rPr>
          <w:rFonts w:ascii="Segoe UI" w:eastAsia="Calibri" w:hAnsi="Segoe UI" w:cs="Segoe UI"/>
          <w:lang w:eastAsia="cs-CZ"/>
        </w:rPr>
        <w:t>.</w:t>
      </w:r>
    </w:p>
    <w:p w14:paraId="0FB9259B" w14:textId="77777777" w:rsidR="000873A3" w:rsidRPr="000873A3" w:rsidRDefault="000873A3" w:rsidP="000873A3">
      <w:pPr>
        <w:suppressAutoHyphens/>
        <w:spacing w:after="0" w:line="100" w:lineRule="atLeast"/>
        <w:ind w:left="284" w:right="1"/>
        <w:jc w:val="both"/>
        <w:rPr>
          <w:rFonts w:ascii="Segoe UI" w:eastAsia="Calibri" w:hAnsi="Segoe UI" w:cs="Segoe UI"/>
          <w:b/>
          <w:i/>
          <w:lang w:eastAsia="cs-CZ"/>
        </w:rPr>
      </w:pPr>
    </w:p>
    <w:p w14:paraId="4CE474AA" w14:textId="625A1150" w:rsidR="000873A3" w:rsidRPr="000873A3" w:rsidRDefault="000873A3" w:rsidP="000873A3">
      <w:pPr>
        <w:numPr>
          <w:ilvl w:val="0"/>
          <w:numId w:val="3"/>
        </w:numPr>
        <w:suppressAutoHyphens/>
        <w:spacing w:after="240" w:line="100" w:lineRule="atLeast"/>
        <w:ind w:left="284" w:hanging="284"/>
        <w:jc w:val="both"/>
        <w:rPr>
          <w:rFonts w:ascii="Segoe UI" w:eastAsia="Times New Roman" w:hAnsi="Segoe UI" w:cs="Segoe UI"/>
          <w:kern w:val="2"/>
          <w:lang w:eastAsia="hi-IN" w:bidi="hi-IN"/>
        </w:rPr>
      </w:pPr>
      <w:r w:rsidRPr="000873A3">
        <w:rPr>
          <w:rFonts w:ascii="Segoe UI" w:eastAsia="Times New Roman" w:hAnsi="Segoe UI" w:cs="Segoe UI"/>
          <w:kern w:val="2"/>
          <w:lang w:eastAsia="hi-IN" w:bidi="hi-IN"/>
        </w:rPr>
        <w:t>NDB se zavazuje zaplatit De</w:t>
      </w:r>
      <w:r w:rsidR="00A27C7F">
        <w:rPr>
          <w:rFonts w:ascii="Segoe UI" w:eastAsia="Times New Roman" w:hAnsi="Segoe UI" w:cs="Segoe UI"/>
          <w:kern w:val="2"/>
          <w:lang w:eastAsia="hi-IN" w:bidi="hi-IN"/>
        </w:rPr>
        <w:t>níku N rozdíl cen ve výši 80 102</w:t>
      </w:r>
      <w:r w:rsidRPr="000873A3">
        <w:rPr>
          <w:rFonts w:ascii="Segoe UI" w:eastAsia="Times New Roman" w:hAnsi="Segoe UI" w:cs="Segoe UI"/>
          <w:kern w:val="2"/>
          <w:lang w:eastAsia="hi-IN" w:bidi="hi-IN"/>
        </w:rPr>
        <w:t>,- Kč do 14 dnů od doručení faktury NDB.</w:t>
      </w:r>
    </w:p>
    <w:p w14:paraId="735C70ED" w14:textId="320E0988" w:rsidR="000873A3" w:rsidRPr="000873A3" w:rsidRDefault="000873A3" w:rsidP="000873A3">
      <w:pPr>
        <w:numPr>
          <w:ilvl w:val="0"/>
          <w:numId w:val="3"/>
        </w:numPr>
        <w:tabs>
          <w:tab w:val="left" w:pos="152"/>
        </w:tabs>
        <w:suppressAutoHyphens/>
        <w:spacing w:after="0" w:line="100" w:lineRule="atLeast"/>
        <w:ind w:left="284" w:right="1" w:hanging="284"/>
        <w:jc w:val="both"/>
        <w:rPr>
          <w:rFonts w:ascii="Segoe UI" w:eastAsia="Calibri" w:hAnsi="Segoe UI" w:cs="Segoe UI"/>
          <w:b/>
          <w:bCs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>NDB a Deník N se dohodl</w:t>
      </w:r>
      <w:r w:rsidR="00656D03">
        <w:rPr>
          <w:rFonts w:ascii="Segoe UI" w:eastAsia="Calibri" w:hAnsi="Segoe UI" w:cs="Segoe UI"/>
          <w:lang w:eastAsia="cs-CZ"/>
        </w:rPr>
        <w:t>y</w:t>
      </w:r>
      <w:r w:rsidRPr="000873A3">
        <w:rPr>
          <w:rFonts w:ascii="Segoe UI" w:eastAsia="Calibri" w:hAnsi="Segoe UI" w:cs="Segoe UI"/>
          <w:lang w:eastAsia="cs-CZ"/>
        </w:rPr>
        <w:t xml:space="preserve"> na tom, že si část faktur ve výši </w:t>
      </w:r>
      <w:r w:rsidR="00A27C7F">
        <w:rPr>
          <w:rFonts w:ascii="Segoe UI" w:eastAsia="Calibri" w:hAnsi="Segoe UI" w:cs="Segoe UI"/>
          <w:b/>
          <w:lang w:eastAsia="cs-CZ"/>
        </w:rPr>
        <w:t>16 698</w:t>
      </w:r>
      <w:r w:rsidRPr="000873A3">
        <w:rPr>
          <w:rFonts w:ascii="Segoe UI" w:eastAsia="Calibri" w:hAnsi="Segoe UI" w:cs="Segoe UI"/>
          <w:b/>
          <w:lang w:eastAsia="cs-CZ"/>
        </w:rPr>
        <w:t xml:space="preserve">,- </w:t>
      </w:r>
      <w:r w:rsidRPr="000873A3">
        <w:rPr>
          <w:rFonts w:ascii="Segoe UI" w:eastAsia="Calibri" w:hAnsi="Segoe UI" w:cs="Segoe UI"/>
          <w:lang w:eastAsia="cs-CZ"/>
        </w:rPr>
        <w:t xml:space="preserve">včetně DPH vzájemně započtou nejpozději </w:t>
      </w:r>
      <w:r w:rsidR="008D18B9">
        <w:rPr>
          <w:rFonts w:ascii="Segoe UI" w:eastAsia="Calibri" w:hAnsi="Segoe UI" w:cs="Segoe UI"/>
          <w:lang w:eastAsia="cs-CZ"/>
        </w:rPr>
        <w:t>k 30. 5. 2025</w:t>
      </w:r>
      <w:r w:rsidRPr="000873A3">
        <w:rPr>
          <w:rFonts w:ascii="Segoe UI" w:eastAsia="Calibri" w:hAnsi="Segoe UI" w:cs="Segoe UI"/>
          <w:lang w:eastAsia="cs-CZ"/>
        </w:rPr>
        <w:t>.</w:t>
      </w:r>
    </w:p>
    <w:p w14:paraId="3C6525C4" w14:textId="77777777" w:rsidR="000873A3" w:rsidRPr="000873A3" w:rsidRDefault="000873A3" w:rsidP="000873A3">
      <w:pPr>
        <w:tabs>
          <w:tab w:val="left" w:pos="152"/>
        </w:tabs>
        <w:spacing w:after="120" w:line="240" w:lineRule="auto"/>
        <w:ind w:left="360" w:right="1"/>
        <w:jc w:val="both"/>
        <w:rPr>
          <w:rFonts w:ascii="Segoe UI" w:eastAsia="Calibri" w:hAnsi="Segoe UI" w:cs="Segoe UI"/>
          <w:b/>
          <w:bCs/>
          <w:lang w:eastAsia="cs-CZ"/>
        </w:rPr>
      </w:pPr>
    </w:p>
    <w:p w14:paraId="0F6698D0" w14:textId="77777777" w:rsidR="000873A3" w:rsidRPr="000873A3" w:rsidRDefault="000873A3" w:rsidP="000873A3">
      <w:pPr>
        <w:numPr>
          <w:ilvl w:val="0"/>
          <w:numId w:val="3"/>
        </w:numPr>
        <w:tabs>
          <w:tab w:val="left" w:pos="152"/>
        </w:tabs>
        <w:suppressAutoHyphens/>
        <w:spacing w:after="120" w:line="100" w:lineRule="atLeast"/>
        <w:ind w:left="284" w:right="1" w:hanging="284"/>
        <w:jc w:val="both"/>
        <w:rPr>
          <w:rFonts w:ascii="Segoe UI" w:eastAsia="Calibri" w:hAnsi="Segoe UI" w:cs="Segoe UI"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>Za den uskutečnění zdanitelného plnění se pro všechna plnění považuje den vystavení faktury.</w:t>
      </w:r>
    </w:p>
    <w:p w14:paraId="6E011769" w14:textId="77777777" w:rsidR="000873A3" w:rsidRPr="000873A3" w:rsidRDefault="000873A3" w:rsidP="000873A3">
      <w:pPr>
        <w:numPr>
          <w:ilvl w:val="0"/>
          <w:numId w:val="3"/>
        </w:numPr>
        <w:tabs>
          <w:tab w:val="left" w:pos="152"/>
        </w:tabs>
        <w:suppressAutoHyphens/>
        <w:spacing w:after="120" w:line="100" w:lineRule="atLeast"/>
        <w:ind w:left="284" w:right="1" w:hanging="284"/>
        <w:jc w:val="both"/>
        <w:rPr>
          <w:rFonts w:ascii="Segoe UI" w:eastAsia="Calibri" w:hAnsi="Segoe UI" w:cs="Segoe UI"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 xml:space="preserve">Faktury budou mít veškeré náležitosti daňového dokladu dle zákona č. 235/2004 Sb. o dani z přidané hodnoty. </w:t>
      </w:r>
    </w:p>
    <w:p w14:paraId="3AEC0BA9" w14:textId="77777777" w:rsidR="000873A3" w:rsidRPr="000873A3" w:rsidRDefault="000873A3" w:rsidP="000873A3">
      <w:pPr>
        <w:suppressAutoHyphens/>
        <w:autoSpaceDN w:val="0"/>
        <w:spacing w:after="0" w:line="240" w:lineRule="auto"/>
        <w:rPr>
          <w:rFonts w:ascii="Segoe UI" w:eastAsia="Times New Roman" w:hAnsi="Segoe UI" w:cs="Segoe UI"/>
          <w:b/>
          <w:bCs/>
          <w:kern w:val="3"/>
          <w:lang w:eastAsia="cs-CZ"/>
        </w:rPr>
      </w:pPr>
    </w:p>
    <w:p w14:paraId="0C881742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bCs/>
          <w:kern w:val="3"/>
          <w:lang w:eastAsia="cs-CZ"/>
        </w:rPr>
        <w:t>Čl. IV.</w:t>
      </w:r>
    </w:p>
    <w:p w14:paraId="5BF0EFAE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b/>
          <w:bCs/>
          <w:kern w:val="3"/>
          <w:lang w:eastAsia="cs-CZ"/>
        </w:rPr>
        <w:t>Ostatní ujednání</w:t>
      </w:r>
    </w:p>
    <w:p w14:paraId="4527C299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jc w:val="center"/>
        <w:rPr>
          <w:rFonts w:ascii="Segoe UI" w:eastAsia="Times New Roman" w:hAnsi="Segoe UI" w:cs="Segoe UI"/>
          <w:b/>
          <w:bCs/>
          <w:kern w:val="3"/>
          <w:lang w:eastAsia="cs-CZ"/>
        </w:rPr>
      </w:pPr>
    </w:p>
    <w:p w14:paraId="21614000" w14:textId="5F9071C8" w:rsidR="000873A3" w:rsidRPr="000873A3" w:rsidRDefault="000873A3" w:rsidP="000873A3">
      <w:pPr>
        <w:numPr>
          <w:ilvl w:val="0"/>
          <w:numId w:val="4"/>
        </w:numPr>
        <w:suppressAutoHyphens/>
        <w:spacing w:before="60" w:after="60" w:line="100" w:lineRule="atLeast"/>
        <w:jc w:val="both"/>
        <w:rPr>
          <w:rFonts w:ascii="Segoe UI" w:eastAsia="Calibri" w:hAnsi="Segoe UI" w:cs="Segoe UI"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 xml:space="preserve">Smlouva se uzavírá na dobu určitou do </w:t>
      </w:r>
      <w:r w:rsidRPr="000873A3">
        <w:rPr>
          <w:rFonts w:ascii="Segoe UI" w:eastAsia="Calibri" w:hAnsi="Segoe UI" w:cs="Segoe UI"/>
          <w:b/>
          <w:lang w:eastAsia="cs-CZ"/>
        </w:rPr>
        <w:t>30. 5. 202</w:t>
      </w:r>
      <w:r w:rsidR="00772CF8">
        <w:rPr>
          <w:rFonts w:ascii="Segoe UI" w:eastAsia="Calibri" w:hAnsi="Segoe UI" w:cs="Segoe UI"/>
          <w:b/>
          <w:lang w:eastAsia="cs-CZ"/>
        </w:rPr>
        <w:t>5</w:t>
      </w:r>
      <w:r w:rsidRPr="000873A3">
        <w:rPr>
          <w:rFonts w:ascii="Segoe UI" w:eastAsia="Calibri" w:hAnsi="Segoe UI" w:cs="Segoe UI"/>
          <w:b/>
          <w:lang w:eastAsia="cs-CZ"/>
        </w:rPr>
        <w:t>.</w:t>
      </w:r>
      <w:r w:rsidRPr="000873A3">
        <w:rPr>
          <w:rFonts w:ascii="Segoe UI" w:eastAsia="Calibri" w:hAnsi="Segoe UI" w:cs="Segoe UI"/>
          <w:lang w:eastAsia="cs-CZ"/>
        </w:rPr>
        <w:t xml:space="preserve"> </w:t>
      </w:r>
      <w:bookmarkStart w:id="0" w:name="_GoBack"/>
      <w:bookmarkEnd w:id="0"/>
    </w:p>
    <w:p w14:paraId="2AE1005D" w14:textId="77777777" w:rsidR="000873A3" w:rsidRPr="000873A3" w:rsidRDefault="000873A3" w:rsidP="000873A3">
      <w:pPr>
        <w:numPr>
          <w:ilvl w:val="0"/>
          <w:numId w:val="4"/>
        </w:numPr>
        <w:suppressAutoHyphens/>
        <w:spacing w:before="60" w:after="60" w:line="100" w:lineRule="atLeast"/>
        <w:jc w:val="both"/>
        <w:rPr>
          <w:rFonts w:ascii="Segoe UI" w:eastAsia="Calibri" w:hAnsi="Segoe UI" w:cs="Segoe UI"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>Smlouvu je možno měnit či doplňovat jen písemně.</w:t>
      </w:r>
    </w:p>
    <w:p w14:paraId="14D7CAC0" w14:textId="77777777" w:rsidR="000873A3" w:rsidRPr="000873A3" w:rsidRDefault="000873A3" w:rsidP="000873A3">
      <w:pPr>
        <w:numPr>
          <w:ilvl w:val="0"/>
          <w:numId w:val="4"/>
        </w:numPr>
        <w:tabs>
          <w:tab w:val="left" w:pos="0"/>
          <w:tab w:val="left" w:pos="426"/>
        </w:tabs>
        <w:suppressAutoHyphens/>
        <w:spacing w:before="60" w:after="60" w:line="100" w:lineRule="atLeast"/>
        <w:jc w:val="both"/>
        <w:rPr>
          <w:rFonts w:ascii="Segoe UI" w:eastAsia="Calibri" w:hAnsi="Segoe UI" w:cs="Segoe UI"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>Smlouva se vyhotovuje ve dvou stejnopisech, z nichž po jednom obdrží každá smluvní strana.</w:t>
      </w:r>
    </w:p>
    <w:p w14:paraId="3589EEDC" w14:textId="77777777" w:rsidR="000873A3" w:rsidRPr="000873A3" w:rsidRDefault="000873A3" w:rsidP="000873A3">
      <w:pPr>
        <w:numPr>
          <w:ilvl w:val="0"/>
          <w:numId w:val="4"/>
        </w:numPr>
        <w:tabs>
          <w:tab w:val="left" w:pos="0"/>
        </w:tabs>
        <w:suppressAutoHyphens/>
        <w:spacing w:before="60" w:after="60" w:line="100" w:lineRule="atLeast"/>
        <w:jc w:val="both"/>
        <w:rPr>
          <w:rFonts w:ascii="Segoe UI" w:eastAsia="Calibri" w:hAnsi="Segoe UI" w:cs="Segoe UI"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>Není-li ujednáno jinak, řídí se práva a povinnosti touto smlouvou výslovně neupravená ustanoveními zákona č. 89/2012 Sb. Občanský zákoník.</w:t>
      </w:r>
    </w:p>
    <w:p w14:paraId="079D2FDD" w14:textId="77777777" w:rsidR="000873A3" w:rsidRPr="000873A3" w:rsidRDefault="000873A3" w:rsidP="000873A3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Segoe UI" w:eastAsia="Times New Roman" w:hAnsi="Segoe UI" w:cs="Segoe UI"/>
          <w:kern w:val="2"/>
          <w:lang w:eastAsia="hi-IN" w:bidi="hi-IN"/>
        </w:rPr>
      </w:pPr>
      <w:r w:rsidRPr="000873A3">
        <w:rPr>
          <w:rFonts w:ascii="Segoe UI" w:eastAsia="Times New Roman" w:hAnsi="Segoe UI" w:cs="Segoe UI"/>
          <w:kern w:val="2"/>
          <w:lang w:eastAsia="hi-IN" w:bidi="hi-IN"/>
        </w:rPr>
        <w:t>Divadlo bere na vědomí, že NDB je příspěvkovou organizací, která hospodaří s veřejnými prostředky a která je povinna předávat svému zřizovateli veškeré informace a v rámci zákona o přístupu k veřejným informacím i třetím osobám.</w:t>
      </w:r>
    </w:p>
    <w:p w14:paraId="3441DEC5" w14:textId="77777777" w:rsidR="000873A3" w:rsidRPr="000873A3" w:rsidRDefault="000873A3" w:rsidP="000873A3">
      <w:pPr>
        <w:numPr>
          <w:ilvl w:val="0"/>
          <w:numId w:val="4"/>
        </w:numPr>
        <w:tabs>
          <w:tab w:val="left" w:pos="0"/>
          <w:tab w:val="left" w:pos="426"/>
        </w:tabs>
        <w:suppressAutoHyphens/>
        <w:spacing w:before="60" w:after="60" w:line="100" w:lineRule="atLeast"/>
        <w:jc w:val="both"/>
        <w:rPr>
          <w:rFonts w:ascii="Segoe UI" w:eastAsia="Calibri" w:hAnsi="Segoe UI" w:cs="Segoe UI"/>
          <w:lang w:eastAsia="cs-CZ"/>
        </w:rPr>
      </w:pPr>
      <w:r w:rsidRPr="000873A3">
        <w:rPr>
          <w:rFonts w:ascii="Segoe UI" w:eastAsia="Calibri" w:hAnsi="Segoe UI" w:cs="Segoe UI"/>
          <w:lang w:eastAsia="cs-CZ"/>
        </w:rPr>
        <w:t>Tato smlouva nabývá platnosti dnem podpisu smluvních stran. V pochybnostech se má za to, že rozhodující je datum podpisu smluvní strany, která smlouvu podepsala později.</w:t>
      </w:r>
    </w:p>
    <w:p w14:paraId="5E0BE8DB" w14:textId="77777777" w:rsidR="000873A3" w:rsidRPr="000873A3" w:rsidRDefault="000873A3" w:rsidP="000873A3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Segoe UI" w:eastAsia="Times New Roman" w:hAnsi="Segoe UI" w:cs="Segoe UI"/>
          <w:kern w:val="2"/>
          <w:szCs w:val="21"/>
          <w:lang w:eastAsia="hi-IN" w:bidi="hi-IN"/>
        </w:rPr>
      </w:pPr>
      <w:r w:rsidRPr="000873A3">
        <w:rPr>
          <w:rFonts w:ascii="Segoe UI" w:eastAsia="Times New Roman" w:hAnsi="Segoe UI" w:cs="Segoe UI"/>
          <w:kern w:val="2"/>
          <w:szCs w:val="21"/>
          <w:lang w:eastAsia="hi-IN" w:bidi="hi-IN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09F109BB" w14:textId="77777777" w:rsidR="000873A3" w:rsidRPr="000873A3" w:rsidRDefault="000873A3" w:rsidP="000873A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3"/>
          <w:lang w:eastAsia="cs-CZ"/>
        </w:rPr>
      </w:pPr>
      <w:bookmarkStart w:id="1" w:name="_Hlk104030599"/>
      <w:r w:rsidRPr="000873A3">
        <w:rPr>
          <w:rFonts w:ascii="Segoe UI" w:eastAsia="Times New Roman" w:hAnsi="Segoe UI" w:cs="Segoe UI"/>
          <w:kern w:val="3"/>
          <w:lang w:eastAsia="cs-CZ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bookmarkEnd w:id="1"/>
    <w:p w14:paraId="7F0EFB2F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7CC73960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01F10919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16F6A2E1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V Brně dne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  <w:t>V Praze dne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</w:p>
    <w:p w14:paraId="0ED35E52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5DD62C54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7C6F89B9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5E037E08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4706F49D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70E3009A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4F9AFE6B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081F2D0F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2F10584A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</w:p>
    <w:p w14:paraId="2117DF6F" w14:textId="77777777" w:rsidR="000873A3" w:rsidRPr="000873A3" w:rsidRDefault="000873A3" w:rsidP="000873A3">
      <w:pPr>
        <w:widowControl w:val="0"/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>---------------------------------------------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  <w:r w:rsidRPr="000873A3">
        <w:rPr>
          <w:rFonts w:ascii="Segoe UI" w:eastAsia="Times New Roman" w:hAnsi="Segoe UI" w:cs="Segoe UI"/>
          <w:kern w:val="3"/>
          <w:lang w:eastAsia="cs-CZ"/>
        </w:rPr>
        <w:tab/>
        <w:t>---------------------------------------------</w:t>
      </w:r>
    </w:p>
    <w:p w14:paraId="2BE362EB" w14:textId="34C31F04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           MgA. Ma</w:t>
      </w:r>
      <w:r w:rsidR="005A410D">
        <w:rPr>
          <w:rFonts w:ascii="Segoe UI" w:eastAsia="Times New Roman" w:hAnsi="Segoe UI" w:cs="Segoe UI"/>
          <w:kern w:val="3"/>
          <w:lang w:eastAsia="cs-CZ"/>
        </w:rPr>
        <w:t>rtin Glaser</w:t>
      </w:r>
      <w:r w:rsidR="005A410D">
        <w:rPr>
          <w:rFonts w:ascii="Segoe UI" w:eastAsia="Times New Roman" w:hAnsi="Segoe UI" w:cs="Segoe UI"/>
          <w:kern w:val="3"/>
          <w:lang w:eastAsia="cs-CZ"/>
        </w:rPr>
        <w:tab/>
        <w:t xml:space="preserve">  Ján Simkanič</w:t>
      </w:r>
    </w:p>
    <w:p w14:paraId="4D5690AF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         Národní divadlo Brno,                                                          Deník N</w:t>
      </w:r>
    </w:p>
    <w:p w14:paraId="0CF97613" w14:textId="77777777" w:rsidR="000873A3" w:rsidRPr="000873A3" w:rsidRDefault="000873A3" w:rsidP="000873A3">
      <w:pPr>
        <w:widowControl w:val="0"/>
        <w:tabs>
          <w:tab w:val="left" w:pos="5670"/>
        </w:tabs>
        <w:suppressAutoHyphens/>
        <w:autoSpaceDN w:val="0"/>
        <w:spacing w:after="0" w:line="240" w:lineRule="auto"/>
        <w:ind w:right="142"/>
        <w:rPr>
          <w:rFonts w:ascii="Segoe UI" w:eastAsia="Times New Roman" w:hAnsi="Segoe UI" w:cs="Segoe UI"/>
          <w:kern w:val="3"/>
          <w:lang w:eastAsia="cs-CZ"/>
        </w:rPr>
      </w:pPr>
      <w:r w:rsidRPr="000873A3">
        <w:rPr>
          <w:rFonts w:ascii="Segoe UI" w:eastAsia="Times New Roman" w:hAnsi="Segoe UI" w:cs="Segoe UI"/>
          <w:kern w:val="3"/>
          <w:lang w:eastAsia="cs-CZ"/>
        </w:rPr>
        <w:t xml:space="preserve">        příspěvková organizace</w:t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  <w:r w:rsidRPr="000873A3">
        <w:rPr>
          <w:rFonts w:ascii="Segoe UI" w:eastAsia="Times New Roman" w:hAnsi="Segoe UI" w:cs="Segoe UI"/>
          <w:kern w:val="3"/>
          <w:lang w:eastAsia="cs-CZ"/>
        </w:rPr>
        <w:tab/>
      </w:r>
    </w:p>
    <w:p w14:paraId="6CC1E9D7" w14:textId="38D64DAE" w:rsidR="007866C7" w:rsidRDefault="007866C7"/>
    <w:sectPr w:rsidR="00786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1372CD8" w16cid:durableId="21372CD8"/>
  <w16cid:commentId w16cid:paraId="0A0FD8A0" w16cid:durableId="0A0FD8A0"/>
  <w16cid:commentId w16cid:paraId="2F8CEA0A" w16cid:durableId="2F8CEA0A"/>
  <w16cid:commentId w16cid:paraId="4AE26DDD" w16cid:durableId="4AE26D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35F34CA"/>
    <w:multiLevelType w:val="hybridMultilevel"/>
    <w:tmpl w:val="E72C4724"/>
    <w:lvl w:ilvl="0" w:tplc="08200D34">
      <w:start w:val="1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733EB"/>
    <w:multiLevelType w:val="multilevel"/>
    <w:tmpl w:val="1CC8A03A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59EC0A20"/>
    <w:multiLevelType w:val="multilevel"/>
    <w:tmpl w:val="5382028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FD"/>
    <w:rsid w:val="000873A3"/>
    <w:rsid w:val="00573698"/>
    <w:rsid w:val="005A410D"/>
    <w:rsid w:val="00611650"/>
    <w:rsid w:val="00656D03"/>
    <w:rsid w:val="006D721D"/>
    <w:rsid w:val="00772CF8"/>
    <w:rsid w:val="007866C7"/>
    <w:rsid w:val="007A64DF"/>
    <w:rsid w:val="008D18B9"/>
    <w:rsid w:val="00902DFD"/>
    <w:rsid w:val="00A24041"/>
    <w:rsid w:val="00A27C7F"/>
    <w:rsid w:val="00AD404E"/>
    <w:rsid w:val="00B4026F"/>
    <w:rsid w:val="00C565B1"/>
    <w:rsid w:val="00DB2E6D"/>
    <w:rsid w:val="00E94699"/>
    <w:rsid w:val="00EF0AE4"/>
    <w:rsid w:val="00FA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FD7E"/>
  <w15:chartTrackingRefBased/>
  <w15:docId w15:val="{EB4CE4BB-2456-47EF-9FDD-D4CE96A5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0873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73A3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73A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3A3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8B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8B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56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FBBAF-9114-4AC3-8BD5-B1E2A8A8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Petr</dc:creator>
  <cp:keywords/>
  <dc:description/>
  <cp:lastModifiedBy>Novák Petr</cp:lastModifiedBy>
  <cp:revision>5</cp:revision>
  <dcterms:created xsi:type="dcterms:W3CDTF">2025-01-21T16:19:00Z</dcterms:created>
  <dcterms:modified xsi:type="dcterms:W3CDTF">2025-01-22T15:22:00Z</dcterms:modified>
</cp:coreProperties>
</file>