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E7" w:rsidRDefault="00D377E7" w:rsidP="002374DC">
      <w:pPr>
        <w:spacing w:before="120"/>
        <w:jc w:val="center"/>
        <w:outlineLvl w:val="0"/>
        <w:rPr>
          <w:rFonts w:cs="Arial"/>
          <w:b/>
          <w:caps/>
          <w:color w:val="000000" w:themeColor="text1"/>
          <w:sz w:val="32"/>
          <w:szCs w:val="26"/>
        </w:rPr>
      </w:pPr>
      <w:r>
        <w:rPr>
          <w:rFonts w:cs="Arial"/>
          <w:b/>
          <w:caps/>
          <w:color w:val="000000" w:themeColor="text1"/>
          <w:sz w:val="32"/>
          <w:szCs w:val="26"/>
        </w:rPr>
        <w:t>dodatek č. 1</w:t>
      </w:r>
    </w:p>
    <w:p w:rsidR="006D225A" w:rsidRPr="00D377E7" w:rsidRDefault="00D377E7" w:rsidP="00D377E7">
      <w:pPr>
        <w:spacing w:before="120"/>
        <w:jc w:val="center"/>
        <w:outlineLvl w:val="0"/>
        <w:rPr>
          <w:rFonts w:cs="Arial"/>
          <w:caps/>
          <w:color w:val="000000" w:themeColor="text1"/>
          <w:sz w:val="28"/>
          <w:szCs w:val="26"/>
        </w:rPr>
      </w:pPr>
      <w:r w:rsidRPr="00D377E7">
        <w:rPr>
          <w:rFonts w:cs="Arial"/>
          <w:caps/>
          <w:color w:val="000000" w:themeColor="text1"/>
          <w:sz w:val="28"/>
          <w:szCs w:val="26"/>
        </w:rPr>
        <w:t>ke Smlouvě</w:t>
      </w:r>
      <w:r w:rsidR="007721A8" w:rsidRPr="00D377E7">
        <w:rPr>
          <w:rFonts w:cs="Arial"/>
          <w:caps/>
          <w:color w:val="000000" w:themeColor="text1"/>
          <w:sz w:val="28"/>
          <w:szCs w:val="26"/>
        </w:rPr>
        <w:t xml:space="preserve"> o výpůjčce</w:t>
      </w:r>
      <w:r w:rsidRPr="00D377E7">
        <w:rPr>
          <w:rFonts w:cs="Arial"/>
          <w:caps/>
          <w:color w:val="000000" w:themeColor="text1"/>
          <w:sz w:val="28"/>
          <w:szCs w:val="26"/>
        </w:rPr>
        <w:t xml:space="preserve"> č.: </w:t>
      </w:r>
      <w:r w:rsidR="00064151" w:rsidRPr="00D377E7">
        <w:rPr>
          <w:rFonts w:cs="Arial"/>
          <w:caps/>
          <w:color w:val="000000" w:themeColor="text1"/>
          <w:sz w:val="28"/>
          <w:szCs w:val="26"/>
        </w:rPr>
        <w:t>0103-23-10-OTO</w:t>
      </w:r>
      <w:r w:rsidRPr="00D377E7">
        <w:rPr>
          <w:rFonts w:cs="Arial"/>
          <w:caps/>
          <w:color w:val="000000" w:themeColor="text1"/>
          <w:sz w:val="28"/>
          <w:szCs w:val="26"/>
        </w:rPr>
        <w:t xml:space="preserve"> (</w:t>
      </w:r>
      <w:bookmarkStart w:id="0" w:name="_Hlk125129945"/>
      <w:r w:rsidR="006D225A" w:rsidRPr="00D377E7">
        <w:rPr>
          <w:rFonts w:cs="Arial"/>
          <w:caps/>
          <w:color w:val="000000" w:themeColor="text1"/>
          <w:sz w:val="28"/>
          <w:szCs w:val="26"/>
        </w:rPr>
        <w:t>OVZ 1986/2022/</w:t>
      </w:r>
      <w:bookmarkEnd w:id="0"/>
      <w:r w:rsidR="006D225A" w:rsidRPr="00D377E7">
        <w:rPr>
          <w:rFonts w:cs="Arial"/>
          <w:caps/>
          <w:color w:val="000000" w:themeColor="text1"/>
          <w:sz w:val="28"/>
          <w:szCs w:val="26"/>
        </w:rPr>
        <w:t>b</w:t>
      </w:r>
      <w:r w:rsidRPr="00D377E7">
        <w:rPr>
          <w:rFonts w:cs="Arial"/>
          <w:caps/>
          <w:color w:val="000000" w:themeColor="text1"/>
          <w:sz w:val="28"/>
          <w:szCs w:val="26"/>
        </w:rPr>
        <w:t>)</w:t>
      </w:r>
    </w:p>
    <w:p w:rsidR="007721A8" w:rsidRPr="00AC4524" w:rsidRDefault="007721A8" w:rsidP="007721A8">
      <w:pPr>
        <w:outlineLvl w:val="0"/>
        <w:rPr>
          <w:b/>
          <w:color w:val="000000" w:themeColor="text1"/>
        </w:rPr>
      </w:pPr>
    </w:p>
    <w:p w:rsidR="007721A8" w:rsidRPr="00AC4524" w:rsidRDefault="007721A8" w:rsidP="007721A8">
      <w:pPr>
        <w:outlineLvl w:val="0"/>
        <w:rPr>
          <w:b/>
          <w:color w:val="000000" w:themeColor="text1"/>
        </w:rPr>
      </w:pPr>
      <w:r w:rsidRPr="00AC4524">
        <w:rPr>
          <w:b/>
          <w:color w:val="000000" w:themeColor="text1"/>
        </w:rPr>
        <w:t>Smluvní strany:</w:t>
      </w:r>
    </w:p>
    <w:p w:rsidR="007721A8" w:rsidRPr="00AC4524" w:rsidRDefault="007721A8" w:rsidP="007721A8">
      <w:pPr>
        <w:outlineLvl w:val="0"/>
        <w:rPr>
          <w:b/>
          <w:color w:val="000000" w:themeColor="text1"/>
        </w:rPr>
      </w:pPr>
    </w:p>
    <w:p w:rsidR="007721A8" w:rsidRPr="00AC4524" w:rsidRDefault="007721A8" w:rsidP="007721A8">
      <w:pPr>
        <w:numPr>
          <w:ilvl w:val="0"/>
          <w:numId w:val="2"/>
        </w:numPr>
        <w:spacing w:before="20" w:after="20" w:line="360" w:lineRule="auto"/>
        <w:ind w:hanging="720"/>
        <w:rPr>
          <w:b/>
          <w:color w:val="000000" w:themeColor="text1"/>
        </w:rPr>
      </w:pPr>
      <w:r w:rsidRPr="00AC4524">
        <w:rPr>
          <w:b/>
          <w:color w:val="000000" w:themeColor="text1"/>
        </w:rPr>
        <w:t>Fakultní nemocnice Pl</w:t>
      </w:r>
      <w:r w:rsidR="00064151" w:rsidRPr="00AC4524">
        <w:rPr>
          <w:b/>
          <w:color w:val="000000" w:themeColor="text1"/>
        </w:rPr>
        <w:t>zeň, Edvarda Beneše 1128/13, 301 00</w:t>
      </w:r>
      <w:r w:rsidRPr="00AC4524">
        <w:rPr>
          <w:b/>
          <w:color w:val="000000" w:themeColor="text1"/>
        </w:rPr>
        <w:t xml:space="preserve"> Plzeň </w:t>
      </w:r>
    </w:p>
    <w:p w:rsidR="007721A8" w:rsidRPr="00AC4524" w:rsidRDefault="00685891" w:rsidP="007721A8">
      <w:pPr>
        <w:spacing w:before="20" w:after="20" w:line="360" w:lineRule="auto"/>
        <w:ind w:left="360" w:firstLine="348"/>
        <w:rPr>
          <w:b/>
          <w:color w:val="000000" w:themeColor="text1"/>
        </w:rPr>
      </w:pPr>
      <w:r w:rsidRPr="00AC4524">
        <w:rPr>
          <w:b/>
          <w:color w:val="000000" w:themeColor="text1"/>
        </w:rPr>
        <w:t>Z</w:t>
      </w:r>
      <w:r w:rsidR="007721A8" w:rsidRPr="00AC4524">
        <w:rPr>
          <w:b/>
          <w:color w:val="000000" w:themeColor="text1"/>
        </w:rPr>
        <w:t>astoupená</w:t>
      </w:r>
      <w:r>
        <w:rPr>
          <w:b/>
          <w:color w:val="000000" w:themeColor="text1"/>
        </w:rPr>
        <w:t xml:space="preserve"> doc.</w:t>
      </w:r>
      <w:r w:rsidR="007721A8" w:rsidRPr="00AC4524">
        <w:rPr>
          <w:b/>
          <w:color w:val="000000" w:themeColor="text1"/>
        </w:rPr>
        <w:t xml:space="preserve"> MUDr. Václavem Šimánkem, Ph.D., ředitelem</w:t>
      </w:r>
    </w:p>
    <w:p w:rsidR="007721A8" w:rsidRPr="00AC4524" w:rsidRDefault="007721A8" w:rsidP="007721A8">
      <w:pPr>
        <w:spacing w:before="20" w:after="20" w:line="360" w:lineRule="auto"/>
        <w:ind w:firstLine="708"/>
        <w:rPr>
          <w:b/>
          <w:color w:val="000000" w:themeColor="text1"/>
        </w:rPr>
      </w:pPr>
      <w:r w:rsidRPr="00AC4524">
        <w:rPr>
          <w:b/>
          <w:color w:val="000000" w:themeColor="text1"/>
        </w:rPr>
        <w:t>IČO: 00669806, DIČ: CZ00669806</w:t>
      </w:r>
    </w:p>
    <w:p w:rsidR="007721A8" w:rsidRPr="00AC4524" w:rsidRDefault="007721A8" w:rsidP="007721A8">
      <w:pPr>
        <w:spacing w:line="360" w:lineRule="auto"/>
        <w:ind w:firstLine="708"/>
        <w:rPr>
          <w:b/>
          <w:color w:val="000000" w:themeColor="text1"/>
        </w:rPr>
      </w:pPr>
      <w:r w:rsidRPr="00AC4524">
        <w:rPr>
          <w:b/>
          <w:color w:val="000000" w:themeColor="text1"/>
        </w:rPr>
        <w:t>bankovní spojení: Česká národní banka, číslo účtu: 33739311/0710</w:t>
      </w:r>
    </w:p>
    <w:p w:rsidR="007721A8" w:rsidRPr="00AC4524" w:rsidRDefault="007721A8" w:rsidP="007721A8">
      <w:pPr>
        <w:rPr>
          <w:color w:val="000000" w:themeColor="text1"/>
          <w:sz w:val="12"/>
          <w:szCs w:val="12"/>
        </w:rPr>
      </w:pPr>
    </w:p>
    <w:p w:rsidR="007721A8" w:rsidRPr="00AC4524" w:rsidRDefault="007721A8" w:rsidP="007721A8">
      <w:pPr>
        <w:rPr>
          <w:color w:val="000000" w:themeColor="text1"/>
        </w:rPr>
      </w:pPr>
      <w:r w:rsidRPr="00AC4524">
        <w:rPr>
          <w:color w:val="000000" w:themeColor="text1"/>
        </w:rPr>
        <w:t>dále jen „</w:t>
      </w:r>
      <w:r w:rsidR="00BB1974" w:rsidRPr="00AC4524">
        <w:rPr>
          <w:b/>
          <w:color w:val="000000" w:themeColor="text1"/>
        </w:rPr>
        <w:t>V</w:t>
      </w:r>
      <w:r w:rsidRPr="00AC4524">
        <w:rPr>
          <w:b/>
          <w:color w:val="000000" w:themeColor="text1"/>
        </w:rPr>
        <w:t>ypůjčitel</w:t>
      </w:r>
      <w:r w:rsidRPr="00AC4524">
        <w:rPr>
          <w:color w:val="000000" w:themeColor="text1"/>
        </w:rPr>
        <w:t>“</w:t>
      </w:r>
    </w:p>
    <w:p w:rsidR="007721A8" w:rsidRPr="00AC4524" w:rsidRDefault="007721A8" w:rsidP="007721A8">
      <w:pPr>
        <w:rPr>
          <w:color w:val="000000" w:themeColor="text1"/>
        </w:rPr>
      </w:pPr>
    </w:p>
    <w:p w:rsidR="007721A8" w:rsidRPr="00AC4524" w:rsidRDefault="007721A8" w:rsidP="007721A8">
      <w:pPr>
        <w:rPr>
          <w:color w:val="000000" w:themeColor="text1"/>
        </w:rPr>
      </w:pPr>
      <w:r w:rsidRPr="00AC4524">
        <w:rPr>
          <w:color w:val="000000" w:themeColor="text1"/>
        </w:rPr>
        <w:t>a</w:t>
      </w:r>
    </w:p>
    <w:p w:rsidR="007721A8" w:rsidRPr="00AC4524" w:rsidRDefault="007721A8" w:rsidP="007721A8">
      <w:pPr>
        <w:rPr>
          <w:color w:val="000000" w:themeColor="text1"/>
        </w:rPr>
      </w:pPr>
    </w:p>
    <w:p w:rsidR="006D225A" w:rsidRPr="00AC4524" w:rsidRDefault="006D225A" w:rsidP="006D225A">
      <w:pPr>
        <w:numPr>
          <w:ilvl w:val="0"/>
          <w:numId w:val="2"/>
        </w:numPr>
        <w:spacing w:before="20" w:after="20" w:line="360" w:lineRule="auto"/>
        <w:ind w:hanging="720"/>
        <w:rPr>
          <w:rFonts w:cs="Arial"/>
          <w:b/>
          <w:color w:val="000000" w:themeColor="text1"/>
        </w:rPr>
      </w:pPr>
      <w:r w:rsidRPr="00AC4524">
        <w:rPr>
          <w:rFonts w:cs="Arial"/>
          <w:b/>
          <w:color w:val="000000" w:themeColor="text1"/>
        </w:rPr>
        <w:t xml:space="preserve">B. Braun </w:t>
      </w:r>
      <w:proofErr w:type="spellStart"/>
      <w:r w:rsidRPr="00AC4524">
        <w:rPr>
          <w:rFonts w:cs="Arial"/>
          <w:b/>
          <w:color w:val="000000" w:themeColor="text1"/>
        </w:rPr>
        <w:t>Medical</w:t>
      </w:r>
      <w:proofErr w:type="spellEnd"/>
      <w:r w:rsidRPr="00AC4524">
        <w:rPr>
          <w:rFonts w:cs="Arial"/>
          <w:b/>
          <w:color w:val="000000" w:themeColor="text1"/>
        </w:rPr>
        <w:t xml:space="preserve"> s.r.o. </w:t>
      </w:r>
    </w:p>
    <w:p w:rsidR="006D225A" w:rsidRPr="00AC4524" w:rsidRDefault="006D225A" w:rsidP="006D225A">
      <w:pPr>
        <w:spacing w:before="20" w:after="20" w:line="360" w:lineRule="auto"/>
        <w:ind w:left="720"/>
        <w:rPr>
          <w:rFonts w:cs="Arial"/>
          <w:b/>
          <w:color w:val="000000" w:themeColor="text1"/>
        </w:rPr>
      </w:pPr>
      <w:r w:rsidRPr="00AC4524">
        <w:rPr>
          <w:rFonts w:cs="Arial"/>
          <w:b/>
          <w:color w:val="000000" w:themeColor="text1"/>
        </w:rPr>
        <w:t xml:space="preserve">Sídlo: V Parku 2335/20, 148 00 Praha 4 </w:t>
      </w:r>
    </w:p>
    <w:p w:rsidR="006D225A" w:rsidRPr="00AC4524" w:rsidRDefault="006D225A" w:rsidP="006D225A">
      <w:pPr>
        <w:spacing w:before="20" w:after="20" w:line="360" w:lineRule="auto"/>
        <w:ind w:left="720"/>
        <w:rPr>
          <w:rFonts w:cs="Arial"/>
          <w:b/>
          <w:color w:val="000000" w:themeColor="text1"/>
        </w:rPr>
      </w:pPr>
      <w:r w:rsidRPr="00AC4524">
        <w:rPr>
          <w:rFonts w:cs="Arial"/>
          <w:b/>
          <w:color w:val="000000" w:themeColor="text1"/>
        </w:rPr>
        <w:t xml:space="preserve">IČO: </w:t>
      </w:r>
      <w:proofErr w:type="gramStart"/>
      <w:r w:rsidRPr="00AC4524">
        <w:rPr>
          <w:rFonts w:cs="Arial"/>
          <w:b/>
          <w:color w:val="000000" w:themeColor="text1"/>
        </w:rPr>
        <w:t>48586285  DIČ</w:t>
      </w:r>
      <w:proofErr w:type="gramEnd"/>
      <w:r w:rsidRPr="00AC4524">
        <w:rPr>
          <w:rFonts w:cs="Arial"/>
          <w:b/>
          <w:color w:val="000000" w:themeColor="text1"/>
        </w:rPr>
        <w:t xml:space="preserve">: CZ48586285 </w:t>
      </w:r>
    </w:p>
    <w:p w:rsidR="006D225A" w:rsidRPr="00AC4524" w:rsidRDefault="006D225A" w:rsidP="006D225A">
      <w:pPr>
        <w:spacing w:before="20" w:after="20" w:line="360" w:lineRule="auto"/>
        <w:ind w:left="720"/>
        <w:rPr>
          <w:rFonts w:cs="Arial"/>
          <w:b/>
          <w:color w:val="000000" w:themeColor="text1"/>
        </w:rPr>
      </w:pPr>
      <w:r w:rsidRPr="00AC4524">
        <w:rPr>
          <w:rFonts w:cs="Arial"/>
          <w:b/>
          <w:color w:val="000000" w:themeColor="text1"/>
        </w:rPr>
        <w:t xml:space="preserve">Obchodní rejstřík: Městského soudu v Praze, C 17893 </w:t>
      </w:r>
    </w:p>
    <w:p w:rsidR="006D225A" w:rsidRPr="00AC4524" w:rsidRDefault="006D225A" w:rsidP="006D225A">
      <w:pPr>
        <w:spacing w:before="20" w:after="20" w:line="360" w:lineRule="auto"/>
        <w:ind w:left="720"/>
        <w:rPr>
          <w:rFonts w:cs="Arial"/>
          <w:b/>
          <w:color w:val="000000" w:themeColor="text1"/>
        </w:rPr>
      </w:pPr>
      <w:r w:rsidRPr="00AC4524">
        <w:rPr>
          <w:rFonts w:cs="Arial"/>
          <w:b/>
          <w:color w:val="000000" w:themeColor="text1"/>
        </w:rPr>
        <w:t>zastoupená: PharmDr. Jiřím Lukešem, jednatelem</w:t>
      </w:r>
    </w:p>
    <w:p w:rsidR="006D225A" w:rsidRPr="00AC4524" w:rsidRDefault="006D225A" w:rsidP="006D225A">
      <w:pPr>
        <w:spacing w:before="20" w:after="20" w:line="360" w:lineRule="auto"/>
        <w:ind w:left="720"/>
        <w:rPr>
          <w:rFonts w:cs="Arial"/>
          <w:b/>
          <w:color w:val="000000" w:themeColor="text1"/>
        </w:rPr>
      </w:pPr>
      <w:r w:rsidRPr="00AC4524">
        <w:rPr>
          <w:rFonts w:cs="Arial"/>
          <w:b/>
          <w:color w:val="000000" w:themeColor="text1"/>
        </w:rPr>
        <w:t xml:space="preserve">bankovní spojení: </w:t>
      </w:r>
      <w:proofErr w:type="spellStart"/>
      <w:r w:rsidRPr="00AC4524">
        <w:rPr>
          <w:rFonts w:cs="Arial"/>
          <w:b/>
          <w:color w:val="000000" w:themeColor="text1"/>
        </w:rPr>
        <w:t>UniCredit</w:t>
      </w:r>
      <w:proofErr w:type="spellEnd"/>
      <w:r w:rsidRPr="00AC4524">
        <w:rPr>
          <w:rFonts w:cs="Arial"/>
          <w:b/>
          <w:color w:val="000000" w:themeColor="text1"/>
        </w:rPr>
        <w:t xml:space="preserve"> Bank Czech Republic and Slovakia, a.s.</w:t>
      </w:r>
    </w:p>
    <w:p w:rsidR="006D225A" w:rsidRPr="00AC4524" w:rsidRDefault="006D225A" w:rsidP="006D225A">
      <w:pPr>
        <w:spacing w:before="20" w:after="20" w:line="360" w:lineRule="auto"/>
        <w:ind w:left="720"/>
        <w:rPr>
          <w:rFonts w:cs="Arial"/>
          <w:b/>
          <w:color w:val="000000" w:themeColor="text1"/>
        </w:rPr>
      </w:pPr>
      <w:r w:rsidRPr="00AC4524">
        <w:rPr>
          <w:rFonts w:cs="Arial"/>
          <w:b/>
          <w:color w:val="000000" w:themeColor="text1"/>
        </w:rPr>
        <w:t xml:space="preserve">číslo účtu: 515293009/2700 </w:t>
      </w:r>
    </w:p>
    <w:p w:rsidR="007721A8" w:rsidRPr="00AC4524" w:rsidRDefault="007721A8" w:rsidP="007721A8">
      <w:pPr>
        <w:rPr>
          <w:color w:val="000000" w:themeColor="text1"/>
          <w:sz w:val="12"/>
          <w:szCs w:val="12"/>
        </w:rPr>
      </w:pPr>
    </w:p>
    <w:p w:rsidR="007721A8" w:rsidRPr="00AC4524" w:rsidRDefault="007721A8" w:rsidP="007721A8">
      <w:pPr>
        <w:rPr>
          <w:color w:val="000000" w:themeColor="text1"/>
        </w:rPr>
      </w:pPr>
      <w:r w:rsidRPr="00AC4524">
        <w:rPr>
          <w:color w:val="000000" w:themeColor="text1"/>
        </w:rPr>
        <w:t>dále jen „</w:t>
      </w:r>
      <w:proofErr w:type="spellStart"/>
      <w:r w:rsidR="00BB1974" w:rsidRPr="00AC4524">
        <w:rPr>
          <w:b/>
          <w:color w:val="000000" w:themeColor="text1"/>
        </w:rPr>
        <w:t>P</w:t>
      </w:r>
      <w:r w:rsidRPr="00AC4524">
        <w:rPr>
          <w:b/>
          <w:color w:val="000000" w:themeColor="text1"/>
        </w:rPr>
        <w:t>ůjčitel</w:t>
      </w:r>
      <w:proofErr w:type="spellEnd"/>
      <w:r w:rsidRPr="00AC4524">
        <w:rPr>
          <w:color w:val="000000" w:themeColor="text1"/>
        </w:rPr>
        <w:t>“</w:t>
      </w:r>
    </w:p>
    <w:p w:rsidR="007721A8" w:rsidRPr="00AC4524" w:rsidRDefault="007721A8" w:rsidP="007721A8">
      <w:pPr>
        <w:rPr>
          <w:color w:val="000000" w:themeColor="text1"/>
        </w:rPr>
      </w:pPr>
    </w:p>
    <w:p w:rsidR="007721A8" w:rsidRDefault="007721A8" w:rsidP="007721A8">
      <w:pPr>
        <w:jc w:val="both"/>
        <w:rPr>
          <w:b/>
          <w:color w:val="000000" w:themeColor="text1"/>
        </w:rPr>
      </w:pPr>
      <w:r w:rsidRPr="00AC4524">
        <w:rPr>
          <w:color w:val="000000" w:themeColor="text1"/>
        </w:rPr>
        <w:t xml:space="preserve">uzavírají </w:t>
      </w:r>
      <w:r w:rsidR="00D377E7">
        <w:rPr>
          <w:b/>
          <w:color w:val="000000" w:themeColor="text1"/>
        </w:rPr>
        <w:t>tento Dodatek č. 1 ke smlouvě o výpůjčce.</w:t>
      </w:r>
    </w:p>
    <w:p w:rsidR="00FD6587" w:rsidRPr="00AC4524" w:rsidRDefault="00FD6587" w:rsidP="007721A8">
      <w:pPr>
        <w:jc w:val="both"/>
        <w:rPr>
          <w:color w:val="000000" w:themeColor="text1"/>
        </w:rPr>
      </w:pPr>
    </w:p>
    <w:p w:rsidR="007721A8" w:rsidRPr="00AC4524" w:rsidRDefault="007721A8" w:rsidP="007721A8">
      <w:pPr>
        <w:rPr>
          <w:color w:val="000000" w:themeColor="text1"/>
        </w:rPr>
      </w:pPr>
    </w:p>
    <w:p w:rsidR="007721A8" w:rsidRPr="00AC4524" w:rsidRDefault="007721A8" w:rsidP="007721A8">
      <w:pPr>
        <w:jc w:val="center"/>
        <w:outlineLvl w:val="0"/>
        <w:rPr>
          <w:b/>
          <w:color w:val="000000" w:themeColor="text1"/>
        </w:rPr>
      </w:pPr>
      <w:r w:rsidRPr="00AC4524">
        <w:rPr>
          <w:b/>
          <w:color w:val="000000" w:themeColor="text1"/>
        </w:rPr>
        <w:t>I.</w:t>
      </w:r>
    </w:p>
    <w:p w:rsidR="007721A8" w:rsidRDefault="007721A8" w:rsidP="007721A8">
      <w:pPr>
        <w:rPr>
          <w:b/>
          <w:color w:val="000000" w:themeColor="text1"/>
        </w:rPr>
      </w:pPr>
    </w:p>
    <w:p w:rsidR="00D377E7" w:rsidRPr="00D377E7" w:rsidRDefault="00D377E7" w:rsidP="007721A8">
      <w:pPr>
        <w:rPr>
          <w:color w:val="000000" w:themeColor="text1"/>
        </w:rPr>
      </w:pPr>
      <w:r w:rsidRPr="00D377E7">
        <w:rPr>
          <w:color w:val="000000" w:themeColor="text1"/>
        </w:rPr>
        <w:t>Výše uvedené smluvní strany se dohodly na navýšení počtu půjčených přístrojů</w:t>
      </w:r>
      <w:r>
        <w:rPr>
          <w:color w:val="000000" w:themeColor="text1"/>
        </w:rPr>
        <w:t xml:space="preserve"> a změně Přílohy č. 1.</w:t>
      </w:r>
    </w:p>
    <w:p w:rsidR="00D377E7" w:rsidRDefault="00D377E7" w:rsidP="007721A8">
      <w:pPr>
        <w:rPr>
          <w:b/>
          <w:color w:val="000000" w:themeColor="text1"/>
        </w:rPr>
      </w:pPr>
    </w:p>
    <w:p w:rsidR="00D377E7" w:rsidRPr="00D377E7" w:rsidRDefault="00D377E7" w:rsidP="007721A8">
      <w:pPr>
        <w:rPr>
          <w:b/>
          <w:color w:val="000000" w:themeColor="text1"/>
          <w:u w:val="single"/>
        </w:rPr>
      </w:pPr>
      <w:r w:rsidRPr="00D377E7">
        <w:rPr>
          <w:b/>
          <w:color w:val="000000" w:themeColor="text1"/>
          <w:u w:val="single"/>
        </w:rPr>
        <w:t>Původně bylo půjčeno:</w:t>
      </w:r>
    </w:p>
    <w:p w:rsidR="00D377E7" w:rsidRDefault="00D377E7" w:rsidP="007721A8">
      <w:pPr>
        <w:rPr>
          <w:b/>
          <w:color w:val="000000" w:themeColor="text1"/>
        </w:rPr>
      </w:pPr>
    </w:p>
    <w:p w:rsidR="007721A8" w:rsidRPr="00AC4524" w:rsidRDefault="007721A8" w:rsidP="007721A8">
      <w:pPr>
        <w:pBdr>
          <w:bottom w:val="single" w:sz="4" w:space="1" w:color="auto"/>
        </w:pBdr>
        <w:tabs>
          <w:tab w:val="left" w:pos="1418"/>
          <w:tab w:val="left" w:pos="4253"/>
          <w:tab w:val="left" w:pos="6379"/>
          <w:tab w:val="left" w:pos="7797"/>
        </w:tabs>
        <w:ind w:right="-144"/>
        <w:jc w:val="both"/>
        <w:rPr>
          <w:b/>
          <w:color w:val="000000" w:themeColor="text1"/>
        </w:rPr>
      </w:pPr>
      <w:r w:rsidRPr="00AC4524">
        <w:rPr>
          <w:b/>
          <w:color w:val="000000" w:themeColor="text1"/>
        </w:rPr>
        <w:t>Pol. č.</w:t>
      </w:r>
      <w:r w:rsidRPr="00AC4524">
        <w:rPr>
          <w:b/>
          <w:color w:val="000000" w:themeColor="text1"/>
        </w:rPr>
        <w:tab/>
        <w:t>Název</w:t>
      </w:r>
      <w:r w:rsidRPr="00AC4524">
        <w:rPr>
          <w:b/>
          <w:color w:val="000000" w:themeColor="text1"/>
        </w:rPr>
        <w:tab/>
        <w:t>Výrobní číslo</w:t>
      </w:r>
      <w:r w:rsidRPr="00AC4524">
        <w:rPr>
          <w:b/>
          <w:color w:val="000000" w:themeColor="text1"/>
        </w:rPr>
        <w:tab/>
        <w:t xml:space="preserve">Počet ks </w:t>
      </w:r>
      <w:r w:rsidRPr="00AC4524">
        <w:rPr>
          <w:b/>
          <w:color w:val="000000" w:themeColor="text1"/>
        </w:rPr>
        <w:tab/>
        <w:t>Hodnota v Kč</w:t>
      </w:r>
    </w:p>
    <w:p w:rsidR="006D225A" w:rsidRPr="00AC4524" w:rsidRDefault="006D225A" w:rsidP="006D225A">
      <w:pPr>
        <w:numPr>
          <w:ilvl w:val="0"/>
          <w:numId w:val="4"/>
        </w:numPr>
        <w:tabs>
          <w:tab w:val="left" w:pos="993"/>
          <w:tab w:val="left" w:pos="3686"/>
          <w:tab w:val="left" w:pos="6379"/>
          <w:tab w:val="left" w:pos="7797"/>
        </w:tabs>
        <w:spacing w:before="60"/>
        <w:ind w:left="993" w:hanging="713"/>
        <w:outlineLvl w:val="0"/>
        <w:rPr>
          <w:rFonts w:cs="Arial"/>
          <w:color w:val="000000" w:themeColor="text1"/>
          <w:sz w:val="16"/>
          <w:szCs w:val="16"/>
        </w:rPr>
      </w:pPr>
      <w:r w:rsidRPr="00AC4524">
        <w:rPr>
          <w:rFonts w:cs="Arial"/>
          <w:color w:val="000000" w:themeColor="text1"/>
          <w:sz w:val="16"/>
          <w:szCs w:val="16"/>
        </w:rPr>
        <w:t xml:space="preserve">INFUSOMAT SPACE   </w:t>
      </w:r>
      <w:r w:rsidRPr="00AC4524">
        <w:rPr>
          <w:rFonts w:cs="Arial"/>
          <w:color w:val="000000" w:themeColor="text1"/>
          <w:sz w:val="16"/>
          <w:szCs w:val="16"/>
        </w:rPr>
        <w:tab/>
        <w:t xml:space="preserve">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166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63 519,00 / ks</w:t>
      </w:r>
    </w:p>
    <w:p w:rsidR="006D225A" w:rsidRPr="00AC4524" w:rsidRDefault="006D225A" w:rsidP="006D225A">
      <w:pPr>
        <w:numPr>
          <w:ilvl w:val="0"/>
          <w:numId w:val="4"/>
        </w:numPr>
        <w:tabs>
          <w:tab w:val="left" w:pos="993"/>
          <w:tab w:val="left" w:pos="4253"/>
          <w:tab w:val="left" w:pos="6379"/>
          <w:tab w:val="left" w:pos="7797"/>
        </w:tabs>
        <w:spacing w:before="60"/>
        <w:ind w:left="993" w:hanging="713"/>
        <w:outlineLvl w:val="0"/>
        <w:rPr>
          <w:rFonts w:cs="Arial"/>
          <w:color w:val="000000" w:themeColor="text1"/>
          <w:sz w:val="16"/>
          <w:szCs w:val="16"/>
        </w:rPr>
      </w:pPr>
      <w:proofErr w:type="gramStart"/>
      <w:r w:rsidRPr="00AC4524">
        <w:rPr>
          <w:rFonts w:cs="Arial"/>
          <w:color w:val="000000" w:themeColor="text1"/>
          <w:sz w:val="16"/>
          <w:szCs w:val="16"/>
        </w:rPr>
        <w:t>SPACE - KAPKOVÝ</w:t>
      </w:r>
      <w:proofErr w:type="gramEnd"/>
      <w:r w:rsidRPr="00AC4524">
        <w:rPr>
          <w:rFonts w:cs="Arial"/>
          <w:color w:val="000000" w:themeColor="text1"/>
          <w:sz w:val="16"/>
          <w:szCs w:val="16"/>
        </w:rPr>
        <w:t xml:space="preserve"> SENZOR            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166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4 276,61 /</w:t>
      </w:r>
      <w:r w:rsidRPr="00AC4524">
        <w:rPr>
          <w:rFonts w:cs="Arial"/>
          <w:color w:val="000000" w:themeColor="text1"/>
          <w:sz w:val="16"/>
          <w:szCs w:val="16"/>
        </w:rPr>
        <w:t xml:space="preserve"> </w:t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ks</w:t>
      </w:r>
    </w:p>
    <w:p w:rsidR="006D225A" w:rsidRPr="00AC4524" w:rsidRDefault="006D225A" w:rsidP="006D225A">
      <w:pPr>
        <w:numPr>
          <w:ilvl w:val="0"/>
          <w:numId w:val="4"/>
        </w:numPr>
        <w:tabs>
          <w:tab w:val="left" w:pos="993"/>
          <w:tab w:val="left" w:pos="4253"/>
          <w:tab w:val="left" w:pos="6379"/>
          <w:tab w:val="left" w:pos="7797"/>
        </w:tabs>
        <w:spacing w:before="60"/>
        <w:ind w:left="993" w:hanging="713"/>
        <w:outlineLvl w:val="0"/>
        <w:rPr>
          <w:rFonts w:cs="Arial"/>
          <w:color w:val="000000" w:themeColor="text1"/>
          <w:sz w:val="16"/>
          <w:szCs w:val="16"/>
        </w:rPr>
      </w:pPr>
      <w:proofErr w:type="gramStart"/>
      <w:r w:rsidRPr="00AC4524">
        <w:rPr>
          <w:rFonts w:cs="Arial"/>
          <w:color w:val="000000" w:themeColor="text1"/>
          <w:sz w:val="16"/>
          <w:szCs w:val="16"/>
        </w:rPr>
        <w:t>SPACE - NAPÁJECÍ</w:t>
      </w:r>
      <w:proofErr w:type="gramEnd"/>
      <w:r w:rsidRPr="00AC4524">
        <w:rPr>
          <w:rFonts w:cs="Arial"/>
          <w:color w:val="000000" w:themeColor="text1"/>
          <w:sz w:val="16"/>
          <w:szCs w:val="16"/>
        </w:rPr>
        <w:t xml:space="preserve"> ZDROJ, 2M       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166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1 962,00 / ks</w:t>
      </w:r>
    </w:p>
    <w:p w:rsidR="00D377E7" w:rsidRPr="00D377E7" w:rsidRDefault="006D225A" w:rsidP="00D377E7">
      <w:pPr>
        <w:numPr>
          <w:ilvl w:val="0"/>
          <w:numId w:val="4"/>
        </w:numPr>
        <w:tabs>
          <w:tab w:val="left" w:pos="993"/>
          <w:tab w:val="left" w:pos="4253"/>
          <w:tab w:val="left" w:pos="6379"/>
          <w:tab w:val="left" w:pos="7797"/>
        </w:tabs>
        <w:spacing w:before="60"/>
        <w:ind w:left="993" w:hanging="713"/>
        <w:outlineLvl w:val="0"/>
        <w:rPr>
          <w:rFonts w:cs="Arial"/>
          <w:color w:val="000000" w:themeColor="text1"/>
          <w:sz w:val="16"/>
          <w:szCs w:val="16"/>
        </w:rPr>
      </w:pPr>
      <w:proofErr w:type="gramStart"/>
      <w:r w:rsidRPr="00AC4524">
        <w:rPr>
          <w:rFonts w:cs="Arial"/>
          <w:color w:val="000000" w:themeColor="text1"/>
          <w:sz w:val="16"/>
          <w:szCs w:val="16"/>
        </w:rPr>
        <w:t>SPACE - DRŽÁK</w:t>
      </w:r>
      <w:proofErr w:type="gramEnd"/>
      <w:r w:rsidRPr="00AC4524">
        <w:rPr>
          <w:rFonts w:cs="Arial"/>
          <w:color w:val="000000" w:themeColor="text1"/>
          <w:sz w:val="16"/>
          <w:szCs w:val="16"/>
        </w:rPr>
        <w:t xml:space="preserve"> PUMPY                   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166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2 971,00 / ks</w:t>
      </w:r>
    </w:p>
    <w:p w:rsidR="00D377E7" w:rsidRDefault="00D377E7" w:rsidP="00D377E7">
      <w:pPr>
        <w:jc w:val="both"/>
        <w:rPr>
          <w:color w:val="000000" w:themeColor="text1"/>
        </w:rPr>
      </w:pPr>
    </w:p>
    <w:p w:rsidR="00D377E7" w:rsidRDefault="00D377E7" w:rsidP="00D377E7">
      <w:pPr>
        <w:rPr>
          <w:b/>
          <w:color w:val="000000" w:themeColor="text1"/>
          <w:u w:val="single"/>
        </w:rPr>
      </w:pPr>
    </w:p>
    <w:p w:rsidR="00D377E7" w:rsidRPr="00D377E7" w:rsidRDefault="00D377E7" w:rsidP="00D377E7">
      <w:pPr>
        <w:rPr>
          <w:b/>
          <w:color w:val="000000" w:themeColor="text1"/>
          <w:u w:val="single"/>
        </w:rPr>
      </w:pPr>
      <w:r w:rsidRPr="00D377E7">
        <w:rPr>
          <w:b/>
          <w:color w:val="000000" w:themeColor="text1"/>
          <w:u w:val="single"/>
        </w:rPr>
        <w:t>Nově bude půjčeno:</w:t>
      </w:r>
    </w:p>
    <w:p w:rsidR="00D377E7" w:rsidRDefault="00D377E7" w:rsidP="00D377E7">
      <w:pPr>
        <w:jc w:val="both"/>
        <w:rPr>
          <w:color w:val="000000" w:themeColor="text1"/>
        </w:rPr>
      </w:pPr>
    </w:p>
    <w:p w:rsidR="00D377E7" w:rsidRPr="00AC4524" w:rsidRDefault="00D377E7" w:rsidP="00D377E7">
      <w:pPr>
        <w:pBdr>
          <w:bottom w:val="single" w:sz="4" w:space="1" w:color="auto"/>
        </w:pBdr>
        <w:tabs>
          <w:tab w:val="left" w:pos="1418"/>
          <w:tab w:val="left" w:pos="4253"/>
          <w:tab w:val="left" w:pos="6379"/>
          <w:tab w:val="left" w:pos="7797"/>
        </w:tabs>
        <w:ind w:right="-144"/>
        <w:jc w:val="both"/>
        <w:rPr>
          <w:b/>
          <w:color w:val="000000" w:themeColor="text1"/>
        </w:rPr>
      </w:pPr>
      <w:r w:rsidRPr="00AC4524">
        <w:rPr>
          <w:b/>
          <w:color w:val="000000" w:themeColor="text1"/>
        </w:rPr>
        <w:t>Pol. č.</w:t>
      </w:r>
      <w:r w:rsidRPr="00AC4524">
        <w:rPr>
          <w:b/>
          <w:color w:val="000000" w:themeColor="text1"/>
        </w:rPr>
        <w:tab/>
        <w:t>Název</w:t>
      </w:r>
      <w:r w:rsidRPr="00AC4524">
        <w:rPr>
          <w:b/>
          <w:color w:val="000000" w:themeColor="text1"/>
        </w:rPr>
        <w:tab/>
        <w:t>Výrobní číslo</w:t>
      </w:r>
      <w:r w:rsidRPr="00AC4524">
        <w:rPr>
          <w:b/>
          <w:color w:val="000000" w:themeColor="text1"/>
        </w:rPr>
        <w:tab/>
        <w:t xml:space="preserve">Počet ks </w:t>
      </w:r>
      <w:r w:rsidRPr="00AC4524">
        <w:rPr>
          <w:b/>
          <w:color w:val="000000" w:themeColor="text1"/>
        </w:rPr>
        <w:tab/>
        <w:t>Hodnota v Kč</w:t>
      </w:r>
    </w:p>
    <w:p w:rsidR="00D377E7" w:rsidRPr="00AC4524" w:rsidRDefault="00D377E7" w:rsidP="00FD6587">
      <w:pPr>
        <w:numPr>
          <w:ilvl w:val="0"/>
          <w:numId w:val="16"/>
        </w:numPr>
        <w:tabs>
          <w:tab w:val="left" w:pos="993"/>
          <w:tab w:val="left" w:pos="3686"/>
          <w:tab w:val="left" w:pos="6379"/>
          <w:tab w:val="left" w:pos="7797"/>
        </w:tabs>
        <w:spacing w:before="60"/>
        <w:ind w:left="993" w:hanging="709"/>
        <w:outlineLvl w:val="0"/>
        <w:rPr>
          <w:rFonts w:cs="Arial"/>
          <w:color w:val="000000" w:themeColor="text1"/>
          <w:sz w:val="16"/>
          <w:szCs w:val="16"/>
        </w:rPr>
      </w:pPr>
      <w:r w:rsidRPr="00AC4524">
        <w:rPr>
          <w:rFonts w:cs="Arial"/>
          <w:color w:val="000000" w:themeColor="text1"/>
          <w:sz w:val="16"/>
          <w:szCs w:val="16"/>
        </w:rPr>
        <w:t xml:space="preserve">INFUSOMAT SPACE   </w:t>
      </w:r>
      <w:r w:rsidRPr="00AC4524">
        <w:rPr>
          <w:rFonts w:cs="Arial"/>
          <w:color w:val="000000" w:themeColor="text1"/>
          <w:sz w:val="16"/>
          <w:szCs w:val="16"/>
        </w:rPr>
        <w:tab/>
        <w:t xml:space="preserve">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</w:t>
      </w:r>
      <w:r>
        <w:rPr>
          <w:rFonts w:cs="Arial"/>
          <w:color w:val="000000" w:themeColor="text1"/>
          <w:sz w:val="16"/>
          <w:szCs w:val="16"/>
        </w:rPr>
        <w:t>74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63 519,00 / ks</w:t>
      </w:r>
    </w:p>
    <w:p w:rsidR="00D377E7" w:rsidRPr="00AC4524" w:rsidRDefault="00D377E7" w:rsidP="00D377E7">
      <w:pPr>
        <w:numPr>
          <w:ilvl w:val="0"/>
          <w:numId w:val="16"/>
        </w:numPr>
        <w:tabs>
          <w:tab w:val="left" w:pos="993"/>
          <w:tab w:val="left" w:pos="4253"/>
          <w:tab w:val="left" w:pos="6379"/>
          <w:tab w:val="left" w:pos="7797"/>
        </w:tabs>
        <w:spacing w:before="60"/>
        <w:ind w:left="993" w:hanging="713"/>
        <w:outlineLvl w:val="0"/>
        <w:rPr>
          <w:rFonts w:cs="Arial"/>
          <w:color w:val="000000" w:themeColor="text1"/>
          <w:sz w:val="16"/>
          <w:szCs w:val="16"/>
        </w:rPr>
      </w:pPr>
      <w:proofErr w:type="gramStart"/>
      <w:r w:rsidRPr="00AC4524">
        <w:rPr>
          <w:rFonts w:cs="Arial"/>
          <w:color w:val="000000" w:themeColor="text1"/>
          <w:sz w:val="16"/>
          <w:szCs w:val="16"/>
        </w:rPr>
        <w:t>SPACE - KAPKOVÝ</w:t>
      </w:r>
      <w:proofErr w:type="gramEnd"/>
      <w:r w:rsidRPr="00AC4524">
        <w:rPr>
          <w:rFonts w:cs="Arial"/>
          <w:color w:val="000000" w:themeColor="text1"/>
          <w:sz w:val="16"/>
          <w:szCs w:val="16"/>
        </w:rPr>
        <w:t xml:space="preserve"> SENZOR            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</w:t>
      </w:r>
      <w:r>
        <w:rPr>
          <w:rFonts w:cs="Arial"/>
          <w:color w:val="000000" w:themeColor="text1"/>
          <w:sz w:val="16"/>
          <w:szCs w:val="16"/>
        </w:rPr>
        <w:t>74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4 276,61 /</w:t>
      </w:r>
      <w:r w:rsidRPr="00AC4524">
        <w:rPr>
          <w:rFonts w:cs="Arial"/>
          <w:color w:val="000000" w:themeColor="text1"/>
          <w:sz w:val="16"/>
          <w:szCs w:val="16"/>
        </w:rPr>
        <w:t xml:space="preserve"> </w:t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ks</w:t>
      </w:r>
    </w:p>
    <w:p w:rsidR="00D377E7" w:rsidRPr="00AC4524" w:rsidRDefault="00D377E7" w:rsidP="00D377E7">
      <w:pPr>
        <w:numPr>
          <w:ilvl w:val="0"/>
          <w:numId w:val="16"/>
        </w:numPr>
        <w:tabs>
          <w:tab w:val="left" w:pos="993"/>
          <w:tab w:val="left" w:pos="4253"/>
          <w:tab w:val="left" w:pos="6379"/>
          <w:tab w:val="left" w:pos="7797"/>
        </w:tabs>
        <w:spacing w:before="60"/>
        <w:ind w:left="993" w:hanging="713"/>
        <w:outlineLvl w:val="0"/>
        <w:rPr>
          <w:rFonts w:cs="Arial"/>
          <w:color w:val="000000" w:themeColor="text1"/>
          <w:sz w:val="16"/>
          <w:szCs w:val="16"/>
        </w:rPr>
      </w:pPr>
      <w:proofErr w:type="gramStart"/>
      <w:r w:rsidRPr="00AC4524">
        <w:rPr>
          <w:rFonts w:cs="Arial"/>
          <w:color w:val="000000" w:themeColor="text1"/>
          <w:sz w:val="16"/>
          <w:szCs w:val="16"/>
        </w:rPr>
        <w:t>SPACE - NAPÁJECÍ</w:t>
      </w:r>
      <w:proofErr w:type="gramEnd"/>
      <w:r w:rsidRPr="00AC4524">
        <w:rPr>
          <w:rFonts w:cs="Arial"/>
          <w:color w:val="000000" w:themeColor="text1"/>
          <w:sz w:val="16"/>
          <w:szCs w:val="16"/>
        </w:rPr>
        <w:t xml:space="preserve"> ZDROJ, 2M       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</w:t>
      </w:r>
      <w:r>
        <w:rPr>
          <w:rFonts w:cs="Arial"/>
          <w:color w:val="000000" w:themeColor="text1"/>
          <w:sz w:val="16"/>
          <w:szCs w:val="16"/>
        </w:rPr>
        <w:t>74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1 962,00 / ks</w:t>
      </w:r>
    </w:p>
    <w:p w:rsidR="00D377E7" w:rsidRPr="00D377E7" w:rsidRDefault="00D377E7" w:rsidP="00D377E7">
      <w:pPr>
        <w:numPr>
          <w:ilvl w:val="0"/>
          <w:numId w:val="16"/>
        </w:numPr>
        <w:tabs>
          <w:tab w:val="left" w:pos="993"/>
          <w:tab w:val="left" w:pos="4253"/>
          <w:tab w:val="left" w:pos="6379"/>
          <w:tab w:val="left" w:pos="7797"/>
        </w:tabs>
        <w:spacing w:before="60"/>
        <w:ind w:left="993" w:hanging="713"/>
        <w:outlineLvl w:val="0"/>
        <w:rPr>
          <w:rFonts w:cs="Arial"/>
          <w:color w:val="000000" w:themeColor="text1"/>
          <w:sz w:val="16"/>
          <w:szCs w:val="16"/>
        </w:rPr>
      </w:pPr>
      <w:proofErr w:type="gramStart"/>
      <w:r w:rsidRPr="00AC4524">
        <w:rPr>
          <w:rFonts w:cs="Arial"/>
          <w:color w:val="000000" w:themeColor="text1"/>
          <w:sz w:val="16"/>
          <w:szCs w:val="16"/>
        </w:rPr>
        <w:t>SPACE - DRŽÁK</w:t>
      </w:r>
      <w:proofErr w:type="gramEnd"/>
      <w:r w:rsidRPr="00AC4524">
        <w:rPr>
          <w:rFonts w:cs="Arial"/>
          <w:color w:val="000000" w:themeColor="text1"/>
          <w:sz w:val="16"/>
          <w:szCs w:val="16"/>
        </w:rPr>
        <w:t xml:space="preserve"> PUMPY                      dle předávacího protokolu</w:t>
      </w:r>
      <w:r w:rsidRPr="00AC4524">
        <w:rPr>
          <w:rFonts w:cs="Arial"/>
          <w:color w:val="000000" w:themeColor="text1"/>
          <w:sz w:val="16"/>
          <w:szCs w:val="16"/>
        </w:rPr>
        <w:tab/>
        <w:t>1</w:t>
      </w:r>
      <w:r>
        <w:rPr>
          <w:rFonts w:cs="Arial"/>
          <w:color w:val="000000" w:themeColor="text1"/>
          <w:sz w:val="16"/>
          <w:szCs w:val="16"/>
        </w:rPr>
        <w:t>74</w:t>
      </w:r>
      <w:r w:rsidRPr="00AC4524">
        <w:rPr>
          <w:rFonts w:cs="Arial"/>
          <w:color w:val="000000" w:themeColor="text1"/>
          <w:sz w:val="16"/>
          <w:szCs w:val="16"/>
        </w:rPr>
        <w:tab/>
      </w:r>
      <w:r w:rsidRPr="00AC4524">
        <w:rPr>
          <w:rFonts w:ascii="RotisSansSerif" w:hAnsi="RotisSansSerif" w:cs="RotisSansSerif"/>
          <w:color w:val="000000" w:themeColor="text1"/>
          <w:sz w:val="18"/>
          <w:szCs w:val="18"/>
        </w:rPr>
        <w:t>2 971,00 / ks</w:t>
      </w:r>
    </w:p>
    <w:p w:rsidR="00D377E7" w:rsidRDefault="00D377E7" w:rsidP="00D377E7">
      <w:pPr>
        <w:jc w:val="both"/>
        <w:rPr>
          <w:color w:val="000000" w:themeColor="text1"/>
        </w:rPr>
      </w:pPr>
    </w:p>
    <w:p w:rsidR="00FD6587" w:rsidRDefault="00FD6587">
      <w:pPr>
        <w:rPr>
          <w:rFonts w:cs="Arial"/>
        </w:rPr>
      </w:pPr>
      <w:r>
        <w:rPr>
          <w:rFonts w:cs="Arial"/>
        </w:rPr>
        <w:br w:type="page"/>
      </w:r>
    </w:p>
    <w:p w:rsidR="00FD6587" w:rsidRDefault="00FD6587" w:rsidP="00D377E7">
      <w:pPr>
        <w:pStyle w:val="Odstavecseseznamem"/>
        <w:spacing w:line="276" w:lineRule="auto"/>
        <w:ind w:left="0"/>
        <w:jc w:val="both"/>
        <w:rPr>
          <w:rFonts w:cs="Arial"/>
        </w:rPr>
      </w:pPr>
    </w:p>
    <w:p w:rsidR="00FD6587" w:rsidRDefault="00FD6587" w:rsidP="00FD6587">
      <w:pPr>
        <w:jc w:val="center"/>
        <w:outlineLvl w:val="0"/>
        <w:rPr>
          <w:b/>
          <w:color w:val="000000" w:themeColor="text1"/>
        </w:rPr>
      </w:pPr>
      <w:r w:rsidRPr="00FD6587">
        <w:rPr>
          <w:b/>
          <w:color w:val="000000" w:themeColor="text1"/>
        </w:rPr>
        <w:t>II.</w:t>
      </w:r>
    </w:p>
    <w:p w:rsidR="00FD6587" w:rsidRPr="00FD6587" w:rsidRDefault="00FD6587" w:rsidP="00FD6587">
      <w:pPr>
        <w:jc w:val="center"/>
        <w:outlineLvl w:val="0"/>
        <w:rPr>
          <w:b/>
          <w:color w:val="000000" w:themeColor="text1"/>
        </w:rPr>
      </w:pPr>
    </w:p>
    <w:p w:rsidR="00D377E7" w:rsidRDefault="00D377E7" w:rsidP="00D377E7">
      <w:pPr>
        <w:pStyle w:val="Odstavecseseznamem"/>
        <w:spacing w:line="276" w:lineRule="auto"/>
        <w:ind w:left="0"/>
        <w:jc w:val="both"/>
        <w:rPr>
          <w:rFonts w:cs="Arial"/>
        </w:rPr>
      </w:pPr>
      <w:r>
        <w:rPr>
          <w:rFonts w:cs="Arial"/>
        </w:rPr>
        <w:t>Ostatní ustanovení výpůjční smlouvy zůstávají v platnosti.</w:t>
      </w:r>
    </w:p>
    <w:p w:rsidR="00D377E7" w:rsidRDefault="00D377E7" w:rsidP="00D377E7">
      <w:pPr>
        <w:pStyle w:val="Odstavecseseznamem"/>
        <w:spacing w:line="276" w:lineRule="auto"/>
        <w:ind w:left="0"/>
        <w:jc w:val="both"/>
        <w:rPr>
          <w:rFonts w:cs="Arial"/>
        </w:rPr>
      </w:pPr>
    </w:p>
    <w:p w:rsidR="00D377E7" w:rsidRDefault="00D377E7" w:rsidP="00D377E7">
      <w:pPr>
        <w:pStyle w:val="Odstavecseseznamem"/>
        <w:spacing w:line="276" w:lineRule="auto"/>
        <w:ind w:left="0"/>
        <w:jc w:val="both"/>
        <w:rPr>
          <w:rFonts w:cs="Arial"/>
        </w:rPr>
      </w:pPr>
      <w:r w:rsidRPr="00A26404">
        <w:rPr>
          <w:rFonts w:cs="Arial"/>
        </w:rPr>
        <w:t>Smluvní strany po přečtení tohoto dodatku prohlašují, že obsah dodatku je výrazem jejich pravé a svobodné vůle a že tento dodatek nebyl uzavřen v tísni za nápadně nevýhodných podmínek a na důkaz toho připojují své podpisy.</w:t>
      </w:r>
    </w:p>
    <w:p w:rsidR="00D377E7" w:rsidRDefault="00D377E7" w:rsidP="00D377E7">
      <w:pPr>
        <w:pStyle w:val="Odstavecseseznamem"/>
        <w:spacing w:line="276" w:lineRule="auto"/>
        <w:ind w:left="567"/>
        <w:jc w:val="both"/>
        <w:rPr>
          <w:rFonts w:cs="Arial"/>
        </w:rPr>
      </w:pPr>
    </w:p>
    <w:p w:rsidR="00D377E7" w:rsidRPr="00AF2F56" w:rsidRDefault="00D377E7" w:rsidP="00D377E7">
      <w:pPr>
        <w:pStyle w:val="Standardnte"/>
        <w:jc w:val="both"/>
        <w:rPr>
          <w:rFonts w:ascii="Arial" w:hAnsi="Arial" w:cs="Arial"/>
          <w:color w:val="auto"/>
          <w:sz w:val="20"/>
          <w:szCs w:val="20"/>
        </w:rPr>
      </w:pPr>
      <w:r w:rsidRPr="00AF2F56">
        <w:rPr>
          <w:rFonts w:ascii="Arial" w:hAnsi="Arial" w:cs="Arial"/>
          <w:color w:val="auto"/>
          <w:sz w:val="20"/>
          <w:szCs w:val="20"/>
        </w:rPr>
        <w:t>T</w:t>
      </w:r>
      <w:r>
        <w:rPr>
          <w:rFonts w:ascii="Arial" w:hAnsi="Arial" w:cs="Arial"/>
          <w:color w:val="auto"/>
          <w:sz w:val="20"/>
          <w:szCs w:val="20"/>
        </w:rPr>
        <w:t>ento</w:t>
      </w:r>
      <w:r w:rsidRPr="00AF2F5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dodatek je vyhotoven</w:t>
      </w:r>
      <w:r w:rsidRPr="00AF2F56">
        <w:rPr>
          <w:rFonts w:ascii="Arial" w:hAnsi="Arial" w:cs="Arial"/>
          <w:color w:val="auto"/>
          <w:sz w:val="20"/>
          <w:szCs w:val="20"/>
        </w:rPr>
        <w:t xml:space="preserve"> ve dvou vyhotoveních, z nichž každá smluvní strana obdrží po jednom. To neplatí v případě, že </w:t>
      </w:r>
      <w:r>
        <w:rPr>
          <w:rFonts w:ascii="Arial" w:hAnsi="Arial" w:cs="Arial"/>
          <w:color w:val="auto"/>
          <w:sz w:val="20"/>
          <w:szCs w:val="20"/>
        </w:rPr>
        <w:t>tento dodatek byl</w:t>
      </w:r>
      <w:r w:rsidRPr="00AF2F56">
        <w:rPr>
          <w:rFonts w:ascii="Arial" w:hAnsi="Arial" w:cs="Arial"/>
          <w:color w:val="auto"/>
          <w:sz w:val="20"/>
          <w:szCs w:val="20"/>
        </w:rPr>
        <w:t xml:space="preserve"> podepsán elektronickým podpisem dle zákona č. 297/2016 Sb., o službách vytvářejících důvěru pro elektronické transakce, ve znění pozdějších předpisů.</w:t>
      </w:r>
    </w:p>
    <w:p w:rsidR="00D377E7" w:rsidRPr="00D775D2" w:rsidRDefault="00D377E7" w:rsidP="00D377E7">
      <w:pPr>
        <w:pStyle w:val="Odstavecseseznamem"/>
        <w:spacing w:line="276" w:lineRule="auto"/>
        <w:ind w:left="0"/>
        <w:jc w:val="both"/>
        <w:rPr>
          <w:rFonts w:cs="Arial"/>
          <w:color w:val="FF0000"/>
        </w:rPr>
      </w:pPr>
    </w:p>
    <w:p w:rsidR="00D377E7" w:rsidRPr="004067EF" w:rsidRDefault="00D377E7" w:rsidP="00D377E7">
      <w:pPr>
        <w:pStyle w:val="Standardnte"/>
        <w:jc w:val="both"/>
        <w:rPr>
          <w:rFonts w:ascii="Arial" w:hAnsi="Arial" w:cs="Arial"/>
          <w:color w:val="auto"/>
          <w:sz w:val="20"/>
          <w:szCs w:val="20"/>
        </w:rPr>
      </w:pPr>
      <w:r w:rsidRPr="004067EF">
        <w:rPr>
          <w:rFonts w:ascii="Arial" w:hAnsi="Arial" w:cs="Arial"/>
          <w:color w:val="auto"/>
          <w:sz w:val="20"/>
          <w:szCs w:val="20"/>
        </w:rPr>
        <w:t>Tento dodatek nabývá platnosti a účinnosti dnem podpisu oběma smluvními stranami.</w:t>
      </w:r>
    </w:p>
    <w:p w:rsidR="00D377E7" w:rsidRPr="004067EF" w:rsidRDefault="00D377E7" w:rsidP="00D377E7">
      <w:pPr>
        <w:pStyle w:val="Standardnte"/>
        <w:jc w:val="both"/>
        <w:rPr>
          <w:rFonts w:ascii="Arial" w:hAnsi="Arial" w:cs="Arial"/>
          <w:color w:val="auto"/>
          <w:sz w:val="20"/>
          <w:szCs w:val="20"/>
        </w:rPr>
      </w:pPr>
      <w:r w:rsidRPr="004067E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377E7" w:rsidRDefault="00D377E7" w:rsidP="00D377E7">
      <w:pPr>
        <w:jc w:val="both"/>
        <w:rPr>
          <w:rFonts w:cs="Arial"/>
          <w:color w:val="000000"/>
        </w:rPr>
      </w:pPr>
      <w:r w:rsidRPr="00D562BF">
        <w:rPr>
          <w:rFonts w:cs="Arial"/>
          <w:color w:val="000000"/>
        </w:rPr>
        <w:t>Smluvní strany shodně a svobodně prohlašují, že se bez výhrad shodly na tom, že Fakultní nemocnice Plzeň zveřejní t</w:t>
      </w:r>
      <w:r>
        <w:rPr>
          <w:rFonts w:cs="Arial"/>
          <w:color w:val="000000"/>
        </w:rPr>
        <w:t>ento dodatek</w:t>
      </w:r>
      <w:r w:rsidRPr="00D562BF">
        <w:rPr>
          <w:rFonts w:cs="Arial"/>
          <w:color w:val="000000"/>
        </w:rPr>
        <w:t xml:space="preserve"> v Registru smluv, ve lhůtě a za podmínek stanovených dle zákona č. 340/2015 Sb., a to včetně osobních údajů.</w:t>
      </w:r>
    </w:p>
    <w:p w:rsidR="00FD6587" w:rsidRDefault="00FD6587" w:rsidP="00D377E7">
      <w:pPr>
        <w:jc w:val="both"/>
        <w:rPr>
          <w:rFonts w:cs="Arial"/>
          <w:color w:val="000000"/>
        </w:rPr>
      </w:pPr>
    </w:p>
    <w:p w:rsidR="00FD6587" w:rsidRDefault="00FD6587" w:rsidP="00D377E7">
      <w:pPr>
        <w:jc w:val="both"/>
        <w:rPr>
          <w:rFonts w:cs="Arial"/>
          <w:color w:val="000000"/>
        </w:rPr>
      </w:pPr>
    </w:p>
    <w:p w:rsidR="00D377E7" w:rsidRPr="007456AE" w:rsidRDefault="00D377E7" w:rsidP="00D377E7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3759"/>
        <w:gridCol w:w="282"/>
        <w:gridCol w:w="639"/>
        <w:gridCol w:w="3717"/>
      </w:tblGrid>
      <w:tr w:rsidR="00D377E7" w:rsidRPr="007456AE" w:rsidTr="005866E4">
        <w:tc>
          <w:tcPr>
            <w:tcW w:w="675" w:type="dxa"/>
            <w:shd w:val="clear" w:color="auto" w:fill="auto"/>
          </w:tcPr>
          <w:p w:rsidR="00D377E7" w:rsidRPr="007456AE" w:rsidRDefault="00D377E7" w:rsidP="005866E4">
            <w:pPr>
              <w:rPr>
                <w:color w:val="000000"/>
              </w:rPr>
            </w:pPr>
            <w:r w:rsidRPr="007456AE">
              <w:rPr>
                <w:color w:val="000000"/>
              </w:rPr>
              <w:t>Dne:</w:t>
            </w:r>
          </w:p>
        </w:tc>
        <w:tc>
          <w:tcPr>
            <w:tcW w:w="3828" w:type="dxa"/>
            <w:shd w:val="clear" w:color="auto" w:fill="auto"/>
          </w:tcPr>
          <w:p w:rsidR="00D377E7" w:rsidRPr="007456AE" w:rsidRDefault="00D377E7" w:rsidP="005866E4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  <w:r w:rsidRPr="007456AE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456AE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7456AE">
              <w:rPr>
                <w:rFonts w:cs="Arial"/>
                <w:color w:val="000000"/>
                <w:szCs w:val="20"/>
              </w:rPr>
            </w:r>
            <w:r w:rsidRPr="007456AE">
              <w:rPr>
                <w:rFonts w:cs="Arial"/>
                <w:color w:val="000000"/>
                <w:szCs w:val="20"/>
              </w:rPr>
              <w:fldChar w:fldCharType="separate"/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D377E7" w:rsidRPr="007456AE" w:rsidRDefault="00D377E7" w:rsidP="005866E4">
            <w:pPr>
              <w:rPr>
                <w:color w:val="000000"/>
              </w:rPr>
            </w:pPr>
          </w:p>
        </w:tc>
        <w:tc>
          <w:tcPr>
            <w:tcW w:w="639" w:type="dxa"/>
            <w:shd w:val="clear" w:color="auto" w:fill="auto"/>
          </w:tcPr>
          <w:p w:rsidR="00D377E7" w:rsidRPr="007456AE" w:rsidRDefault="00D377E7" w:rsidP="005866E4">
            <w:pPr>
              <w:rPr>
                <w:color w:val="000000"/>
              </w:rPr>
            </w:pPr>
            <w:r w:rsidRPr="007456AE">
              <w:rPr>
                <w:color w:val="000000"/>
              </w:rPr>
              <w:t>Dne:</w:t>
            </w:r>
          </w:p>
        </w:tc>
        <w:tc>
          <w:tcPr>
            <w:tcW w:w="3785" w:type="dxa"/>
            <w:shd w:val="clear" w:color="auto" w:fill="auto"/>
          </w:tcPr>
          <w:p w:rsidR="00D377E7" w:rsidRPr="007456AE" w:rsidRDefault="00D377E7" w:rsidP="005866E4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  <w:r w:rsidRPr="007456AE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6AE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7456AE">
              <w:rPr>
                <w:rFonts w:cs="Arial"/>
                <w:color w:val="000000"/>
                <w:szCs w:val="20"/>
              </w:rPr>
            </w:r>
            <w:r w:rsidRPr="007456AE">
              <w:rPr>
                <w:rFonts w:cs="Arial"/>
                <w:color w:val="000000"/>
                <w:szCs w:val="20"/>
              </w:rPr>
              <w:fldChar w:fldCharType="separate"/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noProof/>
                <w:color w:val="000000"/>
                <w:szCs w:val="20"/>
              </w:rPr>
              <w:t> </w:t>
            </w:r>
            <w:r w:rsidRPr="007456AE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:rsidR="00D377E7" w:rsidRPr="007456AE" w:rsidRDefault="00D377E7" w:rsidP="00D377E7">
      <w:pPr>
        <w:rPr>
          <w:color w:val="000000"/>
        </w:rPr>
      </w:pPr>
    </w:p>
    <w:p w:rsidR="00D377E7" w:rsidRPr="007456AE" w:rsidRDefault="00D377E7" w:rsidP="00D377E7">
      <w:pPr>
        <w:rPr>
          <w:color w:val="000000"/>
        </w:rPr>
      </w:pPr>
    </w:p>
    <w:p w:rsidR="00D377E7" w:rsidRPr="007456AE" w:rsidRDefault="00D377E7" w:rsidP="00D377E7">
      <w:pPr>
        <w:rPr>
          <w:color w:val="000000"/>
        </w:rPr>
      </w:pPr>
    </w:p>
    <w:p w:rsidR="00D377E7" w:rsidRPr="007456AE" w:rsidRDefault="00D377E7" w:rsidP="00D377E7">
      <w:pPr>
        <w:rPr>
          <w:color w:val="000000"/>
        </w:rPr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503"/>
        <w:gridCol w:w="283"/>
        <w:gridCol w:w="4424"/>
      </w:tblGrid>
      <w:tr w:rsidR="00D377E7" w:rsidRPr="007456AE" w:rsidTr="005866E4">
        <w:tc>
          <w:tcPr>
            <w:tcW w:w="4503" w:type="dxa"/>
            <w:shd w:val="clear" w:color="auto" w:fill="auto"/>
          </w:tcPr>
          <w:p w:rsidR="00D377E7" w:rsidRPr="007456AE" w:rsidRDefault="00D377E7" w:rsidP="005866E4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377E7" w:rsidRPr="007456AE" w:rsidRDefault="00D377E7" w:rsidP="005866E4">
            <w:pPr>
              <w:rPr>
                <w:color w:val="000000"/>
              </w:rPr>
            </w:pPr>
          </w:p>
        </w:tc>
        <w:tc>
          <w:tcPr>
            <w:tcW w:w="4424" w:type="dxa"/>
            <w:shd w:val="clear" w:color="auto" w:fill="auto"/>
          </w:tcPr>
          <w:p w:rsidR="00D377E7" w:rsidRPr="007456AE" w:rsidRDefault="00D377E7" w:rsidP="005866E4">
            <w:pPr>
              <w:pBdr>
                <w:bottom w:val="dotted" w:sz="8" w:space="1" w:color="auto"/>
              </w:pBdr>
              <w:rPr>
                <w:rFonts w:cs="Arial"/>
                <w:color w:val="000000"/>
                <w:szCs w:val="20"/>
              </w:rPr>
            </w:pPr>
          </w:p>
        </w:tc>
      </w:tr>
      <w:tr w:rsidR="00D377E7" w:rsidRPr="007456AE" w:rsidTr="005866E4">
        <w:tc>
          <w:tcPr>
            <w:tcW w:w="4503" w:type="dxa"/>
            <w:shd w:val="clear" w:color="auto" w:fill="auto"/>
          </w:tcPr>
          <w:p w:rsidR="00D377E7" w:rsidRPr="007456AE" w:rsidRDefault="00D377E7" w:rsidP="005866E4">
            <w:pPr>
              <w:jc w:val="center"/>
              <w:rPr>
                <w:color w:val="000000"/>
              </w:rPr>
            </w:pPr>
            <w:r w:rsidRPr="007456AE">
              <w:rPr>
                <w:color w:val="000000"/>
              </w:rPr>
              <w:t>razítko a podpis vypůjčitele</w:t>
            </w:r>
          </w:p>
          <w:p w:rsidR="00D377E7" w:rsidRPr="007456AE" w:rsidRDefault="00685891" w:rsidP="00586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doc. </w:t>
            </w:r>
            <w:r w:rsidR="00D377E7" w:rsidRPr="007456AE">
              <w:rPr>
                <w:color w:val="000000"/>
              </w:rPr>
              <w:t>MUDr. Václav Šimánek, Ph.D.</w:t>
            </w:r>
          </w:p>
          <w:p w:rsidR="00D377E7" w:rsidRPr="007456AE" w:rsidRDefault="00D377E7" w:rsidP="005866E4">
            <w:pPr>
              <w:jc w:val="center"/>
              <w:rPr>
                <w:color w:val="000000"/>
              </w:rPr>
            </w:pPr>
            <w:r w:rsidRPr="007456AE">
              <w:rPr>
                <w:color w:val="000000"/>
              </w:rPr>
              <w:t>ředitel FN Plzeň</w:t>
            </w:r>
          </w:p>
        </w:tc>
        <w:tc>
          <w:tcPr>
            <w:tcW w:w="283" w:type="dxa"/>
            <w:shd w:val="clear" w:color="auto" w:fill="auto"/>
          </w:tcPr>
          <w:p w:rsidR="00D377E7" w:rsidRPr="007456AE" w:rsidRDefault="00D377E7" w:rsidP="005866E4">
            <w:pPr>
              <w:jc w:val="center"/>
              <w:rPr>
                <w:color w:val="000000"/>
              </w:rPr>
            </w:pPr>
          </w:p>
        </w:tc>
        <w:tc>
          <w:tcPr>
            <w:tcW w:w="4424" w:type="dxa"/>
            <w:shd w:val="clear" w:color="auto" w:fill="auto"/>
          </w:tcPr>
          <w:p w:rsidR="00D377E7" w:rsidRPr="007456AE" w:rsidRDefault="00D377E7" w:rsidP="005866E4">
            <w:pPr>
              <w:jc w:val="center"/>
              <w:rPr>
                <w:color w:val="000000"/>
              </w:rPr>
            </w:pPr>
            <w:r w:rsidRPr="007456AE">
              <w:rPr>
                <w:color w:val="000000"/>
              </w:rPr>
              <w:t xml:space="preserve">razítko a podpis </w:t>
            </w:r>
            <w:proofErr w:type="spellStart"/>
            <w:r w:rsidRPr="007456AE">
              <w:rPr>
                <w:color w:val="000000"/>
              </w:rPr>
              <w:t>půjčitele</w:t>
            </w:r>
            <w:proofErr w:type="spellEnd"/>
          </w:p>
          <w:p w:rsidR="00D377E7" w:rsidRPr="007456AE" w:rsidRDefault="00FD6587" w:rsidP="00586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PharmDr. Jiří Lukeš</w:t>
            </w:r>
          </w:p>
          <w:p w:rsidR="00D377E7" w:rsidRPr="007456AE" w:rsidRDefault="00FD6587" w:rsidP="005866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D377E7">
              <w:rPr>
                <w:color w:val="000000"/>
              </w:rPr>
              <w:t>ednatel</w:t>
            </w:r>
            <w:r>
              <w:rPr>
                <w:color w:val="000000"/>
              </w:rPr>
              <w:t xml:space="preserve"> B. Braun </w:t>
            </w:r>
            <w:proofErr w:type="spellStart"/>
            <w:r>
              <w:rPr>
                <w:color w:val="000000"/>
              </w:rPr>
              <w:t>Medical</w:t>
            </w:r>
            <w:proofErr w:type="spellEnd"/>
          </w:p>
        </w:tc>
      </w:tr>
    </w:tbl>
    <w:p w:rsidR="00D377E7" w:rsidRDefault="00D377E7" w:rsidP="00D377E7">
      <w:pPr>
        <w:rPr>
          <w:color w:val="000000"/>
          <w:sz w:val="4"/>
          <w:szCs w:val="4"/>
        </w:rPr>
      </w:pPr>
    </w:p>
    <w:p w:rsidR="00D377E7" w:rsidRDefault="00D377E7" w:rsidP="00D377E7">
      <w:pPr>
        <w:rPr>
          <w:color w:val="000000"/>
          <w:sz w:val="4"/>
          <w:szCs w:val="4"/>
        </w:rPr>
      </w:pPr>
    </w:p>
    <w:p w:rsidR="00133194" w:rsidRPr="00AC4524" w:rsidRDefault="00133194" w:rsidP="00A15DD5">
      <w:pPr>
        <w:rPr>
          <w:color w:val="000000" w:themeColor="text1"/>
          <w:sz w:val="4"/>
          <w:szCs w:val="4"/>
        </w:rPr>
      </w:pPr>
    </w:p>
    <w:p w:rsidR="00133194" w:rsidRPr="00AC4524" w:rsidRDefault="00133194" w:rsidP="00A15DD5">
      <w:pPr>
        <w:rPr>
          <w:color w:val="000000" w:themeColor="text1"/>
          <w:sz w:val="4"/>
          <w:szCs w:val="4"/>
        </w:rPr>
      </w:pPr>
      <w:r w:rsidRPr="00AC4524">
        <w:rPr>
          <w:color w:val="000000" w:themeColor="text1"/>
          <w:sz w:val="4"/>
          <w:szCs w:val="4"/>
        </w:rPr>
        <w:br w:type="page"/>
      </w:r>
    </w:p>
    <w:p w:rsidR="00133194" w:rsidRPr="00AC4524" w:rsidRDefault="00133194" w:rsidP="00A15DD5">
      <w:pPr>
        <w:rPr>
          <w:color w:val="000000" w:themeColor="text1"/>
          <w:sz w:val="4"/>
          <w:szCs w:val="4"/>
        </w:rPr>
      </w:pPr>
    </w:p>
    <w:p w:rsidR="00133194" w:rsidRPr="00AC4524" w:rsidRDefault="00133194" w:rsidP="00A15DD5">
      <w:pPr>
        <w:rPr>
          <w:color w:val="000000" w:themeColor="text1"/>
          <w:sz w:val="4"/>
          <w:szCs w:val="4"/>
        </w:rPr>
      </w:pPr>
    </w:p>
    <w:p w:rsidR="00133194" w:rsidRPr="00AC4524" w:rsidRDefault="00133194" w:rsidP="00A15DD5">
      <w:pPr>
        <w:rPr>
          <w:color w:val="000000" w:themeColor="text1"/>
          <w:sz w:val="4"/>
          <w:szCs w:val="4"/>
        </w:rPr>
      </w:pPr>
    </w:p>
    <w:p w:rsidR="009E5308" w:rsidRPr="00AC4524" w:rsidRDefault="00D377E7" w:rsidP="00133194">
      <w:pPr>
        <w:rPr>
          <w:b/>
          <w:color w:val="000000" w:themeColor="text1"/>
          <w:sz w:val="22"/>
          <w:u w:val="single"/>
        </w:rPr>
      </w:pPr>
      <w:r>
        <w:rPr>
          <w:b/>
          <w:color w:val="000000" w:themeColor="text1"/>
          <w:sz w:val="22"/>
          <w:u w:val="single"/>
        </w:rPr>
        <w:t>Nová P</w:t>
      </w:r>
      <w:r w:rsidR="00133194" w:rsidRPr="00AC4524">
        <w:rPr>
          <w:b/>
          <w:color w:val="000000" w:themeColor="text1"/>
          <w:sz w:val="22"/>
          <w:u w:val="single"/>
        </w:rPr>
        <w:t>říloha č. 1 – seznam a umístění přístrojů</w:t>
      </w:r>
    </w:p>
    <w:p w:rsidR="00133194" w:rsidRPr="00AC4524" w:rsidRDefault="00133194" w:rsidP="00A15DD5">
      <w:pPr>
        <w:rPr>
          <w:b/>
          <w:color w:val="000000" w:themeColor="text1"/>
          <w:sz w:val="22"/>
          <w:u w:val="single"/>
        </w:rPr>
      </w:pPr>
    </w:p>
    <w:p w:rsidR="00133194" w:rsidRPr="00AC4524" w:rsidRDefault="00133194" w:rsidP="00A15DD5">
      <w:pPr>
        <w:rPr>
          <w:b/>
          <w:color w:val="000000" w:themeColor="text1"/>
          <w:sz w:val="22"/>
          <w:u w:val="single"/>
        </w:rPr>
      </w:pPr>
    </w:p>
    <w:p w:rsidR="00133194" w:rsidRPr="00AC4524" w:rsidRDefault="00133194" w:rsidP="00133194">
      <w:pPr>
        <w:rPr>
          <w:rFonts w:cs="Arial"/>
          <w:color w:val="000000" w:themeColor="text1"/>
          <w:sz w:val="22"/>
          <w:szCs w:val="22"/>
        </w:rPr>
      </w:pPr>
      <w:r w:rsidRPr="00FD6587">
        <w:rPr>
          <w:rFonts w:cs="Arial"/>
          <w:b/>
          <w:color w:val="000000" w:themeColor="text1"/>
          <w:sz w:val="22"/>
          <w:szCs w:val="22"/>
          <w:u w:val="single"/>
        </w:rPr>
        <w:t>FN Lochotín:</w:t>
      </w:r>
      <w:r w:rsidRPr="00AC4524">
        <w:rPr>
          <w:rFonts w:cs="Arial"/>
          <w:color w:val="000000" w:themeColor="text1"/>
          <w:sz w:val="22"/>
          <w:szCs w:val="22"/>
        </w:rPr>
        <w:t xml:space="preserve"> alej Svobody 80, 323 00 Plzeň</w:t>
      </w:r>
    </w:p>
    <w:p w:rsidR="00133194" w:rsidRPr="00AC4524" w:rsidRDefault="00133194" w:rsidP="00133194">
      <w:pPr>
        <w:rPr>
          <w:rFonts w:cs="Arial"/>
          <w:color w:val="000000" w:themeColor="text1"/>
          <w:sz w:val="24"/>
          <w:u w:val="single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  <w:r w:rsidRPr="00AC4524">
        <w:rPr>
          <w:rFonts w:cs="Arial"/>
          <w:b/>
          <w:color w:val="000000" w:themeColor="text1"/>
          <w:sz w:val="22"/>
        </w:rPr>
        <w:t>ORAK – ambulance</w:t>
      </w:r>
      <w:r w:rsidRPr="00AC4524">
        <w:rPr>
          <w:rFonts w:cs="Arial"/>
          <w:b/>
          <w:color w:val="000000" w:themeColor="text1"/>
        </w:rPr>
        <w:t xml:space="preserve">: </w:t>
      </w:r>
      <w:r w:rsidRPr="00AC4524">
        <w:rPr>
          <w:rFonts w:cs="Arial"/>
          <w:color w:val="000000" w:themeColor="text1"/>
        </w:rPr>
        <w:t xml:space="preserve">St. s. </w:t>
      </w:r>
      <w:r w:rsidR="00B17278">
        <w:rPr>
          <w:rFonts w:cs="Arial"/>
          <w:color w:val="000000" w:themeColor="text1"/>
        </w:rPr>
        <w:t>XXX</w:t>
      </w:r>
      <w:r w:rsidRPr="00AC4524">
        <w:rPr>
          <w:rFonts w:cs="Arial"/>
          <w:color w:val="000000" w:themeColor="text1"/>
        </w:rPr>
        <w:t xml:space="preserve">, tel.: </w:t>
      </w:r>
      <w:r w:rsidR="00B17278">
        <w:rPr>
          <w:rFonts w:cs="Arial"/>
          <w:color w:val="000000" w:themeColor="text1"/>
        </w:rPr>
        <w:t>XXX</w:t>
      </w:r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  <w:r w:rsidRPr="00AC4524">
        <w:rPr>
          <w:rFonts w:cs="Arial"/>
          <w:color w:val="000000" w:themeColor="text1"/>
        </w:rPr>
        <w:t xml:space="preserve">100ks infuzních pump </w:t>
      </w:r>
      <w:proofErr w:type="spellStart"/>
      <w:r w:rsidRPr="00AC4524">
        <w:rPr>
          <w:rFonts w:cs="Arial"/>
          <w:color w:val="000000" w:themeColor="text1"/>
        </w:rPr>
        <w:t>Infusomat</w:t>
      </w:r>
      <w:proofErr w:type="spellEnd"/>
      <w:r w:rsidRPr="00AC4524">
        <w:rPr>
          <w:rFonts w:cs="Arial"/>
          <w:color w:val="000000" w:themeColor="text1"/>
        </w:rPr>
        <w:t xml:space="preserve"> </w:t>
      </w:r>
      <w:proofErr w:type="spellStart"/>
      <w:r w:rsidRPr="00AC4524">
        <w:rPr>
          <w:rFonts w:cs="Arial"/>
          <w:color w:val="000000" w:themeColor="text1"/>
        </w:rPr>
        <w:t>Space</w:t>
      </w:r>
      <w:proofErr w:type="spellEnd"/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  <w:r w:rsidRPr="00AC4524">
        <w:rPr>
          <w:rFonts w:cs="Arial"/>
          <w:b/>
          <w:color w:val="000000" w:themeColor="text1"/>
          <w:sz w:val="22"/>
        </w:rPr>
        <w:t>HOO ambulance</w:t>
      </w:r>
      <w:r w:rsidRPr="00AC4524">
        <w:rPr>
          <w:rFonts w:cs="Arial"/>
          <w:b/>
          <w:color w:val="000000" w:themeColor="text1"/>
        </w:rPr>
        <w:t xml:space="preserve">: </w:t>
      </w:r>
      <w:r w:rsidRPr="00AC4524">
        <w:rPr>
          <w:rFonts w:cs="Arial"/>
          <w:color w:val="000000" w:themeColor="text1"/>
        </w:rPr>
        <w:t xml:space="preserve">St. s. </w:t>
      </w:r>
      <w:r w:rsidR="00B17278">
        <w:rPr>
          <w:rFonts w:cs="Arial"/>
          <w:color w:val="000000" w:themeColor="text1"/>
        </w:rPr>
        <w:t>XXX,</w:t>
      </w:r>
      <w:r w:rsidRPr="00AC4524">
        <w:rPr>
          <w:rFonts w:cs="Arial"/>
          <w:color w:val="000000" w:themeColor="text1"/>
        </w:rPr>
        <w:t xml:space="preserve"> tel.: </w:t>
      </w:r>
      <w:r w:rsidR="00B17278">
        <w:rPr>
          <w:rFonts w:cs="Arial"/>
          <w:color w:val="000000" w:themeColor="text1"/>
        </w:rPr>
        <w:t>XXX</w:t>
      </w:r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  <w:r w:rsidRPr="00AC4524">
        <w:rPr>
          <w:rFonts w:cs="Arial"/>
          <w:color w:val="000000" w:themeColor="text1"/>
        </w:rPr>
        <w:t>5</w:t>
      </w:r>
      <w:r w:rsidR="00D377E7">
        <w:rPr>
          <w:rFonts w:cs="Arial"/>
          <w:color w:val="000000" w:themeColor="text1"/>
        </w:rPr>
        <w:t>9</w:t>
      </w:r>
      <w:r w:rsidRPr="00AC4524">
        <w:rPr>
          <w:rFonts w:cs="Arial"/>
          <w:color w:val="000000" w:themeColor="text1"/>
        </w:rPr>
        <w:t xml:space="preserve">ks infuzních pump </w:t>
      </w:r>
      <w:proofErr w:type="spellStart"/>
      <w:r w:rsidRPr="00AC4524">
        <w:rPr>
          <w:rFonts w:cs="Arial"/>
          <w:color w:val="000000" w:themeColor="text1"/>
        </w:rPr>
        <w:t>Infusomat</w:t>
      </w:r>
      <w:proofErr w:type="spellEnd"/>
      <w:r w:rsidRPr="00AC4524">
        <w:rPr>
          <w:rFonts w:cs="Arial"/>
          <w:color w:val="000000" w:themeColor="text1"/>
        </w:rPr>
        <w:t xml:space="preserve"> </w:t>
      </w:r>
      <w:proofErr w:type="spellStart"/>
      <w:r w:rsidRPr="00AC4524">
        <w:rPr>
          <w:rFonts w:cs="Arial"/>
          <w:color w:val="000000" w:themeColor="text1"/>
        </w:rPr>
        <w:t>Space</w:t>
      </w:r>
      <w:proofErr w:type="spellEnd"/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p w:rsidR="00133194" w:rsidRPr="00AC4524" w:rsidRDefault="00133194" w:rsidP="00133194">
      <w:pPr>
        <w:rPr>
          <w:rFonts w:cs="Arial"/>
          <w:color w:val="000000" w:themeColor="text1"/>
        </w:rPr>
      </w:pPr>
      <w:r w:rsidRPr="00AC4524">
        <w:rPr>
          <w:rFonts w:cs="Arial"/>
          <w:b/>
          <w:color w:val="000000" w:themeColor="text1"/>
          <w:sz w:val="22"/>
        </w:rPr>
        <w:t xml:space="preserve">DK – </w:t>
      </w:r>
      <w:proofErr w:type="spellStart"/>
      <w:r w:rsidRPr="00AC4524">
        <w:rPr>
          <w:rFonts w:cs="Arial"/>
          <w:b/>
          <w:color w:val="000000" w:themeColor="text1"/>
          <w:sz w:val="22"/>
        </w:rPr>
        <w:t>hematoonkologie</w:t>
      </w:r>
      <w:proofErr w:type="spellEnd"/>
      <w:r w:rsidRPr="00AC4524">
        <w:rPr>
          <w:rFonts w:cs="Arial"/>
          <w:b/>
          <w:color w:val="000000" w:themeColor="text1"/>
        </w:rPr>
        <w:t xml:space="preserve">: </w:t>
      </w:r>
      <w:r w:rsidRPr="00AC4524">
        <w:rPr>
          <w:rFonts w:cs="Arial"/>
          <w:color w:val="000000" w:themeColor="text1"/>
        </w:rPr>
        <w:t xml:space="preserve">St. s. </w:t>
      </w:r>
      <w:r w:rsidR="00B17278">
        <w:rPr>
          <w:rFonts w:cs="Arial"/>
          <w:color w:val="000000" w:themeColor="text1"/>
        </w:rPr>
        <w:t>XXX</w:t>
      </w:r>
      <w:r w:rsidRPr="00AC4524">
        <w:rPr>
          <w:rFonts w:cs="Arial"/>
          <w:color w:val="000000" w:themeColor="text1"/>
        </w:rPr>
        <w:t xml:space="preserve">, tel.: </w:t>
      </w:r>
      <w:r w:rsidR="00B17278">
        <w:rPr>
          <w:rFonts w:cs="Arial"/>
          <w:color w:val="000000" w:themeColor="text1"/>
        </w:rPr>
        <w:t>XXX</w:t>
      </w:r>
    </w:p>
    <w:p w:rsidR="00133194" w:rsidRPr="00AC4524" w:rsidRDefault="00133194" w:rsidP="00133194">
      <w:pPr>
        <w:rPr>
          <w:rFonts w:cs="Arial"/>
          <w:color w:val="000000" w:themeColor="text1"/>
        </w:rPr>
      </w:pPr>
    </w:p>
    <w:p w:rsidR="00133194" w:rsidRDefault="00133194" w:rsidP="00133194">
      <w:pPr>
        <w:rPr>
          <w:rFonts w:cs="Arial"/>
          <w:color w:val="000000" w:themeColor="text1"/>
        </w:rPr>
      </w:pPr>
      <w:r w:rsidRPr="00AC4524">
        <w:rPr>
          <w:rFonts w:cs="Arial"/>
          <w:color w:val="000000" w:themeColor="text1"/>
        </w:rPr>
        <w:t xml:space="preserve">5ks infuzních pump </w:t>
      </w:r>
      <w:proofErr w:type="spellStart"/>
      <w:r w:rsidRPr="00AC4524">
        <w:rPr>
          <w:rFonts w:cs="Arial"/>
          <w:color w:val="000000" w:themeColor="text1"/>
        </w:rPr>
        <w:t>Infusomat</w:t>
      </w:r>
      <w:proofErr w:type="spellEnd"/>
      <w:r w:rsidRPr="00AC4524">
        <w:rPr>
          <w:rFonts w:cs="Arial"/>
          <w:color w:val="000000" w:themeColor="text1"/>
        </w:rPr>
        <w:t xml:space="preserve"> </w:t>
      </w:r>
      <w:proofErr w:type="spellStart"/>
      <w:r w:rsidRPr="00AC4524">
        <w:rPr>
          <w:rFonts w:cs="Arial"/>
          <w:color w:val="000000" w:themeColor="text1"/>
        </w:rPr>
        <w:t>Space</w:t>
      </w:r>
      <w:proofErr w:type="spellEnd"/>
    </w:p>
    <w:p w:rsidR="00FD6587" w:rsidRDefault="00FD6587" w:rsidP="00133194">
      <w:pPr>
        <w:rPr>
          <w:rFonts w:cs="Arial"/>
          <w:color w:val="000000" w:themeColor="text1"/>
        </w:rPr>
      </w:pPr>
    </w:p>
    <w:p w:rsidR="00FD6587" w:rsidRDefault="00FD6587" w:rsidP="00133194">
      <w:pPr>
        <w:rPr>
          <w:rFonts w:cs="Arial"/>
          <w:color w:val="000000" w:themeColor="text1"/>
        </w:rPr>
      </w:pPr>
    </w:p>
    <w:p w:rsidR="00FD6587" w:rsidRDefault="00FD6587" w:rsidP="00133194">
      <w:pPr>
        <w:rPr>
          <w:rFonts w:cs="Arial"/>
          <w:color w:val="000000" w:themeColor="text1"/>
          <w:sz w:val="22"/>
          <w:szCs w:val="22"/>
        </w:rPr>
      </w:pPr>
    </w:p>
    <w:p w:rsidR="00FD6587" w:rsidRDefault="00FD6587" w:rsidP="00133194">
      <w:pPr>
        <w:rPr>
          <w:rFonts w:cs="Arial"/>
          <w:color w:val="000000" w:themeColor="text1"/>
          <w:sz w:val="22"/>
          <w:szCs w:val="22"/>
        </w:rPr>
      </w:pPr>
    </w:p>
    <w:p w:rsidR="00FD6587" w:rsidRDefault="00FD6587" w:rsidP="00133194">
      <w:pPr>
        <w:rPr>
          <w:rFonts w:cs="Arial"/>
          <w:color w:val="000000" w:themeColor="text1"/>
          <w:sz w:val="22"/>
          <w:szCs w:val="22"/>
        </w:rPr>
      </w:pPr>
    </w:p>
    <w:p w:rsidR="00FD6587" w:rsidRPr="00FD6587" w:rsidRDefault="00FD6587" w:rsidP="00133194">
      <w:pPr>
        <w:rPr>
          <w:rFonts w:cs="Arial"/>
          <w:color w:val="000000" w:themeColor="text1"/>
          <w:sz w:val="22"/>
          <w:szCs w:val="22"/>
        </w:rPr>
      </w:pPr>
      <w:r w:rsidRPr="00FD6587">
        <w:rPr>
          <w:rFonts w:cs="Arial"/>
          <w:b/>
          <w:color w:val="000000" w:themeColor="text1"/>
          <w:sz w:val="22"/>
          <w:szCs w:val="22"/>
          <w:u w:val="single"/>
        </w:rPr>
        <w:t>FN Bory:</w:t>
      </w:r>
      <w:r w:rsidRPr="00FD6587">
        <w:rPr>
          <w:rFonts w:cs="Arial"/>
          <w:color w:val="000000" w:themeColor="text1"/>
          <w:sz w:val="22"/>
          <w:szCs w:val="22"/>
        </w:rPr>
        <w:t xml:space="preserve"> Edvarda Beneše 1128/13, 301 00 Plzeň</w:t>
      </w:r>
    </w:p>
    <w:p w:rsidR="00FD6587" w:rsidRDefault="00FD6587" w:rsidP="00133194">
      <w:pPr>
        <w:rPr>
          <w:rFonts w:cs="Arial"/>
          <w:color w:val="000000" w:themeColor="text1"/>
        </w:rPr>
      </w:pPr>
    </w:p>
    <w:p w:rsidR="00FD6587" w:rsidRDefault="00FD6587" w:rsidP="00133194">
      <w:pPr>
        <w:rPr>
          <w:rFonts w:cs="Arial"/>
          <w:color w:val="000000" w:themeColor="text1"/>
        </w:rPr>
      </w:pPr>
    </w:p>
    <w:p w:rsidR="00FD6587" w:rsidRPr="00AC4524" w:rsidRDefault="00FD6587" w:rsidP="00FD6587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sz w:val="22"/>
        </w:rPr>
        <w:t xml:space="preserve">PNE – </w:t>
      </w:r>
      <w:proofErr w:type="spellStart"/>
      <w:r>
        <w:rPr>
          <w:rFonts w:cs="Arial"/>
          <w:b/>
          <w:color w:val="000000" w:themeColor="text1"/>
          <w:sz w:val="22"/>
        </w:rPr>
        <w:t>onkol</w:t>
      </w:r>
      <w:proofErr w:type="spellEnd"/>
      <w:r>
        <w:rPr>
          <w:rFonts w:cs="Arial"/>
          <w:b/>
          <w:color w:val="000000" w:themeColor="text1"/>
          <w:sz w:val="22"/>
        </w:rPr>
        <w:t>. stacionář:</w:t>
      </w:r>
      <w:r w:rsidRPr="00AC4524">
        <w:rPr>
          <w:rFonts w:cs="Arial"/>
          <w:b/>
          <w:color w:val="000000" w:themeColor="text1"/>
        </w:rPr>
        <w:t xml:space="preserve"> </w:t>
      </w:r>
      <w:r w:rsidR="00B17278">
        <w:rPr>
          <w:rFonts w:cs="Arial"/>
          <w:color w:val="000000" w:themeColor="text1"/>
        </w:rPr>
        <w:t>XXX</w:t>
      </w:r>
      <w:r w:rsidRPr="00AC4524">
        <w:rPr>
          <w:rFonts w:cs="Arial"/>
          <w:color w:val="000000" w:themeColor="text1"/>
        </w:rPr>
        <w:t xml:space="preserve">, tel.: </w:t>
      </w:r>
      <w:r w:rsidR="00B17278">
        <w:rPr>
          <w:rFonts w:cs="Arial"/>
          <w:color w:val="000000" w:themeColor="text1"/>
        </w:rPr>
        <w:t>XXX</w:t>
      </w:r>
      <w:bookmarkStart w:id="2" w:name="_GoBack"/>
      <w:bookmarkEnd w:id="2"/>
    </w:p>
    <w:p w:rsidR="00FD6587" w:rsidRPr="00AC4524" w:rsidRDefault="00FD6587" w:rsidP="00FD6587">
      <w:pPr>
        <w:rPr>
          <w:rFonts w:cs="Arial"/>
          <w:color w:val="000000" w:themeColor="text1"/>
        </w:rPr>
      </w:pPr>
    </w:p>
    <w:p w:rsidR="00FD6587" w:rsidRPr="00AC4524" w:rsidRDefault="00FD6587" w:rsidP="00FD6587">
      <w:pPr>
        <w:rPr>
          <w:rFonts w:cs="Arial"/>
          <w:color w:val="000000" w:themeColor="text1"/>
        </w:rPr>
      </w:pPr>
    </w:p>
    <w:p w:rsidR="00FD6587" w:rsidRPr="00AC4524" w:rsidRDefault="00FD6587" w:rsidP="00FD6587">
      <w:pPr>
        <w:rPr>
          <w:rFonts w:cs="Arial"/>
          <w:color w:val="000000" w:themeColor="text1"/>
        </w:rPr>
      </w:pPr>
      <w:r w:rsidRPr="00AC4524">
        <w:rPr>
          <w:rFonts w:cs="Arial"/>
          <w:color w:val="000000" w:themeColor="text1"/>
        </w:rPr>
        <w:t xml:space="preserve">10ks infuzních pump </w:t>
      </w:r>
      <w:proofErr w:type="spellStart"/>
      <w:r w:rsidRPr="00AC4524">
        <w:rPr>
          <w:rFonts w:cs="Arial"/>
          <w:color w:val="000000" w:themeColor="text1"/>
        </w:rPr>
        <w:t>Infusomat</w:t>
      </w:r>
      <w:proofErr w:type="spellEnd"/>
      <w:r w:rsidRPr="00AC4524">
        <w:rPr>
          <w:rFonts w:cs="Arial"/>
          <w:color w:val="000000" w:themeColor="text1"/>
        </w:rPr>
        <w:t xml:space="preserve"> </w:t>
      </w:r>
      <w:proofErr w:type="spellStart"/>
      <w:r w:rsidRPr="00AC4524">
        <w:rPr>
          <w:rFonts w:cs="Arial"/>
          <w:color w:val="000000" w:themeColor="text1"/>
        </w:rPr>
        <w:t>Space</w:t>
      </w:r>
      <w:proofErr w:type="spellEnd"/>
    </w:p>
    <w:p w:rsidR="00FD6587" w:rsidRPr="00AC4524" w:rsidRDefault="00FD6587" w:rsidP="00133194">
      <w:pPr>
        <w:rPr>
          <w:rFonts w:cs="Arial"/>
          <w:color w:val="000000" w:themeColor="text1"/>
        </w:rPr>
      </w:pPr>
    </w:p>
    <w:p w:rsidR="00133194" w:rsidRPr="00AC4524" w:rsidRDefault="00133194" w:rsidP="00133194">
      <w:pPr>
        <w:rPr>
          <w:color w:val="000000" w:themeColor="text1"/>
          <w:sz w:val="4"/>
          <w:szCs w:val="4"/>
        </w:rPr>
      </w:pPr>
    </w:p>
    <w:sectPr w:rsidR="00133194" w:rsidRPr="00AC4524" w:rsidSect="00D60601">
      <w:headerReference w:type="default" r:id="rId8"/>
      <w:footerReference w:type="default" r:id="rId9"/>
      <w:pgSz w:w="11906" w:h="16838"/>
      <w:pgMar w:top="1525" w:right="1418" w:bottom="709" w:left="1418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1A" w:rsidRDefault="00FB311A">
      <w:r>
        <w:separator/>
      </w:r>
    </w:p>
  </w:endnote>
  <w:endnote w:type="continuationSeparator" w:id="0">
    <w:p w:rsidR="00FB311A" w:rsidRDefault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tisSansSerif">
    <w:altName w:val="Bahnschrift Light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7F" w:rsidRPr="008D6B7F" w:rsidRDefault="00835472" w:rsidP="00696EBC">
    <w:pPr>
      <w:pStyle w:val="Zpat"/>
      <w:jc w:val="center"/>
      <w:rPr>
        <w:sz w:val="18"/>
        <w:szCs w:val="18"/>
      </w:rPr>
    </w:pPr>
    <w:r w:rsidRPr="008D6B7F">
      <w:rPr>
        <w:sz w:val="18"/>
        <w:szCs w:val="18"/>
      </w:rPr>
      <w:t xml:space="preserve">Strana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PAGE </w:instrText>
    </w:r>
    <w:r w:rsidRPr="008D6B7F">
      <w:rPr>
        <w:sz w:val="18"/>
        <w:szCs w:val="18"/>
      </w:rPr>
      <w:fldChar w:fldCharType="separate"/>
    </w:r>
    <w:r w:rsidR="00685891">
      <w:rPr>
        <w:noProof/>
        <w:sz w:val="18"/>
        <w:szCs w:val="18"/>
      </w:rPr>
      <w:t>2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 xml:space="preserve"> (celkem </w:t>
    </w:r>
    <w:r w:rsidRPr="008D6B7F">
      <w:rPr>
        <w:sz w:val="18"/>
        <w:szCs w:val="18"/>
      </w:rPr>
      <w:fldChar w:fldCharType="begin"/>
    </w:r>
    <w:r w:rsidRPr="008D6B7F">
      <w:rPr>
        <w:sz w:val="18"/>
        <w:szCs w:val="18"/>
      </w:rPr>
      <w:instrText xml:space="preserve"> NUMPAGES </w:instrText>
    </w:r>
    <w:r w:rsidRPr="008D6B7F">
      <w:rPr>
        <w:sz w:val="18"/>
        <w:szCs w:val="18"/>
      </w:rPr>
      <w:fldChar w:fldCharType="separate"/>
    </w:r>
    <w:r w:rsidR="00685891">
      <w:rPr>
        <w:noProof/>
        <w:sz w:val="18"/>
        <w:szCs w:val="18"/>
      </w:rPr>
      <w:t>3</w:t>
    </w:r>
    <w:r w:rsidRPr="008D6B7F">
      <w:rPr>
        <w:sz w:val="18"/>
        <w:szCs w:val="18"/>
      </w:rPr>
      <w:fldChar w:fldCharType="end"/>
    </w:r>
    <w:r w:rsidRPr="008D6B7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1A" w:rsidRDefault="00FB311A">
      <w:r>
        <w:separator/>
      </w:r>
    </w:p>
  </w:footnote>
  <w:footnote w:type="continuationSeparator" w:id="0">
    <w:p w:rsidR="00FB311A" w:rsidRDefault="00FB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0E0" w:rsidRDefault="00B44985">
    <w:pPr>
      <w:pStyle w:val="Zhlav"/>
    </w:pPr>
    <w:r>
      <w:rPr>
        <w:noProof/>
        <w:lang w:val="cs-CZ" w:eastAsia="cs-CZ"/>
      </w:rPr>
      <w:drawing>
        <wp:inline distT="0" distB="0" distL="0" distR="0">
          <wp:extent cx="2886075" cy="466725"/>
          <wp:effectExtent l="0" t="0" r="0" b="0"/>
          <wp:docPr id="1" name="obrázek 1" descr="FN_logo_adresa_barev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_logo_adresa_barevn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5FE"/>
    <w:multiLevelType w:val="hybridMultilevel"/>
    <w:tmpl w:val="1C8C73A8"/>
    <w:lvl w:ilvl="0" w:tplc="8A649BD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522"/>
    <w:multiLevelType w:val="hybridMultilevel"/>
    <w:tmpl w:val="0598EEDE"/>
    <w:lvl w:ilvl="0" w:tplc="4E243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3746DF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A313A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453E6"/>
    <w:multiLevelType w:val="hybridMultilevel"/>
    <w:tmpl w:val="A52051C0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4A32752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A7147"/>
    <w:multiLevelType w:val="hybridMultilevel"/>
    <w:tmpl w:val="60749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243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B280C"/>
    <w:multiLevelType w:val="multilevel"/>
    <w:tmpl w:val="9578B7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8" w15:restartNumberingAfterBreak="0">
    <w:nsid w:val="42237B82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60F58"/>
    <w:multiLevelType w:val="hybridMultilevel"/>
    <w:tmpl w:val="CE74F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51C7F"/>
    <w:multiLevelType w:val="multilevel"/>
    <w:tmpl w:val="91422D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A277779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B81528"/>
    <w:multiLevelType w:val="multilevel"/>
    <w:tmpl w:val="5F6C4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51B5619C"/>
    <w:multiLevelType w:val="hybridMultilevel"/>
    <w:tmpl w:val="458A0D72"/>
    <w:lvl w:ilvl="0" w:tplc="1FD81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01975"/>
    <w:multiLevelType w:val="hybridMultilevel"/>
    <w:tmpl w:val="A52051C0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669E7CB7"/>
    <w:multiLevelType w:val="hybridMultilevel"/>
    <w:tmpl w:val="B6BA86F4"/>
    <w:lvl w:ilvl="0" w:tplc="A9D2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D3"/>
    <w:rsid w:val="00000FA6"/>
    <w:rsid w:val="00001A7F"/>
    <w:rsid w:val="00003836"/>
    <w:rsid w:val="00006D70"/>
    <w:rsid w:val="000070E8"/>
    <w:rsid w:val="00015B3A"/>
    <w:rsid w:val="00017A65"/>
    <w:rsid w:val="000335AD"/>
    <w:rsid w:val="00035BD4"/>
    <w:rsid w:val="00042716"/>
    <w:rsid w:val="00050B92"/>
    <w:rsid w:val="00060FA3"/>
    <w:rsid w:val="00062DC4"/>
    <w:rsid w:val="00064151"/>
    <w:rsid w:val="000673A9"/>
    <w:rsid w:val="00071F6D"/>
    <w:rsid w:val="00080EF1"/>
    <w:rsid w:val="0008214B"/>
    <w:rsid w:val="00090F8E"/>
    <w:rsid w:val="00093663"/>
    <w:rsid w:val="00094FF8"/>
    <w:rsid w:val="000B2117"/>
    <w:rsid w:val="000C418F"/>
    <w:rsid w:val="000C7BC0"/>
    <w:rsid w:val="000E1903"/>
    <w:rsid w:val="000E6C34"/>
    <w:rsid w:val="000F2137"/>
    <w:rsid w:val="000F66B9"/>
    <w:rsid w:val="000F76C6"/>
    <w:rsid w:val="00102EB1"/>
    <w:rsid w:val="00103910"/>
    <w:rsid w:val="001042F0"/>
    <w:rsid w:val="00107E22"/>
    <w:rsid w:val="00121581"/>
    <w:rsid w:val="001221C4"/>
    <w:rsid w:val="001224BF"/>
    <w:rsid w:val="00124162"/>
    <w:rsid w:val="00133194"/>
    <w:rsid w:val="00135AE8"/>
    <w:rsid w:val="00140AFE"/>
    <w:rsid w:val="00140DC8"/>
    <w:rsid w:val="00146BE2"/>
    <w:rsid w:val="00161599"/>
    <w:rsid w:val="00167CBF"/>
    <w:rsid w:val="00170B16"/>
    <w:rsid w:val="00176296"/>
    <w:rsid w:val="00182B5A"/>
    <w:rsid w:val="0019090D"/>
    <w:rsid w:val="0019106E"/>
    <w:rsid w:val="0019497D"/>
    <w:rsid w:val="001A3418"/>
    <w:rsid w:val="001A77C5"/>
    <w:rsid w:val="001B04C4"/>
    <w:rsid w:val="001E2AB4"/>
    <w:rsid w:val="001F0E82"/>
    <w:rsid w:val="001F1339"/>
    <w:rsid w:val="0020049B"/>
    <w:rsid w:val="00200E88"/>
    <w:rsid w:val="00202382"/>
    <w:rsid w:val="00205EAC"/>
    <w:rsid w:val="00210F27"/>
    <w:rsid w:val="00213B54"/>
    <w:rsid w:val="00215626"/>
    <w:rsid w:val="00216920"/>
    <w:rsid w:val="00220781"/>
    <w:rsid w:val="002220F8"/>
    <w:rsid w:val="0022646F"/>
    <w:rsid w:val="00227E20"/>
    <w:rsid w:val="00232FC4"/>
    <w:rsid w:val="0023656A"/>
    <w:rsid w:val="002374DC"/>
    <w:rsid w:val="00243C7B"/>
    <w:rsid w:val="00246BA6"/>
    <w:rsid w:val="002529AF"/>
    <w:rsid w:val="0025791C"/>
    <w:rsid w:val="00261723"/>
    <w:rsid w:val="0026690B"/>
    <w:rsid w:val="00275029"/>
    <w:rsid w:val="00281AA0"/>
    <w:rsid w:val="00284555"/>
    <w:rsid w:val="002868DC"/>
    <w:rsid w:val="00290B7D"/>
    <w:rsid w:val="00292EDA"/>
    <w:rsid w:val="002A0BD8"/>
    <w:rsid w:val="002A1DB9"/>
    <w:rsid w:val="002A4B8E"/>
    <w:rsid w:val="002B51C3"/>
    <w:rsid w:val="002C2B6F"/>
    <w:rsid w:val="002D13BD"/>
    <w:rsid w:val="002D4A3D"/>
    <w:rsid w:val="002E1E06"/>
    <w:rsid w:val="002F332C"/>
    <w:rsid w:val="002F533B"/>
    <w:rsid w:val="002F5611"/>
    <w:rsid w:val="00303AAB"/>
    <w:rsid w:val="0030767B"/>
    <w:rsid w:val="0031220D"/>
    <w:rsid w:val="00313916"/>
    <w:rsid w:val="00325D1B"/>
    <w:rsid w:val="00327431"/>
    <w:rsid w:val="00332195"/>
    <w:rsid w:val="00334081"/>
    <w:rsid w:val="00342826"/>
    <w:rsid w:val="0034404D"/>
    <w:rsid w:val="00347C4B"/>
    <w:rsid w:val="00353C18"/>
    <w:rsid w:val="003831E3"/>
    <w:rsid w:val="0039126A"/>
    <w:rsid w:val="003A38E9"/>
    <w:rsid w:val="003A7D01"/>
    <w:rsid w:val="003C6CE3"/>
    <w:rsid w:val="003E0E5A"/>
    <w:rsid w:val="003F1047"/>
    <w:rsid w:val="003F2474"/>
    <w:rsid w:val="003F5279"/>
    <w:rsid w:val="003F726D"/>
    <w:rsid w:val="00430BB3"/>
    <w:rsid w:val="00431DA8"/>
    <w:rsid w:val="004328C8"/>
    <w:rsid w:val="004340CA"/>
    <w:rsid w:val="00437E8A"/>
    <w:rsid w:val="004429D7"/>
    <w:rsid w:val="00451508"/>
    <w:rsid w:val="004610C3"/>
    <w:rsid w:val="004625A8"/>
    <w:rsid w:val="00470C97"/>
    <w:rsid w:val="004851CD"/>
    <w:rsid w:val="00493617"/>
    <w:rsid w:val="00493DC3"/>
    <w:rsid w:val="00493EFC"/>
    <w:rsid w:val="00497AB3"/>
    <w:rsid w:val="00497F8C"/>
    <w:rsid w:val="004A414E"/>
    <w:rsid w:val="004B4906"/>
    <w:rsid w:val="004B5520"/>
    <w:rsid w:val="004C3CBC"/>
    <w:rsid w:val="004C50E0"/>
    <w:rsid w:val="004D1397"/>
    <w:rsid w:val="004E4368"/>
    <w:rsid w:val="004E6B60"/>
    <w:rsid w:val="004F4348"/>
    <w:rsid w:val="0050126E"/>
    <w:rsid w:val="00501A3D"/>
    <w:rsid w:val="0050238F"/>
    <w:rsid w:val="005030DD"/>
    <w:rsid w:val="0050547E"/>
    <w:rsid w:val="00505E01"/>
    <w:rsid w:val="00511C53"/>
    <w:rsid w:val="005143EE"/>
    <w:rsid w:val="00514E92"/>
    <w:rsid w:val="00520C37"/>
    <w:rsid w:val="005221CB"/>
    <w:rsid w:val="005279E2"/>
    <w:rsid w:val="00535D61"/>
    <w:rsid w:val="00536B67"/>
    <w:rsid w:val="00540823"/>
    <w:rsid w:val="00542DF9"/>
    <w:rsid w:val="00546512"/>
    <w:rsid w:val="00554B2E"/>
    <w:rsid w:val="00574A30"/>
    <w:rsid w:val="00576AF1"/>
    <w:rsid w:val="00577FB4"/>
    <w:rsid w:val="005973C2"/>
    <w:rsid w:val="005C3268"/>
    <w:rsid w:val="005C3E69"/>
    <w:rsid w:val="005C428E"/>
    <w:rsid w:val="005C63A8"/>
    <w:rsid w:val="005C6F13"/>
    <w:rsid w:val="005F382F"/>
    <w:rsid w:val="005F6DE2"/>
    <w:rsid w:val="0060358D"/>
    <w:rsid w:val="00611085"/>
    <w:rsid w:val="00625DB5"/>
    <w:rsid w:val="0062648F"/>
    <w:rsid w:val="00626F82"/>
    <w:rsid w:val="006279B8"/>
    <w:rsid w:val="00632F04"/>
    <w:rsid w:val="00640501"/>
    <w:rsid w:val="00652A31"/>
    <w:rsid w:val="00656816"/>
    <w:rsid w:val="00656A30"/>
    <w:rsid w:val="0066076C"/>
    <w:rsid w:val="00660A56"/>
    <w:rsid w:val="0066186A"/>
    <w:rsid w:val="00665735"/>
    <w:rsid w:val="006734AE"/>
    <w:rsid w:val="0067772B"/>
    <w:rsid w:val="0067787B"/>
    <w:rsid w:val="00685891"/>
    <w:rsid w:val="00686ED2"/>
    <w:rsid w:val="00696EBC"/>
    <w:rsid w:val="006A1277"/>
    <w:rsid w:val="006A798B"/>
    <w:rsid w:val="006B3420"/>
    <w:rsid w:val="006B4967"/>
    <w:rsid w:val="006B5AA4"/>
    <w:rsid w:val="006B62E8"/>
    <w:rsid w:val="006B644C"/>
    <w:rsid w:val="006C25F8"/>
    <w:rsid w:val="006D225A"/>
    <w:rsid w:val="006D470A"/>
    <w:rsid w:val="006E7214"/>
    <w:rsid w:val="006F0B09"/>
    <w:rsid w:val="006F20F8"/>
    <w:rsid w:val="006F262C"/>
    <w:rsid w:val="007054CD"/>
    <w:rsid w:val="00710EDD"/>
    <w:rsid w:val="0071258B"/>
    <w:rsid w:val="00713456"/>
    <w:rsid w:val="00716EAB"/>
    <w:rsid w:val="00721638"/>
    <w:rsid w:val="00721E1E"/>
    <w:rsid w:val="00723AFB"/>
    <w:rsid w:val="00727A53"/>
    <w:rsid w:val="00734B06"/>
    <w:rsid w:val="00735726"/>
    <w:rsid w:val="00745B3C"/>
    <w:rsid w:val="007477C3"/>
    <w:rsid w:val="00753FB4"/>
    <w:rsid w:val="007646A7"/>
    <w:rsid w:val="00767B42"/>
    <w:rsid w:val="0077109E"/>
    <w:rsid w:val="007721A8"/>
    <w:rsid w:val="0077780B"/>
    <w:rsid w:val="0078005F"/>
    <w:rsid w:val="00782EDD"/>
    <w:rsid w:val="00782F49"/>
    <w:rsid w:val="007922D7"/>
    <w:rsid w:val="00793ABB"/>
    <w:rsid w:val="007972AB"/>
    <w:rsid w:val="00797D0A"/>
    <w:rsid w:val="007A467B"/>
    <w:rsid w:val="007A52DA"/>
    <w:rsid w:val="007A5E5F"/>
    <w:rsid w:val="007B3A00"/>
    <w:rsid w:val="007C2D1E"/>
    <w:rsid w:val="007D0FEF"/>
    <w:rsid w:val="007D237E"/>
    <w:rsid w:val="007E119C"/>
    <w:rsid w:val="007E1810"/>
    <w:rsid w:val="007E7B82"/>
    <w:rsid w:val="007F3B4E"/>
    <w:rsid w:val="008010FA"/>
    <w:rsid w:val="00803E04"/>
    <w:rsid w:val="00807024"/>
    <w:rsid w:val="00811148"/>
    <w:rsid w:val="00813644"/>
    <w:rsid w:val="0081701E"/>
    <w:rsid w:val="00820FE1"/>
    <w:rsid w:val="00824AFD"/>
    <w:rsid w:val="008253F3"/>
    <w:rsid w:val="00831C2E"/>
    <w:rsid w:val="0083429E"/>
    <w:rsid w:val="00834F06"/>
    <w:rsid w:val="00835472"/>
    <w:rsid w:val="00843C02"/>
    <w:rsid w:val="00843C55"/>
    <w:rsid w:val="00850ACC"/>
    <w:rsid w:val="00860472"/>
    <w:rsid w:val="008731C2"/>
    <w:rsid w:val="00883A1D"/>
    <w:rsid w:val="00893E24"/>
    <w:rsid w:val="008A1311"/>
    <w:rsid w:val="008B10DF"/>
    <w:rsid w:val="008B76B3"/>
    <w:rsid w:val="008D6B7F"/>
    <w:rsid w:val="008E6A51"/>
    <w:rsid w:val="008F4DC6"/>
    <w:rsid w:val="0090207F"/>
    <w:rsid w:val="009110AC"/>
    <w:rsid w:val="00920BCA"/>
    <w:rsid w:val="00920DEB"/>
    <w:rsid w:val="009300E8"/>
    <w:rsid w:val="00930169"/>
    <w:rsid w:val="00932339"/>
    <w:rsid w:val="009335C0"/>
    <w:rsid w:val="009364FC"/>
    <w:rsid w:val="00945BC5"/>
    <w:rsid w:val="00946BD7"/>
    <w:rsid w:val="00947C67"/>
    <w:rsid w:val="00950E1B"/>
    <w:rsid w:val="00961F41"/>
    <w:rsid w:val="00962D41"/>
    <w:rsid w:val="00971B4A"/>
    <w:rsid w:val="00973ED5"/>
    <w:rsid w:val="009824E0"/>
    <w:rsid w:val="00987636"/>
    <w:rsid w:val="009947C9"/>
    <w:rsid w:val="00994C9C"/>
    <w:rsid w:val="009A6617"/>
    <w:rsid w:val="009A7470"/>
    <w:rsid w:val="009B23BF"/>
    <w:rsid w:val="009C2A49"/>
    <w:rsid w:val="009C390E"/>
    <w:rsid w:val="009C4589"/>
    <w:rsid w:val="009C7305"/>
    <w:rsid w:val="009C7A8E"/>
    <w:rsid w:val="009D297C"/>
    <w:rsid w:val="009D715A"/>
    <w:rsid w:val="009D73BE"/>
    <w:rsid w:val="009E47D8"/>
    <w:rsid w:val="009E5308"/>
    <w:rsid w:val="009F0624"/>
    <w:rsid w:val="009F0AF9"/>
    <w:rsid w:val="009F65B8"/>
    <w:rsid w:val="009F77FD"/>
    <w:rsid w:val="00A02266"/>
    <w:rsid w:val="00A13243"/>
    <w:rsid w:val="00A15DD5"/>
    <w:rsid w:val="00A1607C"/>
    <w:rsid w:val="00A22AC3"/>
    <w:rsid w:val="00A23AF0"/>
    <w:rsid w:val="00A27058"/>
    <w:rsid w:val="00A31321"/>
    <w:rsid w:val="00A32280"/>
    <w:rsid w:val="00A40C48"/>
    <w:rsid w:val="00A40DEC"/>
    <w:rsid w:val="00A44D88"/>
    <w:rsid w:val="00A55B8D"/>
    <w:rsid w:val="00A57C59"/>
    <w:rsid w:val="00A641D0"/>
    <w:rsid w:val="00A70467"/>
    <w:rsid w:val="00A72A6A"/>
    <w:rsid w:val="00A92F7D"/>
    <w:rsid w:val="00A941EC"/>
    <w:rsid w:val="00A9772D"/>
    <w:rsid w:val="00AA0ED3"/>
    <w:rsid w:val="00AA259C"/>
    <w:rsid w:val="00AB12E3"/>
    <w:rsid w:val="00AB3842"/>
    <w:rsid w:val="00AB3A3A"/>
    <w:rsid w:val="00AB4DF3"/>
    <w:rsid w:val="00AC2515"/>
    <w:rsid w:val="00AC4524"/>
    <w:rsid w:val="00AD0F29"/>
    <w:rsid w:val="00AD2E44"/>
    <w:rsid w:val="00AD332D"/>
    <w:rsid w:val="00AE3F3A"/>
    <w:rsid w:val="00AF0708"/>
    <w:rsid w:val="00AF494D"/>
    <w:rsid w:val="00B0375D"/>
    <w:rsid w:val="00B05317"/>
    <w:rsid w:val="00B059E3"/>
    <w:rsid w:val="00B1388C"/>
    <w:rsid w:val="00B15BEF"/>
    <w:rsid w:val="00B17278"/>
    <w:rsid w:val="00B17DDD"/>
    <w:rsid w:val="00B2363E"/>
    <w:rsid w:val="00B30BD7"/>
    <w:rsid w:val="00B313A7"/>
    <w:rsid w:val="00B33603"/>
    <w:rsid w:val="00B3402F"/>
    <w:rsid w:val="00B34095"/>
    <w:rsid w:val="00B40D37"/>
    <w:rsid w:val="00B410E5"/>
    <w:rsid w:val="00B41F04"/>
    <w:rsid w:val="00B44985"/>
    <w:rsid w:val="00B4613B"/>
    <w:rsid w:val="00B51064"/>
    <w:rsid w:val="00B534FD"/>
    <w:rsid w:val="00B620B8"/>
    <w:rsid w:val="00B6294D"/>
    <w:rsid w:val="00B65FD1"/>
    <w:rsid w:val="00B72E34"/>
    <w:rsid w:val="00B80688"/>
    <w:rsid w:val="00B80923"/>
    <w:rsid w:val="00BA39DE"/>
    <w:rsid w:val="00BA5CDD"/>
    <w:rsid w:val="00BB1974"/>
    <w:rsid w:val="00BB2780"/>
    <w:rsid w:val="00BB7984"/>
    <w:rsid w:val="00BB7D66"/>
    <w:rsid w:val="00BC4C6C"/>
    <w:rsid w:val="00BC5729"/>
    <w:rsid w:val="00BC6D52"/>
    <w:rsid w:val="00BD0A3A"/>
    <w:rsid w:val="00BD2D9A"/>
    <w:rsid w:val="00BE2D7E"/>
    <w:rsid w:val="00BE364D"/>
    <w:rsid w:val="00BE53FF"/>
    <w:rsid w:val="00BE678F"/>
    <w:rsid w:val="00BF1060"/>
    <w:rsid w:val="00BF3357"/>
    <w:rsid w:val="00BF5ABD"/>
    <w:rsid w:val="00C00024"/>
    <w:rsid w:val="00C02567"/>
    <w:rsid w:val="00C05BBC"/>
    <w:rsid w:val="00C10F90"/>
    <w:rsid w:val="00C133C7"/>
    <w:rsid w:val="00C1420E"/>
    <w:rsid w:val="00C142B9"/>
    <w:rsid w:val="00C14D25"/>
    <w:rsid w:val="00C21CDF"/>
    <w:rsid w:val="00C23B2C"/>
    <w:rsid w:val="00C25FC5"/>
    <w:rsid w:val="00C32814"/>
    <w:rsid w:val="00C37E90"/>
    <w:rsid w:val="00C45C05"/>
    <w:rsid w:val="00C46696"/>
    <w:rsid w:val="00C47DC9"/>
    <w:rsid w:val="00C54430"/>
    <w:rsid w:val="00C61438"/>
    <w:rsid w:val="00C61827"/>
    <w:rsid w:val="00C61DE1"/>
    <w:rsid w:val="00C84072"/>
    <w:rsid w:val="00C85D03"/>
    <w:rsid w:val="00C94E2E"/>
    <w:rsid w:val="00C978DD"/>
    <w:rsid w:val="00CA29E2"/>
    <w:rsid w:val="00CA3A7F"/>
    <w:rsid w:val="00CB2DBE"/>
    <w:rsid w:val="00CB6BE8"/>
    <w:rsid w:val="00CC32D8"/>
    <w:rsid w:val="00CC5CFF"/>
    <w:rsid w:val="00CC623C"/>
    <w:rsid w:val="00CC7563"/>
    <w:rsid w:val="00CD05AD"/>
    <w:rsid w:val="00CE12A4"/>
    <w:rsid w:val="00CE163C"/>
    <w:rsid w:val="00CE7D5A"/>
    <w:rsid w:val="00CF0207"/>
    <w:rsid w:val="00CF7E18"/>
    <w:rsid w:val="00D27BC1"/>
    <w:rsid w:val="00D31FC2"/>
    <w:rsid w:val="00D37036"/>
    <w:rsid w:val="00D377E7"/>
    <w:rsid w:val="00D408B6"/>
    <w:rsid w:val="00D463EC"/>
    <w:rsid w:val="00D60601"/>
    <w:rsid w:val="00D60727"/>
    <w:rsid w:val="00D74CD2"/>
    <w:rsid w:val="00D8000D"/>
    <w:rsid w:val="00D80F1E"/>
    <w:rsid w:val="00D83AE8"/>
    <w:rsid w:val="00D90C53"/>
    <w:rsid w:val="00D91C38"/>
    <w:rsid w:val="00D9470D"/>
    <w:rsid w:val="00D97705"/>
    <w:rsid w:val="00DA0642"/>
    <w:rsid w:val="00DA1EB4"/>
    <w:rsid w:val="00DA32ED"/>
    <w:rsid w:val="00DB10B5"/>
    <w:rsid w:val="00DB2FCC"/>
    <w:rsid w:val="00DB77F2"/>
    <w:rsid w:val="00DC0582"/>
    <w:rsid w:val="00DC07A8"/>
    <w:rsid w:val="00DC64E8"/>
    <w:rsid w:val="00DC7043"/>
    <w:rsid w:val="00DD0D5F"/>
    <w:rsid w:val="00DE0CF1"/>
    <w:rsid w:val="00DE3233"/>
    <w:rsid w:val="00DF08A1"/>
    <w:rsid w:val="00DF0A36"/>
    <w:rsid w:val="00DF17C0"/>
    <w:rsid w:val="00DF2D09"/>
    <w:rsid w:val="00DF4D76"/>
    <w:rsid w:val="00DF586D"/>
    <w:rsid w:val="00DF7B36"/>
    <w:rsid w:val="00E01E81"/>
    <w:rsid w:val="00E02708"/>
    <w:rsid w:val="00E03DC6"/>
    <w:rsid w:val="00E06AD1"/>
    <w:rsid w:val="00E13232"/>
    <w:rsid w:val="00E20372"/>
    <w:rsid w:val="00E3584B"/>
    <w:rsid w:val="00E40EA4"/>
    <w:rsid w:val="00E41721"/>
    <w:rsid w:val="00E42644"/>
    <w:rsid w:val="00E50D6C"/>
    <w:rsid w:val="00E5126B"/>
    <w:rsid w:val="00E70C46"/>
    <w:rsid w:val="00E72F00"/>
    <w:rsid w:val="00E7389D"/>
    <w:rsid w:val="00E76252"/>
    <w:rsid w:val="00E869E4"/>
    <w:rsid w:val="00E96657"/>
    <w:rsid w:val="00EA194C"/>
    <w:rsid w:val="00EB4E5D"/>
    <w:rsid w:val="00EC60EB"/>
    <w:rsid w:val="00ED5EB2"/>
    <w:rsid w:val="00ED66CF"/>
    <w:rsid w:val="00ED66E5"/>
    <w:rsid w:val="00EE2184"/>
    <w:rsid w:val="00EF0176"/>
    <w:rsid w:val="00EF1B8F"/>
    <w:rsid w:val="00EF682B"/>
    <w:rsid w:val="00F10CA0"/>
    <w:rsid w:val="00F1149F"/>
    <w:rsid w:val="00F13470"/>
    <w:rsid w:val="00F14796"/>
    <w:rsid w:val="00F14AB6"/>
    <w:rsid w:val="00F16C96"/>
    <w:rsid w:val="00F20925"/>
    <w:rsid w:val="00F46C13"/>
    <w:rsid w:val="00F478F8"/>
    <w:rsid w:val="00F55209"/>
    <w:rsid w:val="00F57AF9"/>
    <w:rsid w:val="00F653E0"/>
    <w:rsid w:val="00F672AE"/>
    <w:rsid w:val="00F7227B"/>
    <w:rsid w:val="00F73158"/>
    <w:rsid w:val="00F7676D"/>
    <w:rsid w:val="00F76FCF"/>
    <w:rsid w:val="00F77073"/>
    <w:rsid w:val="00F77B30"/>
    <w:rsid w:val="00F91B4A"/>
    <w:rsid w:val="00F9794F"/>
    <w:rsid w:val="00FA2B74"/>
    <w:rsid w:val="00FA4541"/>
    <w:rsid w:val="00FA667C"/>
    <w:rsid w:val="00FB2629"/>
    <w:rsid w:val="00FB311A"/>
    <w:rsid w:val="00FC0A0B"/>
    <w:rsid w:val="00FC1C65"/>
    <w:rsid w:val="00FC3459"/>
    <w:rsid w:val="00FC7ACF"/>
    <w:rsid w:val="00FD10FC"/>
    <w:rsid w:val="00FD32D6"/>
    <w:rsid w:val="00FD6587"/>
    <w:rsid w:val="00FE0DD6"/>
    <w:rsid w:val="00FE24F6"/>
    <w:rsid w:val="00FE2D0A"/>
    <w:rsid w:val="00FE386A"/>
    <w:rsid w:val="00FE66C9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F8B30"/>
  <w15:chartTrackingRefBased/>
  <w15:docId w15:val="{9813D570-1072-4169-8AFF-17928BD0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A0ED3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9C7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0E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AA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AA0ED3"/>
    <w:rPr>
      <w:b/>
      <w:bCs/>
    </w:rPr>
  </w:style>
  <w:style w:type="paragraph" w:styleId="Textvysvtlivek">
    <w:name w:val="endnote text"/>
    <w:basedOn w:val="Normln"/>
    <w:link w:val="TextvysvtlivekChar"/>
    <w:rsid w:val="009C7305"/>
    <w:rPr>
      <w:szCs w:val="20"/>
      <w:lang w:val="x-none" w:eastAsia="x-none"/>
    </w:rPr>
  </w:style>
  <w:style w:type="character" w:customStyle="1" w:styleId="TextvysvtlivekChar">
    <w:name w:val="Text vysvětlivek Char"/>
    <w:link w:val="Textvysvtlivek"/>
    <w:rsid w:val="009C7305"/>
    <w:rPr>
      <w:rFonts w:ascii="Arial" w:hAnsi="Arial"/>
    </w:rPr>
  </w:style>
  <w:style w:type="character" w:styleId="Odkaznavysvtlivky">
    <w:name w:val="endnote reference"/>
    <w:rsid w:val="009C7305"/>
    <w:rPr>
      <w:vertAlign w:val="superscript"/>
    </w:rPr>
  </w:style>
  <w:style w:type="character" w:customStyle="1" w:styleId="Nadpis1Char">
    <w:name w:val="Nadpis 1 Char"/>
    <w:link w:val="Nadpis1"/>
    <w:rsid w:val="009C73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9C73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7305"/>
    <w:rPr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9C730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C7305"/>
    <w:rPr>
      <w:b/>
      <w:bCs/>
    </w:rPr>
  </w:style>
  <w:style w:type="character" w:customStyle="1" w:styleId="PedmtkomenteChar">
    <w:name w:val="Předmět komentáře Char"/>
    <w:link w:val="Pedmtkomente"/>
    <w:rsid w:val="009C730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C73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C73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7E8A"/>
    <w:pPr>
      <w:ind w:left="708"/>
    </w:pPr>
  </w:style>
  <w:style w:type="paragraph" w:customStyle="1" w:styleId="xmsonormal">
    <w:name w:val="x_msonormal"/>
    <w:basedOn w:val="Normln"/>
    <w:rsid w:val="00D9770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3584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584B"/>
    <w:rPr>
      <w:rFonts w:ascii="Arial" w:hAnsi="Arial"/>
      <w:szCs w:val="24"/>
    </w:rPr>
  </w:style>
  <w:style w:type="paragraph" w:styleId="Nzev">
    <w:name w:val="Title"/>
    <w:basedOn w:val="Normln"/>
    <w:next w:val="Normln"/>
    <w:link w:val="NzevChar"/>
    <w:qFormat/>
    <w:rsid w:val="00F209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209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nte">
    <w:name w:val="Standardní te"/>
    <w:rsid w:val="00AD332D"/>
    <w:pPr>
      <w:autoSpaceDE w:val="0"/>
      <w:autoSpaceDN w:val="0"/>
    </w:pPr>
    <w:rPr>
      <w:color w:val="000000"/>
      <w:sz w:val="24"/>
      <w:szCs w:val="24"/>
    </w:rPr>
  </w:style>
  <w:style w:type="character" w:styleId="Hypertextovodkaz">
    <w:name w:val="Hyperlink"/>
    <w:rsid w:val="00D606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D02B6-F50A-4B63-9912-DE9E7FFF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ev</vt:lpstr>
    </vt:vector>
  </TitlesOfParts>
  <Company>Fakultní nemocnice Plzeň</Company>
  <LinksUpToDate>false</LinksUpToDate>
  <CharactersWithSpaces>3175</CharactersWithSpaces>
  <SharedDoc>false</SharedDoc>
  <HLinks>
    <vt:vector size="6" baseType="variant"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https://www.fnplzen.cz/pravidla_dodavatele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ev</dc:title>
  <dc:subject/>
  <dc:creator>zornovad;Svobodova Veronika</dc:creator>
  <cp:keywords/>
  <cp:lastModifiedBy>Prihoda Filip</cp:lastModifiedBy>
  <cp:revision>3</cp:revision>
  <cp:lastPrinted>2021-05-13T12:01:00Z</cp:lastPrinted>
  <dcterms:created xsi:type="dcterms:W3CDTF">2025-01-02T13:37:00Z</dcterms:created>
  <dcterms:modified xsi:type="dcterms:W3CDTF">2025-03-10T09:01:00Z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2023-01-20T17:02:26Z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980d10ec-e98b-4e93-89a6-c5a5a0db154e</vt:lpwstr>
  </property>
  <property fmtid="{D5CDD505-2E9C-101B-9397-08002B2CF9AE}" pid="8" name="MSIP_Label_a8de25a8-ef47-40a7-b7ec-c38f3edc2acf_ContentBits">
    <vt:lpwstr>0</vt:lpwstr>
  </property>
</Properties>
</file>