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BD253" w14:textId="775E86A5" w:rsidR="007A4035" w:rsidRDefault="007A4035" w:rsidP="005A490F"/>
    <w:p w14:paraId="00605737" w14:textId="0AFE826B" w:rsidR="00EC7EA0" w:rsidRDefault="00EC7EA0" w:rsidP="005A490F"/>
    <w:p w14:paraId="60DE0781" w14:textId="3808334E" w:rsidR="00EC7EA0" w:rsidRDefault="00EC7EA0" w:rsidP="005A490F">
      <w:r>
        <w:t>Internet Expert s.r.o.</w:t>
      </w:r>
    </w:p>
    <w:p w14:paraId="2DA4F6CD" w14:textId="4B40C12E" w:rsidR="00EC7EA0" w:rsidRDefault="00EC7EA0" w:rsidP="005A490F">
      <w:r>
        <w:t>Dukelská 722/14</w:t>
      </w:r>
    </w:p>
    <w:p w14:paraId="0E3FDC01" w14:textId="62D9FE32" w:rsidR="00EC7EA0" w:rsidRDefault="00EC7EA0" w:rsidP="005A490F">
      <w:r>
        <w:t>790 01 Jeseník</w:t>
      </w:r>
    </w:p>
    <w:p w14:paraId="5FF99FA6" w14:textId="0F94D9D8" w:rsidR="00EC7EA0" w:rsidRDefault="00EC7EA0" w:rsidP="005A490F">
      <w:r>
        <w:t>IČO: 28562704</w:t>
      </w:r>
    </w:p>
    <w:p w14:paraId="5C75E0E0" w14:textId="3140CE10" w:rsidR="00EC7EA0" w:rsidRDefault="00EC7EA0" w:rsidP="005A490F"/>
    <w:p w14:paraId="1E2E09BE" w14:textId="67386DE7" w:rsidR="00EC7EA0" w:rsidRDefault="00EC7EA0" w:rsidP="005A490F"/>
    <w:p w14:paraId="7ADD1360" w14:textId="2A203224" w:rsidR="00EC7EA0" w:rsidRDefault="00EC7EA0" w:rsidP="005A490F">
      <w:r>
        <w:t xml:space="preserve">                                                                                                                            V Jeseníku, dne 17. 2. 2025</w:t>
      </w:r>
    </w:p>
    <w:p w14:paraId="0C3A6873" w14:textId="30304AB9" w:rsidR="00EC7EA0" w:rsidRDefault="00EC7EA0" w:rsidP="005A490F"/>
    <w:p w14:paraId="371F89C5" w14:textId="2A52DE6A" w:rsidR="00EC7EA0" w:rsidRPr="00EC7EA0" w:rsidRDefault="00EC7EA0" w:rsidP="005A490F">
      <w:pPr>
        <w:rPr>
          <w:b/>
          <w:sz w:val="28"/>
          <w:szCs w:val="28"/>
          <w:u w:val="single"/>
        </w:rPr>
      </w:pPr>
      <w:r w:rsidRPr="00EC7EA0">
        <w:rPr>
          <w:b/>
          <w:sz w:val="28"/>
          <w:szCs w:val="28"/>
          <w:u w:val="single"/>
        </w:rPr>
        <w:t>Objednávka</w:t>
      </w:r>
    </w:p>
    <w:p w14:paraId="482B5E86" w14:textId="42D6289A" w:rsidR="00EC7EA0" w:rsidRDefault="00EC7EA0" w:rsidP="005A490F"/>
    <w:p w14:paraId="2CE06155" w14:textId="47140F49" w:rsidR="00EC7EA0" w:rsidRDefault="00EC7EA0" w:rsidP="005A490F">
      <w:r>
        <w:t>Objednáváme u vás:</w:t>
      </w:r>
    </w:p>
    <w:p w14:paraId="679B3065" w14:textId="73E7EBCD" w:rsidR="00EC7EA0" w:rsidRDefault="00EC7EA0" w:rsidP="005A490F">
      <w:r>
        <w:t xml:space="preserve">-   1 ks  </w:t>
      </w:r>
      <w:proofErr w:type="spellStart"/>
      <w:r>
        <w:t>VoIP</w:t>
      </w:r>
      <w:proofErr w:type="spellEnd"/>
      <w:r>
        <w:t xml:space="preserve"> pobočkovou ústřednu</w:t>
      </w:r>
    </w:p>
    <w:p w14:paraId="7B405826" w14:textId="3007FE62" w:rsidR="00EC7EA0" w:rsidRDefault="00EC7EA0" w:rsidP="005A490F">
      <w:r>
        <w:t xml:space="preserve">-   3 </w:t>
      </w:r>
      <w:r w:rsidR="00DD6214">
        <w:t>ks video telefon G</w:t>
      </w:r>
      <w:bookmarkStart w:id="0" w:name="_GoBack"/>
      <w:bookmarkEnd w:id="0"/>
      <w:r>
        <w:t xml:space="preserve">XV3450 </w:t>
      </w:r>
      <w:proofErr w:type="spellStart"/>
      <w:r>
        <w:t>SIP</w:t>
      </w:r>
      <w:proofErr w:type="spellEnd"/>
    </w:p>
    <w:p w14:paraId="66383D6F" w14:textId="271B5C5D" w:rsidR="00EC7EA0" w:rsidRDefault="00EC7EA0" w:rsidP="005A490F">
      <w:r>
        <w:t xml:space="preserve">- 12 ks telefon GRP2604P </w:t>
      </w:r>
      <w:proofErr w:type="spellStart"/>
      <w:r>
        <w:t>SIP</w:t>
      </w:r>
      <w:proofErr w:type="spellEnd"/>
    </w:p>
    <w:p w14:paraId="5FB312A2" w14:textId="7601E3A6" w:rsidR="00EC7EA0" w:rsidRDefault="00EC7EA0" w:rsidP="005A490F">
      <w:r>
        <w:t xml:space="preserve">-    1 ks telefon WP810 </w:t>
      </w:r>
      <w:proofErr w:type="spellStart"/>
      <w:r>
        <w:t>SIP</w:t>
      </w:r>
      <w:proofErr w:type="spellEnd"/>
    </w:p>
    <w:p w14:paraId="454414DC" w14:textId="0B50B715" w:rsidR="00EC7EA0" w:rsidRDefault="00EC7EA0" w:rsidP="005A490F">
      <w:r>
        <w:t xml:space="preserve">-    1 ks dveřní stanice </w:t>
      </w:r>
      <w:proofErr w:type="spellStart"/>
      <w:r>
        <w:t>Akuvox</w:t>
      </w:r>
      <w:proofErr w:type="spellEnd"/>
      <w:r>
        <w:t xml:space="preserve">  R20Bx5 MINI IP Video </w:t>
      </w:r>
      <w:proofErr w:type="spellStart"/>
      <w:r>
        <w:t>Intercom</w:t>
      </w:r>
      <w:proofErr w:type="spellEnd"/>
    </w:p>
    <w:p w14:paraId="4653C77C" w14:textId="660E4268" w:rsidR="00EC7EA0" w:rsidRDefault="00EC7EA0" w:rsidP="005A490F">
      <w:r>
        <w:t xml:space="preserve">v celkové částce 74 477,92  Kč. </w:t>
      </w:r>
    </w:p>
    <w:p w14:paraId="4C16747C" w14:textId="147F97AF" w:rsidR="00EC7EA0" w:rsidRDefault="00EC7EA0" w:rsidP="005A490F"/>
    <w:p w14:paraId="7DEAD7DB" w14:textId="1E44B489" w:rsidR="00EC7EA0" w:rsidRDefault="00EC7EA0" w:rsidP="005A490F">
      <w:r>
        <w:t>Termín dodání: do 28. 2. 2025</w:t>
      </w:r>
    </w:p>
    <w:p w14:paraId="4CCE9E1F" w14:textId="328C6185" w:rsidR="00EC7EA0" w:rsidRDefault="00EC7EA0" w:rsidP="005A490F"/>
    <w:p w14:paraId="4E85EA55" w14:textId="027B8F81" w:rsidR="00EC7EA0" w:rsidRDefault="00EC7EA0" w:rsidP="005A490F"/>
    <w:p w14:paraId="593D0C6C" w14:textId="77777777" w:rsidR="00EC7EA0" w:rsidRDefault="00EC7EA0" w:rsidP="005A490F"/>
    <w:p w14:paraId="4481E3FB" w14:textId="4613DCCA" w:rsidR="00EC7EA0" w:rsidRDefault="00EC7EA0" w:rsidP="005A490F"/>
    <w:p w14:paraId="030A0B9A" w14:textId="682F122E" w:rsidR="00EC7EA0" w:rsidRDefault="00EC7EA0" w:rsidP="005A490F">
      <w:r>
        <w:t>………………………………………………………………………………..</w:t>
      </w:r>
    </w:p>
    <w:p w14:paraId="46E78315" w14:textId="514871AE" w:rsidR="00EC7EA0" w:rsidRDefault="00EC7EA0" w:rsidP="005A490F">
      <w:r>
        <w:t xml:space="preserve">Mgr. Kamil </w:t>
      </w:r>
      <w:proofErr w:type="spellStart"/>
      <w:r>
        <w:t>Hégr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14:paraId="633DF4F4" w14:textId="10FDE879" w:rsidR="00EC7EA0" w:rsidRDefault="00EC7EA0" w:rsidP="005A490F">
      <w:r>
        <w:t>ředitel školy</w:t>
      </w:r>
    </w:p>
    <w:p w14:paraId="7DE68089" w14:textId="77777777" w:rsidR="00EC7EA0" w:rsidRPr="005A490F" w:rsidRDefault="00EC7EA0" w:rsidP="005A490F"/>
    <w:sectPr w:rsidR="00EC7EA0" w:rsidRPr="005A490F" w:rsidSect="00325DFC">
      <w:headerReference w:type="default" r:id="rId6"/>
      <w:footerReference w:type="default" r:id="rId7"/>
      <w:pgSz w:w="11906" w:h="16838"/>
      <w:pgMar w:top="184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F55FD" w14:textId="77777777" w:rsidR="009B6959" w:rsidRDefault="009B6959" w:rsidP="00037FDA">
      <w:pPr>
        <w:spacing w:after="0" w:line="240" w:lineRule="auto"/>
      </w:pPr>
      <w:r>
        <w:separator/>
      </w:r>
    </w:p>
  </w:endnote>
  <w:endnote w:type="continuationSeparator" w:id="0">
    <w:p w14:paraId="7516266F" w14:textId="77777777" w:rsidR="009B6959" w:rsidRDefault="009B6959" w:rsidP="0003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w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61939" w14:textId="77777777" w:rsidR="00550207" w:rsidRPr="00BD24F5" w:rsidRDefault="00550207" w:rsidP="00BD24F5">
    <w:pPr>
      <w:pStyle w:val="Bezmezer"/>
      <w:pBdr>
        <w:top w:val="single" w:sz="4" w:space="0" w:color="auto"/>
      </w:pBdr>
      <w:rPr>
        <w:rFonts w:ascii="Now" w:hAnsi="Now"/>
        <w:sz w:val="16"/>
        <w:szCs w:val="16"/>
      </w:rPr>
    </w:pPr>
  </w:p>
  <w:p w14:paraId="2F3279D9" w14:textId="33429FCE" w:rsidR="00550207" w:rsidRPr="00BD24F5" w:rsidRDefault="00550207" w:rsidP="00550207">
    <w:pPr>
      <w:pStyle w:val="Bezmezer"/>
      <w:tabs>
        <w:tab w:val="right" w:pos="9072"/>
      </w:tabs>
      <w:rPr>
        <w:rFonts w:ascii="Now" w:hAnsi="Now"/>
        <w:color w:val="6FC6D4"/>
        <w:sz w:val="16"/>
        <w:szCs w:val="16"/>
      </w:rPr>
    </w:pPr>
    <w:r w:rsidRPr="00BD24F5">
      <w:rPr>
        <w:rFonts w:ascii="Now" w:hAnsi="Now"/>
        <w:color w:val="6FC6D4"/>
        <w:sz w:val="16"/>
        <w:szCs w:val="16"/>
      </w:rPr>
      <w:t>Hotelová škola Vincenze Priessnitze a Obchodní akademie Jeseník</w:t>
    </w:r>
    <w:r w:rsidRPr="00BD24F5">
      <w:rPr>
        <w:rFonts w:ascii="Now" w:hAnsi="Now"/>
        <w:color w:val="6FC6D4"/>
        <w:sz w:val="16"/>
        <w:szCs w:val="16"/>
      </w:rPr>
      <w:tab/>
      <w:t>www.hotelovkajes.cz</w:t>
    </w:r>
  </w:p>
  <w:p w14:paraId="3F67E018" w14:textId="791250FB" w:rsidR="00550207" w:rsidRPr="00BD24F5" w:rsidRDefault="00DE074F" w:rsidP="00550207">
    <w:pPr>
      <w:pStyle w:val="Bezmezer"/>
      <w:tabs>
        <w:tab w:val="right" w:pos="9072"/>
      </w:tabs>
      <w:rPr>
        <w:rFonts w:ascii="Now" w:hAnsi="Now"/>
        <w:color w:val="6FC6D4"/>
        <w:sz w:val="16"/>
        <w:szCs w:val="16"/>
      </w:rPr>
    </w:pPr>
    <w:r w:rsidRPr="00BD24F5">
      <w:rPr>
        <w:rFonts w:ascii="Now" w:hAnsi="Now"/>
        <w:color w:val="6FC6D4"/>
        <w:sz w:val="16"/>
        <w:szCs w:val="16"/>
      </w:rPr>
      <w:t>Dukelská 680, 79001 Jeseník</w:t>
    </w:r>
    <w:r w:rsidR="003D7C5A">
      <w:rPr>
        <w:rFonts w:ascii="Now" w:hAnsi="Now"/>
        <w:color w:val="6FC6D4"/>
        <w:sz w:val="16"/>
        <w:szCs w:val="16"/>
      </w:rPr>
      <w:tab/>
      <w:t>Telefon: 588 886 320</w:t>
    </w:r>
    <w:r w:rsidRPr="00BD24F5">
      <w:rPr>
        <w:rFonts w:ascii="Now" w:hAnsi="Now"/>
        <w:color w:val="6FC6D4"/>
        <w:sz w:val="16"/>
        <w:szCs w:val="16"/>
      </w:rPr>
      <w:t>, 778 973 252</w:t>
    </w:r>
  </w:p>
  <w:p w14:paraId="52CBB0CF" w14:textId="5E2F3259" w:rsidR="00550207" w:rsidRPr="00BD24F5" w:rsidRDefault="00DE074F" w:rsidP="00550207">
    <w:pPr>
      <w:pStyle w:val="Bezmezer"/>
      <w:tabs>
        <w:tab w:val="right" w:pos="9072"/>
      </w:tabs>
      <w:rPr>
        <w:rFonts w:ascii="Now" w:hAnsi="Now"/>
        <w:color w:val="6FC6D4"/>
        <w:sz w:val="16"/>
        <w:szCs w:val="16"/>
      </w:rPr>
    </w:pPr>
    <w:r w:rsidRPr="00BD24F5">
      <w:rPr>
        <w:rFonts w:ascii="Now" w:hAnsi="Now"/>
        <w:color w:val="6FC6D4"/>
        <w:sz w:val="16"/>
        <w:szCs w:val="16"/>
      </w:rPr>
      <w:t>IČO: 00577391, IZO 110027230</w:t>
    </w:r>
    <w:r w:rsidR="00550207" w:rsidRPr="00BD24F5">
      <w:rPr>
        <w:rFonts w:ascii="Now" w:hAnsi="Now"/>
        <w:color w:val="6FC6D4"/>
        <w:sz w:val="16"/>
        <w:szCs w:val="16"/>
      </w:rPr>
      <w:tab/>
    </w:r>
    <w:r w:rsidRPr="00BD24F5">
      <w:rPr>
        <w:rFonts w:ascii="Now" w:hAnsi="Now"/>
        <w:color w:val="6FC6D4"/>
        <w:sz w:val="16"/>
        <w:szCs w:val="16"/>
      </w:rPr>
      <w:t>E-mail:</w:t>
    </w:r>
    <w:hyperlink r:id="rId1" w:history="1">
      <w:r w:rsidRPr="00BD24F5">
        <w:rPr>
          <w:rFonts w:ascii="Now" w:hAnsi="Now"/>
          <w:color w:val="6FC6D4"/>
          <w:sz w:val="16"/>
          <w:szCs w:val="16"/>
        </w:rPr>
        <w:t>info@hotelovkajes.cz</w:t>
      </w:r>
    </w:hyperlink>
  </w:p>
  <w:p w14:paraId="6257B472" w14:textId="78333DA7" w:rsidR="00550207" w:rsidRPr="00BD24F5" w:rsidRDefault="00DE074F" w:rsidP="00550207">
    <w:pPr>
      <w:pStyle w:val="Bezmezer"/>
      <w:tabs>
        <w:tab w:val="right" w:pos="9072"/>
      </w:tabs>
      <w:rPr>
        <w:rFonts w:ascii="Now" w:hAnsi="Now"/>
        <w:color w:val="6FC6D4"/>
        <w:sz w:val="16"/>
        <w:szCs w:val="16"/>
      </w:rPr>
    </w:pPr>
    <w:r w:rsidRPr="00BD24F5">
      <w:rPr>
        <w:rFonts w:ascii="Now" w:hAnsi="Now"/>
        <w:color w:val="6FC6D4"/>
        <w:sz w:val="16"/>
        <w:szCs w:val="16"/>
      </w:rPr>
      <w:t>Zapsána v</w:t>
    </w:r>
    <w:r w:rsidRPr="00BD24F5">
      <w:rPr>
        <w:rFonts w:ascii="Now" w:hAnsi="Now" w:cs="Courier New"/>
        <w:color w:val="6FC6D4"/>
        <w:sz w:val="16"/>
        <w:szCs w:val="16"/>
      </w:rPr>
      <w:t xml:space="preserve"> R</w:t>
    </w:r>
    <w:r w:rsidRPr="00BD24F5">
      <w:rPr>
        <w:rFonts w:ascii="Now" w:hAnsi="Now"/>
        <w:color w:val="6FC6D4"/>
        <w:sz w:val="16"/>
        <w:szCs w:val="16"/>
      </w:rPr>
      <w:t>ejstříku škol</w:t>
    </w:r>
    <w:r w:rsidR="00550207" w:rsidRPr="00BD24F5">
      <w:rPr>
        <w:rFonts w:ascii="Now" w:hAnsi="Now"/>
        <w:color w:val="6FC6D4"/>
        <w:sz w:val="16"/>
        <w:szCs w:val="16"/>
      </w:rPr>
      <w:tab/>
    </w:r>
    <w:r w:rsidRPr="00BD24F5">
      <w:rPr>
        <w:rFonts w:ascii="Now" w:hAnsi="Now"/>
        <w:color w:val="6FC6D4"/>
        <w:sz w:val="16"/>
        <w:szCs w:val="16"/>
      </w:rPr>
      <w:t xml:space="preserve">Datová schránka: </w:t>
    </w:r>
    <w:r w:rsidR="00D27706" w:rsidRPr="00BD24F5">
      <w:rPr>
        <w:rFonts w:ascii="Now" w:hAnsi="Now"/>
        <w:color w:val="6FC6D4"/>
        <w:sz w:val="16"/>
        <w:szCs w:val="16"/>
      </w:rPr>
      <w:t>6atnpdi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4F7AE" w14:textId="77777777" w:rsidR="009B6959" w:rsidRDefault="009B6959" w:rsidP="00037FDA">
      <w:pPr>
        <w:spacing w:after="0" w:line="240" w:lineRule="auto"/>
      </w:pPr>
      <w:r>
        <w:separator/>
      </w:r>
    </w:p>
  </w:footnote>
  <w:footnote w:type="continuationSeparator" w:id="0">
    <w:p w14:paraId="47D185EE" w14:textId="77777777" w:rsidR="009B6959" w:rsidRDefault="009B6959" w:rsidP="0003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BB80" w14:textId="01AF353C" w:rsidR="00037FDA" w:rsidRDefault="00B24A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D2C6D90" wp14:editId="40684CB0">
          <wp:simplePos x="0" y="0"/>
          <wp:positionH relativeFrom="column">
            <wp:posOffset>-510720</wp:posOffset>
          </wp:positionH>
          <wp:positionV relativeFrom="paragraph">
            <wp:posOffset>-311150</wp:posOffset>
          </wp:positionV>
          <wp:extent cx="2831211" cy="763868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032" b="36983"/>
                  <a:stretch/>
                </pic:blipFill>
                <pic:spPr bwMode="auto">
                  <a:xfrm>
                    <a:off x="0" y="0"/>
                    <a:ext cx="2831211" cy="7638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DA"/>
    <w:rsid w:val="00030102"/>
    <w:rsid w:val="00037FDA"/>
    <w:rsid w:val="000B15A3"/>
    <w:rsid w:val="000F3A74"/>
    <w:rsid w:val="001A632E"/>
    <w:rsid w:val="00225629"/>
    <w:rsid w:val="00325684"/>
    <w:rsid w:val="00325DFC"/>
    <w:rsid w:val="003309C6"/>
    <w:rsid w:val="00367BBB"/>
    <w:rsid w:val="00371F59"/>
    <w:rsid w:val="003D7C5A"/>
    <w:rsid w:val="004131BE"/>
    <w:rsid w:val="0046358C"/>
    <w:rsid w:val="00482E55"/>
    <w:rsid w:val="00550207"/>
    <w:rsid w:val="005A490F"/>
    <w:rsid w:val="005A6894"/>
    <w:rsid w:val="005D2D23"/>
    <w:rsid w:val="006D181E"/>
    <w:rsid w:val="007A2E0D"/>
    <w:rsid w:val="007A4035"/>
    <w:rsid w:val="007B6FDE"/>
    <w:rsid w:val="008738A5"/>
    <w:rsid w:val="00930156"/>
    <w:rsid w:val="009350EC"/>
    <w:rsid w:val="00970058"/>
    <w:rsid w:val="009B6959"/>
    <w:rsid w:val="009C7DB3"/>
    <w:rsid w:val="009D02C0"/>
    <w:rsid w:val="00A113FC"/>
    <w:rsid w:val="00A53C7C"/>
    <w:rsid w:val="00A55111"/>
    <w:rsid w:val="00B24A80"/>
    <w:rsid w:val="00B715CB"/>
    <w:rsid w:val="00BD24F5"/>
    <w:rsid w:val="00C42C7B"/>
    <w:rsid w:val="00CF693C"/>
    <w:rsid w:val="00D27706"/>
    <w:rsid w:val="00DD6214"/>
    <w:rsid w:val="00DE074F"/>
    <w:rsid w:val="00DF6441"/>
    <w:rsid w:val="00E2315B"/>
    <w:rsid w:val="00E82FF6"/>
    <w:rsid w:val="00EA5677"/>
    <w:rsid w:val="00EC7EA0"/>
    <w:rsid w:val="00ED71C5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D9E6C"/>
  <w15:docId w15:val="{44A643BF-B037-4C58-9086-C5801425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FDA"/>
  </w:style>
  <w:style w:type="paragraph" w:styleId="Zpat">
    <w:name w:val="footer"/>
    <w:basedOn w:val="Normln"/>
    <w:link w:val="ZpatChar"/>
    <w:uiPriority w:val="99"/>
    <w:unhideWhenUsed/>
    <w:rsid w:val="0003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FDA"/>
  </w:style>
  <w:style w:type="paragraph" w:styleId="Bezmezer">
    <w:name w:val="No Spacing"/>
    <w:uiPriority w:val="1"/>
    <w:qFormat/>
    <w:rsid w:val="009C7DB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309C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09C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309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otelovkaj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Hégr Kamil, Mgr.</dc:creator>
  <cp:lastModifiedBy>Ing. Šárka Lysková - ekonom</cp:lastModifiedBy>
  <cp:revision>3</cp:revision>
  <cp:lastPrinted>2023-03-07T08:39:00Z</cp:lastPrinted>
  <dcterms:created xsi:type="dcterms:W3CDTF">2025-03-07T11:49:00Z</dcterms:created>
  <dcterms:modified xsi:type="dcterms:W3CDTF">2025-03-07T11:50:00Z</dcterms:modified>
</cp:coreProperties>
</file>