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8C21F" w14:textId="77777777" w:rsidR="009E75FC" w:rsidRDefault="009E75FC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  <w:lang w:val="cs-CZ"/>
        </w:rPr>
      </w:pPr>
    </w:p>
    <w:p w14:paraId="136D959C" w14:textId="00B18C0C" w:rsidR="005E3E2E" w:rsidRPr="007D23E0" w:rsidRDefault="003E5DC4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  <w:lang w:val="cs-CZ"/>
        </w:rPr>
      </w:pPr>
      <w:r w:rsidRPr="007D23E0">
        <w:rPr>
          <w:rFonts w:ascii="Times New Roman" w:hAnsi="Times New Roman"/>
          <w:i w:val="0"/>
          <w:caps/>
          <w:spacing w:val="100"/>
          <w:sz w:val="40"/>
          <w:lang w:val="cs-CZ"/>
        </w:rPr>
        <w:t>SmlouVA</w:t>
      </w:r>
      <w:r w:rsidR="004E509B" w:rsidRPr="007D23E0">
        <w:rPr>
          <w:rFonts w:ascii="Times New Roman" w:hAnsi="Times New Roman"/>
          <w:i w:val="0"/>
          <w:caps/>
          <w:spacing w:val="100"/>
          <w:sz w:val="40"/>
          <w:lang w:val="cs-CZ"/>
        </w:rPr>
        <w:t xml:space="preserve"> o dílo</w:t>
      </w:r>
    </w:p>
    <w:p w14:paraId="6E11391E" w14:textId="05BBA61E" w:rsidR="00B26892" w:rsidRPr="007D23E0" w:rsidRDefault="00B26892" w:rsidP="00B26892">
      <w:pPr>
        <w:pStyle w:val="Zkladntext"/>
        <w:spacing w:beforeLines="20" w:before="48"/>
        <w:jc w:val="center"/>
        <w:rPr>
          <w:rFonts w:ascii="Times New Roman" w:hAnsi="Times New Roman"/>
          <w:i w:val="0"/>
          <w:lang w:val="cs-CZ"/>
        </w:rPr>
      </w:pPr>
      <w:r w:rsidRPr="007D23E0">
        <w:rPr>
          <w:rFonts w:ascii="Times New Roman" w:hAnsi="Times New Roman"/>
          <w:i w:val="0"/>
          <w:lang w:val="cs-CZ"/>
        </w:rPr>
        <w:t>uzavřená podle § 2586 a násl. zák.</w:t>
      </w:r>
      <w:r w:rsidR="00065EBE">
        <w:rPr>
          <w:rFonts w:ascii="Times New Roman" w:hAnsi="Times New Roman"/>
          <w:i w:val="0"/>
          <w:lang w:val="cs-CZ"/>
        </w:rPr>
        <w:t xml:space="preserve"> </w:t>
      </w:r>
      <w:r w:rsidRPr="007D23E0">
        <w:rPr>
          <w:rFonts w:ascii="Times New Roman" w:hAnsi="Times New Roman"/>
          <w:i w:val="0"/>
          <w:lang w:val="cs-CZ"/>
        </w:rPr>
        <w:t>č.</w:t>
      </w:r>
      <w:r w:rsidR="00065EBE">
        <w:rPr>
          <w:rFonts w:ascii="Times New Roman" w:hAnsi="Times New Roman"/>
          <w:i w:val="0"/>
          <w:lang w:val="cs-CZ"/>
        </w:rPr>
        <w:t xml:space="preserve"> </w:t>
      </w:r>
      <w:r w:rsidRPr="007D23E0">
        <w:rPr>
          <w:rFonts w:ascii="Times New Roman" w:hAnsi="Times New Roman"/>
          <w:i w:val="0"/>
          <w:lang w:val="cs-CZ"/>
        </w:rPr>
        <w:t xml:space="preserve">89/2012 Sb., občanský zákoník </w:t>
      </w:r>
      <w:r w:rsidR="007F6FDF" w:rsidRPr="007D23E0">
        <w:rPr>
          <w:rFonts w:ascii="Times New Roman" w:hAnsi="Times New Roman"/>
          <w:i w:val="0"/>
          <w:lang w:val="cs-CZ"/>
        </w:rPr>
        <w:t>mezi smluvními stranami</w:t>
      </w:r>
      <w:r w:rsidR="003608CB">
        <w:rPr>
          <w:rFonts w:ascii="Times New Roman" w:hAnsi="Times New Roman"/>
          <w:i w:val="0"/>
          <w:lang w:val="cs-CZ"/>
        </w:rPr>
        <w:t>:</w:t>
      </w:r>
    </w:p>
    <w:p w14:paraId="520DABD9" w14:textId="77777777" w:rsidR="008E11D6" w:rsidRPr="005F1391" w:rsidRDefault="008E11D6" w:rsidP="00C37C59">
      <w:pPr>
        <w:rPr>
          <w:i/>
          <w:sz w:val="24"/>
          <w:szCs w:val="24"/>
        </w:rPr>
      </w:pPr>
    </w:p>
    <w:p w14:paraId="2F8190F2" w14:textId="77777777" w:rsidR="007F6FDF" w:rsidRPr="007D23E0" w:rsidRDefault="007F6FDF" w:rsidP="007F6FDF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8A26D62" w14:textId="640B1A97" w:rsidR="007F6FDF" w:rsidRPr="007D23E0" w:rsidRDefault="007F6FDF" w:rsidP="009E75FC">
      <w:pPr>
        <w:spacing w:line="100" w:lineRule="atLeast"/>
        <w:ind w:left="2160" w:firstLine="720"/>
        <w:rPr>
          <w:sz w:val="24"/>
          <w:szCs w:val="24"/>
        </w:rPr>
      </w:pPr>
      <w:r w:rsidRPr="007D23E0">
        <w:rPr>
          <w:b/>
          <w:sz w:val="24"/>
          <w:szCs w:val="24"/>
        </w:rPr>
        <w:t>Armádní Servisní, příspěvková organizace</w:t>
      </w:r>
    </w:p>
    <w:p w14:paraId="2A4AF76F" w14:textId="5F69C663" w:rsidR="007F6FDF" w:rsidRPr="007D23E0" w:rsidRDefault="00AE5995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7F6FDF" w:rsidRPr="007D23E0">
        <w:rPr>
          <w:sz w:val="24"/>
          <w:szCs w:val="24"/>
        </w:rPr>
        <w:t xml:space="preserve">Podbabská 1589/1, 160 00 Praha 6 - Dejvice </w:t>
      </w:r>
    </w:p>
    <w:p w14:paraId="190324F5" w14:textId="4EB333E0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Zapsan</w:t>
      </w:r>
      <w:r w:rsidR="00AE5995">
        <w:rPr>
          <w:sz w:val="24"/>
          <w:szCs w:val="24"/>
        </w:rPr>
        <w:t>á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AE5995">
        <w:rPr>
          <w:sz w:val="24"/>
          <w:szCs w:val="24"/>
        </w:rPr>
        <w:t>v</w:t>
      </w:r>
      <w:r w:rsidR="00B42E78">
        <w:rPr>
          <w:sz w:val="24"/>
          <w:szCs w:val="24"/>
        </w:rPr>
        <w:t> obchodním rejstříku</w:t>
      </w:r>
      <w:r w:rsidRPr="007D23E0">
        <w:rPr>
          <w:sz w:val="24"/>
          <w:szCs w:val="24"/>
        </w:rPr>
        <w:t xml:space="preserve"> u Městského soudu v Praze pod </w:t>
      </w:r>
      <w:proofErr w:type="spellStart"/>
      <w:r w:rsidRPr="007D23E0">
        <w:rPr>
          <w:sz w:val="24"/>
          <w:szCs w:val="24"/>
        </w:rPr>
        <w:t>sp</w:t>
      </w:r>
      <w:proofErr w:type="spellEnd"/>
      <w:r w:rsidRPr="007D23E0">
        <w:rPr>
          <w:sz w:val="24"/>
          <w:szCs w:val="24"/>
        </w:rPr>
        <w:t xml:space="preserve">. zn. </w:t>
      </w:r>
      <w:proofErr w:type="spellStart"/>
      <w:r w:rsidRPr="007D23E0">
        <w:rPr>
          <w:sz w:val="24"/>
          <w:szCs w:val="24"/>
        </w:rPr>
        <w:t>P</w:t>
      </w:r>
      <w:r w:rsidR="0006785F">
        <w:rPr>
          <w:sz w:val="24"/>
          <w:szCs w:val="24"/>
        </w:rPr>
        <w:t>r</w:t>
      </w:r>
      <w:proofErr w:type="spellEnd"/>
      <w:r w:rsidR="00B84BD7">
        <w:rPr>
          <w:sz w:val="24"/>
          <w:szCs w:val="24"/>
        </w:rPr>
        <w:t xml:space="preserve"> </w:t>
      </w:r>
      <w:r w:rsidRPr="007D23E0">
        <w:rPr>
          <w:sz w:val="24"/>
          <w:szCs w:val="24"/>
        </w:rPr>
        <w:t>1342</w:t>
      </w:r>
    </w:p>
    <w:p w14:paraId="28AD975C" w14:textId="0B6C24DA" w:rsidR="007F6FDF" w:rsidRPr="007D23E0" w:rsidRDefault="00B42E78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AE5995">
        <w:rPr>
          <w:sz w:val="24"/>
          <w:szCs w:val="24"/>
        </w:rPr>
        <w:t>á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8C2836">
        <w:rPr>
          <w:sz w:val="24"/>
          <w:szCs w:val="24"/>
        </w:rPr>
        <w:t>XXX</w:t>
      </w:r>
    </w:p>
    <w:p w14:paraId="26945B6C" w14:textId="04D38F1D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IČO: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Pr="007D23E0">
        <w:rPr>
          <w:sz w:val="24"/>
          <w:szCs w:val="24"/>
        </w:rPr>
        <w:t>60460580</w:t>
      </w:r>
    </w:p>
    <w:p w14:paraId="2483FE26" w14:textId="69C44F0B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DIČ: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Pr="007D23E0">
        <w:rPr>
          <w:sz w:val="24"/>
          <w:szCs w:val="24"/>
        </w:rPr>
        <w:t>CZ60460580</w:t>
      </w:r>
    </w:p>
    <w:p w14:paraId="76B9CF51" w14:textId="2B194711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 xml:space="preserve">ID datové schránky: 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AE5995">
        <w:rPr>
          <w:sz w:val="24"/>
          <w:szCs w:val="24"/>
        </w:rPr>
        <w:t>d</w:t>
      </w:r>
      <w:r w:rsidRPr="007D23E0">
        <w:rPr>
          <w:sz w:val="24"/>
          <w:szCs w:val="24"/>
        </w:rPr>
        <w:t>ugmkm6</w:t>
      </w:r>
    </w:p>
    <w:p w14:paraId="51535C9F" w14:textId="0DACD52C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 xml:space="preserve">Bankovní spojení: 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8C2836">
        <w:rPr>
          <w:sz w:val="24"/>
          <w:szCs w:val="24"/>
        </w:rPr>
        <w:t>XXX</w:t>
      </w:r>
    </w:p>
    <w:p w14:paraId="061525E5" w14:textId="279034D2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Číslo účtu: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8C2836">
        <w:rPr>
          <w:sz w:val="24"/>
          <w:szCs w:val="24"/>
        </w:rPr>
        <w:t>XXX</w:t>
      </w:r>
    </w:p>
    <w:p w14:paraId="745B6568" w14:textId="77777777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Oprávněn jednat:</w:t>
      </w:r>
      <w:r w:rsidRPr="007D23E0">
        <w:rPr>
          <w:sz w:val="24"/>
          <w:szCs w:val="24"/>
        </w:rPr>
        <w:tab/>
      </w:r>
    </w:p>
    <w:p w14:paraId="714E2EDB" w14:textId="624716A8" w:rsidR="007F6FDF" w:rsidRPr="005C500B" w:rsidRDefault="007F6FDF" w:rsidP="005C500B">
      <w:pPr>
        <w:pStyle w:val="Odstavecseseznamem"/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7D23E0">
        <w:rPr>
          <w:sz w:val="24"/>
          <w:szCs w:val="24"/>
        </w:rPr>
        <w:t>ve věcech smluvních:</w:t>
      </w:r>
      <w:r w:rsidRPr="007D23E0">
        <w:rPr>
          <w:sz w:val="24"/>
          <w:szCs w:val="24"/>
        </w:rPr>
        <w:tab/>
        <w:t>Ing. Martin Lehký</w:t>
      </w:r>
    </w:p>
    <w:p w14:paraId="04A73824" w14:textId="0FFD6FAA" w:rsidR="009474F3" w:rsidRPr="005C500B" w:rsidRDefault="007F6FDF" w:rsidP="005C500B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5C500B">
        <w:rPr>
          <w:sz w:val="24"/>
          <w:szCs w:val="24"/>
        </w:rPr>
        <w:t>ve věcech technických:</w:t>
      </w:r>
      <w:r w:rsidRPr="005C500B">
        <w:rPr>
          <w:sz w:val="24"/>
          <w:szCs w:val="24"/>
        </w:rPr>
        <w:tab/>
      </w:r>
      <w:r w:rsidR="008C2836">
        <w:rPr>
          <w:sz w:val="24"/>
          <w:szCs w:val="24"/>
        </w:rPr>
        <w:t>XXX</w:t>
      </w:r>
    </w:p>
    <w:p w14:paraId="5F686CEF" w14:textId="16ACF7B2" w:rsidR="007F6FDF" w:rsidRPr="007D23E0" w:rsidRDefault="007F6FDF" w:rsidP="009474F3">
      <w:pPr>
        <w:pStyle w:val="Odstavecseseznamem"/>
        <w:spacing w:line="100" w:lineRule="atLeast"/>
        <w:ind w:left="480"/>
        <w:contextualSpacing/>
        <w:rPr>
          <w:sz w:val="24"/>
          <w:szCs w:val="24"/>
        </w:rPr>
      </w:pPr>
    </w:p>
    <w:p w14:paraId="442803E3" w14:textId="77777777" w:rsidR="007F6FDF" w:rsidRPr="007D23E0" w:rsidRDefault="007F6FDF" w:rsidP="007F6FDF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4E29E6FE" w14:textId="63E160F4" w:rsidR="007F6FDF" w:rsidRDefault="007F6FDF" w:rsidP="007F6FDF">
      <w:pPr>
        <w:suppressAutoHyphens/>
        <w:spacing w:line="100" w:lineRule="atLeast"/>
        <w:rPr>
          <w:sz w:val="24"/>
          <w:szCs w:val="24"/>
          <w:lang w:eastAsia="zh-CN"/>
        </w:rPr>
      </w:pPr>
      <w:r w:rsidRPr="007D23E0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="003608CB">
        <w:rPr>
          <w:sz w:val="24"/>
          <w:szCs w:val="24"/>
          <w:lang w:eastAsia="zh-CN"/>
        </w:rPr>
        <w:t>“)</w:t>
      </w:r>
    </w:p>
    <w:p w14:paraId="629E098D" w14:textId="77777777" w:rsidR="003608CB" w:rsidRDefault="003608CB" w:rsidP="007F6FDF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388F7BB6" w14:textId="78AD84ED" w:rsidR="007F6FDF" w:rsidRDefault="003608CB" w:rsidP="003608CB">
      <w:pPr>
        <w:suppressAutoHyphens/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  <w:lang w:eastAsia="zh-CN"/>
        </w:rPr>
        <w:t>a</w:t>
      </w:r>
    </w:p>
    <w:p w14:paraId="0539C434" w14:textId="77777777" w:rsidR="009E75FC" w:rsidRPr="007D23E0" w:rsidRDefault="009E75FC" w:rsidP="007F6FDF">
      <w:pPr>
        <w:spacing w:line="100" w:lineRule="atLeast"/>
        <w:rPr>
          <w:sz w:val="24"/>
          <w:szCs w:val="24"/>
        </w:rPr>
      </w:pPr>
    </w:p>
    <w:p w14:paraId="7389BBFF" w14:textId="1121E051" w:rsidR="007F6FDF" w:rsidRPr="004F63C8" w:rsidRDefault="005C500B" w:rsidP="009E75FC">
      <w:pPr>
        <w:spacing w:line="100" w:lineRule="atLeast"/>
        <w:ind w:left="2160" w:firstLine="720"/>
        <w:rPr>
          <w:sz w:val="24"/>
          <w:szCs w:val="24"/>
        </w:rPr>
      </w:pPr>
      <w:r w:rsidRPr="004F63C8">
        <w:rPr>
          <w:b/>
          <w:sz w:val="24"/>
          <w:szCs w:val="24"/>
        </w:rPr>
        <w:t>TRASKO Projekce, s.r.o.</w:t>
      </w:r>
    </w:p>
    <w:p w14:paraId="05FE1F66" w14:textId="1B9DA127" w:rsidR="007F6FDF" w:rsidRPr="004F63C8" w:rsidRDefault="00AE5995" w:rsidP="007F6FDF">
      <w:pPr>
        <w:spacing w:line="100" w:lineRule="atLeast"/>
        <w:rPr>
          <w:sz w:val="24"/>
          <w:szCs w:val="24"/>
        </w:rPr>
      </w:pPr>
      <w:r w:rsidRPr="004F63C8">
        <w:rPr>
          <w:sz w:val="24"/>
          <w:szCs w:val="24"/>
        </w:rPr>
        <w:t>se sídlem</w:t>
      </w:r>
      <w:r w:rsidR="009E75FC" w:rsidRPr="004F63C8">
        <w:rPr>
          <w:sz w:val="24"/>
          <w:szCs w:val="24"/>
        </w:rPr>
        <w:t>:</w:t>
      </w:r>
      <w:r w:rsidR="009E75FC" w:rsidRPr="004F63C8">
        <w:rPr>
          <w:sz w:val="24"/>
          <w:szCs w:val="24"/>
        </w:rPr>
        <w:tab/>
      </w:r>
      <w:r w:rsidR="009E75FC" w:rsidRPr="004F63C8">
        <w:rPr>
          <w:sz w:val="24"/>
          <w:szCs w:val="24"/>
        </w:rPr>
        <w:tab/>
      </w:r>
      <w:r w:rsidR="009E75FC" w:rsidRPr="004F63C8">
        <w:rPr>
          <w:sz w:val="24"/>
          <w:szCs w:val="24"/>
        </w:rPr>
        <w:tab/>
      </w:r>
      <w:r w:rsidR="005C500B" w:rsidRPr="004F63C8">
        <w:rPr>
          <w:sz w:val="24"/>
          <w:szCs w:val="24"/>
        </w:rPr>
        <w:t xml:space="preserve">Na </w:t>
      </w:r>
      <w:proofErr w:type="spellStart"/>
      <w:r w:rsidR="005C500B" w:rsidRPr="004F63C8">
        <w:rPr>
          <w:sz w:val="24"/>
          <w:szCs w:val="24"/>
        </w:rPr>
        <w:t>Nouzce</w:t>
      </w:r>
      <w:proofErr w:type="spellEnd"/>
      <w:r w:rsidR="005C500B" w:rsidRPr="004F63C8">
        <w:rPr>
          <w:sz w:val="24"/>
          <w:szCs w:val="24"/>
        </w:rPr>
        <w:t xml:space="preserve"> 487/8, 682 01 Vyškov</w:t>
      </w:r>
    </w:p>
    <w:p w14:paraId="010745FA" w14:textId="125D2A16" w:rsidR="007F6FDF" w:rsidRPr="004F63C8" w:rsidRDefault="007F6FDF" w:rsidP="007F6FDF">
      <w:pPr>
        <w:spacing w:line="100" w:lineRule="atLeast"/>
        <w:ind w:left="2127" w:hanging="2127"/>
        <w:rPr>
          <w:sz w:val="24"/>
          <w:szCs w:val="24"/>
        </w:rPr>
      </w:pPr>
      <w:r w:rsidRPr="004F63C8">
        <w:rPr>
          <w:sz w:val="24"/>
          <w:szCs w:val="24"/>
        </w:rPr>
        <w:t>Zapsan</w:t>
      </w:r>
      <w:r w:rsidR="004D4DDC" w:rsidRPr="004F63C8">
        <w:rPr>
          <w:sz w:val="24"/>
          <w:szCs w:val="24"/>
        </w:rPr>
        <w:t>á/</w:t>
      </w:r>
      <w:r w:rsidRPr="004F63C8">
        <w:rPr>
          <w:sz w:val="24"/>
          <w:szCs w:val="24"/>
        </w:rPr>
        <w:t>ý:</w:t>
      </w:r>
      <w:r w:rsidRPr="004F63C8">
        <w:rPr>
          <w:sz w:val="24"/>
          <w:szCs w:val="24"/>
        </w:rPr>
        <w:tab/>
      </w:r>
      <w:r w:rsidRPr="004F63C8">
        <w:rPr>
          <w:sz w:val="24"/>
          <w:szCs w:val="24"/>
        </w:rPr>
        <w:tab/>
      </w:r>
      <w:r w:rsidRPr="004F63C8">
        <w:rPr>
          <w:sz w:val="24"/>
          <w:szCs w:val="24"/>
        </w:rPr>
        <w:tab/>
      </w:r>
      <w:r w:rsidR="005C500B" w:rsidRPr="004F63C8">
        <w:rPr>
          <w:sz w:val="24"/>
          <w:szCs w:val="24"/>
        </w:rPr>
        <w:t>v obchodním rejstříku u Krajského soudu v Brně, po</w:t>
      </w:r>
      <w:r w:rsidR="004F63C8">
        <w:rPr>
          <w:sz w:val="24"/>
          <w:szCs w:val="24"/>
        </w:rPr>
        <w:t>d</w:t>
      </w:r>
      <w:r w:rsidR="005C500B" w:rsidRPr="004F63C8">
        <w:rPr>
          <w:sz w:val="24"/>
          <w:szCs w:val="24"/>
        </w:rPr>
        <w:t xml:space="preserve"> </w:t>
      </w:r>
      <w:proofErr w:type="spellStart"/>
      <w:r w:rsidR="005C500B" w:rsidRPr="004F63C8">
        <w:rPr>
          <w:sz w:val="24"/>
          <w:szCs w:val="24"/>
        </w:rPr>
        <w:t>sp</w:t>
      </w:r>
      <w:proofErr w:type="spellEnd"/>
      <w:r w:rsidR="005C500B" w:rsidRPr="004F63C8">
        <w:rPr>
          <w:sz w:val="24"/>
          <w:szCs w:val="24"/>
        </w:rPr>
        <w:t xml:space="preserve">. </w:t>
      </w:r>
      <w:proofErr w:type="spellStart"/>
      <w:r w:rsidR="005C500B" w:rsidRPr="004F63C8">
        <w:rPr>
          <w:sz w:val="24"/>
          <w:szCs w:val="24"/>
        </w:rPr>
        <w:t>zn</w:t>
      </w:r>
      <w:proofErr w:type="spellEnd"/>
      <w:r w:rsidR="005C500B" w:rsidRPr="004F63C8">
        <w:rPr>
          <w:sz w:val="24"/>
          <w:szCs w:val="24"/>
        </w:rPr>
        <w:t xml:space="preserve"> C107340</w:t>
      </w:r>
    </w:p>
    <w:p w14:paraId="0F144AF6" w14:textId="36F7388E" w:rsidR="007F6FDF" w:rsidRPr="004F63C8" w:rsidRDefault="00B42E78" w:rsidP="007F6FDF">
      <w:pPr>
        <w:spacing w:line="100" w:lineRule="atLeast"/>
        <w:rPr>
          <w:sz w:val="24"/>
          <w:szCs w:val="24"/>
        </w:rPr>
      </w:pPr>
      <w:r w:rsidRPr="004F63C8">
        <w:rPr>
          <w:sz w:val="24"/>
          <w:szCs w:val="24"/>
        </w:rPr>
        <w:t>Zastoupen</w:t>
      </w:r>
      <w:r w:rsidR="004D4DDC" w:rsidRPr="004F63C8">
        <w:rPr>
          <w:sz w:val="24"/>
          <w:szCs w:val="24"/>
        </w:rPr>
        <w:t>á/</w:t>
      </w:r>
      <w:r w:rsidRPr="004F63C8">
        <w:rPr>
          <w:sz w:val="24"/>
          <w:szCs w:val="24"/>
        </w:rPr>
        <w:t>ý</w:t>
      </w:r>
      <w:r w:rsidR="007F6FDF" w:rsidRPr="004F63C8">
        <w:rPr>
          <w:sz w:val="24"/>
          <w:szCs w:val="24"/>
        </w:rPr>
        <w:t>:</w:t>
      </w:r>
      <w:r w:rsidR="007F6FDF" w:rsidRPr="004F63C8">
        <w:rPr>
          <w:sz w:val="24"/>
          <w:szCs w:val="24"/>
        </w:rPr>
        <w:tab/>
      </w:r>
      <w:r w:rsidR="007F6FDF" w:rsidRPr="004F63C8">
        <w:rPr>
          <w:sz w:val="24"/>
          <w:szCs w:val="24"/>
        </w:rPr>
        <w:tab/>
      </w:r>
      <w:r w:rsidR="00024DEE" w:rsidRPr="004F63C8">
        <w:rPr>
          <w:sz w:val="24"/>
          <w:szCs w:val="24"/>
        </w:rPr>
        <w:t xml:space="preserve">            </w:t>
      </w:r>
      <w:r w:rsidR="008C2836">
        <w:rPr>
          <w:sz w:val="24"/>
          <w:szCs w:val="24"/>
        </w:rPr>
        <w:t>XXX</w:t>
      </w:r>
    </w:p>
    <w:p w14:paraId="188C6942" w14:textId="30CB228D" w:rsidR="007F6FDF" w:rsidRPr="004F63C8" w:rsidRDefault="007F6FDF" w:rsidP="007F6FDF">
      <w:pPr>
        <w:spacing w:line="100" w:lineRule="atLeast"/>
        <w:rPr>
          <w:sz w:val="24"/>
          <w:szCs w:val="24"/>
        </w:rPr>
      </w:pPr>
      <w:r w:rsidRPr="004F63C8">
        <w:rPr>
          <w:sz w:val="24"/>
          <w:szCs w:val="24"/>
        </w:rPr>
        <w:t>IČO:</w:t>
      </w:r>
      <w:r w:rsidRPr="004F63C8">
        <w:rPr>
          <w:sz w:val="24"/>
          <w:szCs w:val="24"/>
        </w:rPr>
        <w:tab/>
      </w:r>
      <w:r w:rsidRPr="004F63C8">
        <w:rPr>
          <w:sz w:val="24"/>
          <w:szCs w:val="24"/>
        </w:rPr>
        <w:tab/>
      </w:r>
      <w:r w:rsidRPr="004F63C8">
        <w:rPr>
          <w:sz w:val="24"/>
          <w:szCs w:val="24"/>
        </w:rPr>
        <w:tab/>
      </w:r>
      <w:r w:rsidRPr="004F63C8">
        <w:rPr>
          <w:sz w:val="24"/>
          <w:szCs w:val="24"/>
        </w:rPr>
        <w:tab/>
      </w:r>
      <w:r w:rsidR="005C500B" w:rsidRPr="004F63C8">
        <w:rPr>
          <w:sz w:val="24"/>
          <w:szCs w:val="24"/>
        </w:rPr>
        <w:t>07280921</w:t>
      </w:r>
    </w:p>
    <w:p w14:paraId="5DAEB632" w14:textId="11AD0F6D" w:rsidR="007F6FDF" w:rsidRPr="004F63C8" w:rsidRDefault="007F6FDF" w:rsidP="007F6FDF">
      <w:pPr>
        <w:spacing w:line="100" w:lineRule="atLeast"/>
        <w:rPr>
          <w:sz w:val="24"/>
          <w:szCs w:val="24"/>
        </w:rPr>
      </w:pPr>
      <w:r w:rsidRPr="004F63C8">
        <w:rPr>
          <w:sz w:val="24"/>
          <w:szCs w:val="24"/>
        </w:rPr>
        <w:t xml:space="preserve">DIČ: </w:t>
      </w:r>
      <w:r w:rsidRPr="004F63C8">
        <w:rPr>
          <w:sz w:val="24"/>
          <w:szCs w:val="24"/>
        </w:rPr>
        <w:tab/>
      </w:r>
      <w:r w:rsidRPr="004F63C8">
        <w:rPr>
          <w:sz w:val="24"/>
          <w:szCs w:val="24"/>
        </w:rPr>
        <w:tab/>
      </w:r>
      <w:r w:rsidRPr="004F63C8">
        <w:rPr>
          <w:sz w:val="24"/>
          <w:szCs w:val="24"/>
        </w:rPr>
        <w:tab/>
      </w:r>
      <w:r w:rsidRPr="004F63C8">
        <w:rPr>
          <w:sz w:val="24"/>
          <w:szCs w:val="24"/>
        </w:rPr>
        <w:tab/>
      </w:r>
      <w:r w:rsidR="005C500B" w:rsidRPr="004F63C8">
        <w:rPr>
          <w:sz w:val="24"/>
          <w:szCs w:val="24"/>
        </w:rPr>
        <w:t>CZ07280921</w:t>
      </w:r>
    </w:p>
    <w:p w14:paraId="12907A9D" w14:textId="03B83C7B" w:rsidR="007F6FDF" w:rsidRPr="004F63C8" w:rsidRDefault="007F6FDF" w:rsidP="007F6FDF">
      <w:pPr>
        <w:spacing w:line="100" w:lineRule="atLeast"/>
        <w:rPr>
          <w:sz w:val="24"/>
          <w:szCs w:val="24"/>
        </w:rPr>
      </w:pPr>
      <w:r w:rsidRPr="004F63C8">
        <w:rPr>
          <w:sz w:val="24"/>
          <w:szCs w:val="24"/>
        </w:rPr>
        <w:t>ID datové schránky:</w:t>
      </w:r>
      <w:r w:rsidRPr="004F63C8">
        <w:rPr>
          <w:sz w:val="24"/>
          <w:szCs w:val="24"/>
        </w:rPr>
        <w:tab/>
      </w:r>
      <w:r w:rsidRPr="004F63C8">
        <w:rPr>
          <w:sz w:val="24"/>
          <w:szCs w:val="24"/>
        </w:rPr>
        <w:tab/>
      </w:r>
      <w:r w:rsidR="005C500B" w:rsidRPr="004F63C8">
        <w:rPr>
          <w:sz w:val="24"/>
          <w:szCs w:val="24"/>
        </w:rPr>
        <w:t>3xycbzu</w:t>
      </w:r>
    </w:p>
    <w:p w14:paraId="4BBC9E1E" w14:textId="640E39A7" w:rsidR="007F6FDF" w:rsidRPr="004F63C8" w:rsidRDefault="007F6FDF" w:rsidP="007F6FDF">
      <w:pPr>
        <w:spacing w:line="100" w:lineRule="atLeast"/>
        <w:rPr>
          <w:sz w:val="24"/>
          <w:szCs w:val="24"/>
        </w:rPr>
      </w:pPr>
      <w:r w:rsidRPr="004F63C8">
        <w:rPr>
          <w:sz w:val="24"/>
          <w:szCs w:val="24"/>
        </w:rPr>
        <w:t>Bankovní spojení:</w:t>
      </w:r>
      <w:r w:rsidRPr="004F63C8">
        <w:rPr>
          <w:sz w:val="24"/>
          <w:szCs w:val="24"/>
        </w:rPr>
        <w:tab/>
      </w:r>
      <w:r w:rsidRPr="004F63C8">
        <w:rPr>
          <w:sz w:val="24"/>
          <w:szCs w:val="24"/>
        </w:rPr>
        <w:tab/>
      </w:r>
      <w:r w:rsidR="008C2836">
        <w:rPr>
          <w:sz w:val="24"/>
          <w:szCs w:val="24"/>
        </w:rPr>
        <w:t>XXX</w:t>
      </w:r>
    </w:p>
    <w:p w14:paraId="1E0AD0DF" w14:textId="2A8FA417" w:rsidR="007F6FDF" w:rsidRPr="004F63C8" w:rsidRDefault="007F6FDF" w:rsidP="007F6FDF">
      <w:pPr>
        <w:spacing w:line="100" w:lineRule="atLeast"/>
        <w:rPr>
          <w:sz w:val="24"/>
          <w:szCs w:val="24"/>
        </w:rPr>
      </w:pPr>
      <w:r w:rsidRPr="004F63C8">
        <w:rPr>
          <w:sz w:val="24"/>
          <w:szCs w:val="24"/>
        </w:rPr>
        <w:t>Číslo účtu:</w:t>
      </w:r>
      <w:r w:rsidRPr="004F63C8">
        <w:rPr>
          <w:sz w:val="24"/>
          <w:szCs w:val="24"/>
        </w:rPr>
        <w:tab/>
      </w:r>
      <w:r w:rsidRPr="004F63C8">
        <w:rPr>
          <w:sz w:val="24"/>
          <w:szCs w:val="24"/>
        </w:rPr>
        <w:tab/>
      </w:r>
      <w:r w:rsidRPr="004F63C8">
        <w:rPr>
          <w:sz w:val="24"/>
          <w:szCs w:val="24"/>
        </w:rPr>
        <w:tab/>
      </w:r>
      <w:r w:rsidR="008C2836">
        <w:rPr>
          <w:sz w:val="24"/>
          <w:szCs w:val="24"/>
        </w:rPr>
        <w:t>XXX</w:t>
      </w:r>
    </w:p>
    <w:p w14:paraId="1FFBCB0A" w14:textId="77777777" w:rsidR="007F6FDF" w:rsidRPr="004F63C8" w:rsidRDefault="007F6FDF" w:rsidP="007F6FDF">
      <w:pPr>
        <w:spacing w:line="100" w:lineRule="atLeast"/>
        <w:jc w:val="both"/>
        <w:rPr>
          <w:sz w:val="24"/>
          <w:szCs w:val="24"/>
        </w:rPr>
      </w:pPr>
      <w:r w:rsidRPr="004F63C8">
        <w:rPr>
          <w:sz w:val="24"/>
          <w:szCs w:val="24"/>
        </w:rPr>
        <w:t>Oprávněn jednat:</w:t>
      </w:r>
      <w:r w:rsidRPr="004F63C8">
        <w:rPr>
          <w:sz w:val="24"/>
          <w:szCs w:val="24"/>
        </w:rPr>
        <w:tab/>
      </w:r>
    </w:p>
    <w:p w14:paraId="19A8F1D0" w14:textId="023EF3BC" w:rsidR="007F6FDF" w:rsidRPr="004F63C8" w:rsidRDefault="007F6FDF" w:rsidP="004F63C8">
      <w:pPr>
        <w:spacing w:line="100" w:lineRule="atLeast"/>
        <w:contextualSpacing/>
        <w:jc w:val="both"/>
        <w:rPr>
          <w:sz w:val="24"/>
          <w:szCs w:val="24"/>
        </w:rPr>
      </w:pPr>
      <w:r w:rsidRPr="004F63C8">
        <w:rPr>
          <w:sz w:val="24"/>
          <w:szCs w:val="24"/>
        </w:rPr>
        <w:t>ve věcech smluvních</w:t>
      </w:r>
      <w:r w:rsidR="004F63C8" w:rsidRPr="004F63C8">
        <w:rPr>
          <w:sz w:val="24"/>
          <w:szCs w:val="24"/>
        </w:rPr>
        <w:t xml:space="preserve"> a technických</w:t>
      </w:r>
      <w:r w:rsidRPr="004F63C8">
        <w:rPr>
          <w:sz w:val="24"/>
          <w:szCs w:val="24"/>
        </w:rPr>
        <w:t>:</w:t>
      </w:r>
      <w:r w:rsidR="004F63C8" w:rsidRPr="004F63C8">
        <w:rPr>
          <w:sz w:val="24"/>
          <w:szCs w:val="24"/>
        </w:rPr>
        <w:t xml:space="preserve"> </w:t>
      </w:r>
      <w:r w:rsidR="00BE3A41">
        <w:rPr>
          <w:sz w:val="24"/>
          <w:szCs w:val="24"/>
        </w:rPr>
        <w:t>XXX</w:t>
      </w:r>
    </w:p>
    <w:p w14:paraId="23829557" w14:textId="3CA29812" w:rsidR="007F6FDF" w:rsidRPr="007D23E0" w:rsidRDefault="004F63C8" w:rsidP="007F6FDF">
      <w:pPr>
        <w:suppressAutoHyphens/>
        <w:spacing w:line="100" w:lineRule="atLeast"/>
        <w:rPr>
          <w:sz w:val="24"/>
          <w:szCs w:val="24"/>
          <w:lang w:eastAsia="zh-CN"/>
        </w:rPr>
      </w:pPr>
      <w:r w:rsidRPr="004F63C8">
        <w:rPr>
          <w:sz w:val="24"/>
          <w:szCs w:val="24"/>
          <w:lang w:eastAsia="zh-CN"/>
        </w:rPr>
        <w:t xml:space="preserve"> </w:t>
      </w:r>
      <w:r w:rsidR="007F6FDF" w:rsidRPr="004F63C8">
        <w:rPr>
          <w:sz w:val="24"/>
          <w:szCs w:val="24"/>
          <w:lang w:eastAsia="zh-CN"/>
        </w:rPr>
        <w:t>(dále jen „zhotovitel“).</w:t>
      </w:r>
      <w:r w:rsidR="005F1391">
        <w:rPr>
          <w:sz w:val="24"/>
          <w:szCs w:val="24"/>
          <w:lang w:eastAsia="zh-CN"/>
        </w:rPr>
        <w:t xml:space="preserve"> </w:t>
      </w:r>
    </w:p>
    <w:p w14:paraId="3D7AEA8B" w14:textId="77777777" w:rsidR="00B44B2F" w:rsidRPr="00C43B98" w:rsidRDefault="00B44B2F" w:rsidP="00E32C4F">
      <w:pPr>
        <w:jc w:val="both"/>
        <w:rPr>
          <w:sz w:val="24"/>
        </w:rPr>
      </w:pPr>
    </w:p>
    <w:p w14:paraId="2F84A133" w14:textId="73DFD9C5" w:rsidR="00A35C8B" w:rsidRPr="00AE5995" w:rsidRDefault="00A35C8B" w:rsidP="00AE5995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  <w:lang w:eastAsia="zh-CN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="005F1391" w:rsidRPr="007D23E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="005F1391" w:rsidRPr="007D23E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="005F1391" w:rsidRPr="007D23E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="005F1391" w:rsidRPr="007D23E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="005F1391" w:rsidRPr="007D23E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="005F1391"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34FF4B21" w14:textId="4E24E52D" w:rsidR="00AE5995" w:rsidRDefault="00AE5995" w:rsidP="007A16C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zhotovitele provést pro objednatele řádně a včas, na svůj náklad a</w:t>
      </w:r>
      <w:r w:rsidR="003065F9">
        <w:rPr>
          <w:sz w:val="24"/>
          <w:szCs w:val="24"/>
        </w:rPr>
        <w:t> </w:t>
      </w:r>
      <w:r>
        <w:rPr>
          <w:sz w:val="24"/>
          <w:szCs w:val="24"/>
        </w:rPr>
        <w:t>nebezpečí dílo specifikované v čl. II</w:t>
      </w:r>
      <w:r w:rsidR="003065F9">
        <w:rPr>
          <w:sz w:val="24"/>
          <w:szCs w:val="24"/>
        </w:rPr>
        <w:t>.</w:t>
      </w:r>
      <w:r>
        <w:rPr>
          <w:sz w:val="24"/>
          <w:szCs w:val="24"/>
        </w:rPr>
        <w:t xml:space="preserve"> této smlouvy za podmínek touto smlouvou stanovených a</w:t>
      </w:r>
      <w:r w:rsidR="003065F9">
        <w:rPr>
          <w:sz w:val="24"/>
          <w:szCs w:val="24"/>
        </w:rPr>
        <w:t> </w:t>
      </w:r>
      <w:r>
        <w:rPr>
          <w:sz w:val="24"/>
          <w:szCs w:val="24"/>
        </w:rPr>
        <w:t>závazek objednatele dílo převzít a zaplatit sjednanou cenu.</w:t>
      </w:r>
    </w:p>
    <w:p w14:paraId="294B6971" w14:textId="77777777" w:rsidR="004D4DDC" w:rsidRDefault="004D4DDC" w:rsidP="007A16CB">
      <w:pPr>
        <w:spacing w:before="120"/>
        <w:jc w:val="both"/>
        <w:rPr>
          <w:sz w:val="24"/>
          <w:szCs w:val="24"/>
        </w:rPr>
      </w:pPr>
    </w:p>
    <w:p w14:paraId="44DE14FC" w14:textId="6DB2596B" w:rsidR="00AE5995" w:rsidRPr="003065F9" w:rsidRDefault="00AE5995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II. Předmět díla</w:t>
      </w:r>
    </w:p>
    <w:p w14:paraId="55CCF07B" w14:textId="7DDE3824" w:rsidR="007A16CB" w:rsidRPr="003065F9" w:rsidRDefault="00697A5E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3065F9">
        <w:rPr>
          <w:sz w:val="24"/>
          <w:szCs w:val="24"/>
        </w:rPr>
        <w:t xml:space="preserve">Předmětem </w:t>
      </w:r>
      <w:r w:rsidR="00AE5995" w:rsidRPr="003065F9">
        <w:rPr>
          <w:sz w:val="24"/>
          <w:szCs w:val="24"/>
        </w:rPr>
        <w:t>díla je</w:t>
      </w:r>
      <w:r w:rsidR="0023721D">
        <w:rPr>
          <w:sz w:val="24"/>
          <w:szCs w:val="24"/>
        </w:rPr>
        <w:t xml:space="preserve"> závazek zhotovitele</w:t>
      </w:r>
      <w:r w:rsidR="00AE5995" w:rsidRPr="003065F9">
        <w:rPr>
          <w:sz w:val="24"/>
          <w:szCs w:val="24"/>
        </w:rPr>
        <w:t xml:space="preserve"> zpracov</w:t>
      </w:r>
      <w:r w:rsidR="0023721D">
        <w:rPr>
          <w:sz w:val="24"/>
          <w:szCs w:val="24"/>
        </w:rPr>
        <w:t>at</w:t>
      </w:r>
      <w:r w:rsidR="00AE5995" w:rsidRPr="003065F9">
        <w:rPr>
          <w:sz w:val="24"/>
          <w:szCs w:val="24"/>
        </w:rPr>
        <w:t xml:space="preserve"> </w:t>
      </w:r>
      <w:r w:rsidR="0023721D">
        <w:rPr>
          <w:sz w:val="24"/>
          <w:szCs w:val="24"/>
        </w:rPr>
        <w:t xml:space="preserve">pro objednatele </w:t>
      </w:r>
      <w:r w:rsidR="009352B8">
        <w:rPr>
          <w:sz w:val="24"/>
          <w:szCs w:val="24"/>
        </w:rPr>
        <w:t>studi</w:t>
      </w:r>
      <w:r w:rsidR="0023721D">
        <w:rPr>
          <w:sz w:val="24"/>
          <w:szCs w:val="24"/>
        </w:rPr>
        <w:t>i</w:t>
      </w:r>
      <w:r w:rsidR="009352B8">
        <w:rPr>
          <w:sz w:val="24"/>
          <w:szCs w:val="24"/>
        </w:rPr>
        <w:t xml:space="preserve"> proveditelnosti</w:t>
      </w:r>
      <w:r w:rsidR="00AE5995" w:rsidRPr="003065F9">
        <w:rPr>
          <w:sz w:val="24"/>
          <w:szCs w:val="24"/>
        </w:rPr>
        <w:t xml:space="preserve"> </w:t>
      </w:r>
      <w:r w:rsidR="0023721D">
        <w:rPr>
          <w:sz w:val="24"/>
          <w:szCs w:val="24"/>
        </w:rPr>
        <w:t xml:space="preserve">modernizace vytápění sportovního areálu </w:t>
      </w:r>
      <w:proofErr w:type="spellStart"/>
      <w:r w:rsidR="0023721D">
        <w:rPr>
          <w:sz w:val="24"/>
          <w:szCs w:val="24"/>
        </w:rPr>
        <w:t>Šibenik</w:t>
      </w:r>
      <w:proofErr w:type="spellEnd"/>
      <w:r w:rsidR="0023721D">
        <w:rPr>
          <w:sz w:val="24"/>
          <w:szCs w:val="24"/>
        </w:rPr>
        <w:t xml:space="preserve"> v Olomouci </w:t>
      </w:r>
      <w:r w:rsidR="00AE5995" w:rsidRPr="003065F9">
        <w:rPr>
          <w:sz w:val="24"/>
          <w:szCs w:val="24"/>
        </w:rPr>
        <w:t xml:space="preserve">(dále jen </w:t>
      </w:r>
      <w:r w:rsidR="0023721D">
        <w:rPr>
          <w:sz w:val="24"/>
          <w:szCs w:val="24"/>
        </w:rPr>
        <w:t xml:space="preserve">„dílo“ nebo též </w:t>
      </w:r>
      <w:r w:rsidR="00AE5995" w:rsidRPr="003065F9">
        <w:rPr>
          <w:sz w:val="24"/>
          <w:szCs w:val="24"/>
        </w:rPr>
        <w:t>„</w:t>
      </w:r>
      <w:r w:rsidR="00123BE6">
        <w:rPr>
          <w:sz w:val="24"/>
          <w:szCs w:val="24"/>
        </w:rPr>
        <w:t>studie</w:t>
      </w:r>
      <w:r w:rsidR="00AE5995" w:rsidRPr="003065F9">
        <w:rPr>
          <w:sz w:val="24"/>
          <w:szCs w:val="24"/>
        </w:rPr>
        <w:t>“)</w:t>
      </w:r>
      <w:r w:rsidR="00B12860" w:rsidRPr="003065F9">
        <w:rPr>
          <w:sz w:val="24"/>
          <w:szCs w:val="24"/>
        </w:rPr>
        <w:t xml:space="preserve">. </w:t>
      </w:r>
    </w:p>
    <w:p w14:paraId="3B9231A8" w14:textId="7287C362" w:rsidR="0023721D" w:rsidRDefault="0023721D" w:rsidP="009474F3">
      <w:pPr>
        <w:pStyle w:val="Odstavecseseznamem"/>
        <w:spacing w:before="120"/>
        <w:ind w:left="284"/>
        <w:jc w:val="both"/>
        <w:rPr>
          <w:bCs/>
          <w:sz w:val="24"/>
          <w:szCs w:val="24"/>
        </w:rPr>
      </w:pPr>
      <w:bookmarkStart w:id="0" w:name="_Hlk189817587"/>
      <w:r w:rsidRPr="00123BE6">
        <w:rPr>
          <w:bCs/>
          <w:sz w:val="24"/>
          <w:szCs w:val="24"/>
        </w:rPr>
        <w:t xml:space="preserve">Cílem studie je stanovit koncepci modernizace vytápění areálu. Do budoucna se preferují dvě varianty vytápění. Varianta č. 1 se zachováním centrální kotelny a rekonstrukcí 4 trubkového teplovodu, kdy v objektu tělocvičny č. 2 v technické místnosti byl proveden nový rozdělovač a sběrač. Varianta č. 2 </w:t>
      </w:r>
      <w:r w:rsidRPr="00123BE6">
        <w:rPr>
          <w:bCs/>
          <w:sz w:val="24"/>
          <w:szCs w:val="24"/>
        </w:rPr>
        <w:lastRenderedPageBreak/>
        <w:t>s dvěma novými kotelnami v každé tělocvičně, vybudování nové plynové přípojky pro tělocvičnu č. 2 a zrušení stávajícího teplovodu</w:t>
      </w:r>
      <w:r>
        <w:rPr>
          <w:bCs/>
          <w:sz w:val="24"/>
          <w:szCs w:val="24"/>
        </w:rPr>
        <w:t>.</w:t>
      </w:r>
      <w:r w:rsidRPr="0023721D">
        <w:rPr>
          <w:bCs/>
          <w:sz w:val="24"/>
          <w:szCs w:val="24"/>
        </w:rPr>
        <w:t xml:space="preserve"> </w:t>
      </w:r>
    </w:p>
    <w:p w14:paraId="6C39DB67" w14:textId="6EEE0066" w:rsidR="0023721D" w:rsidRPr="00123BE6" w:rsidRDefault="0023721D" w:rsidP="0023721D">
      <w:pPr>
        <w:pStyle w:val="Odstavecseseznamem"/>
        <w:spacing w:before="120"/>
        <w:ind w:left="284"/>
        <w:rPr>
          <w:bCs/>
          <w:sz w:val="24"/>
          <w:szCs w:val="24"/>
        </w:rPr>
      </w:pPr>
      <w:r w:rsidRPr="00123BE6">
        <w:rPr>
          <w:bCs/>
          <w:sz w:val="24"/>
          <w:szCs w:val="24"/>
        </w:rPr>
        <w:t>Studie bude sloužit jako podklad pro zadání projektové dokumentace a predikci investičních nákladů</w:t>
      </w:r>
      <w:bookmarkEnd w:id="0"/>
      <w:r w:rsidRPr="00123BE6">
        <w:rPr>
          <w:bCs/>
          <w:sz w:val="24"/>
          <w:szCs w:val="24"/>
        </w:rPr>
        <w:t>.</w:t>
      </w:r>
    </w:p>
    <w:p w14:paraId="4AB9A1D3" w14:textId="02A3001F" w:rsidR="00AE5995" w:rsidRDefault="00AE5995" w:rsidP="007A16CB">
      <w:pPr>
        <w:spacing w:before="120"/>
        <w:jc w:val="both"/>
        <w:rPr>
          <w:sz w:val="24"/>
          <w:szCs w:val="24"/>
          <w:lang w:eastAsia="ar-SA"/>
        </w:rPr>
      </w:pPr>
    </w:p>
    <w:p w14:paraId="145E7137" w14:textId="7F30CD04" w:rsidR="00123BE6" w:rsidRDefault="004004FE" w:rsidP="00406903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3065F9">
        <w:rPr>
          <w:sz w:val="24"/>
          <w:szCs w:val="24"/>
        </w:rPr>
        <w:t>Zhotovitel se zavazuje provést dílo v následujícím rozsahu:</w:t>
      </w:r>
    </w:p>
    <w:p w14:paraId="0E360360" w14:textId="77777777" w:rsidR="00406903" w:rsidRPr="00406903" w:rsidRDefault="00406903" w:rsidP="00406903">
      <w:pPr>
        <w:pStyle w:val="Odstavecseseznamem"/>
        <w:spacing w:before="120"/>
        <w:ind w:left="284"/>
        <w:jc w:val="both"/>
        <w:rPr>
          <w:sz w:val="24"/>
          <w:szCs w:val="24"/>
        </w:rPr>
      </w:pPr>
    </w:p>
    <w:p w14:paraId="130D480D" w14:textId="77777777" w:rsidR="00123BE6" w:rsidRPr="00123BE6" w:rsidRDefault="00123BE6" w:rsidP="00123BE6">
      <w:pPr>
        <w:spacing w:before="120"/>
        <w:ind w:firstLine="284"/>
        <w:rPr>
          <w:bCs/>
          <w:sz w:val="24"/>
          <w:szCs w:val="24"/>
        </w:rPr>
      </w:pPr>
      <w:r w:rsidRPr="00123BE6">
        <w:rPr>
          <w:bCs/>
          <w:sz w:val="24"/>
          <w:szCs w:val="24"/>
        </w:rPr>
        <w:t>Studie bude v textové formě obsahovat:</w:t>
      </w:r>
    </w:p>
    <w:p w14:paraId="7F91CC79" w14:textId="77777777" w:rsidR="00123BE6" w:rsidRPr="00123BE6" w:rsidRDefault="00123BE6" w:rsidP="00123BE6">
      <w:pPr>
        <w:pStyle w:val="Odstavecseseznamem"/>
        <w:numPr>
          <w:ilvl w:val="0"/>
          <w:numId w:val="22"/>
        </w:numPr>
        <w:spacing w:before="120"/>
        <w:rPr>
          <w:bCs/>
          <w:sz w:val="24"/>
          <w:szCs w:val="24"/>
        </w:rPr>
      </w:pPr>
      <w:r w:rsidRPr="00123BE6">
        <w:rPr>
          <w:bCs/>
          <w:sz w:val="24"/>
          <w:szCs w:val="24"/>
        </w:rPr>
        <w:t>zbilancování potřeb tepla jednotlivých budov v areálu</w:t>
      </w:r>
    </w:p>
    <w:p w14:paraId="175E2F2D" w14:textId="77777777" w:rsidR="00123BE6" w:rsidRPr="00123BE6" w:rsidRDefault="00123BE6" w:rsidP="00123BE6">
      <w:pPr>
        <w:pStyle w:val="Odstavecseseznamem"/>
        <w:numPr>
          <w:ilvl w:val="0"/>
          <w:numId w:val="22"/>
        </w:numPr>
        <w:spacing w:before="120"/>
        <w:rPr>
          <w:bCs/>
          <w:sz w:val="24"/>
          <w:szCs w:val="24"/>
        </w:rPr>
      </w:pPr>
      <w:r w:rsidRPr="00123BE6">
        <w:rPr>
          <w:bCs/>
          <w:sz w:val="24"/>
          <w:szCs w:val="24"/>
        </w:rPr>
        <w:t xml:space="preserve">popis stávajících venkovních rozvodů topné a teplé vody + popis topných systémů v jednotlivých objektech </w:t>
      </w:r>
    </w:p>
    <w:p w14:paraId="13449682" w14:textId="77777777" w:rsidR="00123BE6" w:rsidRPr="00123BE6" w:rsidRDefault="00123BE6" w:rsidP="00123BE6">
      <w:pPr>
        <w:pStyle w:val="Odstavecseseznamem"/>
        <w:numPr>
          <w:ilvl w:val="0"/>
          <w:numId w:val="22"/>
        </w:numPr>
        <w:spacing w:before="120"/>
        <w:rPr>
          <w:bCs/>
          <w:sz w:val="24"/>
          <w:szCs w:val="24"/>
        </w:rPr>
      </w:pPr>
      <w:r w:rsidRPr="00123BE6">
        <w:rPr>
          <w:bCs/>
          <w:sz w:val="24"/>
          <w:szCs w:val="24"/>
        </w:rPr>
        <w:t>konzultace s uživatelem areálu cca 2 x TER + projednání umístění nové kotelny v tělocvičně č. 2</w:t>
      </w:r>
    </w:p>
    <w:p w14:paraId="494EC5CE" w14:textId="77777777" w:rsidR="00123BE6" w:rsidRPr="00123BE6" w:rsidRDefault="00123BE6" w:rsidP="00123BE6">
      <w:pPr>
        <w:pStyle w:val="Odstavecseseznamem"/>
        <w:numPr>
          <w:ilvl w:val="0"/>
          <w:numId w:val="22"/>
        </w:numPr>
        <w:spacing w:before="120"/>
        <w:rPr>
          <w:bCs/>
          <w:sz w:val="24"/>
          <w:szCs w:val="24"/>
        </w:rPr>
      </w:pPr>
      <w:r w:rsidRPr="00123BE6">
        <w:rPr>
          <w:bCs/>
          <w:sz w:val="24"/>
          <w:szCs w:val="24"/>
        </w:rPr>
        <w:t>koncepci centrálního řízení měření a regulace areálu</w:t>
      </w:r>
    </w:p>
    <w:p w14:paraId="6E073BBC" w14:textId="77777777" w:rsidR="00123BE6" w:rsidRPr="00123BE6" w:rsidRDefault="00123BE6" w:rsidP="00123BE6">
      <w:pPr>
        <w:pStyle w:val="Odstavecseseznamem"/>
        <w:numPr>
          <w:ilvl w:val="0"/>
          <w:numId w:val="22"/>
        </w:numPr>
        <w:spacing w:before="120"/>
        <w:rPr>
          <w:bCs/>
          <w:sz w:val="24"/>
          <w:szCs w:val="24"/>
        </w:rPr>
      </w:pPr>
      <w:r w:rsidRPr="00123BE6">
        <w:rPr>
          <w:bCs/>
          <w:sz w:val="24"/>
          <w:szCs w:val="24"/>
        </w:rPr>
        <w:t>orientační harmonogram projekčních a realizačních prací</w:t>
      </w:r>
    </w:p>
    <w:p w14:paraId="268B9B93" w14:textId="77777777" w:rsidR="00123BE6" w:rsidRPr="00123BE6" w:rsidRDefault="00123BE6" w:rsidP="00123BE6">
      <w:pPr>
        <w:pStyle w:val="Odstavecseseznamem"/>
        <w:numPr>
          <w:ilvl w:val="0"/>
          <w:numId w:val="22"/>
        </w:numPr>
        <w:spacing w:before="120"/>
        <w:rPr>
          <w:bCs/>
          <w:sz w:val="24"/>
          <w:szCs w:val="24"/>
        </w:rPr>
      </w:pPr>
      <w:r w:rsidRPr="00123BE6">
        <w:rPr>
          <w:bCs/>
          <w:sz w:val="24"/>
          <w:szCs w:val="24"/>
        </w:rPr>
        <w:t>orientační cenovou kalkulaci na stavbu</w:t>
      </w:r>
    </w:p>
    <w:p w14:paraId="54DC2F0B" w14:textId="77777777" w:rsidR="00123BE6" w:rsidRPr="00123BE6" w:rsidRDefault="00123BE6" w:rsidP="00123BE6">
      <w:pPr>
        <w:pStyle w:val="Odstavecseseznamem"/>
        <w:spacing w:before="120"/>
        <w:ind w:left="284"/>
        <w:rPr>
          <w:bCs/>
          <w:sz w:val="24"/>
          <w:szCs w:val="24"/>
        </w:rPr>
      </w:pPr>
    </w:p>
    <w:p w14:paraId="1E058E44" w14:textId="77777777" w:rsidR="00123BE6" w:rsidRPr="00123BE6" w:rsidRDefault="00123BE6" w:rsidP="00123BE6">
      <w:pPr>
        <w:pStyle w:val="Odstavecseseznamem"/>
        <w:spacing w:before="120"/>
        <w:ind w:left="284"/>
        <w:rPr>
          <w:bCs/>
          <w:sz w:val="24"/>
          <w:szCs w:val="24"/>
        </w:rPr>
      </w:pPr>
      <w:r w:rsidRPr="00123BE6">
        <w:rPr>
          <w:bCs/>
          <w:sz w:val="24"/>
          <w:szCs w:val="24"/>
        </w:rPr>
        <w:t>Studie bude ve výkresové formě obsahovat:</w:t>
      </w:r>
    </w:p>
    <w:p w14:paraId="562F954D" w14:textId="77777777" w:rsidR="00123BE6" w:rsidRPr="00123BE6" w:rsidRDefault="00123BE6" w:rsidP="00123BE6">
      <w:pPr>
        <w:pStyle w:val="Odstavecseseznamem"/>
        <w:numPr>
          <w:ilvl w:val="0"/>
          <w:numId w:val="23"/>
        </w:numPr>
        <w:spacing w:before="120"/>
        <w:rPr>
          <w:bCs/>
          <w:sz w:val="24"/>
          <w:szCs w:val="24"/>
        </w:rPr>
      </w:pPr>
      <w:r w:rsidRPr="00123BE6">
        <w:rPr>
          <w:bCs/>
          <w:sz w:val="24"/>
          <w:szCs w:val="24"/>
        </w:rPr>
        <w:t>situaci s umístěním stávajících zdrojů, rozvodů plynu, rozvodů tepla a teplé vody v areálu.</w:t>
      </w:r>
    </w:p>
    <w:p w14:paraId="7A7F9990" w14:textId="77777777" w:rsidR="00123BE6" w:rsidRPr="00123BE6" w:rsidRDefault="00123BE6" w:rsidP="00123BE6">
      <w:pPr>
        <w:pStyle w:val="Odstavecseseznamem"/>
        <w:numPr>
          <w:ilvl w:val="0"/>
          <w:numId w:val="23"/>
        </w:numPr>
        <w:spacing w:before="120"/>
        <w:rPr>
          <w:bCs/>
          <w:sz w:val="24"/>
          <w:szCs w:val="24"/>
        </w:rPr>
      </w:pPr>
      <w:r w:rsidRPr="00123BE6">
        <w:rPr>
          <w:bCs/>
          <w:sz w:val="24"/>
          <w:szCs w:val="24"/>
        </w:rPr>
        <w:t xml:space="preserve">situaci s plánovanou koncepcí umístění zdrojů tepla a venkovních rozvodů </w:t>
      </w:r>
    </w:p>
    <w:p w14:paraId="09C8A458" w14:textId="4FAE6150" w:rsidR="00FD3A78" w:rsidRPr="00123BE6" w:rsidRDefault="00123BE6" w:rsidP="00123BE6">
      <w:pPr>
        <w:pStyle w:val="Odstavecseseznamem"/>
        <w:spacing w:before="120"/>
        <w:ind w:left="284"/>
        <w:jc w:val="both"/>
        <w:rPr>
          <w:sz w:val="24"/>
          <w:szCs w:val="24"/>
        </w:rPr>
      </w:pPr>
      <w:r w:rsidRPr="00123BE6">
        <w:rPr>
          <w:bCs/>
          <w:sz w:val="24"/>
          <w:szCs w:val="24"/>
        </w:rPr>
        <w:t>naznačení umístění předávacích stanic (pouze do situace)</w:t>
      </w:r>
    </w:p>
    <w:p w14:paraId="5DAFFC38" w14:textId="77777777" w:rsidR="00B92585" w:rsidRDefault="00B92585" w:rsidP="00B92585">
      <w:pPr>
        <w:shd w:val="clear" w:color="00FFFF" w:fill="auto"/>
        <w:jc w:val="center"/>
        <w:rPr>
          <w:b/>
          <w:sz w:val="24"/>
          <w:szCs w:val="24"/>
        </w:rPr>
      </w:pPr>
    </w:p>
    <w:p w14:paraId="436BCE9B" w14:textId="54CEC848" w:rsidR="00A35C8B" w:rsidRPr="003065F9" w:rsidRDefault="009F0941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II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Termín a místo plnění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0F9615F6" w14:textId="5490EF16" w:rsidR="001067D6" w:rsidRDefault="00781D4E" w:rsidP="00B42E78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zahájení:</w:t>
      </w:r>
      <w:r w:rsidR="003065F9">
        <w:rPr>
          <w:bCs/>
          <w:sz w:val="24"/>
          <w:szCs w:val="24"/>
        </w:rPr>
        <w:t xml:space="preserve"> </w:t>
      </w:r>
      <w:r w:rsidR="003065F9">
        <w:rPr>
          <w:bCs/>
          <w:sz w:val="24"/>
          <w:szCs w:val="24"/>
        </w:rPr>
        <w:tab/>
      </w:r>
      <w:r w:rsidR="003065F9">
        <w:rPr>
          <w:bCs/>
          <w:sz w:val="24"/>
          <w:szCs w:val="24"/>
        </w:rPr>
        <w:tab/>
      </w:r>
      <w:r w:rsidR="00AA42C8">
        <w:rPr>
          <w:bCs/>
          <w:sz w:val="24"/>
          <w:szCs w:val="24"/>
        </w:rPr>
        <w:tab/>
      </w:r>
      <w:r w:rsidR="00AA42C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uveřejněním smlouvy v registru smluv</w:t>
      </w:r>
      <w:r w:rsidR="00DA3C44">
        <w:rPr>
          <w:bCs/>
          <w:sz w:val="24"/>
          <w:szCs w:val="24"/>
        </w:rPr>
        <w:t xml:space="preserve"> </w:t>
      </w:r>
    </w:p>
    <w:p w14:paraId="65CCF689" w14:textId="7602053E" w:rsidR="00DA3C44" w:rsidRPr="00354A95" w:rsidRDefault="003065F9" w:rsidP="00B42E78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0B3110CD" w14:textId="0D41742E" w:rsidR="001067D6" w:rsidRDefault="001067D6" w:rsidP="00B42E78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Zpracování </w:t>
      </w:r>
      <w:r w:rsidR="00123BE6">
        <w:rPr>
          <w:bCs/>
          <w:sz w:val="24"/>
          <w:szCs w:val="24"/>
        </w:rPr>
        <w:t xml:space="preserve">studie proveditelnosti </w:t>
      </w:r>
      <w:r w:rsidR="00781D4E">
        <w:rPr>
          <w:bCs/>
          <w:sz w:val="24"/>
          <w:szCs w:val="24"/>
        </w:rPr>
        <w:t>do</w:t>
      </w:r>
      <w:r>
        <w:rPr>
          <w:bCs/>
          <w:sz w:val="24"/>
          <w:szCs w:val="24"/>
        </w:rPr>
        <w:t>:</w:t>
      </w:r>
      <w:r w:rsidR="003065F9">
        <w:rPr>
          <w:bCs/>
          <w:sz w:val="24"/>
          <w:szCs w:val="24"/>
        </w:rPr>
        <w:tab/>
      </w:r>
      <w:r w:rsidR="003065F9">
        <w:rPr>
          <w:bCs/>
          <w:sz w:val="24"/>
          <w:szCs w:val="24"/>
        </w:rPr>
        <w:tab/>
      </w:r>
      <w:r w:rsidR="009474F3">
        <w:rPr>
          <w:bCs/>
          <w:sz w:val="24"/>
          <w:szCs w:val="24"/>
        </w:rPr>
        <w:t>120 dní od nabytí účinnosti smlouvy</w:t>
      </w:r>
    </w:p>
    <w:p w14:paraId="561EEAD7" w14:textId="5D13709A" w:rsidR="000A05E6" w:rsidRDefault="009C00D3" w:rsidP="009C00D3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 w:rsidRPr="00C43B98">
        <w:rPr>
          <w:bCs/>
          <w:sz w:val="24"/>
          <w:szCs w:val="24"/>
        </w:rPr>
        <w:tab/>
      </w:r>
    </w:p>
    <w:p w14:paraId="3187875B" w14:textId="77777777" w:rsidR="003065F9" w:rsidRPr="00C43B98" w:rsidRDefault="003065F9" w:rsidP="001F448E">
      <w:pPr>
        <w:tabs>
          <w:tab w:val="right" w:pos="567"/>
        </w:tabs>
        <w:jc w:val="both"/>
        <w:rPr>
          <w:bCs/>
          <w:sz w:val="24"/>
          <w:szCs w:val="24"/>
        </w:rPr>
      </w:pPr>
    </w:p>
    <w:p w14:paraId="681907F9" w14:textId="22EC768A" w:rsidR="00432970" w:rsidRPr="00432970" w:rsidRDefault="000632C5" w:rsidP="009474F3">
      <w:pPr>
        <w:shd w:val="clear" w:color="00FFFF" w:fill="auto"/>
        <w:spacing w:after="120"/>
        <w:rPr>
          <w:bCs/>
          <w:color w:val="000000" w:themeColor="text1"/>
          <w:sz w:val="24"/>
          <w:szCs w:val="24"/>
        </w:rPr>
      </w:pPr>
      <w:r w:rsidRPr="00C43B98">
        <w:rPr>
          <w:sz w:val="24"/>
          <w:szCs w:val="24"/>
        </w:rPr>
        <w:t>Místo plnění</w:t>
      </w:r>
      <w:r w:rsidR="00A54417" w:rsidRPr="00C43B98">
        <w:rPr>
          <w:sz w:val="24"/>
          <w:szCs w:val="24"/>
        </w:rPr>
        <w:t>:</w:t>
      </w:r>
      <w:r w:rsidR="00123BE6">
        <w:rPr>
          <w:sz w:val="24"/>
          <w:szCs w:val="24"/>
        </w:rPr>
        <w:t xml:space="preserve"> Olomouc, sportovní areál </w:t>
      </w:r>
      <w:proofErr w:type="spellStart"/>
      <w:r w:rsidR="00123BE6">
        <w:rPr>
          <w:sz w:val="24"/>
          <w:szCs w:val="24"/>
        </w:rPr>
        <w:t>Šibenik</w:t>
      </w:r>
      <w:proofErr w:type="spellEnd"/>
      <w:r w:rsidR="00AA42C8">
        <w:rPr>
          <w:bCs/>
          <w:color w:val="000000" w:themeColor="text1"/>
          <w:sz w:val="22"/>
          <w:szCs w:val="22"/>
        </w:rPr>
        <w:t xml:space="preserve">, </w:t>
      </w:r>
      <w:bookmarkStart w:id="1" w:name="_Hlk101953636"/>
      <w:r w:rsidR="00432970" w:rsidRPr="00432970">
        <w:rPr>
          <w:bCs/>
          <w:color w:val="000000" w:themeColor="text1"/>
          <w:sz w:val="24"/>
          <w:szCs w:val="24"/>
        </w:rPr>
        <w:t>GPS: 49.5968797N, 17.2351378E</w:t>
      </w:r>
      <w:bookmarkEnd w:id="1"/>
    </w:p>
    <w:p w14:paraId="3FE9E797" w14:textId="77777777" w:rsidR="00E32C4F" w:rsidRDefault="00E32C4F" w:rsidP="00B92585">
      <w:pPr>
        <w:shd w:val="clear" w:color="00FFFF" w:fill="auto"/>
        <w:spacing w:after="120"/>
        <w:rPr>
          <w:color w:val="000000"/>
          <w:sz w:val="24"/>
          <w:shd w:val="clear" w:color="auto" w:fill="FFFF00"/>
        </w:rPr>
      </w:pPr>
    </w:p>
    <w:p w14:paraId="17A03CEB" w14:textId="77777777" w:rsidR="00A0703D" w:rsidRPr="00C43B98" w:rsidRDefault="00A0703D" w:rsidP="00B92585">
      <w:pPr>
        <w:shd w:val="clear" w:color="00FFFF" w:fill="auto"/>
        <w:spacing w:after="120"/>
        <w:rPr>
          <w:sz w:val="24"/>
          <w:szCs w:val="24"/>
        </w:rPr>
      </w:pPr>
    </w:p>
    <w:p w14:paraId="66CAEA33" w14:textId="525BB1CD" w:rsidR="00A35C8B" w:rsidRPr="003065F9" w:rsidRDefault="00B84BD7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IV</w:t>
      </w:r>
      <w:r w:rsidR="00062A48" w:rsidRPr="003065F9">
        <w:rPr>
          <w:rFonts w:ascii="Times New Roman" w:hAnsi="Times New Roman"/>
          <w:color w:val="auto"/>
          <w:sz w:val="24"/>
          <w:u w:val="none"/>
        </w:rPr>
        <w:t>.</w:t>
      </w:r>
      <w:r w:rsidR="003065F9">
        <w:rPr>
          <w:rFonts w:ascii="Times New Roman" w:hAnsi="Times New Roman"/>
          <w:color w:val="auto"/>
          <w:sz w:val="24"/>
          <w:u w:val="none"/>
        </w:rPr>
        <w:t xml:space="preserve"> </w:t>
      </w:r>
      <w:r w:rsidR="00464331" w:rsidRPr="003065F9">
        <w:rPr>
          <w:rFonts w:ascii="Times New Roman" w:hAnsi="Times New Roman"/>
          <w:color w:val="auto"/>
          <w:sz w:val="24"/>
          <w:u w:val="none"/>
        </w:rPr>
        <w:t>Cena díla</w:t>
      </w:r>
    </w:p>
    <w:p w14:paraId="11879859" w14:textId="77777777" w:rsidR="00BD06E2" w:rsidRDefault="00486061" w:rsidP="00486061">
      <w:pPr>
        <w:spacing w:after="120"/>
        <w:jc w:val="both"/>
        <w:rPr>
          <w:sz w:val="24"/>
        </w:rPr>
      </w:pPr>
      <w:r w:rsidRPr="00C43B98">
        <w:rPr>
          <w:sz w:val="24"/>
        </w:rPr>
        <w:t>Cena za předmět díla</w:t>
      </w:r>
      <w:r w:rsidR="0057754C" w:rsidRPr="00C43B98">
        <w:rPr>
          <w:sz w:val="24"/>
        </w:rPr>
        <w:t xml:space="preserve"> bez DPH</w:t>
      </w:r>
      <w:r w:rsidRPr="00C43B98">
        <w:rPr>
          <w:sz w:val="24"/>
        </w:rPr>
        <w:t xml:space="preserve"> je cenou konečnou, nejvýše přípustnou</w:t>
      </w:r>
      <w:r w:rsidR="00D9434B" w:rsidRPr="00C43B98">
        <w:rPr>
          <w:sz w:val="24"/>
        </w:rPr>
        <w:t>, ve které jsou zahrnuty veškeré náklady dle</w:t>
      </w:r>
      <w:r w:rsidR="00EF7F0C" w:rsidRPr="00C43B98">
        <w:rPr>
          <w:sz w:val="24"/>
        </w:rPr>
        <w:t xml:space="preserve"> článku I</w:t>
      </w:r>
      <w:r w:rsidR="006174BE" w:rsidRPr="00C43B98">
        <w:rPr>
          <w:sz w:val="24"/>
        </w:rPr>
        <w:t>.</w:t>
      </w:r>
      <w:r w:rsidR="00EF7F0C" w:rsidRPr="00C43B98">
        <w:rPr>
          <w:sz w:val="24"/>
        </w:rPr>
        <w:t xml:space="preserve"> této smlouvy</w:t>
      </w:r>
      <w:r w:rsidRPr="00C43B98">
        <w:rPr>
          <w:sz w:val="24"/>
        </w:rPr>
        <w:t xml:space="preserve"> a činí:</w:t>
      </w:r>
      <w:r w:rsidR="005A343E" w:rsidRPr="00C43B98">
        <w:rPr>
          <w:sz w:val="24"/>
        </w:rPr>
        <w:t xml:space="preserve"> </w:t>
      </w:r>
    </w:p>
    <w:p w14:paraId="172419B2" w14:textId="3F7D34F6" w:rsidR="002E18C5" w:rsidRPr="00432970" w:rsidRDefault="001F448E" w:rsidP="001F448E">
      <w:pPr>
        <w:tabs>
          <w:tab w:val="left" w:pos="851"/>
          <w:tab w:val="right" w:pos="6804"/>
        </w:tabs>
        <w:spacing w:after="120"/>
        <w:jc w:val="both"/>
        <w:rPr>
          <w:sz w:val="24"/>
        </w:rPr>
      </w:pPr>
      <w:r>
        <w:rPr>
          <w:sz w:val="24"/>
        </w:rPr>
        <w:tab/>
      </w:r>
      <w:r w:rsidR="00781D4E">
        <w:rPr>
          <w:sz w:val="24"/>
        </w:rPr>
        <w:t xml:space="preserve">Cena </w:t>
      </w:r>
      <w:r w:rsidR="00432970">
        <w:rPr>
          <w:sz w:val="24"/>
        </w:rPr>
        <w:t>studie proveditelnosti</w:t>
      </w:r>
      <w:r w:rsidR="00781D4E">
        <w:rPr>
          <w:sz w:val="24"/>
        </w:rPr>
        <w:t>:</w:t>
      </w:r>
      <w:r>
        <w:rPr>
          <w:sz w:val="24"/>
        </w:rPr>
        <w:tab/>
      </w:r>
      <w:r w:rsidR="004F63C8" w:rsidRPr="004F63C8">
        <w:rPr>
          <w:sz w:val="24"/>
        </w:rPr>
        <w:t>69 000,-</w:t>
      </w:r>
      <w:r>
        <w:rPr>
          <w:sz w:val="24"/>
        </w:rPr>
        <w:t xml:space="preserve"> Kč</w:t>
      </w:r>
    </w:p>
    <w:p w14:paraId="48672385" w14:textId="1F02EC0E" w:rsidR="002E18C5" w:rsidRPr="00C43B98" w:rsidRDefault="002E18C5" w:rsidP="00432970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C43B98">
        <w:rPr>
          <w:rFonts w:eastAsia="Times New Roman"/>
          <w:szCs w:val="20"/>
          <w:lang w:val="cs-CZ" w:eastAsia="cs-CZ"/>
        </w:rPr>
        <w:tab/>
        <w:t>slovy:</w:t>
      </w:r>
      <w:r w:rsidR="00041A73">
        <w:rPr>
          <w:rFonts w:eastAsia="Times New Roman"/>
          <w:szCs w:val="20"/>
          <w:lang w:val="cs-CZ" w:eastAsia="cs-CZ"/>
        </w:rPr>
        <w:t xml:space="preserve"> </w:t>
      </w:r>
      <w:r w:rsidR="00041A73" w:rsidRPr="004F63C8">
        <w:rPr>
          <w:rFonts w:eastAsia="Times New Roman"/>
          <w:szCs w:val="20"/>
          <w:lang w:val="cs-CZ" w:eastAsia="cs-CZ"/>
        </w:rPr>
        <w:t>„</w:t>
      </w:r>
      <w:proofErr w:type="spellStart"/>
      <w:r w:rsidR="004F63C8">
        <w:rPr>
          <w:lang w:val="cs-CZ"/>
        </w:rPr>
        <w:t>Š</w:t>
      </w:r>
      <w:r w:rsidR="004F63C8" w:rsidRPr="004F63C8">
        <w:rPr>
          <w:lang w:val="cs-CZ"/>
        </w:rPr>
        <w:t>edesátdevěttisíc</w:t>
      </w:r>
      <w:proofErr w:type="spellEnd"/>
      <w:r w:rsidR="0025463F">
        <w:rPr>
          <w:lang w:val="cs-CZ"/>
        </w:rPr>
        <w:t xml:space="preserve"> </w:t>
      </w:r>
      <w:r w:rsidR="006174BE" w:rsidRPr="007D23E0">
        <w:rPr>
          <w:lang w:val="cs-CZ"/>
        </w:rPr>
        <w:t>korun</w:t>
      </w:r>
      <w:r w:rsidR="0025463F">
        <w:rPr>
          <w:lang w:val="cs-CZ"/>
        </w:rPr>
        <w:t xml:space="preserve"> </w:t>
      </w:r>
      <w:r w:rsidR="006174BE" w:rsidRPr="007D23E0">
        <w:rPr>
          <w:lang w:val="cs-CZ"/>
        </w:rPr>
        <w:t>českých</w:t>
      </w:r>
      <w:r w:rsidRPr="00C43B98">
        <w:rPr>
          <w:rFonts w:eastAsia="Times New Roman"/>
          <w:szCs w:val="20"/>
          <w:lang w:val="cs-CZ" w:eastAsia="cs-CZ"/>
        </w:rPr>
        <w:t>“</w:t>
      </w:r>
    </w:p>
    <w:p w14:paraId="37CA7617" w14:textId="77777777" w:rsidR="009F0941" w:rsidRPr="00BC69A9" w:rsidRDefault="009F0941" w:rsidP="001F448E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szCs w:val="20"/>
          <w:lang w:val="cs-CZ" w:eastAsia="cs-CZ"/>
        </w:rPr>
      </w:pPr>
    </w:p>
    <w:p w14:paraId="6D2122D9" w14:textId="77777777" w:rsidR="006174BE" w:rsidRPr="00C43B98" w:rsidRDefault="006174BE">
      <w:pPr>
        <w:rPr>
          <w:sz w:val="24"/>
          <w:szCs w:val="24"/>
        </w:rPr>
      </w:pPr>
    </w:p>
    <w:p w14:paraId="2B42DE83" w14:textId="72ED19B9" w:rsidR="0057754C" w:rsidRPr="00C43B98" w:rsidRDefault="005A343E">
      <w:pPr>
        <w:rPr>
          <w:sz w:val="24"/>
          <w:szCs w:val="24"/>
        </w:rPr>
      </w:pPr>
      <w:r w:rsidRPr="00C43B98">
        <w:rPr>
          <w:sz w:val="24"/>
          <w:szCs w:val="24"/>
        </w:rPr>
        <w:t>DPH bude účtováno v sazbě platné ke dni uskutečnění zdanitelného plnění.</w:t>
      </w:r>
    </w:p>
    <w:p w14:paraId="3F5F0ED9" w14:textId="77777777" w:rsidR="00BC548D" w:rsidRDefault="00BC548D">
      <w:pPr>
        <w:rPr>
          <w:sz w:val="24"/>
          <w:szCs w:val="24"/>
        </w:rPr>
      </w:pPr>
    </w:p>
    <w:p w14:paraId="68ADDF0B" w14:textId="03F80F01" w:rsidR="00A93845" w:rsidRPr="003065F9" w:rsidRDefault="00A35C8B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lastRenderedPageBreak/>
        <w:t>V</w:t>
      </w:r>
      <w:r w:rsidR="00062A48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Platební a fakturační podmínky</w:t>
      </w:r>
    </w:p>
    <w:p w14:paraId="715285D4" w14:textId="5B8BD310" w:rsidR="00905BE8" w:rsidRPr="007D23E0" w:rsidRDefault="00905BE8" w:rsidP="002C0776">
      <w:pPr>
        <w:pStyle w:val="Odstavecseseznamem"/>
        <w:numPr>
          <w:ilvl w:val="0"/>
          <w:numId w:val="7"/>
        </w:numPr>
        <w:tabs>
          <w:tab w:val="clear" w:pos="851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7D23E0">
        <w:rPr>
          <w:rFonts w:eastAsia="Calibri"/>
          <w:sz w:val="24"/>
          <w:szCs w:val="24"/>
        </w:rPr>
        <w:t>Objednatel zálohy neposkytuje.</w:t>
      </w:r>
    </w:p>
    <w:p w14:paraId="40DFD0AD" w14:textId="601D7C12" w:rsidR="00905BE8" w:rsidRPr="00C43B98" w:rsidRDefault="00905BE8" w:rsidP="002C0776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C43B98">
        <w:rPr>
          <w:bCs/>
          <w:sz w:val="24"/>
        </w:rPr>
        <w:t>Zhotovitel je povinen v předmětu fakturace uvést přesný název akce včetně čísla smlouvy</w:t>
      </w:r>
      <w:r w:rsidR="006174BE" w:rsidRPr="00C43B98">
        <w:rPr>
          <w:bCs/>
          <w:sz w:val="24"/>
        </w:rPr>
        <w:t>,</w:t>
      </w:r>
      <w:r w:rsidRPr="00C43B98">
        <w:rPr>
          <w:bCs/>
          <w:sz w:val="24"/>
        </w:rPr>
        <w:t xml:space="preserve"> </w:t>
      </w:r>
      <w:r w:rsidR="00834B91">
        <w:rPr>
          <w:bCs/>
          <w:sz w:val="24"/>
        </w:rPr>
        <w:t>j</w:t>
      </w:r>
      <w:r w:rsidRPr="00C43B98">
        <w:rPr>
          <w:bCs/>
          <w:sz w:val="24"/>
        </w:rPr>
        <w:t>inak bude faktura vrácena zhotoviteli k doplnění.</w:t>
      </w:r>
    </w:p>
    <w:p w14:paraId="655541A1" w14:textId="67E289CA" w:rsidR="00A93845" w:rsidRPr="00C43B98" w:rsidRDefault="00A93845" w:rsidP="002C0776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C43B98">
        <w:rPr>
          <w:rFonts w:eastAsia="Calibri"/>
          <w:sz w:val="24"/>
          <w:szCs w:val="24"/>
        </w:rPr>
        <w:t xml:space="preserve">Daňový doklad (dále jen </w:t>
      </w:r>
      <w:r w:rsidR="006174BE" w:rsidRPr="00C43B98">
        <w:rPr>
          <w:rFonts w:eastAsia="Calibri"/>
          <w:sz w:val="24"/>
          <w:szCs w:val="24"/>
        </w:rPr>
        <w:t>„</w:t>
      </w:r>
      <w:r w:rsidRPr="00C43B98">
        <w:rPr>
          <w:rFonts w:eastAsia="Calibri"/>
          <w:sz w:val="24"/>
          <w:szCs w:val="24"/>
        </w:rPr>
        <w:t>faktura</w:t>
      </w:r>
      <w:r w:rsidR="006174BE" w:rsidRPr="00C43B98">
        <w:rPr>
          <w:rFonts w:eastAsia="Calibri"/>
          <w:sz w:val="24"/>
          <w:szCs w:val="24"/>
        </w:rPr>
        <w:t>“</w:t>
      </w:r>
      <w:r w:rsidRPr="00C43B98">
        <w:rPr>
          <w:rFonts w:eastAsia="Calibri"/>
          <w:sz w:val="24"/>
          <w:szCs w:val="24"/>
        </w:rPr>
        <w:t xml:space="preserve">) musí obsahovat údaje podle zákona č. 235/2004 Sb., o dani </w:t>
      </w:r>
      <w:r w:rsidR="00A0703D" w:rsidRPr="00C43B98">
        <w:rPr>
          <w:rFonts w:eastAsia="Calibri"/>
          <w:sz w:val="24"/>
          <w:szCs w:val="24"/>
        </w:rPr>
        <w:t>z</w:t>
      </w:r>
      <w:r w:rsidR="00A0703D">
        <w:rPr>
          <w:rFonts w:eastAsia="Calibri"/>
          <w:sz w:val="24"/>
          <w:szCs w:val="24"/>
        </w:rPr>
        <w:t> </w:t>
      </w:r>
      <w:r w:rsidRPr="00C43B98">
        <w:rPr>
          <w:rFonts w:eastAsia="Calibri"/>
          <w:sz w:val="24"/>
          <w:szCs w:val="24"/>
        </w:rPr>
        <w:t>přidané hodnoty, ve znění pozdějších předpisů, vče</w:t>
      </w:r>
      <w:r w:rsidR="0032481F" w:rsidRPr="00C43B98">
        <w:rPr>
          <w:rFonts w:eastAsia="Calibri"/>
          <w:sz w:val="24"/>
          <w:szCs w:val="24"/>
        </w:rPr>
        <w:t>tně uvedení klasifikace CZ-CPA a § 435 občanského zákoníku</w:t>
      </w:r>
      <w:r w:rsidR="001F448E">
        <w:rPr>
          <w:rFonts w:eastAsia="Calibri"/>
          <w:sz w:val="24"/>
          <w:szCs w:val="24"/>
        </w:rPr>
        <w:t>,</w:t>
      </w:r>
      <w:r w:rsidR="0032481F" w:rsidRPr="00C43B98">
        <w:rPr>
          <w:rFonts w:eastAsia="Calibri"/>
          <w:sz w:val="24"/>
          <w:szCs w:val="24"/>
        </w:rPr>
        <w:t xml:space="preserve"> a</w:t>
      </w:r>
      <w:r w:rsidRPr="00C43B98">
        <w:rPr>
          <w:rFonts w:eastAsia="Calibri"/>
          <w:sz w:val="24"/>
          <w:szCs w:val="24"/>
        </w:rPr>
        <w:t xml:space="preserve"> dále údaje pro účely stanovení režimu přenesené daňové povinnosti </w:t>
      </w:r>
      <w:r w:rsidR="00A0703D" w:rsidRPr="00C43B98">
        <w:rPr>
          <w:rFonts w:eastAsia="Calibri"/>
          <w:sz w:val="24"/>
          <w:szCs w:val="24"/>
        </w:rPr>
        <w:t>v</w:t>
      </w:r>
      <w:r w:rsidR="00A0703D">
        <w:rPr>
          <w:rFonts w:eastAsia="Calibri"/>
          <w:sz w:val="24"/>
          <w:szCs w:val="24"/>
        </w:rPr>
        <w:t> </w:t>
      </w:r>
      <w:r w:rsidRPr="00C43B98">
        <w:rPr>
          <w:rFonts w:eastAsia="Calibri"/>
          <w:sz w:val="24"/>
          <w:szCs w:val="24"/>
        </w:rPr>
        <w:t>souladu s § 92a zákona.</w:t>
      </w:r>
      <w:r w:rsidR="00D82518" w:rsidRPr="00C43B98">
        <w:rPr>
          <w:rFonts w:eastAsia="Calibri"/>
          <w:sz w:val="24"/>
          <w:szCs w:val="24"/>
        </w:rPr>
        <w:t xml:space="preserve"> </w:t>
      </w:r>
      <w:r w:rsidR="006174BE" w:rsidRPr="00C43B98">
        <w:rPr>
          <w:rFonts w:eastAsia="Calibri"/>
          <w:sz w:val="24"/>
          <w:szCs w:val="24"/>
        </w:rPr>
        <w:t>Faktura</w:t>
      </w:r>
      <w:r w:rsidR="00D82518" w:rsidRPr="00C43B98">
        <w:rPr>
          <w:rFonts w:eastAsia="Calibri"/>
          <w:sz w:val="24"/>
          <w:szCs w:val="24"/>
        </w:rPr>
        <w:t xml:space="preserve"> bude vystaven</w:t>
      </w:r>
      <w:r w:rsidR="00B42E78">
        <w:rPr>
          <w:rFonts w:eastAsia="Calibri"/>
          <w:sz w:val="24"/>
          <w:szCs w:val="24"/>
        </w:rPr>
        <w:t>a</w:t>
      </w:r>
      <w:r w:rsidR="00D82518" w:rsidRPr="00C43B98">
        <w:rPr>
          <w:rFonts w:eastAsia="Calibri"/>
          <w:sz w:val="24"/>
          <w:szCs w:val="24"/>
        </w:rPr>
        <w:t xml:space="preserve"> v</w:t>
      </w:r>
      <w:r w:rsidR="00D82518" w:rsidRPr="00C43B98">
        <w:rPr>
          <w:sz w:val="24"/>
          <w:szCs w:val="24"/>
        </w:rPr>
        <w:t xml:space="preserve"> souladu s </w:t>
      </w:r>
      <w:proofErr w:type="spellStart"/>
      <w:r w:rsidR="00D82518" w:rsidRPr="00C43B98">
        <w:rPr>
          <w:sz w:val="24"/>
          <w:szCs w:val="24"/>
        </w:rPr>
        <w:t>ust</w:t>
      </w:r>
      <w:proofErr w:type="spellEnd"/>
      <w:r w:rsidR="00D82518" w:rsidRPr="00C43B98">
        <w:rPr>
          <w:sz w:val="24"/>
          <w:szCs w:val="24"/>
        </w:rPr>
        <w:t>. § 11 odst.1 zák. č. 563/1991 Sb.</w:t>
      </w:r>
      <w:proofErr w:type="gramStart"/>
      <w:r w:rsidR="00D82518" w:rsidRPr="00C43B98">
        <w:rPr>
          <w:sz w:val="24"/>
          <w:szCs w:val="24"/>
        </w:rPr>
        <w:t xml:space="preserve">,  </w:t>
      </w:r>
      <w:r w:rsidR="00A0703D" w:rsidRPr="00C43B98">
        <w:rPr>
          <w:sz w:val="24"/>
          <w:szCs w:val="24"/>
        </w:rPr>
        <w:t>o</w:t>
      </w:r>
      <w:proofErr w:type="gramEnd"/>
      <w:r w:rsidR="00A0703D">
        <w:rPr>
          <w:sz w:val="24"/>
          <w:szCs w:val="24"/>
        </w:rPr>
        <w:t> </w:t>
      </w:r>
      <w:r w:rsidR="00D82518" w:rsidRPr="00C43B98">
        <w:rPr>
          <w:sz w:val="24"/>
          <w:szCs w:val="24"/>
        </w:rPr>
        <w:t>účetnictví, v platném znění.</w:t>
      </w:r>
    </w:p>
    <w:p w14:paraId="27C046BF" w14:textId="4796BDBD" w:rsidR="00BB6318" w:rsidRPr="00BB6318" w:rsidRDefault="00BB6318" w:rsidP="00BB6318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bCs/>
          <w:sz w:val="24"/>
        </w:rPr>
      </w:pPr>
      <w:r w:rsidRPr="00BB6318">
        <w:rPr>
          <w:bCs/>
          <w:sz w:val="24"/>
        </w:rPr>
        <w:t>Zhotovitel se zavazuje vystavovat a zasílat objednateli faktury v elektronické podobě. V případě, že není schopen zajistit elektronické doručení, zajistí zaslání originálu faktury na adresu objednatele uvedenou v odst. 5</w:t>
      </w:r>
      <w:r w:rsidR="000E5A53">
        <w:rPr>
          <w:bCs/>
          <w:sz w:val="24"/>
        </w:rPr>
        <w:t>.</w:t>
      </w:r>
      <w:r w:rsidRPr="00BB6318">
        <w:rPr>
          <w:bCs/>
          <w:sz w:val="24"/>
        </w:rPr>
        <w:t xml:space="preserve"> tohoto článku smlouvy.  Smluvní strany se výslovně dohodly, že je možné i osobní předání faktury příslušnému technikovi, v tomto případě bude předání a převzetí faktury písemně stvrzeno. Elektronicky zaslané faktury budou obsahovat scan soupisu skutečně provedených prací </w:t>
      </w:r>
      <w:r w:rsidR="000E5A53" w:rsidRPr="00711AE9">
        <w:rPr>
          <w:rFonts w:eastAsia="Calibri"/>
          <w:sz w:val="24"/>
          <w:szCs w:val="24"/>
        </w:rPr>
        <w:t>potvrzeného oprávněnými zástupci smluvních stran</w:t>
      </w:r>
      <w:r w:rsidR="000E5A53">
        <w:rPr>
          <w:rFonts w:eastAsia="Calibri"/>
          <w:sz w:val="24"/>
          <w:szCs w:val="24"/>
        </w:rPr>
        <w:t xml:space="preserve"> </w:t>
      </w:r>
      <w:r w:rsidRPr="00BB6318">
        <w:rPr>
          <w:bCs/>
          <w:sz w:val="24"/>
        </w:rPr>
        <w:t>a zápisu o předání a převzetí. Přílohou faktury předané nebo zaslané bude soupis skutečně provedených prací potvrzen</w:t>
      </w:r>
      <w:r w:rsidR="000603E7">
        <w:rPr>
          <w:bCs/>
          <w:sz w:val="24"/>
        </w:rPr>
        <w:t>ý</w:t>
      </w:r>
      <w:r w:rsidRPr="00BB6318">
        <w:rPr>
          <w:bCs/>
          <w:sz w:val="24"/>
        </w:rPr>
        <w:t xml:space="preserve"> oprávněnými zástupci smluvních stran.</w:t>
      </w:r>
    </w:p>
    <w:p w14:paraId="1666C895" w14:textId="64D96B67" w:rsidR="00BB6318" w:rsidRPr="00BB6318" w:rsidRDefault="00BB6318" w:rsidP="00BB6318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bCs/>
          <w:sz w:val="24"/>
        </w:rPr>
      </w:pPr>
      <w:r w:rsidRPr="00BB6318">
        <w:rPr>
          <w:bCs/>
          <w:sz w:val="24"/>
        </w:rPr>
        <w:t xml:space="preserve">Adresa pro zasílání faktur je </w:t>
      </w:r>
      <w:hyperlink r:id="rId8" w:history="1">
        <w:r w:rsidR="00BE3A41">
          <w:rPr>
            <w:bCs/>
            <w:sz w:val="24"/>
          </w:rPr>
          <w:t>XXX</w:t>
        </w:r>
        <w:bookmarkStart w:id="2" w:name="_GoBack"/>
        <w:bookmarkEnd w:id="2"/>
      </w:hyperlink>
      <w:r w:rsidRPr="00BB6318">
        <w:rPr>
          <w:bCs/>
          <w:sz w:val="24"/>
        </w:rPr>
        <w:t xml:space="preserve">, v případě listinného vyhotovení: Armádní Servisní, příspěvková organizace, </w:t>
      </w:r>
      <w:r w:rsidR="009474F3">
        <w:rPr>
          <w:bCs/>
          <w:sz w:val="24"/>
        </w:rPr>
        <w:t>Dobrovského 27 b, 612 00 Brno</w:t>
      </w:r>
      <w:r w:rsidRPr="00BB6318">
        <w:rPr>
          <w:bCs/>
          <w:sz w:val="24"/>
        </w:rPr>
        <w:t>.</w:t>
      </w:r>
    </w:p>
    <w:p w14:paraId="1C040D6D" w14:textId="77777777" w:rsidR="00432970" w:rsidRDefault="00BB6318" w:rsidP="00BB6318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bCs/>
          <w:sz w:val="24"/>
        </w:rPr>
      </w:pPr>
      <w:r w:rsidRPr="00BB6318">
        <w:rPr>
          <w:bCs/>
          <w:sz w:val="24"/>
        </w:rPr>
        <w:t>Lhůta splatnosti je stanovena na 30 dní od doručení faktury objednateli. V případě, že zhotovitel uvede na faktuře den splatnosti, který nebude odpovídat podmínce 30denní lhůty splatnosti po doručení do sídla objednatele, je objednatel oprávněn takovouto fakturu vrátit zpět zhotoviteli jako neoprávněnou.</w:t>
      </w:r>
    </w:p>
    <w:p w14:paraId="64AFE7BE" w14:textId="4C967DE1" w:rsidR="00035591" w:rsidRPr="00BB6318" w:rsidRDefault="000A05E6" w:rsidP="00BB6318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bCs/>
          <w:sz w:val="24"/>
        </w:rPr>
      </w:pPr>
      <w:r w:rsidRPr="00BB6318">
        <w:rPr>
          <w:bCs/>
          <w:sz w:val="24"/>
        </w:rPr>
        <w:t xml:space="preserve">Fakturace </w:t>
      </w:r>
      <w:r w:rsidR="00432970">
        <w:rPr>
          <w:bCs/>
          <w:sz w:val="24"/>
        </w:rPr>
        <w:t>studie proveditelnosti</w:t>
      </w:r>
      <w:r w:rsidRPr="00BB6318">
        <w:rPr>
          <w:bCs/>
          <w:sz w:val="24"/>
        </w:rPr>
        <w:t xml:space="preserve"> bude provedena jednou fakturou na základě zápisu </w:t>
      </w:r>
      <w:r w:rsidR="00A0703D" w:rsidRPr="00BB6318">
        <w:rPr>
          <w:bCs/>
          <w:sz w:val="24"/>
        </w:rPr>
        <w:t>o </w:t>
      </w:r>
      <w:r w:rsidRPr="00BB6318">
        <w:rPr>
          <w:bCs/>
          <w:sz w:val="24"/>
        </w:rPr>
        <w:t xml:space="preserve">předání/převzetí díla. </w:t>
      </w:r>
    </w:p>
    <w:p w14:paraId="395CE70E" w14:textId="77777777" w:rsidR="00650D00" w:rsidRPr="002262E3" w:rsidRDefault="00650D00" w:rsidP="00634BF4">
      <w:pPr>
        <w:spacing w:after="120"/>
        <w:ind w:left="284"/>
        <w:jc w:val="both"/>
        <w:rPr>
          <w:rFonts w:eastAsia="Calibri"/>
          <w:color w:val="FF0000"/>
          <w:sz w:val="24"/>
          <w:szCs w:val="24"/>
        </w:rPr>
      </w:pPr>
    </w:p>
    <w:p w14:paraId="7C69E519" w14:textId="5E645275" w:rsidR="00A35C8B" w:rsidRPr="003065F9" w:rsidRDefault="00A35C8B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V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Pr="003065F9">
        <w:rPr>
          <w:rFonts w:ascii="Times New Roman" w:hAnsi="Times New Roman"/>
          <w:color w:val="auto"/>
          <w:sz w:val="24"/>
          <w:u w:val="none"/>
        </w:rPr>
        <w:t>.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 xml:space="preserve"> Práva a povinnosti stran</w:t>
      </w:r>
    </w:p>
    <w:p w14:paraId="0586FDED" w14:textId="3F088C57" w:rsidR="00E62CDE" w:rsidRPr="00B42E78" w:rsidRDefault="00E62CDE" w:rsidP="002C0776">
      <w:pPr>
        <w:pStyle w:val="Odstavecseseznamem"/>
        <w:numPr>
          <w:ilvl w:val="0"/>
          <w:numId w:val="2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B42E78">
        <w:rPr>
          <w:sz w:val="24"/>
        </w:rPr>
        <w:t>Zhotovitel se zavazuje provést dílo kompletně, řádně, v patřičné kvalitě, včas, na svůj náklad a nebezpečí, v souladu s platnými právními předpisy, ČSN, hygienickými, zdravotními, požárními, bezpečnostními a ekologickými předpisy a závaznými normami.</w:t>
      </w:r>
    </w:p>
    <w:p w14:paraId="2F58EF2A" w14:textId="5DBE6636" w:rsidR="004D4DDC" w:rsidRPr="00FF2D08" w:rsidRDefault="00E62CDE" w:rsidP="002C0776">
      <w:pPr>
        <w:numPr>
          <w:ilvl w:val="0"/>
          <w:numId w:val="2"/>
        </w:numPr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C43B98">
        <w:rPr>
          <w:sz w:val="24"/>
        </w:rPr>
        <w:t xml:space="preserve">Objednatel se zavazuje předat zhotoviteli </w:t>
      </w:r>
      <w:r w:rsidR="0097418F" w:rsidRPr="00C43B98">
        <w:rPr>
          <w:sz w:val="24"/>
        </w:rPr>
        <w:t xml:space="preserve">veškeré </w:t>
      </w:r>
      <w:r w:rsidR="00B84BD7">
        <w:rPr>
          <w:sz w:val="24"/>
        </w:rPr>
        <w:t>objednateli</w:t>
      </w:r>
      <w:r w:rsidR="005A7DC2">
        <w:rPr>
          <w:sz w:val="24"/>
        </w:rPr>
        <w:t xml:space="preserve"> dostupné </w:t>
      </w:r>
      <w:r w:rsidR="0097418F" w:rsidRPr="00C43B98">
        <w:rPr>
          <w:sz w:val="24"/>
        </w:rPr>
        <w:t xml:space="preserve">podklady potřebné pro </w:t>
      </w:r>
      <w:r w:rsidRPr="00C43B98">
        <w:rPr>
          <w:sz w:val="24"/>
        </w:rPr>
        <w:t>realizac</w:t>
      </w:r>
      <w:r w:rsidR="0097418F" w:rsidRPr="00C43B98">
        <w:rPr>
          <w:sz w:val="24"/>
        </w:rPr>
        <w:t>i</w:t>
      </w:r>
      <w:r w:rsidRPr="00C43B98">
        <w:rPr>
          <w:sz w:val="24"/>
        </w:rPr>
        <w:t xml:space="preserve"> díla.</w:t>
      </w:r>
    </w:p>
    <w:p w14:paraId="65B64329" w14:textId="13CD090D" w:rsidR="00B96229" w:rsidRPr="00C43B98" w:rsidRDefault="005D4745" w:rsidP="002C0776">
      <w:pPr>
        <w:numPr>
          <w:ilvl w:val="0"/>
          <w:numId w:val="2"/>
        </w:numPr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C43B98">
        <w:rPr>
          <w:sz w:val="24"/>
        </w:rPr>
        <w:t xml:space="preserve">Objednatel </w:t>
      </w:r>
      <w:r w:rsidR="004D4DDC">
        <w:rPr>
          <w:sz w:val="24"/>
        </w:rPr>
        <w:t>je oprávněn kontrolovat postup prováděných prací.</w:t>
      </w:r>
    </w:p>
    <w:p w14:paraId="1C3B63D3" w14:textId="3A476A9F" w:rsidR="009F0941" w:rsidRPr="005A7DC2" w:rsidRDefault="005D4745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 w:rsidRPr="00C43B98">
        <w:rPr>
          <w:sz w:val="24"/>
        </w:rPr>
        <w:t>Objednatel</w:t>
      </w:r>
      <w:r w:rsidR="004D4DDC">
        <w:rPr>
          <w:sz w:val="24"/>
        </w:rPr>
        <w:t xml:space="preserve"> se zavazuje umožnit zhotoviteli po dokončení díla přístup na místo plnění díla za účelem odstranění případných vad </w:t>
      </w:r>
      <w:r w:rsidR="00FF2D08">
        <w:rPr>
          <w:sz w:val="24"/>
        </w:rPr>
        <w:t>díla</w:t>
      </w:r>
      <w:r w:rsidR="004D4DDC">
        <w:rPr>
          <w:sz w:val="24"/>
        </w:rPr>
        <w:t>.</w:t>
      </w:r>
    </w:p>
    <w:p w14:paraId="6A1605D7" w14:textId="24C08394" w:rsidR="005A7DC2" w:rsidRPr="005A7DC2" w:rsidRDefault="005A7DC2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>
        <w:rPr>
          <w:sz w:val="24"/>
        </w:rPr>
        <w:t xml:space="preserve">Zhotovitel se zavazuje před </w:t>
      </w:r>
      <w:r w:rsidR="00B84BD7">
        <w:rPr>
          <w:sz w:val="24"/>
        </w:rPr>
        <w:t xml:space="preserve">započetím prací </w:t>
      </w:r>
      <w:r>
        <w:rPr>
          <w:sz w:val="24"/>
        </w:rPr>
        <w:t>podrobně se seznámit se skutečným stavem objek</w:t>
      </w:r>
      <w:r w:rsidR="00F8191E">
        <w:rPr>
          <w:sz w:val="24"/>
        </w:rPr>
        <w:t>t</w:t>
      </w:r>
      <w:r>
        <w:rPr>
          <w:sz w:val="24"/>
        </w:rPr>
        <w:t>u a</w:t>
      </w:r>
      <w:r w:rsidR="002262E3">
        <w:rPr>
          <w:sz w:val="24"/>
        </w:rPr>
        <w:t> </w:t>
      </w:r>
      <w:r>
        <w:rPr>
          <w:sz w:val="24"/>
        </w:rPr>
        <w:t xml:space="preserve">zjištěné poznatky </w:t>
      </w:r>
      <w:r w:rsidR="001067D6">
        <w:rPr>
          <w:sz w:val="24"/>
        </w:rPr>
        <w:t>zapracovat do dokumentace.</w:t>
      </w:r>
    </w:p>
    <w:p w14:paraId="7F878DCC" w14:textId="79585A5F" w:rsidR="005A7DC2" w:rsidRPr="00792E7E" w:rsidRDefault="009F0941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 w:rsidRPr="00C43B98">
        <w:rPr>
          <w:sz w:val="24"/>
          <w:szCs w:val="24"/>
        </w:rPr>
        <w:t>Zhotovitel</w:t>
      </w:r>
      <w:r w:rsidR="00AE5995">
        <w:rPr>
          <w:sz w:val="24"/>
          <w:szCs w:val="24"/>
        </w:rPr>
        <w:t xml:space="preserve"> se zavazuje zajistit </w:t>
      </w:r>
      <w:r w:rsidRPr="00C43B98">
        <w:rPr>
          <w:sz w:val="24"/>
          <w:szCs w:val="24"/>
        </w:rPr>
        <w:t>součinnost při soutěži</w:t>
      </w:r>
      <w:r w:rsidR="00FB6DE5" w:rsidRPr="00C43B98">
        <w:rPr>
          <w:sz w:val="24"/>
          <w:szCs w:val="24"/>
        </w:rPr>
        <w:t xml:space="preserve"> na zhotovitele stavby uvedené v čl. I</w:t>
      </w:r>
      <w:r w:rsidR="00BC1972" w:rsidRPr="00C43B98">
        <w:rPr>
          <w:sz w:val="24"/>
          <w:szCs w:val="24"/>
        </w:rPr>
        <w:t>.</w:t>
      </w:r>
      <w:r w:rsidR="00FB6DE5" w:rsidRPr="00C43B98">
        <w:rPr>
          <w:sz w:val="24"/>
          <w:szCs w:val="24"/>
        </w:rPr>
        <w:t xml:space="preserve"> této smlouvy</w:t>
      </w:r>
      <w:r w:rsidRPr="00C43B98">
        <w:rPr>
          <w:sz w:val="24"/>
          <w:szCs w:val="24"/>
        </w:rPr>
        <w:t xml:space="preserve"> dle zákona</w:t>
      </w:r>
      <w:r w:rsidR="002262E3">
        <w:rPr>
          <w:sz w:val="24"/>
          <w:szCs w:val="24"/>
        </w:rPr>
        <w:t>,</w:t>
      </w:r>
      <w:r w:rsidRPr="00C43B98">
        <w:rPr>
          <w:sz w:val="24"/>
          <w:szCs w:val="24"/>
        </w:rPr>
        <w:t xml:space="preserve"> a to zejména při zodpovídání dotazů ve výběrovém řízení. Dotaz uchazeče bude zodpovězen </w:t>
      </w:r>
      <w:r w:rsidR="00A01162" w:rsidRPr="00C43B98">
        <w:rPr>
          <w:sz w:val="24"/>
          <w:szCs w:val="24"/>
        </w:rPr>
        <w:t xml:space="preserve">nejpozději </w:t>
      </w:r>
      <w:r w:rsidRPr="00C43B98">
        <w:rPr>
          <w:sz w:val="24"/>
          <w:szCs w:val="24"/>
        </w:rPr>
        <w:t xml:space="preserve">do dvou pracovních dnů od obdržení </w:t>
      </w:r>
      <w:r w:rsidR="004004FE">
        <w:rPr>
          <w:sz w:val="24"/>
          <w:szCs w:val="24"/>
        </w:rPr>
        <w:t xml:space="preserve">textu dotazu </w:t>
      </w:r>
      <w:r w:rsidRPr="00C43B98">
        <w:rPr>
          <w:sz w:val="24"/>
          <w:szCs w:val="24"/>
        </w:rPr>
        <w:t>od objednatele.</w:t>
      </w:r>
      <w:r w:rsidR="005F1391">
        <w:rPr>
          <w:sz w:val="24"/>
          <w:szCs w:val="24"/>
        </w:rPr>
        <w:t xml:space="preserve"> </w:t>
      </w:r>
    </w:p>
    <w:p w14:paraId="4D8FE606" w14:textId="77777777" w:rsidR="00792E7E" w:rsidRPr="00634BF4" w:rsidRDefault="00792E7E" w:rsidP="00792E7E">
      <w:pPr>
        <w:shd w:val="clear" w:color="00FFFF" w:fill="auto"/>
        <w:spacing w:after="120"/>
        <w:ind w:left="284"/>
        <w:jc w:val="both"/>
        <w:rPr>
          <w:b/>
          <w:sz w:val="24"/>
          <w:szCs w:val="24"/>
        </w:rPr>
      </w:pPr>
    </w:p>
    <w:p w14:paraId="6DB06CED" w14:textId="4E400290" w:rsidR="0083689D" w:rsidRDefault="0083689D" w:rsidP="005A7DC2">
      <w:pPr>
        <w:shd w:val="clear" w:color="00FFFF" w:fill="auto"/>
        <w:jc w:val="both"/>
        <w:rPr>
          <w:sz w:val="24"/>
          <w:szCs w:val="24"/>
          <w:highlight w:val="green"/>
        </w:rPr>
      </w:pPr>
    </w:p>
    <w:p w14:paraId="08AF2263" w14:textId="41C6DBCC" w:rsidR="00E347DC" w:rsidRDefault="00E347DC" w:rsidP="005A7DC2">
      <w:pPr>
        <w:shd w:val="clear" w:color="00FFFF" w:fill="auto"/>
        <w:jc w:val="both"/>
        <w:rPr>
          <w:sz w:val="24"/>
          <w:szCs w:val="24"/>
          <w:highlight w:val="green"/>
        </w:rPr>
      </w:pPr>
    </w:p>
    <w:p w14:paraId="04EB04EB" w14:textId="47285CC0" w:rsidR="00E347DC" w:rsidRDefault="00E347DC" w:rsidP="005A7DC2">
      <w:pPr>
        <w:shd w:val="clear" w:color="00FFFF" w:fill="auto"/>
        <w:jc w:val="both"/>
        <w:rPr>
          <w:sz w:val="24"/>
          <w:szCs w:val="24"/>
          <w:highlight w:val="green"/>
        </w:rPr>
      </w:pPr>
    </w:p>
    <w:p w14:paraId="727B001F" w14:textId="77777777" w:rsidR="00E347DC" w:rsidRDefault="00E347DC" w:rsidP="005A7DC2">
      <w:pPr>
        <w:shd w:val="clear" w:color="00FFFF" w:fill="auto"/>
        <w:jc w:val="both"/>
        <w:rPr>
          <w:sz w:val="24"/>
          <w:szCs w:val="24"/>
          <w:highlight w:val="green"/>
        </w:rPr>
      </w:pPr>
    </w:p>
    <w:p w14:paraId="244FAE65" w14:textId="30D484D4" w:rsidR="00CB0256" w:rsidRPr="003065F9" w:rsidRDefault="002A12EF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lastRenderedPageBreak/>
        <w:t>VI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Zvláštní ujednání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1FE21A8E" w14:textId="428DD489" w:rsidR="0010647A" w:rsidRPr="00B42E78" w:rsidRDefault="00A01162" w:rsidP="002C0776">
      <w:pPr>
        <w:numPr>
          <w:ilvl w:val="0"/>
          <w:numId w:val="15"/>
        </w:numPr>
        <w:shd w:val="clear" w:color="00FFFF" w:fill="auto"/>
        <w:tabs>
          <w:tab w:val="clear" w:pos="851"/>
        </w:tabs>
        <w:spacing w:after="120"/>
        <w:ind w:left="284" w:hanging="284"/>
        <w:jc w:val="both"/>
        <w:rPr>
          <w:sz w:val="24"/>
        </w:rPr>
      </w:pPr>
      <w:r w:rsidRPr="00B42E78">
        <w:rPr>
          <w:sz w:val="24"/>
        </w:rPr>
        <w:t>Zhotovitel bere na vědomí, že tato smlouva včetně její</w:t>
      </w:r>
      <w:r w:rsidR="004978AF" w:rsidRPr="00B42E78">
        <w:rPr>
          <w:sz w:val="24"/>
        </w:rPr>
        <w:t>ch</w:t>
      </w:r>
      <w:r w:rsidRPr="00B42E78">
        <w:rPr>
          <w:sz w:val="24"/>
        </w:rPr>
        <w:t xml:space="preserve"> změn a dodatků bude uveřejněna v souladu s § 219 zákona</w:t>
      </w:r>
      <w:r w:rsidR="00B42E78">
        <w:rPr>
          <w:sz w:val="24"/>
        </w:rPr>
        <w:t>.</w:t>
      </w:r>
    </w:p>
    <w:p w14:paraId="40218676" w14:textId="5BF91C76" w:rsidR="00560FA4" w:rsidRPr="00F12569" w:rsidRDefault="00560FA4" w:rsidP="002C0776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F12569">
        <w:rPr>
          <w:sz w:val="24"/>
        </w:rPr>
        <w:t xml:space="preserve">Zhotovitel čestně prohlašuje, že před podpisem smlouvy bude mít uzavřenou jedinou pojistnou smlouvu, jejímž předmětem je pojištění odpovědnosti za škodu způsobenou zhotovitelem třetí osobě ve výši minimálně </w:t>
      </w:r>
      <w:r w:rsidR="009B7454">
        <w:rPr>
          <w:sz w:val="24"/>
        </w:rPr>
        <w:t>1 mil.</w:t>
      </w:r>
      <w:r w:rsidR="00BC1972" w:rsidRPr="00F12569">
        <w:rPr>
          <w:sz w:val="24"/>
        </w:rPr>
        <w:t xml:space="preserve"> Kč.</w:t>
      </w:r>
      <w:r w:rsidRPr="00F12569">
        <w:rPr>
          <w:sz w:val="24"/>
        </w:rPr>
        <w:t xml:space="preserve"> Tato smlouva bude plat</w:t>
      </w:r>
      <w:r w:rsidR="003756DB" w:rsidRPr="00F12569">
        <w:rPr>
          <w:sz w:val="24"/>
        </w:rPr>
        <w:t xml:space="preserve">ná po celou dobu </w:t>
      </w:r>
      <w:r w:rsidR="00BC1972" w:rsidRPr="00F12569">
        <w:rPr>
          <w:sz w:val="24"/>
        </w:rPr>
        <w:t xml:space="preserve">realizace </w:t>
      </w:r>
      <w:r w:rsidR="003756DB" w:rsidRPr="00F12569">
        <w:rPr>
          <w:sz w:val="24"/>
        </w:rPr>
        <w:t>díla.</w:t>
      </w:r>
    </w:p>
    <w:p w14:paraId="13C63760" w14:textId="0C4DEDDD" w:rsidR="000A33FA" w:rsidRPr="00F12569" w:rsidRDefault="000A33FA" w:rsidP="002C0776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F12569">
        <w:rPr>
          <w:sz w:val="24"/>
        </w:rPr>
        <w:t xml:space="preserve">Zhotovitel předáním PD poskytuje objednateli výhradní a neomezenou licenci k autorskému dílu </w:t>
      </w:r>
      <w:r w:rsidR="00BC1972" w:rsidRPr="00F12569">
        <w:rPr>
          <w:sz w:val="24"/>
        </w:rPr>
        <w:t xml:space="preserve">specifikovanému </w:t>
      </w:r>
      <w:r w:rsidRPr="00F12569">
        <w:rPr>
          <w:sz w:val="24"/>
        </w:rPr>
        <w:t>v čl. I</w:t>
      </w:r>
      <w:r w:rsidR="00BC1972" w:rsidRPr="00F12569">
        <w:rPr>
          <w:sz w:val="24"/>
        </w:rPr>
        <w:t>.</w:t>
      </w:r>
      <w:r w:rsidRPr="00F12569">
        <w:rPr>
          <w:sz w:val="24"/>
        </w:rPr>
        <w:t xml:space="preserve"> této smlouvy.</w:t>
      </w:r>
    </w:p>
    <w:p w14:paraId="364711A7" w14:textId="4DC8F7D2" w:rsidR="00BB4B39" w:rsidRDefault="00BB4B39" w:rsidP="002C0776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F12569">
        <w:rPr>
          <w:sz w:val="24"/>
        </w:rPr>
        <w:t xml:space="preserve">Zhotovitel bere na vědomí, že jakékoliv </w:t>
      </w:r>
      <w:r w:rsidR="006022C1" w:rsidRPr="00F12569">
        <w:rPr>
          <w:sz w:val="24"/>
        </w:rPr>
        <w:t>cenové navýšení může být realizováno</w:t>
      </w:r>
      <w:r w:rsidRPr="00F12569">
        <w:rPr>
          <w:sz w:val="24"/>
        </w:rPr>
        <w:t xml:space="preserve"> pouze v souladu </w:t>
      </w:r>
      <w:r w:rsidR="00A0703D" w:rsidRPr="00F12569">
        <w:rPr>
          <w:sz w:val="24"/>
        </w:rPr>
        <w:t>s § </w:t>
      </w:r>
      <w:r w:rsidRPr="00F12569">
        <w:rPr>
          <w:sz w:val="24"/>
        </w:rPr>
        <w:t>222 zákona č. 134/2016 Sb., o zadávání veřejných zakázek v platném znění.</w:t>
      </w:r>
    </w:p>
    <w:p w14:paraId="32E5B80E" w14:textId="77777777" w:rsidR="0045335A" w:rsidRDefault="0045335A" w:rsidP="0045335A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>
        <w:rPr>
          <w:sz w:val="24"/>
        </w:rPr>
        <w:t xml:space="preserve">Zhotovitel se zavazuje navrhnout takové řešení, které bude energeticky a environmentálně šetrné s tím, že bude upřednostněno takové technické řešení, které odpovídá udržitelnému hospodaření s vodou, surovinami, odpady apod. </w:t>
      </w:r>
    </w:p>
    <w:p w14:paraId="31D2C3CF" w14:textId="66347F22" w:rsidR="0045335A" w:rsidRDefault="0045335A" w:rsidP="0045335A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E253B9">
        <w:rPr>
          <w:sz w:val="24"/>
        </w:rPr>
        <w:t>Zhotovitel se zavazuje k dodržování platných pracovněprávních předpisů včetně zákazu nelegálního zaměstnávání, předpisů vztahující</w:t>
      </w:r>
      <w:r w:rsidR="00F37210">
        <w:rPr>
          <w:sz w:val="24"/>
        </w:rPr>
        <w:t>ch</w:t>
      </w:r>
      <w:r w:rsidRPr="00E253B9">
        <w:rPr>
          <w:sz w:val="24"/>
        </w:rPr>
        <w:t xml:space="preserve"> se k pobytu cizinců v České republice a předpisů stanovících podmínky zdravotní způsobilosti zaměstnanců. Dále se zhotovitel zavazuje řádně a včas hradit své závazky vůči poddodavatelům a umožnit objednateli kontrolovat u zaměstnanců zhotovitele, podílejících se na realizaci díla dle této smlouvy, zda jsou odměňování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</w:rPr>
        <w:t xml:space="preserve"> </w:t>
      </w:r>
      <w:r w:rsidRPr="00E253B9">
        <w:rPr>
          <w:sz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14:paraId="24C80F46" w14:textId="70472208" w:rsidR="0045335A" w:rsidRDefault="0045335A" w:rsidP="0045335A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E253B9">
        <w:rPr>
          <w:sz w:val="24"/>
        </w:rPr>
        <w:t>Zhotovitel při realizaci díla dle této smlouvy přednostně využije osoby znevýhodněné na trhu práce, a to především absolventy bez praxe a studenty. Možnost a účelnost takového postupu posoudí zhotovitel zejména s ohledem na charakter, rozsah a náročnost prací, které by toto osoby měly vykonávat, a rovněž s ohledem na dostupnost této pracovní síly na pracovním trhu.</w:t>
      </w:r>
    </w:p>
    <w:p w14:paraId="3BDCABE0" w14:textId="4652002C" w:rsidR="00215299" w:rsidRPr="009B7454" w:rsidRDefault="00215299" w:rsidP="009B7454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bookmarkStart w:id="3" w:name="_Hlk181782385"/>
      <w:bookmarkStart w:id="4" w:name="_Hlk181860306"/>
      <w:r w:rsidRPr="00215299">
        <w:rPr>
          <w:sz w:val="24"/>
          <w:szCs w:val="24"/>
        </w:rPr>
        <w:t xml:space="preserve">Zhotovitel bere na vědomí, že místem plnění jsou objekty důležité pro obranu státu ve smyslu § 29 zák. č. 222/1996 Sb., o zajišťování obrany České republiky, ve znění pozdějších předpisů. Zároveň bere na vědomí, že objednatel je oprávněn cestou oprávněných osob provádět kontrolu dodržování interních nařízení a kontrolu totožnosti osob provádějících dílo.  V této souvislosti se zavazuje, že na provádění díla se nebudou podílet občané cizí státní příslušnosti, bez státní příslušnosti nebo s několika příslušnostmi (s výjimkou občanů členských států NATO, EU a Švýcarska). Zhotovitel dále prohlašuje, že si je vědom důsledků plynoucích z porušení této povinnost. </w:t>
      </w:r>
      <w:bookmarkEnd w:id="3"/>
      <w:bookmarkEnd w:id="4"/>
    </w:p>
    <w:p w14:paraId="68F5E4D4" w14:textId="77777777" w:rsidR="004D4DDC" w:rsidRPr="00F12569" w:rsidRDefault="004D4DDC" w:rsidP="00F12569">
      <w:pPr>
        <w:shd w:val="clear" w:color="00FFFF" w:fill="auto"/>
        <w:spacing w:after="120"/>
        <w:ind w:left="284"/>
        <w:jc w:val="both"/>
        <w:rPr>
          <w:sz w:val="24"/>
        </w:rPr>
      </w:pPr>
    </w:p>
    <w:p w14:paraId="0A96849A" w14:textId="156921C4" w:rsidR="00634BF4" w:rsidRPr="003065F9" w:rsidRDefault="002A12EF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VII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3065F9">
        <w:rPr>
          <w:rFonts w:ascii="Times New Roman" w:hAnsi="Times New Roman"/>
          <w:color w:val="auto"/>
          <w:sz w:val="24"/>
          <w:u w:val="none"/>
        </w:rPr>
        <w:t>.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 </w:t>
      </w:r>
      <w:r w:rsidR="00634BF4" w:rsidRPr="003065F9">
        <w:rPr>
          <w:rFonts w:ascii="Times New Roman" w:hAnsi="Times New Roman"/>
          <w:color w:val="auto"/>
          <w:sz w:val="24"/>
          <w:u w:val="none"/>
        </w:rPr>
        <w:t>Předání díla</w:t>
      </w:r>
    </w:p>
    <w:p w14:paraId="4CE08616" w14:textId="68A729AE" w:rsidR="00A0703D" w:rsidRPr="00B84BD7" w:rsidRDefault="005A7DC2" w:rsidP="00215299">
      <w:pPr>
        <w:shd w:val="clear" w:color="00FFFF" w:fill="auto"/>
        <w:spacing w:after="120"/>
        <w:jc w:val="both"/>
        <w:rPr>
          <w:sz w:val="24"/>
        </w:rPr>
      </w:pPr>
      <w:r>
        <w:rPr>
          <w:sz w:val="24"/>
        </w:rPr>
        <w:t>O předání a převzetí díla</w:t>
      </w:r>
      <w:r w:rsidR="009B7454">
        <w:rPr>
          <w:sz w:val="24"/>
        </w:rPr>
        <w:t xml:space="preserve"> </w:t>
      </w:r>
      <w:r>
        <w:rPr>
          <w:sz w:val="24"/>
        </w:rPr>
        <w:t>uvedených v čl. II</w:t>
      </w:r>
      <w:r w:rsidR="00B84BD7">
        <w:rPr>
          <w:sz w:val="24"/>
        </w:rPr>
        <w:t xml:space="preserve">I. této </w:t>
      </w:r>
      <w:r>
        <w:rPr>
          <w:sz w:val="24"/>
        </w:rPr>
        <w:t>smlouvy bude vždy sepsán předávací protokol oprávněnými osobami uvedenými v </w:t>
      </w:r>
      <w:r w:rsidR="00F12569">
        <w:rPr>
          <w:sz w:val="24"/>
        </w:rPr>
        <w:t>hlavičce</w:t>
      </w:r>
      <w:r>
        <w:rPr>
          <w:sz w:val="24"/>
        </w:rPr>
        <w:t xml:space="preserve"> </w:t>
      </w:r>
      <w:r w:rsidR="00634BF4">
        <w:rPr>
          <w:sz w:val="24"/>
        </w:rPr>
        <w:t>t</w:t>
      </w:r>
      <w:r w:rsidR="00F12569">
        <w:rPr>
          <w:sz w:val="24"/>
        </w:rPr>
        <w:t>éto smlouvy.</w:t>
      </w:r>
      <w:r w:rsidR="00634BF4">
        <w:rPr>
          <w:sz w:val="24"/>
        </w:rPr>
        <w:t xml:space="preserve"> </w:t>
      </w:r>
      <w:r w:rsidR="00F12569">
        <w:rPr>
          <w:sz w:val="24"/>
        </w:rPr>
        <w:t>P</w:t>
      </w:r>
      <w:r w:rsidR="00634BF4">
        <w:rPr>
          <w:sz w:val="24"/>
        </w:rPr>
        <w:t xml:space="preserve">ři </w:t>
      </w:r>
      <w:r w:rsidR="004D4DDC">
        <w:rPr>
          <w:sz w:val="24"/>
        </w:rPr>
        <w:t xml:space="preserve">závěrečném </w:t>
      </w:r>
      <w:r w:rsidR="00634BF4">
        <w:rPr>
          <w:sz w:val="24"/>
        </w:rPr>
        <w:t>převzetí díla zhotovitel předá a objednatel převezme veškerou dokume</w:t>
      </w:r>
      <w:r w:rsidR="00F8191E">
        <w:rPr>
          <w:sz w:val="24"/>
        </w:rPr>
        <w:t>n</w:t>
      </w:r>
      <w:r w:rsidR="00634BF4">
        <w:rPr>
          <w:sz w:val="24"/>
        </w:rPr>
        <w:t>taci spojenou s plněním díla.</w:t>
      </w:r>
    </w:p>
    <w:p w14:paraId="5EF4BA99" w14:textId="232E42C8" w:rsidR="00D35969" w:rsidRPr="00C43B98" w:rsidRDefault="00D35969" w:rsidP="00C42B99">
      <w:pPr>
        <w:ind w:left="284" w:hanging="568"/>
        <w:jc w:val="both"/>
        <w:rPr>
          <w:sz w:val="24"/>
        </w:rPr>
      </w:pPr>
    </w:p>
    <w:p w14:paraId="6DA75D3D" w14:textId="6912CC74" w:rsidR="00CB0256" w:rsidRPr="003065F9" w:rsidRDefault="002F57B1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IX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Smluvní pokuty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48B0EF4F" w14:textId="567CE44A" w:rsidR="00CB0256" w:rsidRPr="00C43B98" w:rsidRDefault="00B84BD7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prodlení objednatele s </w:t>
      </w:r>
      <w:r w:rsidR="00CB0256" w:rsidRPr="00C43B98">
        <w:rPr>
          <w:rFonts w:ascii="Times New Roman" w:hAnsi="Times New Roman"/>
          <w:sz w:val="24"/>
          <w:szCs w:val="24"/>
        </w:rPr>
        <w:t>úhradou faktur</w:t>
      </w:r>
      <w:r w:rsidR="00F82F5F" w:rsidRPr="00C43B98">
        <w:rPr>
          <w:rFonts w:ascii="Times New Roman" w:hAnsi="Times New Roman"/>
          <w:sz w:val="24"/>
          <w:szCs w:val="24"/>
        </w:rPr>
        <w:t>y</w:t>
      </w:r>
      <w:r w:rsidR="00CB0256" w:rsidRPr="00C43B98">
        <w:rPr>
          <w:rFonts w:ascii="Times New Roman" w:hAnsi="Times New Roman"/>
          <w:sz w:val="24"/>
          <w:szCs w:val="24"/>
        </w:rPr>
        <w:t xml:space="preserve"> zaplatí objednatel zhotoviteli</w:t>
      </w:r>
      <w:r w:rsidR="007870BB" w:rsidRPr="00C43B98">
        <w:rPr>
          <w:rFonts w:ascii="Times New Roman" w:hAnsi="Times New Roman"/>
          <w:sz w:val="24"/>
          <w:szCs w:val="24"/>
        </w:rPr>
        <w:t xml:space="preserve"> smluvní pokutu ve</w:t>
      </w:r>
      <w:r w:rsidR="00F12569">
        <w:rPr>
          <w:rFonts w:ascii="Times New Roman" w:hAnsi="Times New Roman"/>
          <w:sz w:val="24"/>
          <w:szCs w:val="24"/>
        </w:rPr>
        <w:t> </w:t>
      </w:r>
      <w:r w:rsidR="007870BB" w:rsidRPr="00C43B98">
        <w:rPr>
          <w:rFonts w:ascii="Times New Roman" w:hAnsi="Times New Roman"/>
          <w:sz w:val="24"/>
          <w:szCs w:val="24"/>
        </w:rPr>
        <w:t>výši 0</w:t>
      </w:r>
      <w:r w:rsidR="00215299">
        <w:rPr>
          <w:rFonts w:ascii="Times New Roman" w:hAnsi="Times New Roman"/>
          <w:sz w:val="24"/>
          <w:szCs w:val="24"/>
        </w:rPr>
        <w:t>1</w:t>
      </w:r>
      <w:r w:rsidR="00997559" w:rsidRPr="00C43B98">
        <w:rPr>
          <w:rFonts w:ascii="Times New Roman" w:hAnsi="Times New Roman"/>
          <w:sz w:val="24"/>
          <w:szCs w:val="24"/>
        </w:rPr>
        <w:t xml:space="preserve"> % z </w:t>
      </w:r>
      <w:r w:rsidR="00CB0256" w:rsidRPr="00C43B98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46D9972B" w14:textId="65851929" w:rsidR="000A05E6" w:rsidRPr="00C43B98" w:rsidRDefault="00B84BD7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 případě prodlení zhotovitele s </w:t>
      </w:r>
      <w:r w:rsidR="000A05E6" w:rsidRPr="00C43B98">
        <w:rPr>
          <w:rFonts w:ascii="Times New Roman" w:hAnsi="Times New Roman"/>
          <w:sz w:val="24"/>
          <w:szCs w:val="24"/>
        </w:rPr>
        <w:t>termín</w:t>
      </w:r>
      <w:r>
        <w:rPr>
          <w:rFonts w:ascii="Times New Roman" w:hAnsi="Times New Roman"/>
          <w:sz w:val="24"/>
          <w:szCs w:val="24"/>
        </w:rPr>
        <w:t>em</w:t>
      </w:r>
      <w:r w:rsidR="000A05E6" w:rsidRPr="00C43B98">
        <w:rPr>
          <w:rFonts w:ascii="Times New Roman" w:hAnsi="Times New Roman"/>
          <w:sz w:val="24"/>
          <w:szCs w:val="24"/>
        </w:rPr>
        <w:t xml:space="preserve"> předání díla či části díla ve smluvních termínech</w:t>
      </w:r>
      <w:r w:rsidR="00834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dle čl.</w:t>
      </w:r>
      <w:r w:rsidR="00F1256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III</w:t>
      </w:r>
      <w:r w:rsidR="00F125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této smlouvy je objednatel oprávněn upla</w:t>
      </w:r>
      <w:r w:rsidR="00F8191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nit vůči</w:t>
      </w:r>
      <w:r w:rsidR="00834B91">
        <w:rPr>
          <w:rFonts w:ascii="Times New Roman" w:hAnsi="Times New Roman"/>
          <w:sz w:val="24"/>
          <w:szCs w:val="24"/>
        </w:rPr>
        <w:t xml:space="preserve"> zhotovitel</w:t>
      </w:r>
      <w:r>
        <w:rPr>
          <w:rFonts w:ascii="Times New Roman" w:hAnsi="Times New Roman"/>
          <w:sz w:val="24"/>
          <w:szCs w:val="24"/>
        </w:rPr>
        <w:t>i</w:t>
      </w:r>
      <w:r w:rsidR="00834B91">
        <w:rPr>
          <w:rFonts w:ascii="Times New Roman" w:hAnsi="Times New Roman"/>
          <w:sz w:val="24"/>
          <w:szCs w:val="24"/>
        </w:rPr>
        <w:t xml:space="preserve"> smluvní pokutu ve výši</w:t>
      </w:r>
      <w:r w:rsidR="00AB072C">
        <w:rPr>
          <w:rFonts w:ascii="Times New Roman" w:hAnsi="Times New Roman"/>
          <w:sz w:val="24"/>
          <w:szCs w:val="24"/>
        </w:rPr>
        <w:t xml:space="preserve"> </w:t>
      </w:r>
      <w:r w:rsidR="00755A48">
        <w:rPr>
          <w:rFonts w:ascii="Times New Roman" w:hAnsi="Times New Roman"/>
          <w:sz w:val="24"/>
          <w:szCs w:val="24"/>
        </w:rPr>
        <w:t>300</w:t>
      </w:r>
      <w:r w:rsidR="00F12569">
        <w:rPr>
          <w:rFonts w:ascii="Times New Roman" w:hAnsi="Times New Roman"/>
          <w:sz w:val="24"/>
          <w:szCs w:val="24"/>
        </w:rPr>
        <w:t> </w:t>
      </w:r>
      <w:r w:rsidR="000A05E6" w:rsidRPr="00C43B98">
        <w:rPr>
          <w:rFonts w:ascii="Times New Roman" w:hAnsi="Times New Roman"/>
          <w:sz w:val="24"/>
          <w:szCs w:val="24"/>
        </w:rPr>
        <w:t>Kč</w:t>
      </w:r>
      <w:r w:rsidR="00834B91">
        <w:rPr>
          <w:rFonts w:ascii="Times New Roman" w:hAnsi="Times New Roman"/>
          <w:sz w:val="24"/>
          <w:szCs w:val="24"/>
        </w:rPr>
        <w:t>, a to</w:t>
      </w:r>
      <w:r w:rsidR="000A05E6" w:rsidRPr="00C43B98">
        <w:rPr>
          <w:rFonts w:ascii="Times New Roman" w:hAnsi="Times New Roman"/>
          <w:sz w:val="24"/>
          <w:szCs w:val="24"/>
        </w:rPr>
        <w:t xml:space="preserve"> za každý </w:t>
      </w:r>
      <w:r w:rsidR="000A05E6" w:rsidRPr="00C43B98">
        <w:rPr>
          <w:rFonts w:ascii="Times New Roman" w:hAnsi="Times New Roman"/>
          <w:bCs/>
          <w:sz w:val="24"/>
          <w:szCs w:val="24"/>
        </w:rPr>
        <w:t>započatý den</w:t>
      </w:r>
      <w:r w:rsidR="000A05E6" w:rsidRPr="00C43B98">
        <w:rPr>
          <w:rFonts w:ascii="Times New Roman" w:hAnsi="Times New Roman"/>
          <w:sz w:val="24"/>
          <w:szCs w:val="24"/>
        </w:rPr>
        <w:t xml:space="preserve"> prodlení.</w:t>
      </w:r>
    </w:p>
    <w:p w14:paraId="3EC01594" w14:textId="46BAC075" w:rsidR="000A05E6" w:rsidRDefault="000A05E6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C43B98">
        <w:rPr>
          <w:rFonts w:ascii="Times New Roman" w:hAnsi="Times New Roman"/>
          <w:sz w:val="24"/>
          <w:szCs w:val="24"/>
        </w:rPr>
        <w:t>Za prodlení s termínem odstranění vad a nedodělků uvedený</w:t>
      </w:r>
      <w:r w:rsidR="00F12569">
        <w:rPr>
          <w:rFonts w:ascii="Times New Roman" w:hAnsi="Times New Roman"/>
          <w:sz w:val="24"/>
          <w:szCs w:val="24"/>
        </w:rPr>
        <w:t>ch</w:t>
      </w:r>
      <w:r w:rsidRPr="00C43B98">
        <w:rPr>
          <w:rFonts w:ascii="Times New Roman" w:hAnsi="Times New Roman"/>
          <w:sz w:val="24"/>
          <w:szCs w:val="24"/>
        </w:rPr>
        <w:t xml:space="preserve"> v předávacím protokolu</w:t>
      </w:r>
      <w:r w:rsidR="00834B91">
        <w:rPr>
          <w:rFonts w:ascii="Times New Roman" w:hAnsi="Times New Roman"/>
          <w:sz w:val="24"/>
          <w:szCs w:val="24"/>
        </w:rPr>
        <w:t xml:space="preserve"> </w:t>
      </w:r>
      <w:r w:rsidR="00B84BD7">
        <w:rPr>
          <w:rFonts w:ascii="Times New Roman" w:hAnsi="Times New Roman"/>
          <w:sz w:val="24"/>
          <w:szCs w:val="24"/>
        </w:rPr>
        <w:t xml:space="preserve">je objednatel oprávněn uplatnit vůči </w:t>
      </w:r>
      <w:r w:rsidR="00834B91">
        <w:rPr>
          <w:rFonts w:ascii="Times New Roman" w:hAnsi="Times New Roman"/>
          <w:sz w:val="24"/>
          <w:szCs w:val="24"/>
        </w:rPr>
        <w:t>zhotovitel</w:t>
      </w:r>
      <w:r w:rsidR="00B84BD7">
        <w:rPr>
          <w:rFonts w:ascii="Times New Roman" w:hAnsi="Times New Roman"/>
          <w:sz w:val="24"/>
          <w:szCs w:val="24"/>
        </w:rPr>
        <w:t>i</w:t>
      </w:r>
      <w:r w:rsidR="00834B91">
        <w:rPr>
          <w:rFonts w:ascii="Times New Roman" w:hAnsi="Times New Roman"/>
          <w:sz w:val="24"/>
          <w:szCs w:val="24"/>
        </w:rPr>
        <w:t xml:space="preserve"> smluvní pokutu ve výši </w:t>
      </w:r>
      <w:r w:rsidR="00755A48">
        <w:rPr>
          <w:rFonts w:ascii="Times New Roman" w:hAnsi="Times New Roman"/>
          <w:sz w:val="24"/>
          <w:szCs w:val="24"/>
        </w:rPr>
        <w:t>300</w:t>
      </w:r>
      <w:r w:rsidR="00F12569">
        <w:rPr>
          <w:rFonts w:ascii="Times New Roman" w:hAnsi="Times New Roman"/>
          <w:sz w:val="24"/>
          <w:szCs w:val="24"/>
        </w:rPr>
        <w:t> </w:t>
      </w:r>
      <w:r w:rsidRPr="00C43B98">
        <w:rPr>
          <w:rFonts w:ascii="Times New Roman" w:hAnsi="Times New Roman"/>
          <w:sz w:val="24"/>
          <w:szCs w:val="24"/>
        </w:rPr>
        <w:t>Kč</w:t>
      </w:r>
      <w:r w:rsidR="00834B91">
        <w:rPr>
          <w:rFonts w:ascii="Times New Roman" w:hAnsi="Times New Roman"/>
          <w:sz w:val="24"/>
          <w:szCs w:val="24"/>
        </w:rPr>
        <w:t>, a to</w:t>
      </w:r>
      <w:r w:rsidRPr="00C43B98">
        <w:rPr>
          <w:rFonts w:ascii="Times New Roman" w:hAnsi="Times New Roman"/>
          <w:sz w:val="24"/>
          <w:szCs w:val="24"/>
        </w:rPr>
        <w:t xml:space="preserve"> za každou vadu nebo nedodělek </w:t>
      </w:r>
      <w:r w:rsidR="00431120" w:rsidRPr="00C43B98">
        <w:rPr>
          <w:rFonts w:ascii="Times New Roman" w:hAnsi="Times New Roman"/>
          <w:sz w:val="24"/>
          <w:szCs w:val="24"/>
        </w:rPr>
        <w:t>a</w:t>
      </w:r>
      <w:r w:rsidR="00431120">
        <w:rPr>
          <w:rFonts w:ascii="Times New Roman" w:hAnsi="Times New Roman"/>
          <w:sz w:val="24"/>
          <w:szCs w:val="24"/>
        </w:rPr>
        <w:t> </w:t>
      </w:r>
      <w:r w:rsidRPr="00C43B98">
        <w:rPr>
          <w:rFonts w:ascii="Times New Roman" w:hAnsi="Times New Roman"/>
          <w:sz w:val="24"/>
          <w:szCs w:val="24"/>
        </w:rPr>
        <w:t>započatý den prodlení.</w:t>
      </w:r>
    </w:p>
    <w:p w14:paraId="34590E26" w14:textId="18F129B5" w:rsidR="0045335A" w:rsidRPr="00C43B98" w:rsidRDefault="0045335A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E253B9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VII. odst. 6. této smlouvy</w:t>
      </w:r>
      <w:r w:rsidRPr="00E253B9">
        <w:rPr>
          <w:rFonts w:ascii="Times New Roman" w:hAnsi="Times New Roman"/>
          <w:sz w:val="24"/>
          <w:szCs w:val="24"/>
        </w:rPr>
        <w:t xml:space="preserve"> se zhotovitel zavazuje uhradit objednateli smluvní pokutu ve výši </w:t>
      </w:r>
      <w:r w:rsidR="00755A48">
        <w:rPr>
          <w:rFonts w:ascii="Times New Roman" w:hAnsi="Times New Roman"/>
          <w:sz w:val="24"/>
          <w:szCs w:val="24"/>
        </w:rPr>
        <w:t>1 000</w:t>
      </w:r>
      <w:r w:rsidRPr="00E253B9">
        <w:rPr>
          <w:rFonts w:ascii="Times New Roman" w:hAnsi="Times New Roman"/>
          <w:sz w:val="24"/>
          <w:szCs w:val="24"/>
        </w:rPr>
        <w:t xml:space="preserve"> Kč, a to za každý zjištěný případ porušení těchto povinností.</w:t>
      </w:r>
    </w:p>
    <w:p w14:paraId="6DF14721" w14:textId="40171197" w:rsidR="00B84BD7" w:rsidRPr="002C0776" w:rsidRDefault="00A62965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2C0776">
        <w:rPr>
          <w:rFonts w:ascii="Times New Roman" w:hAnsi="Times New Roman"/>
          <w:sz w:val="24"/>
          <w:szCs w:val="24"/>
        </w:rPr>
        <w:t xml:space="preserve">Objednatel </w:t>
      </w:r>
      <w:r w:rsidR="002F57B1" w:rsidRPr="002C0776">
        <w:rPr>
          <w:rFonts w:ascii="Times New Roman" w:hAnsi="Times New Roman"/>
          <w:sz w:val="24"/>
          <w:szCs w:val="24"/>
        </w:rPr>
        <w:t>je oprávněn</w:t>
      </w:r>
      <w:r w:rsidRPr="002C0776">
        <w:rPr>
          <w:rFonts w:ascii="Times New Roman" w:hAnsi="Times New Roman"/>
          <w:sz w:val="24"/>
          <w:szCs w:val="24"/>
        </w:rPr>
        <w:t xml:space="preserve"> výše uvedené smluvní pokuty a sankce uplatňovat zápočtem faktur</w:t>
      </w:r>
      <w:r w:rsidR="002C0776">
        <w:rPr>
          <w:rFonts w:ascii="Times New Roman" w:hAnsi="Times New Roman"/>
          <w:sz w:val="24"/>
          <w:szCs w:val="24"/>
        </w:rPr>
        <w:t>.</w:t>
      </w:r>
      <w:r w:rsidR="002F57B1" w:rsidRPr="002C0776">
        <w:rPr>
          <w:rFonts w:ascii="Times New Roman" w:hAnsi="Times New Roman"/>
          <w:sz w:val="24"/>
          <w:szCs w:val="24"/>
        </w:rPr>
        <w:t xml:space="preserve"> </w:t>
      </w:r>
      <w:r w:rsidR="002C0776">
        <w:rPr>
          <w:rFonts w:ascii="Times New Roman" w:hAnsi="Times New Roman"/>
          <w:sz w:val="24"/>
          <w:szCs w:val="24"/>
        </w:rPr>
        <w:t>Z</w:t>
      </w:r>
      <w:r w:rsidR="002F57B1" w:rsidRPr="002C0776">
        <w:rPr>
          <w:rFonts w:ascii="Times New Roman" w:hAnsi="Times New Roman"/>
          <w:sz w:val="24"/>
          <w:szCs w:val="24"/>
        </w:rPr>
        <w:t>hotovitel s tí</w:t>
      </w:r>
      <w:r w:rsidR="002C0776" w:rsidRPr="002C0776">
        <w:rPr>
          <w:rFonts w:ascii="Times New Roman" w:hAnsi="Times New Roman"/>
          <w:sz w:val="24"/>
          <w:szCs w:val="24"/>
        </w:rPr>
        <w:t xml:space="preserve">mto postupem výslovně souhlasí. </w:t>
      </w:r>
      <w:r w:rsidRPr="002C0776">
        <w:rPr>
          <w:rFonts w:ascii="Times New Roman" w:hAnsi="Times New Roman"/>
          <w:sz w:val="24"/>
          <w:szCs w:val="24"/>
        </w:rPr>
        <w:t>Uhrazením smluvní pokuty není dotčeno právo požadovat náhradu škody v plné výši.</w:t>
      </w:r>
    </w:p>
    <w:p w14:paraId="7C424F13" w14:textId="3E573C8B" w:rsidR="00B84BD7" w:rsidRPr="002C0776" w:rsidRDefault="00B84BD7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2C0776">
        <w:rPr>
          <w:rFonts w:ascii="Times New Roman" w:hAnsi="Times New Roman"/>
          <w:sz w:val="24"/>
          <w:szCs w:val="24"/>
        </w:rPr>
        <w:t>Objednatel je oprávněn upustit od uložení smluvních pokut v případech, kdy zhotovitel prokáže, že k prodlení prokazatelně nedošlo jeho vinou.</w:t>
      </w:r>
    </w:p>
    <w:p w14:paraId="3BC88D40" w14:textId="77777777" w:rsidR="00A62965" w:rsidRDefault="00A62965" w:rsidP="00A62965">
      <w:pPr>
        <w:tabs>
          <w:tab w:val="left" w:pos="-3119"/>
        </w:tabs>
        <w:jc w:val="both"/>
        <w:rPr>
          <w:sz w:val="24"/>
        </w:rPr>
      </w:pPr>
    </w:p>
    <w:p w14:paraId="17DFA931" w14:textId="113A725C" w:rsidR="00CB0256" w:rsidRPr="003065F9" w:rsidRDefault="00CB0256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 xml:space="preserve">X.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Odstoupení od smlouvy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63E01D3E" w14:textId="33BA716B" w:rsidR="00CB0256" w:rsidRPr="00215299" w:rsidRDefault="002C0776" w:rsidP="002C0776">
      <w:pPr>
        <w:pStyle w:val="Zkladntextodsazen31"/>
        <w:numPr>
          <w:ilvl w:val="1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34BF4" w:rsidRPr="002C0776">
        <w:rPr>
          <w:rFonts w:ascii="Times New Roman" w:hAnsi="Times New Roman"/>
          <w:sz w:val="24"/>
          <w:szCs w:val="24"/>
        </w:rPr>
        <w:t xml:space="preserve">mluvní strany </w:t>
      </w:r>
      <w:r w:rsidR="00D04F48" w:rsidRPr="002C0776">
        <w:rPr>
          <w:rFonts w:ascii="Times New Roman" w:hAnsi="Times New Roman"/>
          <w:sz w:val="24"/>
          <w:szCs w:val="24"/>
        </w:rPr>
        <w:t xml:space="preserve">se dohodly, že </w:t>
      </w:r>
      <w:r w:rsidR="00634BF4" w:rsidRPr="00634BF4">
        <w:rPr>
          <w:rFonts w:ascii="Times New Roman" w:hAnsi="Times New Roman"/>
          <w:sz w:val="24"/>
          <w:szCs w:val="24"/>
        </w:rPr>
        <w:t xml:space="preserve">odstoupit </w:t>
      </w:r>
      <w:r w:rsidR="00CB0256" w:rsidRPr="00634BF4">
        <w:rPr>
          <w:rFonts w:ascii="Times New Roman" w:hAnsi="Times New Roman"/>
          <w:sz w:val="24"/>
          <w:szCs w:val="24"/>
        </w:rPr>
        <w:t>od této smlouvy</w:t>
      </w:r>
      <w:r w:rsidR="00CB0256" w:rsidRPr="00B42E78">
        <w:rPr>
          <w:rFonts w:ascii="Times New Roman" w:hAnsi="Times New Roman"/>
          <w:sz w:val="24"/>
          <w:szCs w:val="24"/>
        </w:rPr>
        <w:t xml:space="preserve"> lze </w:t>
      </w:r>
      <w:r w:rsidR="00D04F48">
        <w:rPr>
          <w:rFonts w:ascii="Times New Roman" w:hAnsi="Times New Roman"/>
          <w:sz w:val="24"/>
          <w:szCs w:val="24"/>
        </w:rPr>
        <w:t xml:space="preserve">v případech, kdy to stanoví zákon nebo </w:t>
      </w:r>
      <w:r w:rsidR="00D04F48" w:rsidRPr="00215299">
        <w:rPr>
          <w:rFonts w:ascii="Times New Roman" w:hAnsi="Times New Roman"/>
          <w:sz w:val="24"/>
          <w:szCs w:val="24"/>
        </w:rPr>
        <w:t>tato smlouva.  Smluvní strany se dohodly, že podstatným</w:t>
      </w:r>
      <w:r w:rsidR="00CB0256" w:rsidRPr="00215299">
        <w:rPr>
          <w:rFonts w:ascii="Times New Roman" w:hAnsi="Times New Roman"/>
          <w:sz w:val="24"/>
          <w:szCs w:val="24"/>
        </w:rPr>
        <w:t xml:space="preserve"> porušení</w:t>
      </w:r>
      <w:r w:rsidR="00D04F48" w:rsidRPr="00215299">
        <w:rPr>
          <w:rFonts w:ascii="Times New Roman" w:hAnsi="Times New Roman"/>
          <w:sz w:val="24"/>
          <w:szCs w:val="24"/>
        </w:rPr>
        <w:t>m</w:t>
      </w:r>
      <w:r w:rsidR="00CB0256" w:rsidRPr="00215299">
        <w:rPr>
          <w:rFonts w:ascii="Times New Roman" w:hAnsi="Times New Roman"/>
          <w:sz w:val="24"/>
          <w:szCs w:val="24"/>
        </w:rPr>
        <w:t xml:space="preserve"> smlouvy</w:t>
      </w:r>
      <w:r w:rsidR="00D04F48" w:rsidRPr="00215299">
        <w:rPr>
          <w:rFonts w:ascii="Times New Roman" w:hAnsi="Times New Roman"/>
          <w:sz w:val="24"/>
          <w:szCs w:val="24"/>
        </w:rPr>
        <w:t xml:space="preserve"> se rozumí </w:t>
      </w:r>
      <w:r w:rsidR="007D128E" w:rsidRPr="00215299">
        <w:rPr>
          <w:rFonts w:ascii="Times New Roman" w:hAnsi="Times New Roman"/>
          <w:sz w:val="24"/>
          <w:szCs w:val="24"/>
        </w:rPr>
        <w:t>zejména</w:t>
      </w:r>
      <w:r w:rsidR="00CB0256" w:rsidRPr="00215299">
        <w:rPr>
          <w:rFonts w:ascii="Times New Roman" w:hAnsi="Times New Roman"/>
          <w:sz w:val="24"/>
          <w:szCs w:val="24"/>
        </w:rPr>
        <w:t>:</w:t>
      </w:r>
    </w:p>
    <w:p w14:paraId="27CEC3B1" w14:textId="556B62EE" w:rsidR="002500F9" w:rsidRPr="00215299" w:rsidRDefault="002500F9" w:rsidP="002C0776">
      <w:pPr>
        <w:pStyle w:val="Odstavecseseznamem"/>
        <w:numPr>
          <w:ilvl w:val="0"/>
          <w:numId w:val="5"/>
        </w:numPr>
        <w:spacing w:before="120"/>
        <w:ind w:left="851"/>
        <w:jc w:val="both"/>
        <w:rPr>
          <w:sz w:val="24"/>
          <w:szCs w:val="24"/>
        </w:rPr>
      </w:pPr>
      <w:r w:rsidRPr="00215299">
        <w:rPr>
          <w:sz w:val="24"/>
          <w:szCs w:val="24"/>
        </w:rPr>
        <w:t>neplnění předmětu díla podle čl. I.</w:t>
      </w:r>
      <w:r w:rsidR="00AB072C" w:rsidRPr="00215299">
        <w:rPr>
          <w:sz w:val="24"/>
          <w:szCs w:val="24"/>
        </w:rPr>
        <w:t xml:space="preserve"> této smlouvy</w:t>
      </w:r>
      <w:r w:rsidR="00D7337B" w:rsidRPr="00215299">
        <w:rPr>
          <w:sz w:val="24"/>
          <w:szCs w:val="24"/>
        </w:rPr>
        <w:t>,</w:t>
      </w:r>
    </w:p>
    <w:p w14:paraId="423633EB" w14:textId="77777777" w:rsidR="002500F9" w:rsidRPr="00215299" w:rsidRDefault="00997559" w:rsidP="002C0776">
      <w:pPr>
        <w:pStyle w:val="Odstavecseseznamem"/>
        <w:numPr>
          <w:ilvl w:val="0"/>
          <w:numId w:val="5"/>
        </w:numPr>
        <w:spacing w:before="120"/>
        <w:ind w:left="851"/>
        <w:jc w:val="both"/>
        <w:rPr>
          <w:sz w:val="24"/>
          <w:szCs w:val="24"/>
        </w:rPr>
      </w:pPr>
      <w:r w:rsidRPr="00215299">
        <w:rPr>
          <w:sz w:val="24"/>
          <w:szCs w:val="24"/>
        </w:rPr>
        <w:t xml:space="preserve">zhotovitel neprovede dílo v </w:t>
      </w:r>
      <w:r w:rsidR="002500F9" w:rsidRPr="00215299">
        <w:rPr>
          <w:sz w:val="24"/>
          <w:szCs w:val="24"/>
        </w:rPr>
        <w:t>patřičné kvalitě podle platných předpisů a norem</w:t>
      </w:r>
      <w:r w:rsidR="00D7337B" w:rsidRPr="00215299">
        <w:rPr>
          <w:sz w:val="24"/>
          <w:szCs w:val="24"/>
        </w:rPr>
        <w:t>,</w:t>
      </w:r>
    </w:p>
    <w:p w14:paraId="5A45F70E" w14:textId="0EA3CC4C" w:rsidR="00D04F48" w:rsidRPr="00215299" w:rsidRDefault="00997559" w:rsidP="002C0776">
      <w:pPr>
        <w:pStyle w:val="Odstavecseseznamem"/>
        <w:numPr>
          <w:ilvl w:val="0"/>
          <w:numId w:val="5"/>
        </w:numPr>
        <w:spacing w:before="120"/>
        <w:ind w:left="851"/>
        <w:jc w:val="both"/>
        <w:rPr>
          <w:sz w:val="24"/>
          <w:szCs w:val="24"/>
        </w:rPr>
      </w:pPr>
      <w:r w:rsidRPr="00215299">
        <w:rPr>
          <w:sz w:val="24"/>
          <w:szCs w:val="24"/>
        </w:rPr>
        <w:t xml:space="preserve">zhotovitel je v prodlení s </w:t>
      </w:r>
      <w:r w:rsidR="002500F9" w:rsidRPr="00215299">
        <w:rPr>
          <w:sz w:val="24"/>
          <w:szCs w:val="24"/>
        </w:rPr>
        <w:t>termínem dokončení díla</w:t>
      </w:r>
      <w:r w:rsidR="002C0776" w:rsidRPr="00215299">
        <w:rPr>
          <w:sz w:val="24"/>
          <w:szCs w:val="24"/>
        </w:rPr>
        <w:t>,</w:t>
      </w:r>
      <w:r w:rsidR="00D04F48" w:rsidRPr="00215299">
        <w:rPr>
          <w:sz w:val="24"/>
          <w:szCs w:val="24"/>
        </w:rPr>
        <w:t xml:space="preserve"> ať již jako celku či jeho jednotlivých částí</w:t>
      </w:r>
      <w:r w:rsidR="002C0776" w:rsidRPr="00215299">
        <w:rPr>
          <w:sz w:val="24"/>
          <w:szCs w:val="24"/>
        </w:rPr>
        <w:t>,</w:t>
      </w:r>
      <w:r w:rsidR="00D04F48" w:rsidRPr="00215299">
        <w:rPr>
          <w:sz w:val="24"/>
          <w:szCs w:val="24"/>
        </w:rPr>
        <w:t xml:space="preserve"> o</w:t>
      </w:r>
      <w:r w:rsidR="002C0776" w:rsidRPr="00215299">
        <w:rPr>
          <w:sz w:val="24"/>
          <w:szCs w:val="24"/>
        </w:rPr>
        <w:t> </w:t>
      </w:r>
      <w:r w:rsidR="00D04F48" w:rsidRPr="00215299">
        <w:rPr>
          <w:sz w:val="24"/>
          <w:szCs w:val="24"/>
        </w:rPr>
        <w:t>více než 10</w:t>
      </w:r>
      <w:r w:rsidR="002500F9" w:rsidRPr="00215299">
        <w:rPr>
          <w:sz w:val="24"/>
          <w:szCs w:val="24"/>
        </w:rPr>
        <w:t xml:space="preserve"> kalendářních dnů</w:t>
      </w:r>
      <w:r w:rsidR="00B04AD1" w:rsidRPr="00215299">
        <w:rPr>
          <w:sz w:val="24"/>
          <w:szCs w:val="24"/>
        </w:rPr>
        <w:t>.</w:t>
      </w:r>
    </w:p>
    <w:p w14:paraId="1A15DA41" w14:textId="77777777" w:rsidR="00755A48" w:rsidRPr="00215299" w:rsidRDefault="00755A48" w:rsidP="00B42E78">
      <w:pPr>
        <w:pStyle w:val="Zkladntext3"/>
        <w:spacing w:before="0"/>
        <w:jc w:val="both"/>
        <w:rPr>
          <w:szCs w:val="24"/>
        </w:rPr>
      </w:pPr>
    </w:p>
    <w:p w14:paraId="731B4653" w14:textId="50FEDF68" w:rsidR="00D04F48" w:rsidRPr="00215299" w:rsidRDefault="00D04F48" w:rsidP="002C0776">
      <w:pPr>
        <w:pStyle w:val="Zkladntextodsazen31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215299">
        <w:rPr>
          <w:rFonts w:ascii="Times New Roman" w:hAnsi="Times New Roman"/>
          <w:sz w:val="24"/>
          <w:szCs w:val="24"/>
        </w:rPr>
        <w:t>Objednatel je oprávněn odstoupit z výše uvedených důvodů i jen pro budoucí plnění. V takovém případě mu náleží všechna</w:t>
      </w:r>
      <w:r w:rsidR="00F8191E" w:rsidRPr="00215299">
        <w:rPr>
          <w:rFonts w:ascii="Times New Roman" w:hAnsi="Times New Roman"/>
          <w:sz w:val="24"/>
          <w:szCs w:val="24"/>
        </w:rPr>
        <w:t xml:space="preserve"> </w:t>
      </w:r>
      <w:r w:rsidRPr="00215299">
        <w:rPr>
          <w:rFonts w:ascii="Times New Roman" w:hAnsi="Times New Roman"/>
          <w:sz w:val="24"/>
          <w:szCs w:val="24"/>
        </w:rPr>
        <w:t>práva k již předaným částem plnění, zejména pak záruka k již zhotoveným částem díla.</w:t>
      </w:r>
    </w:p>
    <w:p w14:paraId="0E39A2F7" w14:textId="4604945D" w:rsidR="00D04F48" w:rsidRPr="00215299" w:rsidRDefault="00D04F48" w:rsidP="002C0776">
      <w:pPr>
        <w:pStyle w:val="Zkladntextodsazen31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215299">
        <w:rPr>
          <w:rFonts w:ascii="Times New Roman" w:hAnsi="Times New Roman"/>
          <w:sz w:val="24"/>
          <w:szCs w:val="24"/>
        </w:rPr>
        <w:t>Zhotovitel je oprávněn odstoupit od smlouvy v případě prodlení objednatele se zaplacením ceny za</w:t>
      </w:r>
      <w:r w:rsidR="002C0776" w:rsidRPr="00215299">
        <w:rPr>
          <w:rFonts w:ascii="Times New Roman" w:hAnsi="Times New Roman"/>
          <w:sz w:val="24"/>
          <w:szCs w:val="24"/>
        </w:rPr>
        <w:t> </w:t>
      </w:r>
      <w:r w:rsidRPr="00215299">
        <w:rPr>
          <w:rFonts w:ascii="Times New Roman" w:hAnsi="Times New Roman"/>
          <w:sz w:val="24"/>
          <w:szCs w:val="24"/>
        </w:rPr>
        <w:t>plnění smlouvy delším než 30 dní.</w:t>
      </w:r>
    </w:p>
    <w:p w14:paraId="112AF696" w14:textId="4FDF0649" w:rsidR="00CB0256" w:rsidRPr="00215299" w:rsidRDefault="00CB0256" w:rsidP="00215299">
      <w:pPr>
        <w:pStyle w:val="Zkladntextodsazen31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215299">
        <w:rPr>
          <w:rFonts w:ascii="Times New Roman" w:hAnsi="Times New Roman"/>
          <w:sz w:val="24"/>
          <w:szCs w:val="24"/>
        </w:rPr>
        <w:t>Odstoupení od smlo</w:t>
      </w:r>
      <w:r w:rsidR="00997559" w:rsidRPr="00215299">
        <w:rPr>
          <w:rFonts w:ascii="Times New Roman" w:hAnsi="Times New Roman"/>
          <w:sz w:val="24"/>
          <w:szCs w:val="24"/>
        </w:rPr>
        <w:t xml:space="preserve">uvy lze provést pouze písemně s </w:t>
      </w:r>
      <w:r w:rsidRPr="00215299">
        <w:rPr>
          <w:rFonts w:ascii="Times New Roman" w:hAnsi="Times New Roman"/>
          <w:sz w:val="24"/>
          <w:szCs w:val="24"/>
        </w:rPr>
        <w:t xml:space="preserve">uvedením důvodu. Odstoupení od smlouvy nabývá účinnosti dnem doručení druhé straně. </w:t>
      </w:r>
    </w:p>
    <w:p w14:paraId="3C4C8C6F" w14:textId="2CCB8F27" w:rsidR="00215299" w:rsidRPr="00215299" w:rsidRDefault="00215299" w:rsidP="00215299">
      <w:pPr>
        <w:pStyle w:val="Zkladntextodsazen31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215299">
        <w:rPr>
          <w:rFonts w:ascii="Times New Roman" w:hAnsi="Times New Roman"/>
          <w:sz w:val="24"/>
          <w:szCs w:val="24"/>
        </w:rPr>
        <w:t xml:space="preserve">V případě odstoupení od smlouvy kteroukoliv smluvní stranou provedou smluvní strany nejpozději do </w:t>
      </w:r>
      <w:r w:rsidR="00755A48">
        <w:rPr>
          <w:rFonts w:ascii="Times New Roman" w:hAnsi="Times New Roman"/>
          <w:sz w:val="24"/>
          <w:szCs w:val="24"/>
        </w:rPr>
        <w:t xml:space="preserve">30 </w:t>
      </w:r>
      <w:r w:rsidRPr="00215299">
        <w:rPr>
          <w:rFonts w:ascii="Times New Roman" w:hAnsi="Times New Roman"/>
          <w:sz w:val="24"/>
          <w:szCs w:val="24"/>
        </w:rPr>
        <w:t xml:space="preserve">dnů vypořádání vzájemných závazků a pohledávek. </w:t>
      </w:r>
    </w:p>
    <w:p w14:paraId="22589B5A" w14:textId="5FB455C4" w:rsidR="00215299" w:rsidRPr="00215299" w:rsidRDefault="00215299" w:rsidP="00215299">
      <w:pPr>
        <w:pStyle w:val="Zkladntextodsazen31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215299">
        <w:rPr>
          <w:rFonts w:ascii="Times New Roman" w:hAnsi="Times New Roman"/>
          <w:sz w:val="24"/>
          <w:szCs w:val="24"/>
        </w:rPr>
        <w:t>Smluvní strana, která zapříčinila odstoupení od smlouvy, je povinna zaplatit druhé straně veškeré náklady a škody jí prokazatelně vzniklé v souvislosti s odstoupením od této smlouvy.</w:t>
      </w:r>
    </w:p>
    <w:p w14:paraId="4C9BDDC8" w14:textId="0416FD70" w:rsidR="00431120" w:rsidRDefault="00D04F48" w:rsidP="002C0776">
      <w:pPr>
        <w:pStyle w:val="Zkladntextodsazen31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215299">
        <w:rPr>
          <w:rFonts w:ascii="Times New Roman" w:hAnsi="Times New Roman"/>
          <w:sz w:val="24"/>
          <w:szCs w:val="24"/>
        </w:rPr>
        <w:t>Odstoupením od smlouvy není dotčen případný nárok na náhradu škody.</w:t>
      </w:r>
    </w:p>
    <w:p w14:paraId="05C8EA09" w14:textId="77777777" w:rsidR="002D2DDE" w:rsidRPr="00C43B98" w:rsidRDefault="002D2DDE" w:rsidP="00E72C77">
      <w:pPr>
        <w:shd w:val="clear" w:color="00FFFF" w:fill="auto"/>
        <w:jc w:val="center"/>
        <w:rPr>
          <w:b/>
          <w:caps/>
          <w:sz w:val="24"/>
          <w:szCs w:val="24"/>
        </w:rPr>
      </w:pPr>
    </w:p>
    <w:p w14:paraId="5923641E" w14:textId="2AED9EEE" w:rsidR="002E0E54" w:rsidRPr="003065F9" w:rsidRDefault="00B61268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X</w:t>
      </w:r>
      <w:r w:rsidR="002F57B1" w:rsidRPr="003065F9">
        <w:rPr>
          <w:rFonts w:ascii="Times New Roman" w:hAnsi="Times New Roman"/>
          <w:color w:val="auto"/>
          <w:sz w:val="24"/>
          <w:u w:val="none"/>
        </w:rPr>
        <w:t>I</w:t>
      </w:r>
      <w:r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Odpovědnost za vady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4098F880" w14:textId="77777777" w:rsidR="003406FB" w:rsidRPr="00C43B98" w:rsidRDefault="003406FB" w:rsidP="003406FB">
      <w:pPr>
        <w:rPr>
          <w:sz w:val="2"/>
          <w:highlight w:val="green"/>
        </w:rPr>
      </w:pPr>
    </w:p>
    <w:p w14:paraId="47821C98" w14:textId="53C6ABFF" w:rsidR="00A7780E" w:rsidRPr="00526CE1" w:rsidRDefault="002C5BC2" w:rsidP="002C0776">
      <w:pPr>
        <w:pStyle w:val="Odstavecseseznamem"/>
        <w:numPr>
          <w:ilvl w:val="0"/>
          <w:numId w:val="9"/>
        </w:numPr>
        <w:spacing w:before="120"/>
        <w:ind w:left="284" w:hanging="284"/>
        <w:jc w:val="both"/>
      </w:pPr>
      <w:r w:rsidRPr="00B42E78">
        <w:rPr>
          <w:sz w:val="24"/>
        </w:rPr>
        <w:t xml:space="preserve">Záruční doba na </w:t>
      </w:r>
      <w:r w:rsidR="00B42E78">
        <w:rPr>
          <w:sz w:val="24"/>
        </w:rPr>
        <w:t xml:space="preserve">zpracovanou </w:t>
      </w:r>
      <w:r w:rsidRPr="00B42E78">
        <w:rPr>
          <w:sz w:val="24"/>
        </w:rPr>
        <w:t xml:space="preserve">PD je v délce 60 měsíců. Po tuto dobu odpovídá zhotovitel  </w:t>
      </w:r>
      <w:r w:rsidR="00DC120E" w:rsidRPr="00B42E78">
        <w:rPr>
          <w:sz w:val="24"/>
        </w:rPr>
        <w:br/>
      </w:r>
      <w:r w:rsidRPr="00B42E78">
        <w:rPr>
          <w:sz w:val="24"/>
        </w:rPr>
        <w:t>za vady, které objednatel zjistil</w:t>
      </w:r>
      <w:r w:rsidR="00F42ADA" w:rsidRPr="00B42E78">
        <w:rPr>
          <w:sz w:val="24"/>
        </w:rPr>
        <w:t>,</w:t>
      </w:r>
      <w:r w:rsidRPr="00B42E78">
        <w:rPr>
          <w:sz w:val="24"/>
        </w:rPr>
        <w:t xml:space="preserve"> a které včas oznámil. </w:t>
      </w:r>
      <w:r w:rsidR="00F8191E" w:rsidRPr="00B42E78">
        <w:rPr>
          <w:sz w:val="24"/>
        </w:rPr>
        <w:t>Záruční</w:t>
      </w:r>
      <w:r w:rsidRPr="00B42E78">
        <w:rPr>
          <w:sz w:val="24"/>
        </w:rPr>
        <w:t xml:space="preserve"> doba počíná běžet ode dne předání </w:t>
      </w:r>
      <w:r w:rsidR="00431120" w:rsidRPr="00B42E78">
        <w:rPr>
          <w:sz w:val="24"/>
        </w:rPr>
        <w:t>a</w:t>
      </w:r>
      <w:r w:rsidR="00431120">
        <w:rPr>
          <w:sz w:val="24"/>
        </w:rPr>
        <w:t> </w:t>
      </w:r>
      <w:r w:rsidRPr="00B42E78">
        <w:rPr>
          <w:sz w:val="24"/>
        </w:rPr>
        <w:t xml:space="preserve">převzetí díla, neskončí však dříve než záruční doba za dílo, které bude dle </w:t>
      </w:r>
      <w:r w:rsidR="00DC120E" w:rsidRPr="00B42E78">
        <w:rPr>
          <w:sz w:val="24"/>
        </w:rPr>
        <w:t>PD</w:t>
      </w:r>
      <w:r w:rsidRPr="00B42E78">
        <w:rPr>
          <w:sz w:val="24"/>
        </w:rPr>
        <w:t xml:space="preserve"> </w:t>
      </w:r>
      <w:r w:rsidR="00C43B98" w:rsidRPr="00B42E78">
        <w:rPr>
          <w:sz w:val="24"/>
        </w:rPr>
        <w:t>zhotoveno</w:t>
      </w:r>
      <w:r w:rsidRPr="00B42E78">
        <w:rPr>
          <w:sz w:val="24"/>
        </w:rPr>
        <w:t xml:space="preserve">. </w:t>
      </w:r>
    </w:p>
    <w:p w14:paraId="658FC1BE" w14:textId="0406DDD2" w:rsidR="006D04F5" w:rsidRPr="00526CE1" w:rsidRDefault="006D04F5" w:rsidP="002C0776">
      <w:pPr>
        <w:pStyle w:val="Odstavecseseznamem"/>
        <w:numPr>
          <w:ilvl w:val="0"/>
          <w:numId w:val="9"/>
        </w:numPr>
        <w:spacing w:before="120"/>
        <w:ind w:left="284" w:hanging="284"/>
        <w:jc w:val="both"/>
      </w:pPr>
      <w:r w:rsidRPr="00B42E78">
        <w:rPr>
          <w:sz w:val="24"/>
        </w:rPr>
        <w:t xml:space="preserve">Objednatel se zavazuje, že případnou reklamaci vady díla uplatní bez zbytečného odkladu </w:t>
      </w:r>
      <w:r w:rsidR="00DC120E" w:rsidRPr="00B42E78">
        <w:rPr>
          <w:sz w:val="24"/>
        </w:rPr>
        <w:br/>
      </w:r>
      <w:r w:rsidRPr="00B42E78">
        <w:rPr>
          <w:sz w:val="24"/>
        </w:rPr>
        <w:t xml:space="preserve">po jejím zjištění písemně do rukou oprávněného zástupce zhotovitele. </w:t>
      </w:r>
    </w:p>
    <w:p w14:paraId="57087DA6" w14:textId="151AB8F0" w:rsidR="009C5B58" w:rsidRPr="00526CE1" w:rsidRDefault="006D04F5" w:rsidP="002C0776">
      <w:pPr>
        <w:pStyle w:val="Odstavecseseznamem"/>
        <w:numPr>
          <w:ilvl w:val="0"/>
          <w:numId w:val="9"/>
        </w:numPr>
        <w:spacing w:before="120"/>
        <w:ind w:left="284" w:hanging="284"/>
        <w:jc w:val="both"/>
      </w:pPr>
      <w:r w:rsidRPr="00B42E78">
        <w:rPr>
          <w:sz w:val="24"/>
        </w:rPr>
        <w:lastRenderedPageBreak/>
        <w:t xml:space="preserve">Po dobu záruční doby nesmí dojít bez souhlasu zhotovitele k zásahům do provedeného díla. </w:t>
      </w:r>
      <w:r w:rsidR="00431120" w:rsidRPr="00B42E78">
        <w:rPr>
          <w:sz w:val="24"/>
        </w:rPr>
        <w:t>V</w:t>
      </w:r>
      <w:r w:rsidR="00431120">
        <w:rPr>
          <w:sz w:val="24"/>
        </w:rPr>
        <w:t> </w:t>
      </w:r>
      <w:r w:rsidRPr="00B42E78">
        <w:rPr>
          <w:sz w:val="24"/>
        </w:rPr>
        <w:t>opačném případě ztrácí objednatel právo reklamace a záruční doba končí okamžikem neoprávněného zásahu na díle.</w:t>
      </w:r>
    </w:p>
    <w:p w14:paraId="7BC92B28" w14:textId="77777777" w:rsidR="009E516A" w:rsidRDefault="009E516A" w:rsidP="006D04F5">
      <w:pPr>
        <w:pStyle w:val="Zkladntext3"/>
        <w:spacing w:before="0" w:after="120"/>
        <w:ind w:left="283" w:hanging="567"/>
        <w:jc w:val="both"/>
        <w:rPr>
          <w:szCs w:val="24"/>
        </w:rPr>
      </w:pPr>
    </w:p>
    <w:p w14:paraId="6F89A646" w14:textId="311A7995" w:rsidR="00CB0256" w:rsidRPr="003065F9" w:rsidRDefault="002A12EF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X</w:t>
      </w:r>
      <w:r w:rsidR="00B61268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2F57B1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Závěrečná ustanovení</w:t>
      </w:r>
    </w:p>
    <w:p w14:paraId="0EBCB84E" w14:textId="551F8BD6" w:rsidR="00F60DD4" w:rsidRPr="00461F4C" w:rsidRDefault="00BB3ECF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AB072C">
        <w:rPr>
          <w:sz w:val="24"/>
        </w:rPr>
        <w:t xml:space="preserve">Tato smlouva a práva a povinnosti z ní vzniklé se </w:t>
      </w:r>
      <w:r w:rsidR="00526CE1" w:rsidRPr="00AB072C">
        <w:rPr>
          <w:sz w:val="24"/>
        </w:rPr>
        <w:t>řídí</w:t>
      </w:r>
      <w:r w:rsidRPr="00AB072C">
        <w:rPr>
          <w:sz w:val="24"/>
        </w:rPr>
        <w:t xml:space="preserve"> zákonem č. 89/2012 Sb., občanský zákoník</w:t>
      </w:r>
      <w:r w:rsidR="00215299">
        <w:rPr>
          <w:sz w:val="24"/>
        </w:rPr>
        <w:t>, ve znění pozdějších předpisů</w:t>
      </w:r>
      <w:r w:rsidRPr="00AB072C">
        <w:rPr>
          <w:sz w:val="24"/>
        </w:rPr>
        <w:t>.</w:t>
      </w:r>
    </w:p>
    <w:p w14:paraId="78F738F6" w14:textId="3261FFAE" w:rsidR="00F60DD4" w:rsidRPr="00461F4C" w:rsidRDefault="00BB4B39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461F4C">
        <w:rPr>
          <w:sz w:val="24"/>
        </w:rPr>
        <w:t>Smlouva nabývá platnosti dnem p</w:t>
      </w:r>
      <w:r w:rsidR="002C0776">
        <w:rPr>
          <w:sz w:val="24"/>
        </w:rPr>
        <w:t>odpisu oběma smluvními stranami</w:t>
      </w:r>
      <w:r w:rsidRPr="00461F4C">
        <w:rPr>
          <w:sz w:val="24"/>
        </w:rPr>
        <w:t xml:space="preserve"> a účinnosti dnem uveřejnění </w:t>
      </w:r>
      <w:r w:rsidR="00431120" w:rsidRPr="00461F4C">
        <w:rPr>
          <w:sz w:val="24"/>
        </w:rPr>
        <w:t>v</w:t>
      </w:r>
      <w:r w:rsidR="00431120">
        <w:rPr>
          <w:sz w:val="24"/>
        </w:rPr>
        <w:t> </w:t>
      </w:r>
      <w:r w:rsidRPr="00461F4C">
        <w:rPr>
          <w:sz w:val="24"/>
        </w:rPr>
        <w:t xml:space="preserve">registru smluv. Zhotovitel bere na vědomí, že uveřejnění </w:t>
      </w:r>
      <w:r w:rsidR="00664AAA" w:rsidRPr="00461F4C">
        <w:rPr>
          <w:sz w:val="24"/>
        </w:rPr>
        <w:t xml:space="preserve">smlouvy v tomto registru v plném znění </w:t>
      </w:r>
      <w:r w:rsidRPr="00461F4C">
        <w:rPr>
          <w:sz w:val="24"/>
        </w:rPr>
        <w:t>zajistí objednatel.</w:t>
      </w:r>
    </w:p>
    <w:p w14:paraId="3F513126" w14:textId="69138EB4" w:rsidR="009E00E6" w:rsidRPr="00461F4C" w:rsidRDefault="009E00E6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461F4C">
        <w:rPr>
          <w:sz w:val="24"/>
        </w:rPr>
        <w:t xml:space="preserve">Tato smlouva obsahuje úplné ujednání o předmětu smlouvy a všech náležitostech, které strany měly </w:t>
      </w:r>
      <w:r w:rsidR="00431120" w:rsidRPr="00461F4C">
        <w:rPr>
          <w:sz w:val="24"/>
        </w:rPr>
        <w:t>a</w:t>
      </w:r>
      <w:r w:rsidR="00431120">
        <w:rPr>
          <w:sz w:val="24"/>
        </w:rPr>
        <w:t> </w:t>
      </w:r>
      <w:r w:rsidRPr="00461F4C">
        <w:rPr>
          <w:sz w:val="24"/>
        </w:rPr>
        <w:t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</w:t>
      </w:r>
      <w:r w:rsidR="002C0776">
        <w:rPr>
          <w:sz w:val="24"/>
        </w:rPr>
        <w:t> </w:t>
      </w:r>
      <w:r w:rsidRPr="00461F4C">
        <w:rPr>
          <w:sz w:val="24"/>
        </w:rPr>
        <w:t>stran.</w:t>
      </w:r>
    </w:p>
    <w:p w14:paraId="3F2C0ECF" w14:textId="7CC1D253" w:rsidR="00AB072C" w:rsidRPr="00BB6318" w:rsidRDefault="00BB6318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4"/>
        </w:rPr>
      </w:pPr>
      <w:r w:rsidRPr="00BB6318">
        <w:rPr>
          <w:sz w:val="24"/>
        </w:rPr>
        <w:t>Smlouvu lze měnit a doplňovat po dohodě smluvních stran formou vzestupně číslovaných elektronických dodatků k této smlouvě, podepsaných oběma smluvními stranami.</w:t>
      </w:r>
    </w:p>
    <w:p w14:paraId="40E56A7D" w14:textId="29543AE7" w:rsidR="00AB072C" w:rsidRPr="00BB6318" w:rsidRDefault="00BB6318" w:rsidP="00300531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4"/>
        </w:rPr>
      </w:pPr>
      <w:r w:rsidRPr="00BB6318">
        <w:rPr>
          <w:sz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415CDB7D" w14:textId="389DCF8D" w:rsidR="00CB0256" w:rsidRPr="00461F4C" w:rsidRDefault="009E00E6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461F4C">
        <w:rPr>
          <w:sz w:val="24"/>
        </w:rPr>
        <w:t>Smluvní strany prohlašují, že smlouvu přečetly, s jejím obsahem souhlasí, což stvrzují svými podpisy</w:t>
      </w:r>
    </w:p>
    <w:p w14:paraId="225D2620" w14:textId="77777777" w:rsidR="00E565CF" w:rsidRPr="00C43B98" w:rsidRDefault="00E565CF" w:rsidP="001078F2">
      <w:pPr>
        <w:ind w:hanging="568"/>
        <w:jc w:val="center"/>
        <w:rPr>
          <w:b/>
          <w:sz w:val="24"/>
          <w:u w:val="single"/>
        </w:rPr>
      </w:pPr>
    </w:p>
    <w:p w14:paraId="5D4BA62C" w14:textId="77777777" w:rsidR="00431120" w:rsidRDefault="00431120" w:rsidP="00D45FF8">
      <w:pPr>
        <w:ind w:left="284" w:hanging="568"/>
        <w:rPr>
          <w:sz w:val="24"/>
        </w:rPr>
      </w:pPr>
    </w:p>
    <w:p w14:paraId="20194247" w14:textId="4062B18B" w:rsidR="001F6AFA" w:rsidRPr="00B42E78" w:rsidRDefault="001F6AFA" w:rsidP="001F6AFA">
      <w:pPr>
        <w:pStyle w:val="Zkladntext2"/>
        <w:tabs>
          <w:tab w:val="left" w:pos="5670"/>
        </w:tabs>
        <w:ind w:right="-1"/>
        <w:rPr>
          <w:rFonts w:ascii="Times New Roman" w:hAnsi="Times New Roman"/>
          <w:b w:val="0"/>
          <w:szCs w:val="24"/>
        </w:rPr>
      </w:pPr>
      <w:r w:rsidRPr="00B42E78">
        <w:rPr>
          <w:rFonts w:ascii="Times New Roman" w:hAnsi="Times New Roman"/>
          <w:b w:val="0"/>
          <w:szCs w:val="24"/>
        </w:rPr>
        <w:t>V Praze</w:t>
      </w:r>
      <w:r w:rsidRPr="00B42E78">
        <w:rPr>
          <w:rFonts w:ascii="Times New Roman" w:hAnsi="Times New Roman"/>
          <w:b w:val="0"/>
          <w:szCs w:val="24"/>
        </w:rPr>
        <w:tab/>
      </w:r>
      <w:r w:rsidRPr="00B42E78">
        <w:rPr>
          <w:rFonts w:ascii="Times New Roman" w:hAnsi="Times New Roman"/>
          <w:b w:val="0"/>
          <w:szCs w:val="24"/>
          <w:lang w:eastAsia="zh-CN"/>
        </w:rPr>
        <w:t>V</w:t>
      </w:r>
      <w:r w:rsidR="004F63C8">
        <w:rPr>
          <w:rFonts w:ascii="Times New Roman" w:hAnsi="Times New Roman"/>
          <w:b w:val="0"/>
          <w:szCs w:val="24"/>
          <w:lang w:eastAsia="zh-CN"/>
        </w:rPr>
        <w:t>e Vyškově</w:t>
      </w:r>
    </w:p>
    <w:p w14:paraId="0410734A" w14:textId="77777777" w:rsidR="001F6AFA" w:rsidRPr="001F6AFA" w:rsidRDefault="001F6AFA" w:rsidP="001F6AFA">
      <w:pPr>
        <w:tabs>
          <w:tab w:val="left" w:pos="5670"/>
        </w:tabs>
        <w:ind w:right="-1"/>
        <w:rPr>
          <w:bCs/>
          <w:sz w:val="24"/>
          <w:szCs w:val="24"/>
        </w:rPr>
      </w:pPr>
    </w:p>
    <w:p w14:paraId="06239B07" w14:textId="53498BCF" w:rsidR="001F6AFA" w:rsidRPr="001F6AFA" w:rsidRDefault="001F6AFA" w:rsidP="001F6AFA">
      <w:pPr>
        <w:tabs>
          <w:tab w:val="left" w:pos="5670"/>
        </w:tabs>
        <w:ind w:right="-1"/>
        <w:rPr>
          <w:bCs/>
          <w:sz w:val="24"/>
          <w:szCs w:val="24"/>
        </w:rPr>
      </w:pPr>
      <w:r w:rsidRPr="001F6AFA">
        <w:rPr>
          <w:bCs/>
          <w:sz w:val="24"/>
          <w:szCs w:val="24"/>
        </w:rPr>
        <w:t>Za objednatele:</w:t>
      </w:r>
      <w:r w:rsidRPr="001F6AFA">
        <w:rPr>
          <w:bCs/>
          <w:sz w:val="24"/>
          <w:szCs w:val="24"/>
        </w:rPr>
        <w:tab/>
        <w:t xml:space="preserve">Za </w:t>
      </w:r>
      <w:r>
        <w:rPr>
          <w:bCs/>
          <w:sz w:val="24"/>
          <w:szCs w:val="24"/>
        </w:rPr>
        <w:t>zhotovitele</w:t>
      </w:r>
      <w:r w:rsidRPr="001F6AFA">
        <w:rPr>
          <w:bCs/>
          <w:sz w:val="24"/>
          <w:szCs w:val="24"/>
        </w:rPr>
        <w:t>:</w:t>
      </w:r>
      <w:r w:rsidRPr="001F6AFA">
        <w:rPr>
          <w:bCs/>
          <w:sz w:val="24"/>
          <w:szCs w:val="24"/>
        </w:rPr>
        <w:tab/>
      </w:r>
    </w:p>
    <w:p w14:paraId="43668568" w14:textId="77777777" w:rsidR="001F6AFA" w:rsidRPr="001F6AFA" w:rsidRDefault="001F6AFA" w:rsidP="001F6AFA">
      <w:pPr>
        <w:ind w:right="-1"/>
        <w:rPr>
          <w:bCs/>
          <w:sz w:val="24"/>
          <w:szCs w:val="24"/>
        </w:rPr>
      </w:pPr>
    </w:p>
    <w:p w14:paraId="4F18CE1B" w14:textId="77777777" w:rsidR="001F6AFA" w:rsidRDefault="001F6AFA" w:rsidP="001F6AFA">
      <w:pPr>
        <w:ind w:right="-1"/>
        <w:rPr>
          <w:bCs/>
          <w:sz w:val="24"/>
          <w:szCs w:val="24"/>
        </w:rPr>
      </w:pPr>
    </w:p>
    <w:p w14:paraId="2E56736C" w14:textId="77777777" w:rsidR="002C0776" w:rsidRDefault="002C0776" w:rsidP="001F6AFA">
      <w:pPr>
        <w:ind w:right="-1"/>
        <w:rPr>
          <w:bCs/>
          <w:sz w:val="24"/>
          <w:szCs w:val="24"/>
        </w:rPr>
      </w:pPr>
    </w:p>
    <w:p w14:paraId="4596BC84" w14:textId="77777777" w:rsidR="002C0776" w:rsidRDefault="002C0776" w:rsidP="001F6AFA">
      <w:pPr>
        <w:ind w:right="-1"/>
        <w:rPr>
          <w:bCs/>
          <w:sz w:val="24"/>
          <w:szCs w:val="24"/>
        </w:rPr>
      </w:pPr>
    </w:p>
    <w:p w14:paraId="42CAFC54" w14:textId="77777777" w:rsidR="002C0776" w:rsidRPr="001F6AFA" w:rsidRDefault="002C0776" w:rsidP="001F6AFA">
      <w:pPr>
        <w:ind w:right="-1"/>
        <w:rPr>
          <w:bCs/>
          <w:sz w:val="24"/>
          <w:szCs w:val="24"/>
        </w:rPr>
      </w:pPr>
    </w:p>
    <w:p w14:paraId="05A7CE29" w14:textId="625B91BF" w:rsidR="001F6AFA" w:rsidRPr="001F6AFA" w:rsidRDefault="002C0776" w:rsidP="002C0776">
      <w:pPr>
        <w:tabs>
          <w:tab w:val="center" w:pos="1985"/>
          <w:tab w:val="center" w:pos="7655"/>
        </w:tabs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1F6AFA" w:rsidRPr="001F6AFA">
        <w:rPr>
          <w:bCs/>
          <w:sz w:val="24"/>
          <w:szCs w:val="24"/>
        </w:rPr>
        <w:t>_____________________________________</w:t>
      </w:r>
      <w:r>
        <w:rPr>
          <w:bCs/>
          <w:sz w:val="24"/>
          <w:szCs w:val="24"/>
        </w:rPr>
        <w:tab/>
      </w:r>
      <w:r w:rsidR="001F6AFA" w:rsidRPr="001F6AFA">
        <w:rPr>
          <w:bCs/>
          <w:sz w:val="24"/>
          <w:szCs w:val="24"/>
        </w:rPr>
        <w:t>____________________________</w:t>
      </w:r>
    </w:p>
    <w:p w14:paraId="119CA109" w14:textId="6AF21411" w:rsidR="001F6AFA" w:rsidRPr="001F6AFA" w:rsidRDefault="001F6AFA" w:rsidP="001F6AFA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 w:right="-1" w:hanging="284"/>
        <w:rPr>
          <w:sz w:val="24"/>
          <w:szCs w:val="24"/>
        </w:rPr>
      </w:pPr>
      <w:r w:rsidRPr="001F6AFA">
        <w:rPr>
          <w:sz w:val="24"/>
          <w:szCs w:val="24"/>
        </w:rPr>
        <w:tab/>
      </w:r>
      <w:r w:rsidRPr="001F6AFA">
        <w:rPr>
          <w:sz w:val="24"/>
          <w:szCs w:val="24"/>
        </w:rPr>
        <w:tab/>
        <w:t>Armádní Servisní, příspěvková organizace</w:t>
      </w:r>
      <w:r w:rsidRPr="001F6AFA">
        <w:rPr>
          <w:sz w:val="24"/>
          <w:szCs w:val="24"/>
        </w:rPr>
        <w:tab/>
      </w:r>
      <w:r w:rsidR="004F63C8">
        <w:rPr>
          <w:sz w:val="24"/>
          <w:szCs w:val="24"/>
        </w:rPr>
        <w:t>TRASKO Projekce, s.r.o.</w:t>
      </w:r>
    </w:p>
    <w:p w14:paraId="40DA9B34" w14:textId="033E0E01" w:rsidR="001F6AFA" w:rsidRPr="004F63C8" w:rsidRDefault="001F6AFA" w:rsidP="001F6AFA">
      <w:pPr>
        <w:pStyle w:val="Odstavecseseznamem"/>
        <w:shd w:val="clear" w:color="auto" w:fill="FFFFFF"/>
        <w:tabs>
          <w:tab w:val="center" w:pos="1985"/>
          <w:tab w:val="center" w:pos="7655"/>
        </w:tabs>
        <w:ind w:right="-1"/>
        <w:rPr>
          <w:sz w:val="24"/>
          <w:szCs w:val="24"/>
        </w:rPr>
      </w:pPr>
      <w:r w:rsidRPr="001F6AFA">
        <w:rPr>
          <w:sz w:val="24"/>
          <w:szCs w:val="24"/>
        </w:rPr>
        <w:tab/>
      </w:r>
      <w:r w:rsidR="008C2836">
        <w:rPr>
          <w:sz w:val="24"/>
          <w:szCs w:val="24"/>
        </w:rPr>
        <w:t>XXX</w:t>
      </w:r>
      <w:r w:rsidRPr="001F6AFA">
        <w:rPr>
          <w:sz w:val="24"/>
          <w:szCs w:val="24"/>
        </w:rPr>
        <w:tab/>
      </w:r>
      <w:r w:rsidR="008C2836">
        <w:rPr>
          <w:sz w:val="24"/>
          <w:szCs w:val="24"/>
        </w:rPr>
        <w:t>XXX</w:t>
      </w:r>
    </w:p>
    <w:p w14:paraId="1D80F7EE" w14:textId="22356788" w:rsidR="001F6AFA" w:rsidRPr="001F6AFA" w:rsidRDefault="001F6AFA" w:rsidP="001F6AFA">
      <w:pPr>
        <w:shd w:val="clear" w:color="auto" w:fill="FFFFFF"/>
        <w:tabs>
          <w:tab w:val="center" w:pos="1985"/>
          <w:tab w:val="center" w:pos="7655"/>
        </w:tabs>
        <w:ind w:right="-1"/>
        <w:rPr>
          <w:sz w:val="24"/>
          <w:szCs w:val="24"/>
        </w:rPr>
      </w:pPr>
      <w:r w:rsidRPr="004F63C8">
        <w:rPr>
          <w:sz w:val="24"/>
          <w:szCs w:val="24"/>
        </w:rPr>
        <w:tab/>
      </w:r>
      <w:r w:rsidRPr="004F63C8">
        <w:rPr>
          <w:sz w:val="24"/>
          <w:szCs w:val="24"/>
        </w:rPr>
        <w:tab/>
      </w:r>
    </w:p>
    <w:p w14:paraId="37A747AA" w14:textId="17937407" w:rsidR="009D160C" w:rsidRPr="00BC69A9" w:rsidRDefault="009D160C" w:rsidP="001F6AFA">
      <w:pPr>
        <w:ind w:left="284" w:hanging="568"/>
      </w:pPr>
    </w:p>
    <w:sectPr w:rsidR="009D160C" w:rsidRPr="00BC69A9" w:rsidSect="004F63C8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992" w:right="708" w:bottom="851" w:left="992" w:header="425" w:footer="408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49A5A" w16cex:dateUtc="2025-01-29T11:15:00Z"/>
  <w16cex:commentExtensible w16cex:durableId="2B449A7B" w16cex:dateUtc="2025-01-29T11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D8401" w14:textId="77777777" w:rsidR="00210616" w:rsidRDefault="00210616">
      <w:r>
        <w:separator/>
      </w:r>
    </w:p>
  </w:endnote>
  <w:endnote w:type="continuationSeparator" w:id="0">
    <w:p w14:paraId="127313DA" w14:textId="77777777" w:rsidR="00210616" w:rsidRDefault="0021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C2BA" w14:textId="77777777" w:rsidR="00215A45" w:rsidRDefault="00215A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1C39DA" w14:textId="77777777" w:rsidR="00215A45" w:rsidRDefault="00215A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1044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028348" w14:textId="272EFD57" w:rsidR="004B3A23" w:rsidRPr="00B42E78" w:rsidRDefault="004B3A23">
        <w:pPr>
          <w:pStyle w:val="Zpat"/>
          <w:jc w:val="center"/>
          <w:rPr>
            <w:sz w:val="24"/>
            <w:szCs w:val="24"/>
          </w:rPr>
        </w:pPr>
        <w:r w:rsidRPr="00B42E78">
          <w:rPr>
            <w:sz w:val="24"/>
            <w:szCs w:val="24"/>
          </w:rPr>
          <w:fldChar w:fldCharType="begin"/>
        </w:r>
        <w:r w:rsidRPr="00B42E78">
          <w:rPr>
            <w:sz w:val="24"/>
            <w:szCs w:val="24"/>
          </w:rPr>
          <w:instrText>PAGE   \* MERGEFORMAT</w:instrText>
        </w:r>
        <w:r w:rsidRPr="00B42E78">
          <w:rPr>
            <w:sz w:val="24"/>
            <w:szCs w:val="24"/>
          </w:rPr>
          <w:fldChar w:fldCharType="separate"/>
        </w:r>
        <w:r w:rsidR="00073F3F">
          <w:rPr>
            <w:noProof/>
            <w:sz w:val="24"/>
            <w:szCs w:val="24"/>
          </w:rPr>
          <w:t>5</w:t>
        </w:r>
        <w:r w:rsidRPr="00B42E78">
          <w:rPr>
            <w:sz w:val="24"/>
            <w:szCs w:val="24"/>
          </w:rPr>
          <w:fldChar w:fldCharType="end"/>
        </w:r>
      </w:p>
    </w:sdtContent>
  </w:sdt>
  <w:p w14:paraId="38123617" w14:textId="211C053B" w:rsidR="00215A45" w:rsidRDefault="00FD1991">
    <w:pPr>
      <w:pStyle w:val="Zpat"/>
    </w:pPr>
    <w:r>
      <w:rPr>
        <w:noProof/>
      </w:rPr>
      <w:drawing>
        <wp:inline distT="0" distB="0" distL="0" distR="0" wp14:anchorId="4B017143" wp14:editId="11630676">
          <wp:extent cx="425450" cy="506730"/>
          <wp:effectExtent l="0" t="0" r="0" b="762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268A5" w14:textId="77777777" w:rsidR="00210616" w:rsidRDefault="00210616">
      <w:r>
        <w:separator/>
      </w:r>
    </w:p>
  </w:footnote>
  <w:footnote w:type="continuationSeparator" w:id="0">
    <w:p w14:paraId="65C003BF" w14:textId="77777777" w:rsidR="00210616" w:rsidRDefault="0021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F710" w14:textId="77777777" w:rsidR="00215A45" w:rsidRDefault="00215A4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307C468" w14:textId="77777777" w:rsidR="00215A45" w:rsidRDefault="00215A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2C28" w14:textId="77777777" w:rsidR="00F5523C" w:rsidRDefault="00B25EBF" w:rsidP="00F5523C">
    <w:pPr>
      <w:pStyle w:val="Zhlav"/>
      <w:rPr>
        <w:b/>
        <w:color w:val="FF0000"/>
        <w:sz w:val="24"/>
        <w:szCs w:val="24"/>
      </w:rPr>
    </w:pPr>
    <w:r>
      <w:rPr>
        <w:snapToGrid w:val="0"/>
        <w:sz w:val="24"/>
      </w:rPr>
      <w:tab/>
    </w:r>
  </w:p>
  <w:p w14:paraId="28F9C610" w14:textId="5F3226A3" w:rsidR="00F5523C" w:rsidRPr="00864427" w:rsidRDefault="009E75FC" w:rsidP="003065F9">
    <w:pPr>
      <w:pStyle w:val="Zhlav"/>
      <w:tabs>
        <w:tab w:val="clear" w:pos="4536"/>
        <w:tab w:val="clear" w:pos="9072"/>
        <w:tab w:val="left" w:pos="7655"/>
      </w:tabs>
      <w:rPr>
        <w:b/>
        <w:sz w:val="24"/>
        <w:szCs w:val="24"/>
      </w:rPr>
    </w:pPr>
    <w:r>
      <w:rPr>
        <w:b/>
        <w:sz w:val="24"/>
        <w:szCs w:val="24"/>
      </w:rPr>
      <w:tab/>
    </w:r>
    <w:r w:rsidR="00F5523C" w:rsidRPr="00F5523C">
      <w:rPr>
        <w:b/>
        <w:sz w:val="24"/>
        <w:szCs w:val="24"/>
      </w:rPr>
      <w:t xml:space="preserve">Smlouva č. </w:t>
    </w:r>
    <w:r w:rsidR="005C500B" w:rsidRPr="005C500B">
      <w:rPr>
        <w:b/>
        <w:sz w:val="24"/>
        <w:szCs w:val="24"/>
      </w:rPr>
      <w:t>T</w:t>
    </w:r>
    <w:r w:rsidR="00F5523C" w:rsidRPr="005C500B">
      <w:rPr>
        <w:b/>
        <w:sz w:val="24"/>
        <w:szCs w:val="24"/>
      </w:rPr>
      <w:t>-</w:t>
    </w:r>
    <w:r w:rsidR="005C500B" w:rsidRPr="005C500B">
      <w:rPr>
        <w:b/>
        <w:sz w:val="24"/>
        <w:szCs w:val="24"/>
      </w:rPr>
      <w:t>062</w:t>
    </w:r>
    <w:r w:rsidRPr="005C500B">
      <w:rPr>
        <w:b/>
        <w:sz w:val="24"/>
        <w:szCs w:val="24"/>
      </w:rPr>
      <w:t>-</w:t>
    </w:r>
    <w:r>
      <w:rPr>
        <w:b/>
        <w:sz w:val="24"/>
        <w:szCs w:val="24"/>
      </w:rPr>
      <w:t>00</w:t>
    </w:r>
    <w:r w:rsidR="0006722B">
      <w:rPr>
        <w:b/>
        <w:sz w:val="24"/>
        <w:szCs w:val="24"/>
      </w:rPr>
      <w:t>/2</w:t>
    </w:r>
    <w:r w:rsidR="00E85642">
      <w:rPr>
        <w:b/>
        <w:sz w:val="24"/>
        <w:szCs w:val="24"/>
      </w:rPr>
      <w:t>5</w:t>
    </w:r>
  </w:p>
  <w:p w14:paraId="11300AE3" w14:textId="77777777" w:rsidR="00B25EBF" w:rsidRPr="00015697" w:rsidRDefault="00B25EBF" w:rsidP="00F5523C">
    <w:pPr>
      <w:pStyle w:val="Zhlav"/>
      <w:jc w:val="right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1BC"/>
    <w:multiLevelType w:val="multilevel"/>
    <w:tmpl w:val="DA8233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122F4DEF"/>
    <w:multiLevelType w:val="hybridMultilevel"/>
    <w:tmpl w:val="C5501D10"/>
    <w:lvl w:ilvl="0" w:tplc="5A5C0C6A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461D9"/>
    <w:multiLevelType w:val="hybridMultilevel"/>
    <w:tmpl w:val="5D96CA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51B3"/>
    <w:multiLevelType w:val="hybridMultilevel"/>
    <w:tmpl w:val="ED8A7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04BE4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6" w15:restartNumberingAfterBreak="0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458"/>
    <w:multiLevelType w:val="hybridMultilevel"/>
    <w:tmpl w:val="359CFC0A"/>
    <w:lvl w:ilvl="0" w:tplc="C1CEA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5621E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0" w15:restartNumberingAfterBreak="0">
    <w:nsid w:val="4AC2350A"/>
    <w:multiLevelType w:val="hybridMultilevel"/>
    <w:tmpl w:val="132E238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2" w15:restartNumberingAfterBreak="0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7F51A94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4" w15:restartNumberingAfterBreak="0">
    <w:nsid w:val="61AF529E"/>
    <w:multiLevelType w:val="hybridMultilevel"/>
    <w:tmpl w:val="65666692"/>
    <w:lvl w:ilvl="0" w:tplc="A18266A0">
      <w:start w:val="2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65B33FFD"/>
    <w:multiLevelType w:val="multilevel"/>
    <w:tmpl w:val="DA8233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8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00A2A"/>
    <w:multiLevelType w:val="hybridMultilevel"/>
    <w:tmpl w:val="CA8854E2"/>
    <w:lvl w:ilvl="0" w:tplc="DDB2A34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Calibri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0516D"/>
    <w:multiLevelType w:val="hybridMultilevel"/>
    <w:tmpl w:val="2F842936"/>
    <w:lvl w:ilvl="0" w:tplc="C1CEA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55506"/>
    <w:multiLevelType w:val="hybridMultilevel"/>
    <w:tmpl w:val="827C3AC0"/>
    <w:lvl w:ilvl="0" w:tplc="37D08240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20"/>
  </w:num>
  <w:num w:numId="8">
    <w:abstractNumId w:val="22"/>
  </w:num>
  <w:num w:numId="9">
    <w:abstractNumId w:val="2"/>
  </w:num>
  <w:num w:numId="10">
    <w:abstractNumId w:val="18"/>
  </w:num>
  <w:num w:numId="11">
    <w:abstractNumId w:val="15"/>
  </w:num>
  <w:num w:numId="12">
    <w:abstractNumId w:val="14"/>
  </w:num>
  <w:num w:numId="13">
    <w:abstractNumId w:val="10"/>
  </w:num>
  <w:num w:numId="14">
    <w:abstractNumId w:val="4"/>
  </w:num>
  <w:num w:numId="15">
    <w:abstractNumId w:val="9"/>
  </w:num>
  <w:num w:numId="16">
    <w:abstractNumId w:val="13"/>
  </w:num>
  <w:num w:numId="17">
    <w:abstractNumId w:val="0"/>
  </w:num>
  <w:num w:numId="18">
    <w:abstractNumId w:val="3"/>
  </w:num>
  <w:num w:numId="19">
    <w:abstractNumId w:val="7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9B"/>
    <w:rsid w:val="0000271A"/>
    <w:rsid w:val="00002F66"/>
    <w:rsid w:val="00005D5A"/>
    <w:rsid w:val="00015697"/>
    <w:rsid w:val="00016D03"/>
    <w:rsid w:val="00017EE6"/>
    <w:rsid w:val="00020082"/>
    <w:rsid w:val="00022F03"/>
    <w:rsid w:val="00024DEE"/>
    <w:rsid w:val="0002534A"/>
    <w:rsid w:val="000262A4"/>
    <w:rsid w:val="0003047F"/>
    <w:rsid w:val="00030F4A"/>
    <w:rsid w:val="0003435E"/>
    <w:rsid w:val="00035591"/>
    <w:rsid w:val="00036B82"/>
    <w:rsid w:val="00037D6D"/>
    <w:rsid w:val="000402CF"/>
    <w:rsid w:val="00041A73"/>
    <w:rsid w:val="00042976"/>
    <w:rsid w:val="000447C0"/>
    <w:rsid w:val="00050A88"/>
    <w:rsid w:val="000527B8"/>
    <w:rsid w:val="00053F31"/>
    <w:rsid w:val="00057F04"/>
    <w:rsid w:val="000603E7"/>
    <w:rsid w:val="00060AA0"/>
    <w:rsid w:val="00062438"/>
    <w:rsid w:val="00062A48"/>
    <w:rsid w:val="000632C5"/>
    <w:rsid w:val="00063A6D"/>
    <w:rsid w:val="00064BA1"/>
    <w:rsid w:val="0006564D"/>
    <w:rsid w:val="00065EBE"/>
    <w:rsid w:val="0006722B"/>
    <w:rsid w:val="0006785F"/>
    <w:rsid w:val="00073F3F"/>
    <w:rsid w:val="000755A1"/>
    <w:rsid w:val="00077B98"/>
    <w:rsid w:val="000847B2"/>
    <w:rsid w:val="0009027C"/>
    <w:rsid w:val="00090934"/>
    <w:rsid w:val="00091997"/>
    <w:rsid w:val="00093AEE"/>
    <w:rsid w:val="00093E96"/>
    <w:rsid w:val="00094C30"/>
    <w:rsid w:val="00094DBB"/>
    <w:rsid w:val="00096826"/>
    <w:rsid w:val="000A05E6"/>
    <w:rsid w:val="000A33FA"/>
    <w:rsid w:val="000A505F"/>
    <w:rsid w:val="000A5373"/>
    <w:rsid w:val="000A6E54"/>
    <w:rsid w:val="000A72F2"/>
    <w:rsid w:val="000B1296"/>
    <w:rsid w:val="000B15CC"/>
    <w:rsid w:val="000B383D"/>
    <w:rsid w:val="000B4F9D"/>
    <w:rsid w:val="000B68EC"/>
    <w:rsid w:val="000B7A73"/>
    <w:rsid w:val="000C0B45"/>
    <w:rsid w:val="000C11B8"/>
    <w:rsid w:val="000C2047"/>
    <w:rsid w:val="000C3835"/>
    <w:rsid w:val="000D3004"/>
    <w:rsid w:val="000D794D"/>
    <w:rsid w:val="000E14C5"/>
    <w:rsid w:val="000E1796"/>
    <w:rsid w:val="000E2F91"/>
    <w:rsid w:val="000E307B"/>
    <w:rsid w:val="000E4119"/>
    <w:rsid w:val="000E4227"/>
    <w:rsid w:val="000E5A53"/>
    <w:rsid w:val="000E6C9D"/>
    <w:rsid w:val="000E7ED0"/>
    <w:rsid w:val="000F0BCB"/>
    <w:rsid w:val="000F5986"/>
    <w:rsid w:val="000F75BD"/>
    <w:rsid w:val="001027CE"/>
    <w:rsid w:val="00104074"/>
    <w:rsid w:val="00104494"/>
    <w:rsid w:val="00104A64"/>
    <w:rsid w:val="00104CF9"/>
    <w:rsid w:val="0010647A"/>
    <w:rsid w:val="001067D6"/>
    <w:rsid w:val="00106F6B"/>
    <w:rsid w:val="001078F2"/>
    <w:rsid w:val="00110386"/>
    <w:rsid w:val="00112DC2"/>
    <w:rsid w:val="00116EBC"/>
    <w:rsid w:val="001178C0"/>
    <w:rsid w:val="00123BE6"/>
    <w:rsid w:val="00126CDC"/>
    <w:rsid w:val="0012718D"/>
    <w:rsid w:val="00130A69"/>
    <w:rsid w:val="00131389"/>
    <w:rsid w:val="001324CD"/>
    <w:rsid w:val="00134194"/>
    <w:rsid w:val="00140BA6"/>
    <w:rsid w:val="0014302D"/>
    <w:rsid w:val="00143030"/>
    <w:rsid w:val="001453EC"/>
    <w:rsid w:val="00146F3B"/>
    <w:rsid w:val="00147939"/>
    <w:rsid w:val="00151142"/>
    <w:rsid w:val="00156451"/>
    <w:rsid w:val="00156ABC"/>
    <w:rsid w:val="00165D06"/>
    <w:rsid w:val="0016619C"/>
    <w:rsid w:val="00166D06"/>
    <w:rsid w:val="00173CA3"/>
    <w:rsid w:val="00176253"/>
    <w:rsid w:val="001768A8"/>
    <w:rsid w:val="00176CC4"/>
    <w:rsid w:val="00180F2B"/>
    <w:rsid w:val="001833D8"/>
    <w:rsid w:val="00184B9E"/>
    <w:rsid w:val="00185318"/>
    <w:rsid w:val="0018781D"/>
    <w:rsid w:val="001910F1"/>
    <w:rsid w:val="00192427"/>
    <w:rsid w:val="0019273A"/>
    <w:rsid w:val="001927B9"/>
    <w:rsid w:val="0019548F"/>
    <w:rsid w:val="00195626"/>
    <w:rsid w:val="001A1D83"/>
    <w:rsid w:val="001A4FCC"/>
    <w:rsid w:val="001A5CE9"/>
    <w:rsid w:val="001A6405"/>
    <w:rsid w:val="001A7AFE"/>
    <w:rsid w:val="001B11B7"/>
    <w:rsid w:val="001B3C47"/>
    <w:rsid w:val="001B48B5"/>
    <w:rsid w:val="001B5F75"/>
    <w:rsid w:val="001B687A"/>
    <w:rsid w:val="001B71D5"/>
    <w:rsid w:val="001B798D"/>
    <w:rsid w:val="001C08F4"/>
    <w:rsid w:val="001C18CF"/>
    <w:rsid w:val="001C28B8"/>
    <w:rsid w:val="001C2ECE"/>
    <w:rsid w:val="001C4778"/>
    <w:rsid w:val="001C4EDE"/>
    <w:rsid w:val="001C663B"/>
    <w:rsid w:val="001C790E"/>
    <w:rsid w:val="001D1315"/>
    <w:rsid w:val="001D1F9A"/>
    <w:rsid w:val="001D231B"/>
    <w:rsid w:val="001D36AB"/>
    <w:rsid w:val="001D4827"/>
    <w:rsid w:val="001D6256"/>
    <w:rsid w:val="001E167D"/>
    <w:rsid w:val="001E29DD"/>
    <w:rsid w:val="001E3ABC"/>
    <w:rsid w:val="001E4FD1"/>
    <w:rsid w:val="001E5914"/>
    <w:rsid w:val="001E799E"/>
    <w:rsid w:val="001F04C4"/>
    <w:rsid w:val="001F1E83"/>
    <w:rsid w:val="001F294C"/>
    <w:rsid w:val="001F2F6A"/>
    <w:rsid w:val="001F31E3"/>
    <w:rsid w:val="001F448E"/>
    <w:rsid w:val="001F5C07"/>
    <w:rsid w:val="001F6AFA"/>
    <w:rsid w:val="001F6E1D"/>
    <w:rsid w:val="001F7B23"/>
    <w:rsid w:val="002005AB"/>
    <w:rsid w:val="002015AB"/>
    <w:rsid w:val="00207076"/>
    <w:rsid w:val="00210053"/>
    <w:rsid w:val="002103B8"/>
    <w:rsid w:val="00210616"/>
    <w:rsid w:val="002115E1"/>
    <w:rsid w:val="00211E4B"/>
    <w:rsid w:val="002126BE"/>
    <w:rsid w:val="002134C7"/>
    <w:rsid w:val="00215299"/>
    <w:rsid w:val="00215A45"/>
    <w:rsid w:val="002175F6"/>
    <w:rsid w:val="00217732"/>
    <w:rsid w:val="00217A86"/>
    <w:rsid w:val="00221F1B"/>
    <w:rsid w:val="00223C1A"/>
    <w:rsid w:val="00223EE9"/>
    <w:rsid w:val="00223FCF"/>
    <w:rsid w:val="00225010"/>
    <w:rsid w:val="00225949"/>
    <w:rsid w:val="002262E3"/>
    <w:rsid w:val="00230CC5"/>
    <w:rsid w:val="00232B6D"/>
    <w:rsid w:val="002338E0"/>
    <w:rsid w:val="0023721D"/>
    <w:rsid w:val="00240A8E"/>
    <w:rsid w:val="0024126D"/>
    <w:rsid w:val="002439E2"/>
    <w:rsid w:val="00245965"/>
    <w:rsid w:val="002500F9"/>
    <w:rsid w:val="0025017E"/>
    <w:rsid w:val="002525B9"/>
    <w:rsid w:val="00253E0D"/>
    <w:rsid w:val="0025463F"/>
    <w:rsid w:val="0025530A"/>
    <w:rsid w:val="00256780"/>
    <w:rsid w:val="002567A5"/>
    <w:rsid w:val="00260209"/>
    <w:rsid w:val="00261518"/>
    <w:rsid w:val="00261B73"/>
    <w:rsid w:val="002651F6"/>
    <w:rsid w:val="00265B67"/>
    <w:rsid w:val="002661B6"/>
    <w:rsid w:val="002701A3"/>
    <w:rsid w:val="00272D28"/>
    <w:rsid w:val="002802C9"/>
    <w:rsid w:val="00286814"/>
    <w:rsid w:val="0029437E"/>
    <w:rsid w:val="002947C8"/>
    <w:rsid w:val="00295354"/>
    <w:rsid w:val="002973B1"/>
    <w:rsid w:val="002A0F64"/>
    <w:rsid w:val="002A12EF"/>
    <w:rsid w:val="002A2006"/>
    <w:rsid w:val="002A369E"/>
    <w:rsid w:val="002A6227"/>
    <w:rsid w:val="002A745D"/>
    <w:rsid w:val="002A7C3A"/>
    <w:rsid w:val="002B0EFD"/>
    <w:rsid w:val="002B2220"/>
    <w:rsid w:val="002B400E"/>
    <w:rsid w:val="002B4130"/>
    <w:rsid w:val="002B610D"/>
    <w:rsid w:val="002B72C1"/>
    <w:rsid w:val="002C06F7"/>
    <w:rsid w:val="002C0776"/>
    <w:rsid w:val="002C12B1"/>
    <w:rsid w:val="002C2E07"/>
    <w:rsid w:val="002C5787"/>
    <w:rsid w:val="002C5BC2"/>
    <w:rsid w:val="002C7161"/>
    <w:rsid w:val="002C7305"/>
    <w:rsid w:val="002D059F"/>
    <w:rsid w:val="002D21DB"/>
    <w:rsid w:val="002D289A"/>
    <w:rsid w:val="002D2C29"/>
    <w:rsid w:val="002D2DDE"/>
    <w:rsid w:val="002D5EEB"/>
    <w:rsid w:val="002D6CF3"/>
    <w:rsid w:val="002E0E54"/>
    <w:rsid w:val="002E1445"/>
    <w:rsid w:val="002E18C5"/>
    <w:rsid w:val="002E201A"/>
    <w:rsid w:val="002E39B2"/>
    <w:rsid w:val="002E569B"/>
    <w:rsid w:val="002E6DCD"/>
    <w:rsid w:val="002F0BB0"/>
    <w:rsid w:val="002F282E"/>
    <w:rsid w:val="002F45BD"/>
    <w:rsid w:val="002F57B1"/>
    <w:rsid w:val="002F7AE7"/>
    <w:rsid w:val="00300531"/>
    <w:rsid w:val="00304D50"/>
    <w:rsid w:val="00306033"/>
    <w:rsid w:val="003065F9"/>
    <w:rsid w:val="003079CC"/>
    <w:rsid w:val="003128F1"/>
    <w:rsid w:val="00313E32"/>
    <w:rsid w:val="003204D4"/>
    <w:rsid w:val="00322B78"/>
    <w:rsid w:val="00323D71"/>
    <w:rsid w:val="0032481F"/>
    <w:rsid w:val="0032747E"/>
    <w:rsid w:val="00331A53"/>
    <w:rsid w:val="003351FF"/>
    <w:rsid w:val="00336470"/>
    <w:rsid w:val="00337426"/>
    <w:rsid w:val="00337928"/>
    <w:rsid w:val="003406FB"/>
    <w:rsid w:val="00341153"/>
    <w:rsid w:val="0034378A"/>
    <w:rsid w:val="00347503"/>
    <w:rsid w:val="0034764E"/>
    <w:rsid w:val="00350DC3"/>
    <w:rsid w:val="00352E8A"/>
    <w:rsid w:val="00354A95"/>
    <w:rsid w:val="003608CB"/>
    <w:rsid w:val="003620FF"/>
    <w:rsid w:val="00362AF1"/>
    <w:rsid w:val="0036619A"/>
    <w:rsid w:val="003666EB"/>
    <w:rsid w:val="00370637"/>
    <w:rsid w:val="003706C3"/>
    <w:rsid w:val="003756DB"/>
    <w:rsid w:val="00381EC9"/>
    <w:rsid w:val="00382FDB"/>
    <w:rsid w:val="0038488D"/>
    <w:rsid w:val="00393366"/>
    <w:rsid w:val="00395718"/>
    <w:rsid w:val="003A2A6E"/>
    <w:rsid w:val="003A2E43"/>
    <w:rsid w:val="003A6A99"/>
    <w:rsid w:val="003B0063"/>
    <w:rsid w:val="003B0591"/>
    <w:rsid w:val="003B06A5"/>
    <w:rsid w:val="003B0E52"/>
    <w:rsid w:val="003B0F4D"/>
    <w:rsid w:val="003B132E"/>
    <w:rsid w:val="003B54DC"/>
    <w:rsid w:val="003B62BA"/>
    <w:rsid w:val="003B66B5"/>
    <w:rsid w:val="003B6734"/>
    <w:rsid w:val="003B78DF"/>
    <w:rsid w:val="003C089A"/>
    <w:rsid w:val="003C181C"/>
    <w:rsid w:val="003C422C"/>
    <w:rsid w:val="003C4390"/>
    <w:rsid w:val="003C44AC"/>
    <w:rsid w:val="003C4C18"/>
    <w:rsid w:val="003C6BCB"/>
    <w:rsid w:val="003D31F9"/>
    <w:rsid w:val="003D43F8"/>
    <w:rsid w:val="003D5359"/>
    <w:rsid w:val="003D6895"/>
    <w:rsid w:val="003D723A"/>
    <w:rsid w:val="003E32F2"/>
    <w:rsid w:val="003E5DC4"/>
    <w:rsid w:val="003E63DB"/>
    <w:rsid w:val="003E7932"/>
    <w:rsid w:val="003F108A"/>
    <w:rsid w:val="003F1465"/>
    <w:rsid w:val="003F36CE"/>
    <w:rsid w:val="003F4AF6"/>
    <w:rsid w:val="003F576A"/>
    <w:rsid w:val="003F6721"/>
    <w:rsid w:val="003F6DFB"/>
    <w:rsid w:val="003F7BF7"/>
    <w:rsid w:val="003F7EF1"/>
    <w:rsid w:val="004004FE"/>
    <w:rsid w:val="00401165"/>
    <w:rsid w:val="00401DE5"/>
    <w:rsid w:val="00406903"/>
    <w:rsid w:val="0041029E"/>
    <w:rsid w:val="00415972"/>
    <w:rsid w:val="00415F7B"/>
    <w:rsid w:val="0041628B"/>
    <w:rsid w:val="00417756"/>
    <w:rsid w:val="004207BC"/>
    <w:rsid w:val="00423DB6"/>
    <w:rsid w:val="004269BF"/>
    <w:rsid w:val="00426C2E"/>
    <w:rsid w:val="0042751A"/>
    <w:rsid w:val="00430814"/>
    <w:rsid w:val="00431120"/>
    <w:rsid w:val="00431E54"/>
    <w:rsid w:val="00432970"/>
    <w:rsid w:val="004329CF"/>
    <w:rsid w:val="004347F3"/>
    <w:rsid w:val="00435CE8"/>
    <w:rsid w:val="004459AA"/>
    <w:rsid w:val="004500C1"/>
    <w:rsid w:val="00450312"/>
    <w:rsid w:val="00451535"/>
    <w:rsid w:val="00451D94"/>
    <w:rsid w:val="0045335A"/>
    <w:rsid w:val="00454287"/>
    <w:rsid w:val="0045704B"/>
    <w:rsid w:val="00461F4C"/>
    <w:rsid w:val="00462356"/>
    <w:rsid w:val="0046334D"/>
    <w:rsid w:val="00464331"/>
    <w:rsid w:val="00464A87"/>
    <w:rsid w:val="004652EE"/>
    <w:rsid w:val="00465605"/>
    <w:rsid w:val="0046603F"/>
    <w:rsid w:val="004703E8"/>
    <w:rsid w:val="00472E40"/>
    <w:rsid w:val="00472EEE"/>
    <w:rsid w:val="00473358"/>
    <w:rsid w:val="00473F0F"/>
    <w:rsid w:val="00481902"/>
    <w:rsid w:val="00483B8E"/>
    <w:rsid w:val="00483D86"/>
    <w:rsid w:val="004846A7"/>
    <w:rsid w:val="00484A02"/>
    <w:rsid w:val="00485D86"/>
    <w:rsid w:val="00486061"/>
    <w:rsid w:val="00490A66"/>
    <w:rsid w:val="004916F9"/>
    <w:rsid w:val="00491F20"/>
    <w:rsid w:val="004978AF"/>
    <w:rsid w:val="00497EA0"/>
    <w:rsid w:val="004A2A48"/>
    <w:rsid w:val="004A2F84"/>
    <w:rsid w:val="004A3145"/>
    <w:rsid w:val="004A4234"/>
    <w:rsid w:val="004A484F"/>
    <w:rsid w:val="004A6A48"/>
    <w:rsid w:val="004A7B4E"/>
    <w:rsid w:val="004B2985"/>
    <w:rsid w:val="004B2CD1"/>
    <w:rsid w:val="004B35E3"/>
    <w:rsid w:val="004B3A23"/>
    <w:rsid w:val="004B57A2"/>
    <w:rsid w:val="004B5CFE"/>
    <w:rsid w:val="004B6C2E"/>
    <w:rsid w:val="004B780E"/>
    <w:rsid w:val="004C1438"/>
    <w:rsid w:val="004C2AD5"/>
    <w:rsid w:val="004C4CBC"/>
    <w:rsid w:val="004D00B1"/>
    <w:rsid w:val="004D2119"/>
    <w:rsid w:val="004D48B7"/>
    <w:rsid w:val="004D4B30"/>
    <w:rsid w:val="004D4C80"/>
    <w:rsid w:val="004D4CCD"/>
    <w:rsid w:val="004D4DDC"/>
    <w:rsid w:val="004D5D13"/>
    <w:rsid w:val="004E338A"/>
    <w:rsid w:val="004E509B"/>
    <w:rsid w:val="004E5A79"/>
    <w:rsid w:val="004E61ED"/>
    <w:rsid w:val="004E6F1D"/>
    <w:rsid w:val="004F04F6"/>
    <w:rsid w:val="004F2EAF"/>
    <w:rsid w:val="004F63C8"/>
    <w:rsid w:val="005030F9"/>
    <w:rsid w:val="0050534D"/>
    <w:rsid w:val="00505A47"/>
    <w:rsid w:val="00507B0D"/>
    <w:rsid w:val="00507E0C"/>
    <w:rsid w:val="00512191"/>
    <w:rsid w:val="00515FDB"/>
    <w:rsid w:val="0052177E"/>
    <w:rsid w:val="005220D5"/>
    <w:rsid w:val="005223B2"/>
    <w:rsid w:val="00522486"/>
    <w:rsid w:val="00524933"/>
    <w:rsid w:val="00526CE1"/>
    <w:rsid w:val="00530C5C"/>
    <w:rsid w:val="00530CEA"/>
    <w:rsid w:val="0053194B"/>
    <w:rsid w:val="00531FBF"/>
    <w:rsid w:val="00536A43"/>
    <w:rsid w:val="005464C3"/>
    <w:rsid w:val="00546625"/>
    <w:rsid w:val="00546E4E"/>
    <w:rsid w:val="005502EC"/>
    <w:rsid w:val="00550399"/>
    <w:rsid w:val="00551111"/>
    <w:rsid w:val="00552B23"/>
    <w:rsid w:val="00555BAE"/>
    <w:rsid w:val="00560189"/>
    <w:rsid w:val="00560FA4"/>
    <w:rsid w:val="00565C23"/>
    <w:rsid w:val="0057045B"/>
    <w:rsid w:val="0057066C"/>
    <w:rsid w:val="00571E93"/>
    <w:rsid w:val="005756A9"/>
    <w:rsid w:val="0057754C"/>
    <w:rsid w:val="0058175B"/>
    <w:rsid w:val="00582AE5"/>
    <w:rsid w:val="0058529B"/>
    <w:rsid w:val="00585345"/>
    <w:rsid w:val="00592072"/>
    <w:rsid w:val="00592D99"/>
    <w:rsid w:val="00594CBB"/>
    <w:rsid w:val="00596615"/>
    <w:rsid w:val="005A08A9"/>
    <w:rsid w:val="005A171C"/>
    <w:rsid w:val="005A1DD7"/>
    <w:rsid w:val="005A343E"/>
    <w:rsid w:val="005A58A2"/>
    <w:rsid w:val="005A7DC2"/>
    <w:rsid w:val="005B2A27"/>
    <w:rsid w:val="005B4294"/>
    <w:rsid w:val="005B6CD7"/>
    <w:rsid w:val="005B75F2"/>
    <w:rsid w:val="005C11C0"/>
    <w:rsid w:val="005C2195"/>
    <w:rsid w:val="005C500B"/>
    <w:rsid w:val="005D0DAA"/>
    <w:rsid w:val="005D14FB"/>
    <w:rsid w:val="005D20D5"/>
    <w:rsid w:val="005D2B40"/>
    <w:rsid w:val="005D4745"/>
    <w:rsid w:val="005D4C39"/>
    <w:rsid w:val="005D7BDA"/>
    <w:rsid w:val="005E0BB7"/>
    <w:rsid w:val="005E1068"/>
    <w:rsid w:val="005E15E2"/>
    <w:rsid w:val="005E1B06"/>
    <w:rsid w:val="005E3E2E"/>
    <w:rsid w:val="005E4CF2"/>
    <w:rsid w:val="005F0527"/>
    <w:rsid w:val="005F1391"/>
    <w:rsid w:val="005F1BEF"/>
    <w:rsid w:val="005F2CC6"/>
    <w:rsid w:val="005F4591"/>
    <w:rsid w:val="005F64EF"/>
    <w:rsid w:val="005F74AA"/>
    <w:rsid w:val="00601780"/>
    <w:rsid w:val="006022C1"/>
    <w:rsid w:val="00603E77"/>
    <w:rsid w:val="00604725"/>
    <w:rsid w:val="00604F25"/>
    <w:rsid w:val="00605FCD"/>
    <w:rsid w:val="006075C4"/>
    <w:rsid w:val="006100BA"/>
    <w:rsid w:val="006116FA"/>
    <w:rsid w:val="00611C37"/>
    <w:rsid w:val="00613120"/>
    <w:rsid w:val="00613A27"/>
    <w:rsid w:val="006146AC"/>
    <w:rsid w:val="00615DBC"/>
    <w:rsid w:val="006163D9"/>
    <w:rsid w:val="006174BE"/>
    <w:rsid w:val="00620185"/>
    <w:rsid w:val="00630550"/>
    <w:rsid w:val="00630A22"/>
    <w:rsid w:val="00632A3B"/>
    <w:rsid w:val="00634BF4"/>
    <w:rsid w:val="006357CC"/>
    <w:rsid w:val="00635E21"/>
    <w:rsid w:val="006372E6"/>
    <w:rsid w:val="00640CAB"/>
    <w:rsid w:val="00645226"/>
    <w:rsid w:val="006472F3"/>
    <w:rsid w:val="006475A4"/>
    <w:rsid w:val="00650D00"/>
    <w:rsid w:val="00652D36"/>
    <w:rsid w:val="00655465"/>
    <w:rsid w:val="006614BF"/>
    <w:rsid w:val="00661607"/>
    <w:rsid w:val="00664AAA"/>
    <w:rsid w:val="00665279"/>
    <w:rsid w:val="0066529B"/>
    <w:rsid w:val="0067395E"/>
    <w:rsid w:val="006758DC"/>
    <w:rsid w:val="0067735A"/>
    <w:rsid w:val="006843AC"/>
    <w:rsid w:val="006854EE"/>
    <w:rsid w:val="00695C95"/>
    <w:rsid w:val="00696632"/>
    <w:rsid w:val="00697A5E"/>
    <w:rsid w:val="006A035B"/>
    <w:rsid w:val="006A1BEC"/>
    <w:rsid w:val="006A1D24"/>
    <w:rsid w:val="006A3392"/>
    <w:rsid w:val="006A66E9"/>
    <w:rsid w:val="006B2980"/>
    <w:rsid w:val="006B59FB"/>
    <w:rsid w:val="006B5AD5"/>
    <w:rsid w:val="006B6759"/>
    <w:rsid w:val="006B77A6"/>
    <w:rsid w:val="006C21F1"/>
    <w:rsid w:val="006C50B9"/>
    <w:rsid w:val="006D04F5"/>
    <w:rsid w:val="006D0C8E"/>
    <w:rsid w:val="006D175E"/>
    <w:rsid w:val="006D3065"/>
    <w:rsid w:val="006D562A"/>
    <w:rsid w:val="006D66A9"/>
    <w:rsid w:val="006E004F"/>
    <w:rsid w:val="006E0A31"/>
    <w:rsid w:val="006E1EA5"/>
    <w:rsid w:val="006E4286"/>
    <w:rsid w:val="006E4950"/>
    <w:rsid w:val="006E4F42"/>
    <w:rsid w:val="006E6CC0"/>
    <w:rsid w:val="006E6E89"/>
    <w:rsid w:val="006F34BB"/>
    <w:rsid w:val="006F45F8"/>
    <w:rsid w:val="006F474D"/>
    <w:rsid w:val="006F504C"/>
    <w:rsid w:val="006F65FA"/>
    <w:rsid w:val="006F72C2"/>
    <w:rsid w:val="00700506"/>
    <w:rsid w:val="00701860"/>
    <w:rsid w:val="00705EA0"/>
    <w:rsid w:val="00714367"/>
    <w:rsid w:val="007177C7"/>
    <w:rsid w:val="007214ED"/>
    <w:rsid w:val="00721C7F"/>
    <w:rsid w:val="00722A7C"/>
    <w:rsid w:val="00726345"/>
    <w:rsid w:val="00727486"/>
    <w:rsid w:val="00737EEF"/>
    <w:rsid w:val="0074257D"/>
    <w:rsid w:val="00744F62"/>
    <w:rsid w:val="007538E4"/>
    <w:rsid w:val="00753C4C"/>
    <w:rsid w:val="007556D9"/>
    <w:rsid w:val="00755A48"/>
    <w:rsid w:val="00756D36"/>
    <w:rsid w:val="0076276E"/>
    <w:rsid w:val="00763003"/>
    <w:rsid w:val="00765662"/>
    <w:rsid w:val="00765B8B"/>
    <w:rsid w:val="007667E5"/>
    <w:rsid w:val="0077529C"/>
    <w:rsid w:val="00775BE1"/>
    <w:rsid w:val="007803A4"/>
    <w:rsid w:val="00780F7B"/>
    <w:rsid w:val="00781C23"/>
    <w:rsid w:val="00781D4E"/>
    <w:rsid w:val="00783317"/>
    <w:rsid w:val="007834E1"/>
    <w:rsid w:val="007856C9"/>
    <w:rsid w:val="007870BB"/>
    <w:rsid w:val="0078742A"/>
    <w:rsid w:val="0078765C"/>
    <w:rsid w:val="00787CBC"/>
    <w:rsid w:val="00787CD9"/>
    <w:rsid w:val="00790E9C"/>
    <w:rsid w:val="00792E7E"/>
    <w:rsid w:val="0079393F"/>
    <w:rsid w:val="00797339"/>
    <w:rsid w:val="007A16CB"/>
    <w:rsid w:val="007A76DB"/>
    <w:rsid w:val="007A7941"/>
    <w:rsid w:val="007B3866"/>
    <w:rsid w:val="007B4CF9"/>
    <w:rsid w:val="007B5A35"/>
    <w:rsid w:val="007B7232"/>
    <w:rsid w:val="007B7384"/>
    <w:rsid w:val="007C1293"/>
    <w:rsid w:val="007C2476"/>
    <w:rsid w:val="007C2983"/>
    <w:rsid w:val="007C3F20"/>
    <w:rsid w:val="007C6B81"/>
    <w:rsid w:val="007C77BC"/>
    <w:rsid w:val="007C7B3F"/>
    <w:rsid w:val="007D08E1"/>
    <w:rsid w:val="007D128E"/>
    <w:rsid w:val="007D2018"/>
    <w:rsid w:val="007D23E0"/>
    <w:rsid w:val="007D4DFD"/>
    <w:rsid w:val="007E0DBB"/>
    <w:rsid w:val="007F25B4"/>
    <w:rsid w:val="007F334E"/>
    <w:rsid w:val="007F4DED"/>
    <w:rsid w:val="007F5C48"/>
    <w:rsid w:val="007F5D62"/>
    <w:rsid w:val="007F6B22"/>
    <w:rsid w:val="007F6FDF"/>
    <w:rsid w:val="007F7659"/>
    <w:rsid w:val="00802623"/>
    <w:rsid w:val="00804F40"/>
    <w:rsid w:val="008079DA"/>
    <w:rsid w:val="00810A4B"/>
    <w:rsid w:val="008137A4"/>
    <w:rsid w:val="00814AB3"/>
    <w:rsid w:val="008153CA"/>
    <w:rsid w:val="00815A30"/>
    <w:rsid w:val="00822090"/>
    <w:rsid w:val="00823E1F"/>
    <w:rsid w:val="008242B9"/>
    <w:rsid w:val="00825011"/>
    <w:rsid w:val="008256B0"/>
    <w:rsid w:val="00827284"/>
    <w:rsid w:val="008276F2"/>
    <w:rsid w:val="00830D17"/>
    <w:rsid w:val="008324CB"/>
    <w:rsid w:val="00832CB2"/>
    <w:rsid w:val="00833316"/>
    <w:rsid w:val="00833FFA"/>
    <w:rsid w:val="00834B91"/>
    <w:rsid w:val="0083689D"/>
    <w:rsid w:val="0083765F"/>
    <w:rsid w:val="0084022D"/>
    <w:rsid w:val="00842A58"/>
    <w:rsid w:val="00843135"/>
    <w:rsid w:val="00843822"/>
    <w:rsid w:val="00844457"/>
    <w:rsid w:val="0084576E"/>
    <w:rsid w:val="00845BA5"/>
    <w:rsid w:val="00845E6C"/>
    <w:rsid w:val="008464A3"/>
    <w:rsid w:val="00846D8A"/>
    <w:rsid w:val="00847481"/>
    <w:rsid w:val="0084794C"/>
    <w:rsid w:val="00856E26"/>
    <w:rsid w:val="00856F6B"/>
    <w:rsid w:val="00861246"/>
    <w:rsid w:val="00861A95"/>
    <w:rsid w:val="00864427"/>
    <w:rsid w:val="008649C3"/>
    <w:rsid w:val="008678EA"/>
    <w:rsid w:val="0087136C"/>
    <w:rsid w:val="0087201D"/>
    <w:rsid w:val="008736C4"/>
    <w:rsid w:val="00875C76"/>
    <w:rsid w:val="008808E7"/>
    <w:rsid w:val="00882697"/>
    <w:rsid w:val="00883025"/>
    <w:rsid w:val="008847BE"/>
    <w:rsid w:val="008849EC"/>
    <w:rsid w:val="00885BDB"/>
    <w:rsid w:val="00886AC2"/>
    <w:rsid w:val="00887683"/>
    <w:rsid w:val="00890260"/>
    <w:rsid w:val="008920F0"/>
    <w:rsid w:val="008936A3"/>
    <w:rsid w:val="008945D1"/>
    <w:rsid w:val="00894C25"/>
    <w:rsid w:val="00894D60"/>
    <w:rsid w:val="008967C9"/>
    <w:rsid w:val="00897FA1"/>
    <w:rsid w:val="008A0C2B"/>
    <w:rsid w:val="008A46CB"/>
    <w:rsid w:val="008A6D1C"/>
    <w:rsid w:val="008A7114"/>
    <w:rsid w:val="008B1D92"/>
    <w:rsid w:val="008B28D8"/>
    <w:rsid w:val="008B2A7B"/>
    <w:rsid w:val="008B419E"/>
    <w:rsid w:val="008C01DE"/>
    <w:rsid w:val="008C2836"/>
    <w:rsid w:val="008C2EED"/>
    <w:rsid w:val="008C4C34"/>
    <w:rsid w:val="008C4F0A"/>
    <w:rsid w:val="008C7AD6"/>
    <w:rsid w:val="008D2199"/>
    <w:rsid w:val="008D2D27"/>
    <w:rsid w:val="008D5646"/>
    <w:rsid w:val="008D6FE6"/>
    <w:rsid w:val="008E11D6"/>
    <w:rsid w:val="008E146D"/>
    <w:rsid w:val="008E405F"/>
    <w:rsid w:val="008E57B3"/>
    <w:rsid w:val="008F2396"/>
    <w:rsid w:val="008F388D"/>
    <w:rsid w:val="008F3EC2"/>
    <w:rsid w:val="008F4CFB"/>
    <w:rsid w:val="0090174D"/>
    <w:rsid w:val="009050E1"/>
    <w:rsid w:val="009056AA"/>
    <w:rsid w:val="00905BE8"/>
    <w:rsid w:val="0090769A"/>
    <w:rsid w:val="009078E7"/>
    <w:rsid w:val="00914F4F"/>
    <w:rsid w:val="00915F98"/>
    <w:rsid w:val="009176C0"/>
    <w:rsid w:val="00920711"/>
    <w:rsid w:val="00922E76"/>
    <w:rsid w:val="009247B3"/>
    <w:rsid w:val="00925E84"/>
    <w:rsid w:val="00926A4A"/>
    <w:rsid w:val="009322F1"/>
    <w:rsid w:val="009323C5"/>
    <w:rsid w:val="00932A16"/>
    <w:rsid w:val="00932F23"/>
    <w:rsid w:val="0093301D"/>
    <w:rsid w:val="00933FA6"/>
    <w:rsid w:val="009352B8"/>
    <w:rsid w:val="009355D2"/>
    <w:rsid w:val="00935EC6"/>
    <w:rsid w:val="0093617C"/>
    <w:rsid w:val="00941334"/>
    <w:rsid w:val="00944AEB"/>
    <w:rsid w:val="009474F3"/>
    <w:rsid w:val="009500BF"/>
    <w:rsid w:val="00955F8B"/>
    <w:rsid w:val="00960CE8"/>
    <w:rsid w:val="009638F5"/>
    <w:rsid w:val="009649EA"/>
    <w:rsid w:val="009650FB"/>
    <w:rsid w:val="009653A2"/>
    <w:rsid w:val="00973F64"/>
    <w:rsid w:val="0097418F"/>
    <w:rsid w:val="00974659"/>
    <w:rsid w:val="00976C54"/>
    <w:rsid w:val="0098023E"/>
    <w:rsid w:val="00982D33"/>
    <w:rsid w:val="00984A6D"/>
    <w:rsid w:val="00990CAE"/>
    <w:rsid w:val="009940B0"/>
    <w:rsid w:val="00995FD6"/>
    <w:rsid w:val="00997559"/>
    <w:rsid w:val="009B0F3B"/>
    <w:rsid w:val="009B4661"/>
    <w:rsid w:val="009B5820"/>
    <w:rsid w:val="009B6819"/>
    <w:rsid w:val="009B7454"/>
    <w:rsid w:val="009C00D3"/>
    <w:rsid w:val="009C5A7E"/>
    <w:rsid w:val="009C5B58"/>
    <w:rsid w:val="009C76E2"/>
    <w:rsid w:val="009D160C"/>
    <w:rsid w:val="009D2408"/>
    <w:rsid w:val="009D31E0"/>
    <w:rsid w:val="009D349E"/>
    <w:rsid w:val="009E00E6"/>
    <w:rsid w:val="009E176D"/>
    <w:rsid w:val="009E27E0"/>
    <w:rsid w:val="009E516A"/>
    <w:rsid w:val="009E75FC"/>
    <w:rsid w:val="009F0941"/>
    <w:rsid w:val="009F1635"/>
    <w:rsid w:val="009F7421"/>
    <w:rsid w:val="009F7936"/>
    <w:rsid w:val="00A01162"/>
    <w:rsid w:val="00A01185"/>
    <w:rsid w:val="00A01324"/>
    <w:rsid w:val="00A0283E"/>
    <w:rsid w:val="00A0446E"/>
    <w:rsid w:val="00A0662B"/>
    <w:rsid w:val="00A0703D"/>
    <w:rsid w:val="00A122F6"/>
    <w:rsid w:val="00A15CB8"/>
    <w:rsid w:val="00A16762"/>
    <w:rsid w:val="00A17845"/>
    <w:rsid w:val="00A17ACE"/>
    <w:rsid w:val="00A2346B"/>
    <w:rsid w:val="00A25528"/>
    <w:rsid w:val="00A31D46"/>
    <w:rsid w:val="00A356E9"/>
    <w:rsid w:val="00A35C8B"/>
    <w:rsid w:val="00A37EFD"/>
    <w:rsid w:val="00A422E4"/>
    <w:rsid w:val="00A4408A"/>
    <w:rsid w:val="00A44EDD"/>
    <w:rsid w:val="00A45207"/>
    <w:rsid w:val="00A50CEE"/>
    <w:rsid w:val="00A515BA"/>
    <w:rsid w:val="00A5338C"/>
    <w:rsid w:val="00A54417"/>
    <w:rsid w:val="00A55176"/>
    <w:rsid w:val="00A5667E"/>
    <w:rsid w:val="00A61692"/>
    <w:rsid w:val="00A617D0"/>
    <w:rsid w:val="00A62965"/>
    <w:rsid w:val="00A62C4C"/>
    <w:rsid w:val="00A63DB9"/>
    <w:rsid w:val="00A65A44"/>
    <w:rsid w:val="00A6641F"/>
    <w:rsid w:val="00A679A7"/>
    <w:rsid w:val="00A7052C"/>
    <w:rsid w:val="00A708FD"/>
    <w:rsid w:val="00A72AA8"/>
    <w:rsid w:val="00A73BFA"/>
    <w:rsid w:val="00A7469E"/>
    <w:rsid w:val="00A7780E"/>
    <w:rsid w:val="00A8464E"/>
    <w:rsid w:val="00A906BE"/>
    <w:rsid w:val="00A93845"/>
    <w:rsid w:val="00A9777C"/>
    <w:rsid w:val="00A97FCE"/>
    <w:rsid w:val="00AA14D3"/>
    <w:rsid w:val="00AA201C"/>
    <w:rsid w:val="00AA42C8"/>
    <w:rsid w:val="00AA5C87"/>
    <w:rsid w:val="00AB002B"/>
    <w:rsid w:val="00AB072C"/>
    <w:rsid w:val="00AB33CD"/>
    <w:rsid w:val="00AB61E9"/>
    <w:rsid w:val="00AC0B79"/>
    <w:rsid w:val="00AC0D59"/>
    <w:rsid w:val="00AC241D"/>
    <w:rsid w:val="00AC2C98"/>
    <w:rsid w:val="00AC5976"/>
    <w:rsid w:val="00AD0B89"/>
    <w:rsid w:val="00AD0DD6"/>
    <w:rsid w:val="00AD51F1"/>
    <w:rsid w:val="00AD5938"/>
    <w:rsid w:val="00AD6751"/>
    <w:rsid w:val="00AE11CE"/>
    <w:rsid w:val="00AE5995"/>
    <w:rsid w:val="00AE5A37"/>
    <w:rsid w:val="00AE5A44"/>
    <w:rsid w:val="00AE5E24"/>
    <w:rsid w:val="00AE7610"/>
    <w:rsid w:val="00AE77F7"/>
    <w:rsid w:val="00AF0E4B"/>
    <w:rsid w:val="00AF1035"/>
    <w:rsid w:val="00AF48FA"/>
    <w:rsid w:val="00AF7186"/>
    <w:rsid w:val="00AF72BA"/>
    <w:rsid w:val="00B00248"/>
    <w:rsid w:val="00B002BB"/>
    <w:rsid w:val="00B00471"/>
    <w:rsid w:val="00B012A1"/>
    <w:rsid w:val="00B02BC5"/>
    <w:rsid w:val="00B0442D"/>
    <w:rsid w:val="00B04AD1"/>
    <w:rsid w:val="00B078DC"/>
    <w:rsid w:val="00B10ADD"/>
    <w:rsid w:val="00B10B31"/>
    <w:rsid w:val="00B12860"/>
    <w:rsid w:val="00B17E72"/>
    <w:rsid w:val="00B2207C"/>
    <w:rsid w:val="00B24133"/>
    <w:rsid w:val="00B24FAB"/>
    <w:rsid w:val="00B24FBC"/>
    <w:rsid w:val="00B25EBF"/>
    <w:rsid w:val="00B262AF"/>
    <w:rsid w:val="00B26892"/>
    <w:rsid w:val="00B273C9"/>
    <w:rsid w:val="00B315B2"/>
    <w:rsid w:val="00B31B52"/>
    <w:rsid w:val="00B32279"/>
    <w:rsid w:val="00B3256C"/>
    <w:rsid w:val="00B35804"/>
    <w:rsid w:val="00B35956"/>
    <w:rsid w:val="00B35E38"/>
    <w:rsid w:val="00B4097E"/>
    <w:rsid w:val="00B40FE3"/>
    <w:rsid w:val="00B42257"/>
    <w:rsid w:val="00B42E78"/>
    <w:rsid w:val="00B44B2F"/>
    <w:rsid w:val="00B46FBB"/>
    <w:rsid w:val="00B5158D"/>
    <w:rsid w:val="00B536DC"/>
    <w:rsid w:val="00B53CB0"/>
    <w:rsid w:val="00B53EC2"/>
    <w:rsid w:val="00B553B3"/>
    <w:rsid w:val="00B553CA"/>
    <w:rsid w:val="00B55689"/>
    <w:rsid w:val="00B5737B"/>
    <w:rsid w:val="00B60676"/>
    <w:rsid w:val="00B61268"/>
    <w:rsid w:val="00B61DF5"/>
    <w:rsid w:val="00B62214"/>
    <w:rsid w:val="00B63E34"/>
    <w:rsid w:val="00B64EA7"/>
    <w:rsid w:val="00B66A7C"/>
    <w:rsid w:val="00B67484"/>
    <w:rsid w:val="00B70767"/>
    <w:rsid w:val="00B72D41"/>
    <w:rsid w:val="00B74CE7"/>
    <w:rsid w:val="00B74F73"/>
    <w:rsid w:val="00B75597"/>
    <w:rsid w:val="00B76D49"/>
    <w:rsid w:val="00B77FC8"/>
    <w:rsid w:val="00B80C9D"/>
    <w:rsid w:val="00B84BD7"/>
    <w:rsid w:val="00B92585"/>
    <w:rsid w:val="00B9407B"/>
    <w:rsid w:val="00B94D88"/>
    <w:rsid w:val="00B960B1"/>
    <w:rsid w:val="00B96229"/>
    <w:rsid w:val="00B97789"/>
    <w:rsid w:val="00BA0A20"/>
    <w:rsid w:val="00BA68F3"/>
    <w:rsid w:val="00BA7D16"/>
    <w:rsid w:val="00BB23EA"/>
    <w:rsid w:val="00BB38D9"/>
    <w:rsid w:val="00BB3ECF"/>
    <w:rsid w:val="00BB4555"/>
    <w:rsid w:val="00BB4907"/>
    <w:rsid w:val="00BB4B39"/>
    <w:rsid w:val="00BB6318"/>
    <w:rsid w:val="00BC07D5"/>
    <w:rsid w:val="00BC1972"/>
    <w:rsid w:val="00BC548D"/>
    <w:rsid w:val="00BC69A9"/>
    <w:rsid w:val="00BC727F"/>
    <w:rsid w:val="00BD05BA"/>
    <w:rsid w:val="00BD06E2"/>
    <w:rsid w:val="00BD0AD9"/>
    <w:rsid w:val="00BD25BA"/>
    <w:rsid w:val="00BD79C7"/>
    <w:rsid w:val="00BE1A76"/>
    <w:rsid w:val="00BE24E7"/>
    <w:rsid w:val="00BE28CD"/>
    <w:rsid w:val="00BE2C79"/>
    <w:rsid w:val="00BE3A41"/>
    <w:rsid w:val="00BE6D59"/>
    <w:rsid w:val="00BE782A"/>
    <w:rsid w:val="00BE7C59"/>
    <w:rsid w:val="00BF0CC4"/>
    <w:rsid w:val="00BF14C1"/>
    <w:rsid w:val="00BF5AFE"/>
    <w:rsid w:val="00BF76F0"/>
    <w:rsid w:val="00C00576"/>
    <w:rsid w:val="00C0221D"/>
    <w:rsid w:val="00C02485"/>
    <w:rsid w:val="00C0515A"/>
    <w:rsid w:val="00C10087"/>
    <w:rsid w:val="00C105F1"/>
    <w:rsid w:val="00C11D49"/>
    <w:rsid w:val="00C15EBC"/>
    <w:rsid w:val="00C164F4"/>
    <w:rsid w:val="00C16FBE"/>
    <w:rsid w:val="00C2089E"/>
    <w:rsid w:val="00C20A31"/>
    <w:rsid w:val="00C21AFC"/>
    <w:rsid w:val="00C2327E"/>
    <w:rsid w:val="00C23462"/>
    <w:rsid w:val="00C23FAF"/>
    <w:rsid w:val="00C24BB3"/>
    <w:rsid w:val="00C265AF"/>
    <w:rsid w:val="00C26A81"/>
    <w:rsid w:val="00C270C8"/>
    <w:rsid w:val="00C3479E"/>
    <w:rsid w:val="00C35FAE"/>
    <w:rsid w:val="00C37600"/>
    <w:rsid w:val="00C3790A"/>
    <w:rsid w:val="00C37C59"/>
    <w:rsid w:val="00C40BB9"/>
    <w:rsid w:val="00C42B99"/>
    <w:rsid w:val="00C43B98"/>
    <w:rsid w:val="00C45624"/>
    <w:rsid w:val="00C46231"/>
    <w:rsid w:val="00C519BD"/>
    <w:rsid w:val="00C52567"/>
    <w:rsid w:val="00C52CB3"/>
    <w:rsid w:val="00C54F3E"/>
    <w:rsid w:val="00C570E2"/>
    <w:rsid w:val="00C57F11"/>
    <w:rsid w:val="00C600B3"/>
    <w:rsid w:val="00C62026"/>
    <w:rsid w:val="00C63AB7"/>
    <w:rsid w:val="00C655E5"/>
    <w:rsid w:val="00C70209"/>
    <w:rsid w:val="00C71B71"/>
    <w:rsid w:val="00C71F85"/>
    <w:rsid w:val="00C7215A"/>
    <w:rsid w:val="00C72F72"/>
    <w:rsid w:val="00C7385D"/>
    <w:rsid w:val="00C73B64"/>
    <w:rsid w:val="00C819FB"/>
    <w:rsid w:val="00C82B82"/>
    <w:rsid w:val="00C82BD5"/>
    <w:rsid w:val="00C82CEA"/>
    <w:rsid w:val="00C86336"/>
    <w:rsid w:val="00C86E07"/>
    <w:rsid w:val="00C93930"/>
    <w:rsid w:val="00C9683D"/>
    <w:rsid w:val="00C96E8A"/>
    <w:rsid w:val="00C97B48"/>
    <w:rsid w:val="00CA00CC"/>
    <w:rsid w:val="00CA084E"/>
    <w:rsid w:val="00CA1F7A"/>
    <w:rsid w:val="00CA20C0"/>
    <w:rsid w:val="00CA3361"/>
    <w:rsid w:val="00CA4B9F"/>
    <w:rsid w:val="00CA727E"/>
    <w:rsid w:val="00CA76B3"/>
    <w:rsid w:val="00CA7833"/>
    <w:rsid w:val="00CB0256"/>
    <w:rsid w:val="00CB23EA"/>
    <w:rsid w:val="00CB3CDD"/>
    <w:rsid w:val="00CB41CB"/>
    <w:rsid w:val="00CB5A75"/>
    <w:rsid w:val="00CB7A56"/>
    <w:rsid w:val="00CC18CE"/>
    <w:rsid w:val="00CC1B31"/>
    <w:rsid w:val="00CC3652"/>
    <w:rsid w:val="00CC3CFD"/>
    <w:rsid w:val="00CC4358"/>
    <w:rsid w:val="00CC5735"/>
    <w:rsid w:val="00CC59DF"/>
    <w:rsid w:val="00CD1C69"/>
    <w:rsid w:val="00CD2E3A"/>
    <w:rsid w:val="00CD52F9"/>
    <w:rsid w:val="00CE6DFE"/>
    <w:rsid w:val="00CE7D86"/>
    <w:rsid w:val="00CF1FF1"/>
    <w:rsid w:val="00CF6DFE"/>
    <w:rsid w:val="00CF716D"/>
    <w:rsid w:val="00D011AC"/>
    <w:rsid w:val="00D020AF"/>
    <w:rsid w:val="00D039E9"/>
    <w:rsid w:val="00D04F48"/>
    <w:rsid w:val="00D07491"/>
    <w:rsid w:val="00D102B6"/>
    <w:rsid w:val="00D13CCC"/>
    <w:rsid w:val="00D1716D"/>
    <w:rsid w:val="00D17D67"/>
    <w:rsid w:val="00D21045"/>
    <w:rsid w:val="00D21B72"/>
    <w:rsid w:val="00D2226E"/>
    <w:rsid w:val="00D23E6A"/>
    <w:rsid w:val="00D2435D"/>
    <w:rsid w:val="00D25942"/>
    <w:rsid w:val="00D35969"/>
    <w:rsid w:val="00D40B5B"/>
    <w:rsid w:val="00D414DA"/>
    <w:rsid w:val="00D42F34"/>
    <w:rsid w:val="00D45AE4"/>
    <w:rsid w:val="00D45FF5"/>
    <w:rsid w:val="00D45FF8"/>
    <w:rsid w:val="00D46653"/>
    <w:rsid w:val="00D56223"/>
    <w:rsid w:val="00D56ECA"/>
    <w:rsid w:val="00D57B69"/>
    <w:rsid w:val="00D615FE"/>
    <w:rsid w:val="00D636E3"/>
    <w:rsid w:val="00D71005"/>
    <w:rsid w:val="00D72708"/>
    <w:rsid w:val="00D7337B"/>
    <w:rsid w:val="00D74D78"/>
    <w:rsid w:val="00D754FD"/>
    <w:rsid w:val="00D803CB"/>
    <w:rsid w:val="00D80768"/>
    <w:rsid w:val="00D813A7"/>
    <w:rsid w:val="00D82518"/>
    <w:rsid w:val="00D82581"/>
    <w:rsid w:val="00D828A7"/>
    <w:rsid w:val="00D82C46"/>
    <w:rsid w:val="00D8620D"/>
    <w:rsid w:val="00D87773"/>
    <w:rsid w:val="00D90E6F"/>
    <w:rsid w:val="00D91775"/>
    <w:rsid w:val="00D92E7C"/>
    <w:rsid w:val="00D936AC"/>
    <w:rsid w:val="00D9434B"/>
    <w:rsid w:val="00D97AF0"/>
    <w:rsid w:val="00DA0567"/>
    <w:rsid w:val="00DA3C44"/>
    <w:rsid w:val="00DA4747"/>
    <w:rsid w:val="00DB4568"/>
    <w:rsid w:val="00DB5EB0"/>
    <w:rsid w:val="00DC0B57"/>
    <w:rsid w:val="00DC120E"/>
    <w:rsid w:val="00DC2989"/>
    <w:rsid w:val="00DC3414"/>
    <w:rsid w:val="00DC4C9E"/>
    <w:rsid w:val="00DC71CC"/>
    <w:rsid w:val="00DD0EBB"/>
    <w:rsid w:val="00DD3E36"/>
    <w:rsid w:val="00DD3FEB"/>
    <w:rsid w:val="00DD7634"/>
    <w:rsid w:val="00DD7C09"/>
    <w:rsid w:val="00DE1C1D"/>
    <w:rsid w:val="00DE2E22"/>
    <w:rsid w:val="00DE45A1"/>
    <w:rsid w:val="00DE6353"/>
    <w:rsid w:val="00DE636B"/>
    <w:rsid w:val="00DE6DCF"/>
    <w:rsid w:val="00DE7E38"/>
    <w:rsid w:val="00DF363A"/>
    <w:rsid w:val="00DF5B00"/>
    <w:rsid w:val="00E00B31"/>
    <w:rsid w:val="00E014E9"/>
    <w:rsid w:val="00E06388"/>
    <w:rsid w:val="00E07420"/>
    <w:rsid w:val="00E075E4"/>
    <w:rsid w:val="00E076B0"/>
    <w:rsid w:val="00E14FC3"/>
    <w:rsid w:val="00E16393"/>
    <w:rsid w:val="00E165C5"/>
    <w:rsid w:val="00E205E0"/>
    <w:rsid w:val="00E220A4"/>
    <w:rsid w:val="00E25271"/>
    <w:rsid w:val="00E26C81"/>
    <w:rsid w:val="00E27E4D"/>
    <w:rsid w:val="00E32B04"/>
    <w:rsid w:val="00E32C4F"/>
    <w:rsid w:val="00E33989"/>
    <w:rsid w:val="00E347DC"/>
    <w:rsid w:val="00E354E1"/>
    <w:rsid w:val="00E36410"/>
    <w:rsid w:val="00E37653"/>
    <w:rsid w:val="00E37B10"/>
    <w:rsid w:val="00E40AF1"/>
    <w:rsid w:val="00E4144D"/>
    <w:rsid w:val="00E43B42"/>
    <w:rsid w:val="00E45961"/>
    <w:rsid w:val="00E51BAB"/>
    <w:rsid w:val="00E52941"/>
    <w:rsid w:val="00E52F28"/>
    <w:rsid w:val="00E534D2"/>
    <w:rsid w:val="00E53A6C"/>
    <w:rsid w:val="00E54FA9"/>
    <w:rsid w:val="00E565CF"/>
    <w:rsid w:val="00E5785F"/>
    <w:rsid w:val="00E62CDE"/>
    <w:rsid w:val="00E651AD"/>
    <w:rsid w:val="00E70CD6"/>
    <w:rsid w:val="00E713ED"/>
    <w:rsid w:val="00E72C77"/>
    <w:rsid w:val="00E74C1B"/>
    <w:rsid w:val="00E75BA1"/>
    <w:rsid w:val="00E80FC7"/>
    <w:rsid w:val="00E81FDE"/>
    <w:rsid w:val="00E829FD"/>
    <w:rsid w:val="00E84375"/>
    <w:rsid w:val="00E85642"/>
    <w:rsid w:val="00E92813"/>
    <w:rsid w:val="00E92828"/>
    <w:rsid w:val="00E95BA1"/>
    <w:rsid w:val="00E96061"/>
    <w:rsid w:val="00EA0674"/>
    <w:rsid w:val="00EA0BEA"/>
    <w:rsid w:val="00EA5D99"/>
    <w:rsid w:val="00EA64C5"/>
    <w:rsid w:val="00EA6952"/>
    <w:rsid w:val="00EB264C"/>
    <w:rsid w:val="00EB326D"/>
    <w:rsid w:val="00EB33C5"/>
    <w:rsid w:val="00EB63F4"/>
    <w:rsid w:val="00EB6B8C"/>
    <w:rsid w:val="00EC0697"/>
    <w:rsid w:val="00EC279C"/>
    <w:rsid w:val="00EC489B"/>
    <w:rsid w:val="00EC5783"/>
    <w:rsid w:val="00EC5DC6"/>
    <w:rsid w:val="00ED172C"/>
    <w:rsid w:val="00ED240D"/>
    <w:rsid w:val="00ED4DD0"/>
    <w:rsid w:val="00EE0431"/>
    <w:rsid w:val="00EE0CBC"/>
    <w:rsid w:val="00EE1C28"/>
    <w:rsid w:val="00EE2DFE"/>
    <w:rsid w:val="00EE2FC9"/>
    <w:rsid w:val="00EE445A"/>
    <w:rsid w:val="00EE536F"/>
    <w:rsid w:val="00EE5C66"/>
    <w:rsid w:val="00EE6ABC"/>
    <w:rsid w:val="00EF265F"/>
    <w:rsid w:val="00EF76A3"/>
    <w:rsid w:val="00EF7F0C"/>
    <w:rsid w:val="00F058CF"/>
    <w:rsid w:val="00F07860"/>
    <w:rsid w:val="00F12569"/>
    <w:rsid w:val="00F12F90"/>
    <w:rsid w:val="00F14F54"/>
    <w:rsid w:val="00F15ACC"/>
    <w:rsid w:val="00F16D24"/>
    <w:rsid w:val="00F17640"/>
    <w:rsid w:val="00F211C7"/>
    <w:rsid w:val="00F21B30"/>
    <w:rsid w:val="00F24426"/>
    <w:rsid w:val="00F24E7C"/>
    <w:rsid w:val="00F25B96"/>
    <w:rsid w:val="00F27FEB"/>
    <w:rsid w:val="00F31AF0"/>
    <w:rsid w:val="00F31CAD"/>
    <w:rsid w:val="00F356D2"/>
    <w:rsid w:val="00F36578"/>
    <w:rsid w:val="00F37210"/>
    <w:rsid w:val="00F42ADA"/>
    <w:rsid w:val="00F46210"/>
    <w:rsid w:val="00F475D6"/>
    <w:rsid w:val="00F50819"/>
    <w:rsid w:val="00F50B60"/>
    <w:rsid w:val="00F51114"/>
    <w:rsid w:val="00F51852"/>
    <w:rsid w:val="00F53676"/>
    <w:rsid w:val="00F5523C"/>
    <w:rsid w:val="00F55BF9"/>
    <w:rsid w:val="00F56728"/>
    <w:rsid w:val="00F604A7"/>
    <w:rsid w:val="00F60DD4"/>
    <w:rsid w:val="00F629E7"/>
    <w:rsid w:val="00F641FD"/>
    <w:rsid w:val="00F64F97"/>
    <w:rsid w:val="00F652C0"/>
    <w:rsid w:val="00F71763"/>
    <w:rsid w:val="00F759C6"/>
    <w:rsid w:val="00F8191E"/>
    <w:rsid w:val="00F82F5F"/>
    <w:rsid w:val="00F835A1"/>
    <w:rsid w:val="00F84F28"/>
    <w:rsid w:val="00F85F74"/>
    <w:rsid w:val="00F87271"/>
    <w:rsid w:val="00F8774B"/>
    <w:rsid w:val="00F92844"/>
    <w:rsid w:val="00F93115"/>
    <w:rsid w:val="00F96860"/>
    <w:rsid w:val="00F97487"/>
    <w:rsid w:val="00F97DD8"/>
    <w:rsid w:val="00FA01CF"/>
    <w:rsid w:val="00FA09E1"/>
    <w:rsid w:val="00FA663C"/>
    <w:rsid w:val="00FA68B7"/>
    <w:rsid w:val="00FA7697"/>
    <w:rsid w:val="00FB0870"/>
    <w:rsid w:val="00FB306F"/>
    <w:rsid w:val="00FB389F"/>
    <w:rsid w:val="00FB4DBD"/>
    <w:rsid w:val="00FB5304"/>
    <w:rsid w:val="00FB6AA5"/>
    <w:rsid w:val="00FB6DE5"/>
    <w:rsid w:val="00FC0B1B"/>
    <w:rsid w:val="00FC125C"/>
    <w:rsid w:val="00FC1AED"/>
    <w:rsid w:val="00FC2851"/>
    <w:rsid w:val="00FC2B3D"/>
    <w:rsid w:val="00FD0383"/>
    <w:rsid w:val="00FD1991"/>
    <w:rsid w:val="00FD20E1"/>
    <w:rsid w:val="00FD3294"/>
    <w:rsid w:val="00FD3A78"/>
    <w:rsid w:val="00FD687E"/>
    <w:rsid w:val="00FD7770"/>
    <w:rsid w:val="00FE10BD"/>
    <w:rsid w:val="00FE377C"/>
    <w:rsid w:val="00FE3AC1"/>
    <w:rsid w:val="00FE4FC9"/>
    <w:rsid w:val="00FE65AF"/>
    <w:rsid w:val="00FE66F1"/>
    <w:rsid w:val="00FE70CD"/>
    <w:rsid w:val="00FE722D"/>
    <w:rsid w:val="00FE7322"/>
    <w:rsid w:val="00FF110F"/>
    <w:rsid w:val="00FF2D08"/>
    <w:rsid w:val="00FF4EAF"/>
    <w:rsid w:val="00FF78D6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F63DD"/>
  <w15:docId w15:val="{B90D8F04-1592-4443-A6DF-DC6152FA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  <w:lang w:val="x-none" w:eastAsia="x-none"/>
    </w:rPr>
  </w:style>
  <w:style w:type="paragraph" w:styleId="Podnadpis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</w:pPr>
    <w:rPr>
      <w:rFonts w:ascii="Arial Narrow" w:hAnsi="Arial Narrow"/>
      <w:b/>
      <w:i/>
      <w:sz w:val="24"/>
      <w:lang w:val="x-none" w:eastAsia="x-non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4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6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7754C"/>
  </w:style>
  <w:style w:type="character" w:customStyle="1" w:styleId="ZkladntextChar">
    <w:name w:val="Základní text Char"/>
    <w:link w:val="Zkladntext"/>
    <w:rsid w:val="00B26892"/>
    <w:rPr>
      <w:rFonts w:ascii="Arial Narrow" w:hAnsi="Arial Narrow"/>
      <w:b/>
      <w:i/>
      <w:sz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A4B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CA4B9F"/>
    <w:rPr>
      <w:sz w:val="16"/>
      <w:szCs w:val="16"/>
    </w:rPr>
  </w:style>
  <w:style w:type="paragraph" w:customStyle="1" w:styleId="Zkladntextodsazen31">
    <w:name w:val="Základní text odsazený 31"/>
    <w:basedOn w:val="Normln"/>
    <w:rsid w:val="000A05E6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ZhlavChar">
    <w:name w:val="Záhlaví Char"/>
    <w:link w:val="Zhlav"/>
    <w:rsid w:val="00A122F6"/>
  </w:style>
  <w:style w:type="character" w:customStyle="1" w:styleId="Bodytext2">
    <w:name w:val="Body text (2)_"/>
    <w:basedOn w:val="Standardnpsmoodstavce"/>
    <w:link w:val="Bodytext20"/>
    <w:rsid w:val="002B0EF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2B0EFD"/>
    <w:pPr>
      <w:widowControl w:val="0"/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character" w:customStyle="1" w:styleId="Zkladntext3Char">
    <w:name w:val="Základní text 3 Char"/>
    <w:link w:val="Zkladntext3"/>
    <w:rsid w:val="00F60DD4"/>
    <w:rPr>
      <w:sz w:val="24"/>
      <w:shd w:val="clear" w:color="00FFFF" w:fil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B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68EC"/>
  </w:style>
  <w:style w:type="character" w:customStyle="1" w:styleId="TextkomenteChar">
    <w:name w:val="Text komentáře Char"/>
    <w:basedOn w:val="Standardnpsmoodstavce"/>
    <w:link w:val="Textkomente"/>
    <w:uiPriority w:val="99"/>
    <w:rsid w:val="000B68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8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8EC"/>
    <w:rPr>
      <w:b/>
      <w:bCs/>
    </w:rPr>
  </w:style>
  <w:style w:type="character" w:styleId="Sledovanodkaz">
    <w:name w:val="FollowedHyperlink"/>
    <w:uiPriority w:val="99"/>
    <w:semiHidden/>
    <w:unhideWhenUsed/>
    <w:rsid w:val="00123BE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2E64-D991-463F-8993-66F60C7C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2030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13986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BRIGANTOVA Helena</cp:lastModifiedBy>
  <cp:revision>21</cp:revision>
  <cp:lastPrinted>2016-01-19T14:48:00Z</cp:lastPrinted>
  <dcterms:created xsi:type="dcterms:W3CDTF">2025-01-21T13:11:00Z</dcterms:created>
  <dcterms:modified xsi:type="dcterms:W3CDTF">2025-03-07T09:42:00Z</dcterms:modified>
</cp:coreProperties>
</file>