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5E25" w14:textId="03AF7873" w:rsidR="0095617A" w:rsidRPr="00A64ED2" w:rsidRDefault="0095617A" w:rsidP="00A64ED2">
      <w:pPr>
        <w:jc w:val="center"/>
        <w:rPr>
          <w:b/>
          <w:bCs/>
          <w:sz w:val="32"/>
          <w:szCs w:val="32"/>
        </w:rPr>
      </w:pPr>
      <w:r w:rsidRPr="00A64ED2">
        <w:rPr>
          <w:b/>
          <w:bCs/>
          <w:sz w:val="32"/>
          <w:szCs w:val="32"/>
        </w:rPr>
        <w:t xml:space="preserve">Smlouva s provozovatelem zařízení </w:t>
      </w:r>
      <w:r>
        <w:rPr>
          <w:b/>
          <w:bCs/>
          <w:sz w:val="32"/>
          <w:szCs w:val="32"/>
        </w:rPr>
        <w:br/>
        <w:t xml:space="preserve">o zajištění </w:t>
      </w:r>
      <w:r w:rsidR="00F70E8D">
        <w:rPr>
          <w:b/>
          <w:bCs/>
          <w:sz w:val="32"/>
          <w:szCs w:val="32"/>
        </w:rPr>
        <w:t>Školičky v přírodě pro žáky 1. ročníku a jejich ambasadory</w:t>
      </w:r>
    </w:p>
    <w:p w14:paraId="23909B9E" w14:textId="77777777" w:rsidR="0095617A" w:rsidRDefault="0095617A" w:rsidP="00FC3D5E">
      <w:pPr>
        <w:rPr>
          <w:b/>
          <w:bCs/>
        </w:rPr>
      </w:pPr>
    </w:p>
    <w:p w14:paraId="7DAEBEB5" w14:textId="77777777" w:rsidR="0095617A" w:rsidRPr="007C4C24" w:rsidRDefault="0095617A" w:rsidP="007C4C24">
      <w:pPr>
        <w:jc w:val="center"/>
        <w:rPr>
          <w:b/>
          <w:bCs/>
        </w:rPr>
      </w:pPr>
      <w:r w:rsidRPr="007C4C24">
        <w:rPr>
          <w:b/>
          <w:bCs/>
        </w:rPr>
        <w:t>uzav</w:t>
      </w:r>
      <w:r>
        <w:rPr>
          <w:b/>
          <w:bCs/>
        </w:rPr>
        <w:t>ř</w:t>
      </w:r>
      <w:r w:rsidRPr="007C4C24">
        <w:rPr>
          <w:b/>
          <w:bCs/>
        </w:rPr>
        <w:t>ená</w:t>
      </w:r>
      <w:r>
        <w:rPr>
          <w:b/>
          <w:bCs/>
        </w:rPr>
        <w:t xml:space="preserve"> podle § </w:t>
      </w:r>
      <w:smartTag w:uri="urn:schemas-microsoft-com:office:smarttags" w:element="metricconverter">
        <w:smartTagPr>
          <w:attr w:name="ProductID" w:val="1724 a"/>
        </w:smartTagPr>
        <w:r>
          <w:rPr>
            <w:b/>
            <w:bCs/>
          </w:rPr>
          <w:t>1724 a</w:t>
        </w:r>
      </w:smartTag>
      <w:r>
        <w:rPr>
          <w:b/>
          <w:bCs/>
        </w:rPr>
        <w:t xml:space="preserve">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ění (dále j</w:t>
      </w:r>
      <w:r w:rsidRPr="007C4C24">
        <w:rPr>
          <w:b/>
          <w:bCs/>
        </w:rPr>
        <w:t>en</w:t>
      </w:r>
      <w:r>
        <w:rPr>
          <w:b/>
          <w:bCs/>
        </w:rPr>
        <w:t xml:space="preserve"> </w:t>
      </w:r>
      <w:r w:rsidRPr="007C4C24">
        <w:rPr>
          <w:b/>
          <w:bCs/>
        </w:rPr>
        <w:t>,,ob</w:t>
      </w:r>
      <w:r>
        <w:rPr>
          <w:b/>
          <w:bCs/>
        </w:rPr>
        <w:t>č</w:t>
      </w:r>
      <w:r w:rsidRPr="007C4C24">
        <w:rPr>
          <w:b/>
          <w:bCs/>
        </w:rPr>
        <w:t xml:space="preserve">anský </w:t>
      </w:r>
      <w:r>
        <w:rPr>
          <w:b/>
          <w:bCs/>
        </w:rPr>
        <w:t>zákoník</w:t>
      </w:r>
      <w:r w:rsidRPr="007C4C24">
        <w:rPr>
          <w:b/>
          <w:bCs/>
        </w:rPr>
        <w:t>"</w:t>
      </w:r>
      <w:r>
        <w:rPr>
          <w:b/>
          <w:bCs/>
        </w:rPr>
        <w:t xml:space="preserve"> </w:t>
      </w:r>
      <w:r w:rsidRPr="007C4C24">
        <w:rPr>
          <w:b/>
          <w:bCs/>
        </w:rPr>
        <w:t>)</w:t>
      </w:r>
      <w:r>
        <w:rPr>
          <w:b/>
          <w:bCs/>
        </w:rPr>
        <w:t xml:space="preserve"> takto</w:t>
      </w:r>
      <w:r w:rsidRPr="007C4C24">
        <w:rPr>
          <w:b/>
          <w:bCs/>
        </w:rPr>
        <w:t>:</w:t>
      </w:r>
    </w:p>
    <w:p w14:paraId="33D71C71" w14:textId="77777777" w:rsidR="0095617A" w:rsidRDefault="0095617A" w:rsidP="007C4C24">
      <w:pPr>
        <w:rPr>
          <w:b/>
          <w:bCs/>
        </w:rPr>
      </w:pPr>
    </w:p>
    <w:p w14:paraId="5E6AEA19" w14:textId="77777777" w:rsidR="0095617A" w:rsidRDefault="0095617A" w:rsidP="007C4C24">
      <w:pPr>
        <w:rPr>
          <w:b/>
          <w:bCs/>
        </w:rPr>
      </w:pPr>
      <w:r>
        <w:rPr>
          <w:b/>
          <w:bCs/>
        </w:rPr>
        <w:t>Smluvní</w:t>
      </w:r>
      <w:r w:rsidRPr="007C4C24">
        <w:rPr>
          <w:b/>
          <w:bCs/>
        </w:rPr>
        <w:t xml:space="preserve"> strany:</w:t>
      </w:r>
    </w:p>
    <w:p w14:paraId="46A3B31F" w14:textId="77777777" w:rsidR="0095617A" w:rsidRDefault="0095617A" w:rsidP="00FC3D5E"/>
    <w:p w14:paraId="111B97A3" w14:textId="77777777" w:rsidR="0095617A" w:rsidRDefault="0095617A" w:rsidP="00A64ED2">
      <w:r>
        <w:t xml:space="preserve">Základní škola Bratrství Čechů a Slováků, Bystřice pod Hostýnem, Pod Zábřehem 1100, okres Kroměříž, příspěvková organizace </w:t>
      </w:r>
    </w:p>
    <w:p w14:paraId="6A9506DA" w14:textId="77777777" w:rsidR="0095617A" w:rsidRDefault="0095617A" w:rsidP="00A64ED2">
      <w:r>
        <w:t xml:space="preserve">IČO: </w:t>
      </w:r>
      <w:smartTag w:uri="urn:schemas-microsoft-com:office:smarttags" w:element="phone">
        <w:smartTagPr>
          <w:attr w:name="ls" w:val="trans"/>
        </w:smartTagPr>
        <w:r>
          <w:t>70 833 648</w:t>
        </w:r>
      </w:smartTag>
      <w:r>
        <w:t xml:space="preserve"> </w:t>
      </w:r>
    </w:p>
    <w:p w14:paraId="7234D3B3" w14:textId="653BB4EC" w:rsidR="0095617A" w:rsidRPr="008B1C52" w:rsidRDefault="0095617A" w:rsidP="00A64ED2">
      <w:pPr>
        <w:rPr>
          <w:b/>
          <w:bCs/>
        </w:rPr>
      </w:pPr>
      <w:r>
        <w:t xml:space="preserve">zastoupená </w:t>
      </w:r>
      <w:r w:rsidR="008B1C52">
        <w:t xml:space="preserve">statutárním zástupcem </w:t>
      </w:r>
      <w:r w:rsidR="008B1C52" w:rsidRPr="008B1C52">
        <w:rPr>
          <w:b/>
          <w:bCs/>
        </w:rPr>
        <w:t>Mgr</w:t>
      </w:r>
      <w:r w:rsidR="00DE4848">
        <w:rPr>
          <w:b/>
          <w:bCs/>
        </w:rPr>
        <w:t>. Jitkou Vašalovskou</w:t>
      </w:r>
    </w:p>
    <w:p w14:paraId="6FAA798D" w14:textId="77777777" w:rsidR="0095617A" w:rsidRDefault="0095617A" w:rsidP="00FC3D5E">
      <w:pPr>
        <w:rPr>
          <w:b/>
          <w:bCs/>
        </w:rPr>
      </w:pPr>
    </w:p>
    <w:p w14:paraId="7A061C6A" w14:textId="77777777" w:rsidR="0095617A" w:rsidRDefault="0095617A" w:rsidP="00FC3D5E">
      <w:pPr>
        <w:rPr>
          <w:b/>
          <w:bCs/>
        </w:rPr>
      </w:pPr>
      <w:r w:rsidRPr="00A64ED2">
        <w:t>dále jako</w:t>
      </w:r>
      <w:r>
        <w:rPr>
          <w:b/>
          <w:bCs/>
        </w:rPr>
        <w:t xml:space="preserve"> objednatel</w:t>
      </w:r>
    </w:p>
    <w:p w14:paraId="577D1AFF" w14:textId="77777777" w:rsidR="0095617A" w:rsidRDefault="0095617A" w:rsidP="00FC3D5E"/>
    <w:p w14:paraId="758198A7" w14:textId="77777777" w:rsidR="0095617A" w:rsidRDefault="0095617A" w:rsidP="00FC3D5E">
      <w:r>
        <w:t>a</w:t>
      </w:r>
    </w:p>
    <w:p w14:paraId="07CA2DB7" w14:textId="77777777" w:rsidR="0095617A" w:rsidRDefault="0095617A" w:rsidP="00FC3D5E"/>
    <w:p w14:paraId="29E5E285" w14:textId="57F0CE5D" w:rsidR="00F70E8D" w:rsidRDefault="00F70E8D" w:rsidP="00F70E8D">
      <w:pPr>
        <w:spacing w:before="120" w:line="240" w:lineRule="atLeast"/>
      </w:pPr>
      <w:r>
        <w:rPr>
          <w:b/>
        </w:rPr>
        <w:t>RÁZTOKA s.r.o.</w:t>
      </w:r>
      <w:r>
        <w:t xml:space="preserve"> (dále jen poskytovatel),    </w:t>
      </w:r>
    </w:p>
    <w:p w14:paraId="732FC2FC" w14:textId="77777777" w:rsidR="00F70E8D" w:rsidRDefault="00F70E8D" w:rsidP="00F70E8D">
      <w:pPr>
        <w:spacing w:before="120" w:line="240" w:lineRule="atLeast"/>
      </w:pPr>
      <w:r>
        <w:t xml:space="preserve">Ráztoka 36,768 41 Lukoveček </w:t>
      </w:r>
    </w:p>
    <w:p w14:paraId="0A582002" w14:textId="77777777" w:rsidR="00F70E8D" w:rsidRDefault="00F70E8D" w:rsidP="00F70E8D">
      <w:pPr>
        <w:spacing w:before="120" w:line="240" w:lineRule="atLeast"/>
      </w:pPr>
      <w:r>
        <w:t>IČO 19098430</w:t>
      </w:r>
    </w:p>
    <w:p w14:paraId="71D093E9" w14:textId="77777777" w:rsidR="00F70E8D" w:rsidRDefault="00F70E8D" w:rsidP="00F70E8D">
      <w:pPr>
        <w:spacing w:before="120" w:line="240" w:lineRule="atLeast"/>
        <w:rPr>
          <w:b/>
        </w:rPr>
      </w:pPr>
      <w:r>
        <w:t xml:space="preserve">Zastoupená:  </w:t>
      </w:r>
      <w:r>
        <w:rPr>
          <w:b/>
        </w:rPr>
        <w:t>Bc. Zuzanou Hrabalovou</w:t>
      </w:r>
    </w:p>
    <w:p w14:paraId="69C751C5" w14:textId="77777777" w:rsidR="00F70E8D" w:rsidRPr="008A765C" w:rsidRDefault="00F70E8D" w:rsidP="00F70E8D">
      <w:pPr>
        <w:spacing w:before="120" w:line="240" w:lineRule="atLeast"/>
        <w:rPr>
          <w:b/>
        </w:rPr>
      </w:pPr>
    </w:p>
    <w:p w14:paraId="6BD3A65A" w14:textId="77777777" w:rsidR="0095617A" w:rsidRDefault="0095617A" w:rsidP="00FC3D5E"/>
    <w:p w14:paraId="31A1C6A1" w14:textId="77777777" w:rsidR="00AD51CD" w:rsidRDefault="00AD51CD" w:rsidP="00FC3D5E"/>
    <w:p w14:paraId="264DD2C0" w14:textId="77777777" w:rsidR="0095617A" w:rsidRPr="00FC3D5E" w:rsidRDefault="0095617A" w:rsidP="00A64ED2">
      <w:pPr>
        <w:rPr>
          <w:b/>
          <w:bCs/>
        </w:rPr>
      </w:pPr>
      <w:r w:rsidRPr="00A64ED2">
        <w:t xml:space="preserve">dále jako </w:t>
      </w:r>
      <w:r>
        <w:rPr>
          <w:b/>
          <w:bCs/>
        </w:rPr>
        <w:t>poskytovatel</w:t>
      </w:r>
    </w:p>
    <w:p w14:paraId="129AD570" w14:textId="77777777" w:rsidR="0095617A" w:rsidRDefault="0095617A" w:rsidP="00FC3D5E"/>
    <w:p w14:paraId="58FADA51" w14:textId="77777777" w:rsidR="0095617A" w:rsidRDefault="0095617A" w:rsidP="00FC3D5E"/>
    <w:p w14:paraId="2A962AD8" w14:textId="77777777" w:rsidR="0095617A" w:rsidRPr="00A64ED2" w:rsidRDefault="0095617A" w:rsidP="00A64ED2">
      <w:pPr>
        <w:jc w:val="center"/>
        <w:rPr>
          <w:b/>
          <w:bCs/>
        </w:rPr>
      </w:pPr>
      <w:r w:rsidRPr="00A64ED2">
        <w:rPr>
          <w:b/>
          <w:bCs/>
        </w:rPr>
        <w:t>Článek I.</w:t>
      </w:r>
    </w:p>
    <w:p w14:paraId="5DF67D01" w14:textId="77777777" w:rsidR="0095617A" w:rsidRPr="00A64ED2" w:rsidRDefault="0095617A" w:rsidP="00A64ED2">
      <w:pPr>
        <w:jc w:val="center"/>
        <w:rPr>
          <w:b/>
          <w:bCs/>
        </w:rPr>
      </w:pPr>
      <w:r w:rsidRPr="00A64ED2">
        <w:rPr>
          <w:b/>
          <w:bCs/>
        </w:rPr>
        <w:t>Účel smlouvy</w:t>
      </w:r>
    </w:p>
    <w:p w14:paraId="542675B7" w14:textId="77777777" w:rsidR="0095617A" w:rsidRDefault="0095617A" w:rsidP="00CF4E0E">
      <w:pPr>
        <w:jc w:val="center"/>
      </w:pPr>
    </w:p>
    <w:p w14:paraId="627ECBF7" w14:textId="416D5209" w:rsidR="0095617A" w:rsidRDefault="0095617A" w:rsidP="00A64ED2">
      <w:pPr>
        <w:pStyle w:val="Odstavecseseznamem"/>
        <w:numPr>
          <w:ilvl w:val="0"/>
          <w:numId w:val="9"/>
        </w:numPr>
      </w:pPr>
      <w:r>
        <w:t>Účelem této smlouvy je zajištění služ</w:t>
      </w:r>
      <w:r w:rsidR="004B34AC">
        <w:t xml:space="preserve">eb ubytování a </w:t>
      </w:r>
      <w:r w:rsidR="00A05906">
        <w:t>stravování pro</w:t>
      </w:r>
      <w:r w:rsidR="00C52850">
        <w:t xml:space="preserve"> </w:t>
      </w:r>
      <w:r w:rsidR="00F70E8D">
        <w:t>65</w:t>
      </w:r>
      <w:r w:rsidR="00C52850">
        <w:t xml:space="preserve"> </w:t>
      </w:r>
      <w:r>
        <w:t>žáků Základní školy Bratrství Čechů a Slová</w:t>
      </w:r>
      <w:r w:rsidR="004B34AC">
        <w:t xml:space="preserve">ků Bystřice pod Hostýnem a pro </w:t>
      </w:r>
      <w:r w:rsidR="00F70E8D">
        <w:t>6</w:t>
      </w:r>
      <w:r w:rsidR="004B34AC">
        <w:t xml:space="preserve"> osob</w:t>
      </w:r>
      <w:r>
        <w:t xml:space="preserve"> pedagogického doprovodu.</w:t>
      </w:r>
    </w:p>
    <w:p w14:paraId="35639E72" w14:textId="77777777" w:rsidR="0095617A" w:rsidRDefault="0095617A" w:rsidP="00A64ED2">
      <w:pPr>
        <w:pStyle w:val="Odstavecseseznamem"/>
        <w:numPr>
          <w:ilvl w:val="0"/>
          <w:numId w:val="9"/>
        </w:numPr>
      </w:pPr>
      <w:r>
        <w:t>Poskytovatel výslovně prohlašuje, že je odborně způsobilý k řádnému zajištění předmětu plnění podle této smlouvy.</w:t>
      </w:r>
    </w:p>
    <w:p w14:paraId="49C23B7A" w14:textId="77777777" w:rsidR="0095617A" w:rsidRPr="00A64ED2" w:rsidRDefault="0095617A" w:rsidP="00A64ED2">
      <w:pPr>
        <w:jc w:val="center"/>
        <w:rPr>
          <w:b/>
          <w:bCs/>
        </w:rPr>
      </w:pPr>
    </w:p>
    <w:p w14:paraId="3B709CC6" w14:textId="77777777" w:rsidR="0095617A" w:rsidRPr="00A64ED2" w:rsidRDefault="0095617A" w:rsidP="00A64ED2">
      <w:pPr>
        <w:jc w:val="center"/>
        <w:rPr>
          <w:b/>
          <w:bCs/>
        </w:rPr>
      </w:pPr>
      <w:r w:rsidRPr="00A64ED2">
        <w:rPr>
          <w:b/>
          <w:bCs/>
        </w:rPr>
        <w:t>Článek II.</w:t>
      </w:r>
    </w:p>
    <w:p w14:paraId="6A3B2F85" w14:textId="77777777" w:rsidR="0095617A" w:rsidRPr="00A64ED2" w:rsidRDefault="0095617A" w:rsidP="00A64ED2">
      <w:pPr>
        <w:jc w:val="center"/>
        <w:rPr>
          <w:b/>
          <w:bCs/>
        </w:rPr>
      </w:pPr>
      <w:r w:rsidRPr="00A64ED2">
        <w:rPr>
          <w:b/>
          <w:bCs/>
        </w:rPr>
        <w:t>Předmět smlouvy</w:t>
      </w:r>
    </w:p>
    <w:p w14:paraId="7B9AE81D" w14:textId="77777777" w:rsidR="0095617A" w:rsidRDefault="0095617A" w:rsidP="00FC3D5E"/>
    <w:p w14:paraId="00C7A8D5" w14:textId="55B9CD99" w:rsidR="0095617A" w:rsidRDefault="0095617A" w:rsidP="00A64ED2">
      <w:pPr>
        <w:pStyle w:val="Odstavecseseznamem"/>
        <w:numPr>
          <w:ilvl w:val="0"/>
          <w:numId w:val="10"/>
        </w:numPr>
      </w:pPr>
      <w:r>
        <w:t>Předmětem plnění této smlouvy je závazek poskytovatele zajistit ubyt</w:t>
      </w:r>
      <w:r w:rsidR="00C52850">
        <w:t xml:space="preserve">ovací a stravovací služby pro </w:t>
      </w:r>
      <w:r w:rsidR="00F70E8D">
        <w:t>65</w:t>
      </w:r>
      <w:r>
        <w:t xml:space="preserve"> žáků Základní školy Bratrství Čechů a Slová</w:t>
      </w:r>
      <w:r w:rsidR="00C52850">
        <w:t xml:space="preserve">ků Bystřice pod Hostýnem a pro </w:t>
      </w:r>
      <w:r w:rsidR="00F70E8D">
        <w:t>6</w:t>
      </w:r>
      <w:r w:rsidR="00C52850">
        <w:t xml:space="preserve"> </w:t>
      </w:r>
      <w:r w:rsidR="004B34AC">
        <w:t>osob</w:t>
      </w:r>
      <w:r w:rsidR="00C52850">
        <w:t xml:space="preserve"> </w:t>
      </w:r>
      <w:r>
        <w:t>pedago</w:t>
      </w:r>
      <w:r w:rsidR="004B34AC">
        <w:t>gického d</w:t>
      </w:r>
      <w:r w:rsidR="00A05906">
        <w:t>oprovodu v období od 2</w:t>
      </w:r>
      <w:r w:rsidR="00F70E8D">
        <w:t>8</w:t>
      </w:r>
      <w:r w:rsidR="00A05906">
        <w:t xml:space="preserve">. </w:t>
      </w:r>
      <w:r w:rsidR="00F70E8D">
        <w:t>4</w:t>
      </w:r>
      <w:r w:rsidR="00A05906">
        <w:t>. 202</w:t>
      </w:r>
      <w:r w:rsidR="00F70E8D">
        <w:t>5</w:t>
      </w:r>
      <w:r w:rsidR="00A05906">
        <w:t xml:space="preserve"> do </w:t>
      </w:r>
      <w:r w:rsidR="00F70E8D">
        <w:t>30</w:t>
      </w:r>
      <w:r w:rsidR="00A05906">
        <w:t xml:space="preserve">. </w:t>
      </w:r>
      <w:r w:rsidR="00F70E8D">
        <w:t>4</w:t>
      </w:r>
      <w:r w:rsidR="00A05906">
        <w:t>. 202</w:t>
      </w:r>
      <w:r w:rsidR="00F70E8D">
        <w:t>5</w:t>
      </w:r>
      <w:r w:rsidR="004B34AC">
        <w:t>,</w:t>
      </w:r>
      <w:r w:rsidR="00643C8D">
        <w:t xml:space="preserve"> </w:t>
      </w:r>
      <w:r w:rsidR="00A05906">
        <w:t xml:space="preserve">od </w:t>
      </w:r>
      <w:r w:rsidR="00F70E8D">
        <w:t>pondělí</w:t>
      </w:r>
      <w:r w:rsidR="00A05906">
        <w:t xml:space="preserve"> do </w:t>
      </w:r>
      <w:r w:rsidR="00F70E8D">
        <w:t>středy</w:t>
      </w:r>
      <w:r>
        <w:t>, a to zejména:</w:t>
      </w:r>
    </w:p>
    <w:p w14:paraId="06A4B672" w14:textId="0C4C6582" w:rsidR="0095617A" w:rsidRDefault="0095617A" w:rsidP="006F7924">
      <w:pPr>
        <w:pStyle w:val="Odstavecseseznamem"/>
        <w:numPr>
          <w:ilvl w:val="0"/>
          <w:numId w:val="12"/>
        </w:numPr>
      </w:pPr>
      <w:r>
        <w:t>zajistit ubytování účas</w:t>
      </w:r>
      <w:r w:rsidR="009D2F7C">
        <w:t>tníků Pobytu v přírodě v </w:t>
      </w:r>
      <w:r w:rsidR="00970478">
        <w:t>P</w:t>
      </w:r>
      <w:r w:rsidR="009D2F7C">
        <w:t xml:space="preserve">enzionu </w:t>
      </w:r>
      <w:r w:rsidR="00970478">
        <w:t>U Ráztoky</w:t>
      </w:r>
      <w:r w:rsidR="009D2F7C" w:rsidRPr="00AD51CD">
        <w:t xml:space="preserve">, </w:t>
      </w:r>
      <w:r w:rsidR="004B34AC">
        <w:rPr>
          <w:color w:val="242A31"/>
          <w:shd w:val="clear" w:color="auto" w:fill="FFFFFF"/>
        </w:rPr>
        <w:t xml:space="preserve">Rusava, Ráztoka 36, 768 45 </w:t>
      </w:r>
      <w:r w:rsidRPr="00AD51CD">
        <w:t>d</w:t>
      </w:r>
      <w:r>
        <w:t>le požadavků objednatele</w:t>
      </w:r>
    </w:p>
    <w:p w14:paraId="77F7D654" w14:textId="77777777" w:rsidR="0095617A" w:rsidRDefault="0095617A" w:rsidP="006F7924">
      <w:pPr>
        <w:pStyle w:val="Odstavecseseznamem"/>
        <w:numPr>
          <w:ilvl w:val="0"/>
          <w:numId w:val="12"/>
        </w:numPr>
      </w:pPr>
      <w:r>
        <w:t>zajistit stravování účastníků pobytu dle požadavků objednatele</w:t>
      </w:r>
    </w:p>
    <w:p w14:paraId="79E65293" w14:textId="77777777" w:rsidR="0095617A" w:rsidRDefault="0095617A" w:rsidP="006F7924">
      <w:pPr>
        <w:pStyle w:val="Odstavecseseznamem"/>
        <w:numPr>
          <w:ilvl w:val="0"/>
          <w:numId w:val="12"/>
        </w:numPr>
      </w:pPr>
      <w:r>
        <w:lastRenderedPageBreak/>
        <w:t xml:space="preserve">zajistit zázemí pro realizaci společných setkání účastníků pobytu </w:t>
      </w:r>
    </w:p>
    <w:p w14:paraId="13FACE50" w14:textId="77777777" w:rsidR="0095617A" w:rsidRDefault="0095617A" w:rsidP="005F2557">
      <w:pPr>
        <w:pStyle w:val="Odstavecseseznamem"/>
        <w:ind w:left="0"/>
      </w:pPr>
    </w:p>
    <w:p w14:paraId="17C97EC0" w14:textId="77777777" w:rsidR="0095617A" w:rsidRDefault="0095617A" w:rsidP="006F7924">
      <w:pPr>
        <w:pStyle w:val="Odstavecseseznamem"/>
        <w:numPr>
          <w:ilvl w:val="0"/>
          <w:numId w:val="12"/>
        </w:numPr>
      </w:pPr>
      <w:r>
        <w:t>Objednatel se zavazuje poskytovateli zaplatit za řádně poskytnutý předmět dle této smlouvy cenu dohodnutou dle článku  IV. této smlouvy.</w:t>
      </w:r>
    </w:p>
    <w:p w14:paraId="28103B42" w14:textId="77777777" w:rsidR="0095617A" w:rsidRDefault="0095617A" w:rsidP="006F7924"/>
    <w:p w14:paraId="11BE0C99" w14:textId="77777777" w:rsidR="0095617A" w:rsidRPr="006F7924" w:rsidRDefault="0095617A" w:rsidP="006F7924">
      <w:pPr>
        <w:jc w:val="center"/>
        <w:rPr>
          <w:b/>
          <w:bCs/>
        </w:rPr>
      </w:pPr>
      <w:r w:rsidRPr="006F7924">
        <w:rPr>
          <w:b/>
          <w:bCs/>
        </w:rPr>
        <w:t>Článek III.</w:t>
      </w:r>
    </w:p>
    <w:p w14:paraId="42F61735" w14:textId="77777777" w:rsidR="0095617A" w:rsidRPr="006F7924" w:rsidRDefault="0095617A" w:rsidP="006F7924">
      <w:pPr>
        <w:jc w:val="center"/>
        <w:rPr>
          <w:b/>
          <w:bCs/>
        </w:rPr>
      </w:pPr>
      <w:r w:rsidRPr="006F7924">
        <w:rPr>
          <w:b/>
          <w:bCs/>
        </w:rPr>
        <w:t>Rozsah poskytovaných služeb</w:t>
      </w:r>
    </w:p>
    <w:p w14:paraId="75E52CFC" w14:textId="77777777" w:rsidR="0095617A" w:rsidRDefault="0095617A" w:rsidP="006F7924"/>
    <w:p w14:paraId="73FBAC7D" w14:textId="77777777" w:rsidR="0095617A" w:rsidRDefault="0095617A" w:rsidP="006F7924">
      <w:pPr>
        <w:pStyle w:val="Odstavecseseznamem"/>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14:paraId="19153BD0" w14:textId="77777777" w:rsidR="0095617A" w:rsidRDefault="0095617A" w:rsidP="006F7924">
      <w:pPr>
        <w:pStyle w:val="Odstavecseseznamem"/>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14:paraId="5EA44C8A" w14:textId="19E7DCBE" w:rsidR="0095617A" w:rsidRDefault="0095617A" w:rsidP="006F7924">
      <w:pPr>
        <w:pStyle w:val="Odstavecseseznamem"/>
        <w:numPr>
          <w:ilvl w:val="0"/>
          <w:numId w:val="14"/>
        </w:numPr>
      </w:pPr>
      <w:r>
        <w:t>Poskytovatel se zavaz</w:t>
      </w:r>
      <w:r w:rsidR="004B34AC">
        <w:t xml:space="preserve">uje zajistit pobyt celkem pro </w:t>
      </w:r>
      <w:r w:rsidR="00F70E8D">
        <w:t>65</w:t>
      </w:r>
      <w:r w:rsidR="00C52850">
        <w:t xml:space="preserve"> žáků a </w:t>
      </w:r>
      <w:r w:rsidR="00F70E8D">
        <w:t>6</w:t>
      </w:r>
      <w:r w:rsidR="00C52850">
        <w:t xml:space="preserve"> </w:t>
      </w:r>
      <w:r w:rsidR="004B34AC">
        <w:t>osob</w:t>
      </w:r>
      <w:r>
        <w:t xml:space="preserve"> pedagogického</w:t>
      </w:r>
      <w:r w:rsidR="004B34AC">
        <w:t xml:space="preserve"> doprovodu pro každého v délce 3</w:t>
      </w:r>
      <w:r w:rsidR="00EA1804">
        <w:t xml:space="preserve"> </w:t>
      </w:r>
      <w:r w:rsidR="004B34AC">
        <w:t>dní a 2</w:t>
      </w:r>
      <w:r>
        <w:t xml:space="preserve"> na sebe navazující noci.</w:t>
      </w:r>
    </w:p>
    <w:p w14:paraId="601929E4" w14:textId="77777777" w:rsidR="0095617A" w:rsidRDefault="0095617A" w:rsidP="006F7924">
      <w:pPr>
        <w:pStyle w:val="Odstavecseseznamem"/>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14:paraId="4068EEEA" w14:textId="0C4E4C43" w:rsidR="0095617A" w:rsidRDefault="0095617A" w:rsidP="006F7924">
      <w:pPr>
        <w:pStyle w:val="Odstavecseseznamem"/>
        <w:numPr>
          <w:ilvl w:val="0"/>
          <w:numId w:val="14"/>
        </w:numPr>
      </w:pPr>
      <w:r>
        <w:t>Strava bude v průběhu pobytu zajištěna pro žáky účastnících</w:t>
      </w:r>
      <w:r w:rsidR="00F70E8D">
        <w:t xml:space="preserve"> se</w:t>
      </w:r>
      <w:r>
        <w:t xml:space="preserve"> pobyt</w:t>
      </w:r>
      <w:r w:rsidR="00F70E8D">
        <w:t>u</w:t>
      </w:r>
      <w:r>
        <w:t xml:space="preserve">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14:paraId="14A24DBE" w14:textId="77777777" w:rsidR="0095617A" w:rsidRDefault="0095617A" w:rsidP="006F7924">
      <w:pPr>
        <w:pStyle w:val="Odstavecseseznamem"/>
        <w:numPr>
          <w:ilvl w:val="0"/>
          <w:numId w:val="14"/>
        </w:numPr>
      </w:pPr>
      <w:r>
        <w:t>Případné zvláštní požadavky na stravování jednotlivých dětí je objednatel povinen písemně oznámit poskytovateli nejpozději tři dny před začátkem pobytu, kterého se mají žáci účastnit.</w:t>
      </w:r>
    </w:p>
    <w:p w14:paraId="318D377C" w14:textId="77777777" w:rsidR="0095617A" w:rsidRDefault="0095617A" w:rsidP="006F7924">
      <w:pPr>
        <w:pStyle w:val="Odstavecseseznamem"/>
        <w:numPr>
          <w:ilvl w:val="0"/>
          <w:numId w:val="14"/>
        </w:numPr>
      </w:pPr>
      <w:r>
        <w:t>Pobyt bude začínat první den obědem a končit poslední den obědem.</w:t>
      </w:r>
    </w:p>
    <w:p w14:paraId="11965223" w14:textId="77777777" w:rsidR="0095617A" w:rsidRDefault="0095617A" w:rsidP="006F7924">
      <w:pPr>
        <w:pStyle w:val="Odstavecseseznamem"/>
        <w:numPr>
          <w:ilvl w:val="0"/>
          <w:numId w:val="14"/>
        </w:numPr>
      </w:pPr>
      <w: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w:t>
      </w:r>
      <w:r>
        <w:lastRenderedPageBreak/>
        <w:t>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14:paraId="4ED9C422" w14:textId="77777777" w:rsidR="0095617A" w:rsidRDefault="0095617A" w:rsidP="006F7924">
      <w:pPr>
        <w:pStyle w:val="Odstavecseseznamem"/>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14:paraId="134627C4" w14:textId="77777777" w:rsidR="0095617A" w:rsidRDefault="0095617A" w:rsidP="00FD6848"/>
    <w:p w14:paraId="057054C3" w14:textId="77777777" w:rsidR="0095617A" w:rsidRPr="00FD6848" w:rsidRDefault="0095617A" w:rsidP="00FD6848">
      <w:pPr>
        <w:jc w:val="center"/>
        <w:rPr>
          <w:b/>
          <w:bCs/>
        </w:rPr>
      </w:pPr>
      <w:r w:rsidRPr="00FD6848">
        <w:rPr>
          <w:b/>
          <w:bCs/>
        </w:rPr>
        <w:t>Článek IV.</w:t>
      </w:r>
    </w:p>
    <w:p w14:paraId="4170660D" w14:textId="77777777" w:rsidR="0095617A" w:rsidRPr="00FD6848" w:rsidRDefault="0095617A" w:rsidP="00FD6848">
      <w:pPr>
        <w:jc w:val="center"/>
        <w:rPr>
          <w:b/>
          <w:bCs/>
        </w:rPr>
      </w:pPr>
      <w:r w:rsidRPr="00FD6848">
        <w:rPr>
          <w:b/>
          <w:bCs/>
        </w:rPr>
        <w:t>Cena a platební podmínky</w:t>
      </w:r>
    </w:p>
    <w:p w14:paraId="1007D6D2" w14:textId="77777777" w:rsidR="0095617A" w:rsidRDefault="0095617A" w:rsidP="00FD6848"/>
    <w:p w14:paraId="17C8DE74" w14:textId="77777777" w:rsidR="0095617A" w:rsidRDefault="0095617A" w:rsidP="00FD6848">
      <w:pPr>
        <w:pStyle w:val="Odstavecseseznamem"/>
        <w:numPr>
          <w:ilvl w:val="0"/>
          <w:numId w:val="15"/>
        </w:numPr>
      </w:pPr>
      <w:r>
        <w:t>Cena za předmět plnění této smlouvy je stanovena takto:</w:t>
      </w:r>
    </w:p>
    <w:p w14:paraId="100AC968" w14:textId="6D4FC15E" w:rsidR="0095617A" w:rsidRDefault="0095617A" w:rsidP="00AD51CD">
      <w:pPr>
        <w:ind w:left="360"/>
      </w:pPr>
      <w:r>
        <w:t>Cena na</w:t>
      </w:r>
      <w:r w:rsidR="004B34AC">
        <w:t xml:space="preserve"> jednoho účastníka a d</w:t>
      </w:r>
      <w:r w:rsidR="00643C8D">
        <w:t xml:space="preserve">en </w:t>
      </w:r>
      <w:r w:rsidR="00A05906">
        <w:t xml:space="preserve">činí </w:t>
      </w:r>
      <w:r w:rsidR="00F70E8D">
        <w:t>805</w:t>
      </w:r>
      <w:r>
        <w:t xml:space="preserve"> Kč </w:t>
      </w:r>
      <w:r w:rsidR="00C52850">
        <w:t xml:space="preserve">pro </w:t>
      </w:r>
      <w:r w:rsidR="00F70E8D">
        <w:t>65</w:t>
      </w:r>
      <w:r w:rsidR="00C52850">
        <w:t xml:space="preserve"> </w:t>
      </w:r>
      <w:r>
        <w:t>žá</w:t>
      </w:r>
      <w:r w:rsidR="00C56EF8">
        <w:t xml:space="preserve">ků – </w:t>
      </w:r>
      <w:r w:rsidR="00C56EF8">
        <w:rPr>
          <w:color w:val="201F1E"/>
          <w:shd w:val="clear" w:color="auto" w:fill="FFFFFF"/>
        </w:rPr>
        <w:t>na každých deset dětí připadá jedna dospělá osoba zdarma. V</w:t>
      </w:r>
      <w:r w:rsidR="00C56EF8" w:rsidRPr="00C56EF8">
        <w:rPr>
          <w:color w:val="201F1E"/>
          <w:shd w:val="clear" w:color="auto" w:fill="FFFFFF"/>
        </w:rPr>
        <w:t>šechny dospělé osoby (i ty zdarma) platí ubytovací poplatek obci 15,- kč/osoba/noc</w:t>
      </w:r>
      <w:r w:rsidR="00C56EF8">
        <w:rPr>
          <w:color w:val="201F1E"/>
          <w:shd w:val="clear" w:color="auto" w:fill="FFFFFF"/>
        </w:rPr>
        <w:t>.</w:t>
      </w:r>
    </w:p>
    <w:p w14:paraId="08DD5647" w14:textId="77777777" w:rsidR="0095617A" w:rsidRDefault="0095617A" w:rsidP="00FD6848">
      <w:pPr>
        <w:pStyle w:val="Odstavecseseznamem"/>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14:paraId="2E439DD0" w14:textId="77777777" w:rsidR="0095617A" w:rsidRDefault="0095617A" w:rsidP="00FD6848">
      <w:pPr>
        <w:pStyle w:val="Odstavecseseznamem"/>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14:paraId="26C860B1" w14:textId="57B176CA" w:rsidR="00EB6C1B" w:rsidRPr="008B1C52" w:rsidRDefault="0095617A" w:rsidP="00EB6C1B">
      <w:pPr>
        <w:pStyle w:val="Odstavecseseznamem"/>
        <w:numPr>
          <w:ilvl w:val="0"/>
          <w:numId w:val="15"/>
        </w:numPr>
        <w:rPr>
          <w:color w:val="000000" w:themeColor="text1"/>
        </w:r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w:t>
      </w:r>
      <w:r w:rsidR="00EB6C1B">
        <w:t xml:space="preserve"> </w:t>
      </w:r>
      <w:r w:rsidR="00EB6C1B" w:rsidRPr="008B1C52">
        <w:rPr>
          <w:color w:val="000000" w:themeColor="text1"/>
        </w:rPr>
        <w:t>Při stornu dítěte během pobytu se vrací peníze za stravu. Za ubytování se peníze nevrací.</w:t>
      </w:r>
    </w:p>
    <w:p w14:paraId="7309FAFE" w14:textId="27464F57" w:rsidR="0095617A" w:rsidRDefault="0095617A" w:rsidP="00EB6C1B">
      <w:pPr>
        <w:pStyle w:val="Odstavecseseznamem"/>
        <w:ind w:left="360"/>
      </w:pPr>
      <w:r>
        <w:t>Faktury budou mít náležitosti daňového dokladu a budou obsahovat údaje dle § 13a obchodního zákoníku.</w:t>
      </w:r>
    </w:p>
    <w:p w14:paraId="60EED895" w14:textId="77777777" w:rsidR="0095617A" w:rsidRDefault="00C56EF8" w:rsidP="00C56EF8">
      <w:pPr>
        <w:pStyle w:val="Odstavecseseznamem"/>
        <w:numPr>
          <w:ilvl w:val="0"/>
          <w:numId w:val="15"/>
        </w:numPr>
      </w:pPr>
      <w:r>
        <w:rPr>
          <w:color w:val="201F1E"/>
          <w:shd w:val="clear" w:color="auto" w:fill="FFFFFF"/>
        </w:rPr>
        <w:t>N</w:t>
      </w:r>
      <w:r w:rsidRPr="00C56EF8">
        <w:rPr>
          <w:color w:val="201F1E"/>
          <w:shd w:val="clear" w:color="auto" w:fill="FFFFFF"/>
        </w:rPr>
        <w:t>a každých deset dětí připadá jedna dospělá osoba zdarma. Všechny dospělé osoby (i ty zdarma) platí ubytovací poplatek obci 15,- kč/osoba/noc.</w:t>
      </w:r>
    </w:p>
    <w:p w14:paraId="45F7C523" w14:textId="77777777" w:rsidR="0095617A" w:rsidRDefault="0095617A" w:rsidP="00FD6848">
      <w:pPr>
        <w:pStyle w:val="Odstavecseseznamem"/>
        <w:numPr>
          <w:ilvl w:val="0"/>
          <w:numId w:val="15"/>
        </w:numPr>
      </w:pPr>
      <w:r>
        <w:t>Lhůta splatnosti faktury je stanovena na 14 kalendářních dnů ode dne jejího doručení objednateli.</w:t>
      </w:r>
    </w:p>
    <w:p w14:paraId="4D52B6F7" w14:textId="77777777" w:rsidR="0095617A" w:rsidRDefault="0095617A" w:rsidP="00FD6848">
      <w:pPr>
        <w:pStyle w:val="Odstavecseseznamem"/>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14:paraId="533BC996" w14:textId="21A92DF3" w:rsidR="00EB6C1B" w:rsidRPr="008B1C52" w:rsidRDefault="00EB6C1B" w:rsidP="00EB6C1B">
      <w:pPr>
        <w:pStyle w:val="Odstavecseseznamem"/>
        <w:numPr>
          <w:ilvl w:val="0"/>
          <w:numId w:val="15"/>
        </w:numPr>
        <w:spacing w:before="120" w:line="240" w:lineRule="atLeast"/>
        <w:rPr>
          <w:color w:val="000000" w:themeColor="text1"/>
        </w:rPr>
      </w:pPr>
      <w:r w:rsidRPr="008B1C52">
        <w:rPr>
          <w:color w:val="000000" w:themeColor="text1"/>
        </w:rPr>
        <w:t>V případě zrušení smlouvy objednavatelem v době od 10 do 30 dní před smluveným nástupu do ubytovacího zařízení, bude objednavateli udělena a vyfakturována smluvní pokuta ve výši 50% z celkové ceny za ubytování za sjednaný počet osob v této smlouvě. Faktura bude poslána na objednavatele.</w:t>
      </w:r>
    </w:p>
    <w:p w14:paraId="2D631985" w14:textId="412065DE" w:rsidR="00EB6C1B" w:rsidRDefault="00EB6C1B" w:rsidP="00EB6C1B">
      <w:pPr>
        <w:pStyle w:val="Odstavecseseznamem"/>
        <w:numPr>
          <w:ilvl w:val="0"/>
          <w:numId w:val="15"/>
        </w:numPr>
        <w:spacing w:before="120" w:line="240" w:lineRule="atLeast"/>
        <w:rPr>
          <w:color w:val="FF0000"/>
        </w:rPr>
      </w:pPr>
      <w:r w:rsidRPr="008B1C52">
        <w:rPr>
          <w:color w:val="000000" w:themeColor="text1"/>
        </w:rPr>
        <w:t>V případě zrušení smlouvy objednavatelem později než 10 dní před smluveným dnem nástupu do ubytovacího zařízení, bude objednavateli udělena a vyfakturována smluvní pokuta ve výši 100% z celkové ceny za ubytování a stravování za sjednaný počet osob v této smlouvě. Faktura bude poslána na objednavatele</w:t>
      </w:r>
      <w:r w:rsidRPr="00EB6C1B">
        <w:rPr>
          <w:color w:val="FF0000"/>
        </w:rPr>
        <w:t>.</w:t>
      </w:r>
    </w:p>
    <w:p w14:paraId="1B8A3845" w14:textId="77777777" w:rsidR="00EB6C1B" w:rsidRPr="008B1C52" w:rsidRDefault="00EB6C1B" w:rsidP="00EB6C1B">
      <w:pPr>
        <w:pStyle w:val="Odstavecseseznamem"/>
        <w:numPr>
          <w:ilvl w:val="0"/>
          <w:numId w:val="15"/>
        </w:numPr>
        <w:spacing w:before="120" w:line="240" w:lineRule="atLeast"/>
        <w:rPr>
          <w:color w:val="000000" w:themeColor="text1"/>
        </w:rPr>
      </w:pPr>
      <w:r w:rsidRPr="008B1C52">
        <w:rPr>
          <w:color w:val="000000" w:themeColor="text1"/>
        </w:rPr>
        <w:lastRenderedPageBreak/>
        <w:t>Při nadměrném úklidu pokojů – poplatek 300,- kč/pokoj.</w:t>
      </w:r>
    </w:p>
    <w:p w14:paraId="2055EDA3" w14:textId="51C94CB8" w:rsidR="00EB6C1B" w:rsidRPr="008B1C52" w:rsidRDefault="00EB6C1B" w:rsidP="00EB6C1B">
      <w:pPr>
        <w:pStyle w:val="Odstavecseseznamem"/>
        <w:numPr>
          <w:ilvl w:val="0"/>
          <w:numId w:val="15"/>
        </w:numPr>
        <w:spacing w:before="120" w:line="240" w:lineRule="atLeast"/>
        <w:rPr>
          <w:color w:val="000000" w:themeColor="text1"/>
        </w:rPr>
      </w:pPr>
      <w:r w:rsidRPr="008B1C52">
        <w:rPr>
          <w:color w:val="000000" w:themeColor="text1"/>
        </w:rPr>
        <w:t>Objednavatel se zavazuje uhradit v objektu způsobené škody nad rámec běžného opotřebení.</w:t>
      </w:r>
    </w:p>
    <w:p w14:paraId="0ADCC9F1" w14:textId="77777777" w:rsidR="00EB6C1B" w:rsidRPr="008B1C52" w:rsidRDefault="00EB6C1B" w:rsidP="00EB6C1B">
      <w:pPr>
        <w:pStyle w:val="Odstavecseseznamem"/>
        <w:ind w:left="360"/>
        <w:rPr>
          <w:color w:val="000000" w:themeColor="text1"/>
        </w:rPr>
      </w:pPr>
    </w:p>
    <w:p w14:paraId="7942071B" w14:textId="77777777" w:rsidR="0095617A" w:rsidRPr="008B1C52" w:rsidRDefault="0095617A" w:rsidP="00600A83">
      <w:pPr>
        <w:rPr>
          <w:color w:val="000000" w:themeColor="text1"/>
        </w:rPr>
      </w:pPr>
    </w:p>
    <w:p w14:paraId="75178DCB" w14:textId="77777777" w:rsidR="0095617A" w:rsidRPr="00600A83" w:rsidRDefault="0095617A" w:rsidP="00600A83">
      <w:pPr>
        <w:jc w:val="center"/>
        <w:rPr>
          <w:b/>
          <w:bCs/>
        </w:rPr>
      </w:pPr>
      <w:r w:rsidRPr="00600A83">
        <w:rPr>
          <w:b/>
          <w:bCs/>
        </w:rPr>
        <w:t>Článek V.</w:t>
      </w:r>
    </w:p>
    <w:p w14:paraId="23A78FAC" w14:textId="77777777" w:rsidR="0095617A" w:rsidRPr="00600A83" w:rsidRDefault="0095617A" w:rsidP="00600A83">
      <w:pPr>
        <w:jc w:val="center"/>
        <w:rPr>
          <w:b/>
          <w:bCs/>
        </w:rPr>
      </w:pPr>
      <w:r w:rsidRPr="00600A83">
        <w:rPr>
          <w:b/>
          <w:bCs/>
        </w:rPr>
        <w:t>Doba plnění</w:t>
      </w:r>
    </w:p>
    <w:p w14:paraId="6E3F74C0" w14:textId="77777777" w:rsidR="0095617A" w:rsidRDefault="0095617A" w:rsidP="00FC3D5E"/>
    <w:p w14:paraId="136EDD98" w14:textId="3FEAC4DC" w:rsidR="0095617A" w:rsidRDefault="0095617A" w:rsidP="00600A83">
      <w:pPr>
        <w:pStyle w:val="Odstavecseseznamem"/>
        <w:numPr>
          <w:ilvl w:val="0"/>
          <w:numId w:val="16"/>
        </w:numPr>
      </w:pPr>
      <w:r>
        <w:t>Poskytovatel se zavazuje realizovat pobyt v </w:t>
      </w:r>
      <w:r w:rsidR="009D2F7C">
        <w:t xml:space="preserve">požadovaném počtu v termínu: </w:t>
      </w:r>
      <w:r w:rsidR="009D2F7C">
        <w:br/>
      </w:r>
      <w:r w:rsidR="00A05906">
        <w:t>2</w:t>
      </w:r>
      <w:r w:rsidR="00F70E8D">
        <w:t>8. – 30.4. 2025</w:t>
      </w:r>
    </w:p>
    <w:p w14:paraId="1F37BCCE" w14:textId="77777777" w:rsidR="0095617A" w:rsidRDefault="0095617A" w:rsidP="00600A83">
      <w:pPr>
        <w:pStyle w:val="Odstavecseseznamem"/>
        <w:numPr>
          <w:ilvl w:val="0"/>
          <w:numId w:val="16"/>
        </w:numPr>
      </w:pPr>
      <w:r>
        <w:t>Konkrétní počet dětí a pedagogického doprovodu sdělí objednatel poskytovateli písemně nebo telefonicky ve lhůtě 3 dnů před zahájením pobytu.</w:t>
      </w:r>
    </w:p>
    <w:p w14:paraId="3852E13C" w14:textId="77777777" w:rsidR="0095617A" w:rsidRDefault="0095617A" w:rsidP="00600A83"/>
    <w:p w14:paraId="5E978FB0" w14:textId="77777777" w:rsidR="0095617A" w:rsidRDefault="0095617A" w:rsidP="00600A83">
      <w:pPr>
        <w:jc w:val="center"/>
        <w:rPr>
          <w:b/>
          <w:bCs/>
        </w:rPr>
      </w:pPr>
    </w:p>
    <w:p w14:paraId="4F4D964A" w14:textId="77777777" w:rsidR="004B34AC" w:rsidRDefault="004B34AC" w:rsidP="00600A83">
      <w:pPr>
        <w:jc w:val="center"/>
        <w:rPr>
          <w:b/>
          <w:bCs/>
        </w:rPr>
      </w:pPr>
    </w:p>
    <w:p w14:paraId="6E8B6DF8" w14:textId="77777777" w:rsidR="00A05906" w:rsidRDefault="00A05906" w:rsidP="00600A83">
      <w:pPr>
        <w:jc w:val="center"/>
        <w:rPr>
          <w:b/>
          <w:bCs/>
        </w:rPr>
      </w:pPr>
    </w:p>
    <w:p w14:paraId="7606C22B" w14:textId="77777777" w:rsidR="0095617A" w:rsidRPr="00600A83" w:rsidRDefault="0095617A" w:rsidP="00600A83">
      <w:pPr>
        <w:jc w:val="center"/>
        <w:rPr>
          <w:b/>
          <w:bCs/>
        </w:rPr>
      </w:pPr>
      <w:r w:rsidRPr="00600A83">
        <w:rPr>
          <w:b/>
          <w:bCs/>
        </w:rPr>
        <w:t>Článek VI.</w:t>
      </w:r>
    </w:p>
    <w:p w14:paraId="7C53EE38" w14:textId="77777777" w:rsidR="0095617A" w:rsidRPr="00600A83" w:rsidRDefault="0095617A" w:rsidP="00600A83">
      <w:pPr>
        <w:jc w:val="center"/>
        <w:rPr>
          <w:b/>
          <w:bCs/>
        </w:rPr>
      </w:pPr>
      <w:r w:rsidRPr="00600A83">
        <w:rPr>
          <w:b/>
          <w:bCs/>
        </w:rPr>
        <w:t>Povinnosti poskytovatele</w:t>
      </w:r>
    </w:p>
    <w:p w14:paraId="3AE6CB43" w14:textId="77777777" w:rsidR="0095617A" w:rsidRDefault="0095617A" w:rsidP="00600A83"/>
    <w:p w14:paraId="431098FD" w14:textId="77777777" w:rsidR="0095617A" w:rsidRDefault="0095617A" w:rsidP="00600A83">
      <w:pPr>
        <w:pStyle w:val="Odstavecseseznamem"/>
        <w:numPr>
          <w:ilvl w:val="0"/>
          <w:numId w:val="17"/>
        </w:numPr>
      </w:pPr>
      <w:r>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14:paraId="6EC9FEF8" w14:textId="77777777" w:rsidR="0095617A" w:rsidRDefault="0095617A" w:rsidP="00600A83">
      <w:pPr>
        <w:pStyle w:val="Odstavecseseznamem"/>
        <w:numPr>
          <w:ilvl w:val="0"/>
          <w:numId w:val="17"/>
        </w:numPr>
      </w:pPr>
      <w:r>
        <w:t>Poskytovatel se zavazuje poskytnout na základě písemné výzvy objednatele zprávu o stavu přípravy a realizaci předmětu plnění dle této smlouvy, a to i opakovaně.</w:t>
      </w:r>
    </w:p>
    <w:p w14:paraId="564760DC" w14:textId="77777777" w:rsidR="0095617A" w:rsidRDefault="0095617A" w:rsidP="00600A83">
      <w:pPr>
        <w:pStyle w:val="Odstavecseseznamem"/>
        <w:numPr>
          <w:ilvl w:val="0"/>
          <w:numId w:val="17"/>
        </w:numPr>
      </w:pPr>
      <w:r>
        <w:t>Poskytovatel je povinen umožnit objednateli na jeho žádost kontrolu plnění závazků dle této smlouvy, zejména mu umožnit prohlídku ubytovacího zařízení, včetně prostor určených k přípravě stravy.</w:t>
      </w:r>
    </w:p>
    <w:p w14:paraId="0B5BC000" w14:textId="77777777" w:rsidR="0095617A" w:rsidRDefault="0095617A" w:rsidP="00600A83"/>
    <w:p w14:paraId="59E17EF0" w14:textId="77777777" w:rsidR="0095617A" w:rsidRPr="00ED5E90" w:rsidRDefault="0095617A" w:rsidP="00ED5E90">
      <w:pPr>
        <w:jc w:val="center"/>
        <w:rPr>
          <w:b/>
          <w:bCs/>
        </w:rPr>
      </w:pPr>
      <w:r w:rsidRPr="00ED5E90">
        <w:rPr>
          <w:b/>
          <w:bCs/>
        </w:rPr>
        <w:t>Článek VII.</w:t>
      </w:r>
    </w:p>
    <w:p w14:paraId="3ACFAD35" w14:textId="77777777" w:rsidR="0095617A" w:rsidRPr="00ED5E90" w:rsidRDefault="0095617A" w:rsidP="00ED5E90">
      <w:pPr>
        <w:jc w:val="center"/>
        <w:rPr>
          <w:b/>
          <w:bCs/>
        </w:rPr>
      </w:pPr>
      <w:r w:rsidRPr="00ED5E90">
        <w:rPr>
          <w:b/>
          <w:bCs/>
        </w:rPr>
        <w:t>Ostatní ujednání</w:t>
      </w:r>
    </w:p>
    <w:p w14:paraId="4C3492EF" w14:textId="77777777" w:rsidR="0095617A" w:rsidRDefault="0095617A" w:rsidP="00600A83"/>
    <w:p w14:paraId="17F5BC02" w14:textId="77777777" w:rsidR="0095617A" w:rsidRDefault="0095617A" w:rsidP="00600A83">
      <w:pPr>
        <w:pStyle w:val="Odstavecseseznamem"/>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14:paraId="493A62C1" w14:textId="77777777" w:rsidR="0095617A" w:rsidRDefault="0095617A" w:rsidP="00600A83">
      <w:pPr>
        <w:pStyle w:val="Odstavecseseznamem"/>
        <w:numPr>
          <w:ilvl w:val="0"/>
          <w:numId w:val="18"/>
        </w:numPr>
      </w:pPr>
      <w:r>
        <w:t>Ubytované osoby jsou povinny dodržovat provozní řád a požární řád poskytovatele, se kterými je poskytovatel povinen je seznámit na začátku jejich pobytu.</w:t>
      </w:r>
    </w:p>
    <w:p w14:paraId="5FEB71A2" w14:textId="77777777" w:rsidR="0095617A" w:rsidRDefault="0095617A" w:rsidP="00600A83">
      <w:pPr>
        <w:pStyle w:val="Odstavecseseznamem"/>
        <w:numPr>
          <w:ilvl w:val="0"/>
          <w:numId w:val="18"/>
        </w:numPr>
      </w:pPr>
      <w:r>
        <w:t>V celém prostoru ubytovacích objektů je zakázáno manipulovat s otevřeným ohněm.</w:t>
      </w:r>
    </w:p>
    <w:p w14:paraId="667346CA" w14:textId="77777777" w:rsidR="0095617A" w:rsidRDefault="0095617A" w:rsidP="00600A83">
      <w:pPr>
        <w:pStyle w:val="Odstavecseseznamem"/>
        <w:numPr>
          <w:ilvl w:val="0"/>
          <w:numId w:val="18"/>
        </w:numPr>
      </w:pPr>
      <w:r>
        <w:t>Náklady na energie, vodu, vytápění a provoz ubytovacích zařízení včetně kuchyně jsou součástí ceny dle čl. IV této smlouvy.</w:t>
      </w:r>
    </w:p>
    <w:p w14:paraId="6F6FA5A5" w14:textId="77777777" w:rsidR="0095617A" w:rsidRDefault="0095617A" w:rsidP="00600A83">
      <w:pPr>
        <w:pStyle w:val="Odstavecseseznamem"/>
        <w:numPr>
          <w:ilvl w:val="0"/>
          <w:numId w:val="18"/>
        </w:numPr>
      </w:pPr>
      <w:r>
        <w:t>Ubytované osoby jsou povinny průběžně udržovat pořádek a obvyklou osobní hygienu.</w:t>
      </w:r>
    </w:p>
    <w:p w14:paraId="2932AB38" w14:textId="77777777" w:rsidR="0095617A" w:rsidRDefault="00643C8D" w:rsidP="00600A83">
      <w:pPr>
        <w:pStyle w:val="Odstavecseseznamem"/>
        <w:numPr>
          <w:ilvl w:val="0"/>
          <w:numId w:val="18"/>
        </w:numPr>
      </w:pPr>
      <w:r>
        <w:t xml:space="preserve">Nástup k pobytu je </w:t>
      </w:r>
      <w:r w:rsidR="00C52850">
        <w:t>od 8:00 do 9:</w:t>
      </w:r>
      <w:r w:rsidR="0095617A">
        <w:t>00 hod. v den příjezdu a ubytovací prostory b</w:t>
      </w:r>
      <w:r w:rsidR="00C56EF8">
        <w:t>udou předány poskytovateli do 10</w:t>
      </w:r>
      <w:r w:rsidR="00C52850">
        <w:t>:</w:t>
      </w:r>
      <w:r w:rsidR="0095617A">
        <w:t>00 hod. v den odjezdu, pokud se účastníky této smlouvy nedohodnou jinak.</w:t>
      </w:r>
    </w:p>
    <w:p w14:paraId="17DF5BFD" w14:textId="77777777" w:rsidR="0095617A" w:rsidRDefault="0095617A" w:rsidP="00D80BF3"/>
    <w:p w14:paraId="210DCAF7" w14:textId="77777777" w:rsidR="006237B2" w:rsidRDefault="006237B2" w:rsidP="00EB6C1B">
      <w:pPr>
        <w:spacing w:before="120" w:line="240" w:lineRule="atLeast"/>
        <w:jc w:val="center"/>
        <w:rPr>
          <w:b/>
          <w:bCs/>
          <w:color w:val="FF0000"/>
        </w:rPr>
      </w:pPr>
    </w:p>
    <w:p w14:paraId="39152BF5" w14:textId="77777777" w:rsidR="006237B2" w:rsidRDefault="006237B2" w:rsidP="00EB6C1B">
      <w:pPr>
        <w:spacing w:before="120" w:line="240" w:lineRule="atLeast"/>
        <w:jc w:val="center"/>
        <w:rPr>
          <w:b/>
          <w:bCs/>
          <w:color w:val="FF0000"/>
        </w:rPr>
      </w:pPr>
    </w:p>
    <w:p w14:paraId="5BD8A693" w14:textId="77777777" w:rsidR="006237B2" w:rsidRDefault="006237B2" w:rsidP="00EB6C1B">
      <w:pPr>
        <w:spacing w:before="120" w:line="240" w:lineRule="atLeast"/>
        <w:jc w:val="center"/>
        <w:rPr>
          <w:b/>
          <w:bCs/>
          <w:color w:val="FF0000"/>
        </w:rPr>
      </w:pPr>
    </w:p>
    <w:p w14:paraId="16FB12D7" w14:textId="7C441B4F" w:rsidR="00EB6C1B" w:rsidRPr="008B1C52" w:rsidRDefault="00EB6C1B" w:rsidP="00EB6C1B">
      <w:pPr>
        <w:spacing w:before="120" w:line="240" w:lineRule="atLeast"/>
        <w:jc w:val="center"/>
        <w:rPr>
          <w:b/>
          <w:bCs/>
          <w:color w:val="000000" w:themeColor="text1"/>
        </w:rPr>
      </w:pPr>
      <w:r w:rsidRPr="008B1C52">
        <w:rPr>
          <w:b/>
          <w:bCs/>
          <w:color w:val="000000" w:themeColor="text1"/>
        </w:rPr>
        <w:lastRenderedPageBreak/>
        <w:t>Článek VIII.</w:t>
      </w:r>
    </w:p>
    <w:p w14:paraId="390E774E" w14:textId="77777777" w:rsidR="00EB6C1B" w:rsidRPr="008B1C52" w:rsidRDefault="00EB6C1B" w:rsidP="00EB6C1B">
      <w:pPr>
        <w:spacing w:before="120" w:line="240" w:lineRule="atLeast"/>
        <w:jc w:val="center"/>
        <w:rPr>
          <w:b/>
          <w:bCs/>
          <w:color w:val="000000" w:themeColor="text1"/>
        </w:rPr>
      </w:pPr>
      <w:r w:rsidRPr="008B1C52">
        <w:rPr>
          <w:b/>
          <w:bCs/>
          <w:color w:val="000000" w:themeColor="text1"/>
        </w:rPr>
        <w:t>Seznam ubytovaných osob</w:t>
      </w:r>
    </w:p>
    <w:p w14:paraId="7B03C3D3" w14:textId="77777777" w:rsidR="00EB6C1B" w:rsidRPr="008B1C52" w:rsidRDefault="00EB6C1B" w:rsidP="00EB6C1B">
      <w:pPr>
        <w:spacing w:before="120" w:line="240" w:lineRule="atLeast"/>
        <w:rPr>
          <w:color w:val="000000" w:themeColor="text1"/>
        </w:rPr>
      </w:pPr>
    </w:p>
    <w:p w14:paraId="5A7C6359" w14:textId="77777777" w:rsidR="00EB6C1B" w:rsidRPr="008B1C52" w:rsidRDefault="00EB6C1B" w:rsidP="00EB6C1B">
      <w:pPr>
        <w:jc w:val="both"/>
        <w:rPr>
          <w:color w:val="000000" w:themeColor="text1"/>
        </w:rPr>
      </w:pPr>
      <w:r w:rsidRPr="008B1C52">
        <w:rPr>
          <w:b/>
          <w:bCs/>
          <w:color w:val="000000" w:themeColor="text1"/>
        </w:rPr>
        <w:t>1.</w:t>
      </w:r>
      <w:r w:rsidRPr="008B1C52">
        <w:rPr>
          <w:color w:val="000000" w:themeColor="text1"/>
        </w:rPr>
        <w:t xml:space="preserve"> Objednatel se zavazuje předložit ubytovateli při příjezdu organizované skupiny do ubytovacího zařízení úplný seznam osob ubytovávajících se v penzionu U Ráztoky (dále jen seznam ubytovaných osob). Seznam ubytovaných osob musí obsahovat jméno, příjmení, datum narození, adresu, případně číslo identifikačního průkazu všech ubytovaných osob.</w:t>
      </w:r>
    </w:p>
    <w:p w14:paraId="70FC242C" w14:textId="77777777" w:rsidR="00EB6C1B" w:rsidRPr="008B1C52" w:rsidRDefault="00EB6C1B" w:rsidP="00EB6C1B">
      <w:pPr>
        <w:jc w:val="both"/>
        <w:rPr>
          <w:color w:val="000000" w:themeColor="text1"/>
        </w:rPr>
      </w:pPr>
    </w:p>
    <w:p w14:paraId="140499D5" w14:textId="77777777" w:rsidR="00EB6C1B" w:rsidRPr="008B1C52" w:rsidRDefault="00EB6C1B" w:rsidP="00EB6C1B">
      <w:pPr>
        <w:spacing w:before="120" w:line="240" w:lineRule="atLeast"/>
        <w:rPr>
          <w:color w:val="000000" w:themeColor="text1"/>
        </w:rPr>
      </w:pPr>
      <w:r w:rsidRPr="008B1C52">
        <w:rPr>
          <w:b/>
          <w:bCs/>
          <w:color w:val="000000" w:themeColor="text1"/>
        </w:rPr>
        <w:t>2.</w:t>
      </w:r>
      <w:r w:rsidRPr="008B1C52">
        <w:rPr>
          <w:color w:val="000000" w:themeColor="text1"/>
        </w:rPr>
        <w:t xml:space="preserve">  Předané osobní údaje účastníků adaptačního pobytu dodavatel zpracovává v souladu se zákonem č.565/1990Sb. o místních poplatcích. Dodavatel vede evidenční knihu, do které zapisuje osobní údaje hostů v rozsahu: jméno, příjmení, adresa trvalého pobytu nebo místa trvalého bydliště v zahraničí, počátek a konec ubytování, účel pobytu, číslo občanského průkazu nebo cestovního dokladu hosta. Zpracování osobních údajů probíhá v souladu s nařízením Evropského parlamentu a Rady (EU) č.2016/679 ze dne 27.dubna 2016 o ochraně fyzických osob v souvislosti se zpracováním osobních údajů a o volném pohybu těchto údaj§ a o zrušení směrnice 95/46/ES (obecné nařízení o ochraně osobních údajů) a souvisejících českých právním předpisů.</w:t>
      </w:r>
    </w:p>
    <w:p w14:paraId="28EFEA45" w14:textId="77777777" w:rsidR="00EB6C1B" w:rsidRDefault="00EB6C1B" w:rsidP="00ED5E90">
      <w:pPr>
        <w:jc w:val="center"/>
        <w:rPr>
          <w:b/>
          <w:bCs/>
        </w:rPr>
      </w:pPr>
    </w:p>
    <w:p w14:paraId="6ED8A7D0" w14:textId="53DD209E" w:rsidR="0095617A" w:rsidRPr="00ED5E90" w:rsidRDefault="0095617A" w:rsidP="00ED5E90">
      <w:pPr>
        <w:jc w:val="center"/>
        <w:rPr>
          <w:b/>
          <w:bCs/>
        </w:rPr>
      </w:pPr>
      <w:r w:rsidRPr="00ED5E90">
        <w:rPr>
          <w:b/>
          <w:bCs/>
        </w:rPr>
        <w:t>Článek VI</w:t>
      </w:r>
      <w:r w:rsidR="00EB6C1B">
        <w:rPr>
          <w:b/>
          <w:bCs/>
        </w:rPr>
        <w:t>X</w:t>
      </w:r>
      <w:r w:rsidRPr="00ED5E90">
        <w:rPr>
          <w:b/>
          <w:bCs/>
        </w:rPr>
        <w:t>.</w:t>
      </w:r>
    </w:p>
    <w:p w14:paraId="08AACB87" w14:textId="77777777" w:rsidR="0095617A" w:rsidRPr="00ED5E90" w:rsidRDefault="0095617A" w:rsidP="00ED5E90">
      <w:pPr>
        <w:jc w:val="center"/>
        <w:rPr>
          <w:b/>
          <w:bCs/>
        </w:rPr>
      </w:pPr>
      <w:r w:rsidRPr="00ED5E90">
        <w:rPr>
          <w:b/>
          <w:bCs/>
        </w:rPr>
        <w:t>Závěrečná ujednání</w:t>
      </w:r>
    </w:p>
    <w:p w14:paraId="1B4EC25A" w14:textId="77777777" w:rsidR="0095617A" w:rsidRDefault="0095617A" w:rsidP="00D80BF3"/>
    <w:p w14:paraId="3782B509" w14:textId="77777777" w:rsidR="0095617A" w:rsidRDefault="0095617A" w:rsidP="00D80BF3">
      <w:pPr>
        <w:pStyle w:val="Odstavecseseznamem"/>
        <w:numPr>
          <w:ilvl w:val="0"/>
          <w:numId w:val="19"/>
        </w:numPr>
      </w:pPr>
      <w:r>
        <w:t>Tato smlouva nabývá platnosti a účinnosti dnem jejího podpisu oběma smluvními stranami.</w:t>
      </w:r>
    </w:p>
    <w:p w14:paraId="2C67F8E8" w14:textId="77777777" w:rsidR="0095617A" w:rsidRDefault="0095617A" w:rsidP="00D80BF3">
      <w:pPr>
        <w:pStyle w:val="Odstavecseseznamem"/>
        <w:numPr>
          <w:ilvl w:val="0"/>
          <w:numId w:val="19"/>
        </w:numPr>
      </w:pPr>
      <w:r>
        <w:t>Tuto smlouvu lze změnit jen formou písemných vzestupně číslovaných oboustranně podepsaných dodatků.</w:t>
      </w:r>
    </w:p>
    <w:p w14:paraId="2BC49F92" w14:textId="77777777" w:rsidR="0095617A" w:rsidRDefault="0095617A" w:rsidP="00D80BF3">
      <w:pPr>
        <w:pStyle w:val="Odstavecseseznamem"/>
        <w:numPr>
          <w:ilvl w:val="0"/>
          <w:numId w:val="19"/>
        </w:numPr>
      </w:pPr>
      <w:r>
        <w:t>Smluvní strany mohou kdykoliv ukončit závazkový vztah založený touto smlouvou písemnou dohodou</w:t>
      </w:r>
    </w:p>
    <w:p w14:paraId="312A5BDD" w14:textId="77777777" w:rsidR="0095617A" w:rsidRDefault="0095617A" w:rsidP="003C1D41">
      <w:pPr>
        <w:pStyle w:val="Odstavecseseznamem"/>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14:paraId="4112ED20" w14:textId="77777777" w:rsidR="0095617A" w:rsidRDefault="0095617A" w:rsidP="003C1D41">
      <w:pPr>
        <w:pStyle w:val="Odstavecseseznamem"/>
        <w:numPr>
          <w:ilvl w:val="0"/>
          <w:numId w:val="19"/>
        </w:numPr>
      </w:pPr>
      <w:r>
        <w:t>Poskytovatel není oprávněn bez souhlasu objednatele postoupit svá práva a povinnosti plynoucí z této smlouvy třetí osobě.</w:t>
      </w:r>
    </w:p>
    <w:p w14:paraId="0E1FB52D" w14:textId="77777777" w:rsidR="0095617A" w:rsidRDefault="0095617A" w:rsidP="003C1D41">
      <w:pPr>
        <w:pStyle w:val="Odstavecseseznamem"/>
        <w:numPr>
          <w:ilvl w:val="0"/>
          <w:numId w:val="19"/>
        </w:numPr>
      </w:pPr>
      <w:r>
        <w:t>Tato smlouva je vyhotovena ve dvou stejnopisech s platností originálu podepsaných oprávněnými zástupci smluvních stran, přičemž každá strana obdrží jedno vyhotovení.</w:t>
      </w:r>
    </w:p>
    <w:p w14:paraId="71763CF0" w14:textId="77777777" w:rsidR="0095617A" w:rsidRDefault="0095617A" w:rsidP="00FC3D5E">
      <w:pPr>
        <w:pStyle w:val="Odstavecseseznamem"/>
        <w:numPr>
          <w:ilvl w:val="0"/>
          <w:numId w:val="19"/>
        </w:numPr>
      </w:pPr>
      <w:r>
        <w:t>Smluvní strany prohlašují, že tato smlouva byla uzavřena na základě jejich shodné vůle, svobodně, vážně a srozumitelně, nikoliv v tísni nebo za nápadně nevýhodných podmí</w:t>
      </w:r>
      <w:r w:rsidR="003B0515">
        <w:t>nek a stvrzují ji svými podpisy</w:t>
      </w:r>
    </w:p>
    <w:p w14:paraId="103D1344" w14:textId="77777777" w:rsidR="006237B2" w:rsidRDefault="006237B2" w:rsidP="00C52850"/>
    <w:p w14:paraId="5AFB439B" w14:textId="77777777" w:rsidR="006237B2" w:rsidRDefault="006237B2" w:rsidP="00C52850"/>
    <w:p w14:paraId="04BF8EEC" w14:textId="1218C2F1" w:rsidR="00021614" w:rsidRDefault="0095617A" w:rsidP="00C52850">
      <w:r>
        <w:t>V Bystřici pod Hostýnem dne:</w:t>
      </w:r>
      <w:r w:rsidR="004B34AC">
        <w:tab/>
      </w:r>
      <w:r w:rsidR="004B34AC">
        <w:tab/>
      </w:r>
      <w:r w:rsidR="004B34AC">
        <w:tab/>
        <w:t>Na Rusavě</w:t>
      </w:r>
      <w:r w:rsidR="00A169A6">
        <w:t xml:space="preserve"> </w:t>
      </w:r>
      <w:r w:rsidR="00C52850">
        <w:t>dne:</w:t>
      </w:r>
      <w:r w:rsidR="00643C8D">
        <w:t xml:space="preserve">      </w:t>
      </w:r>
    </w:p>
    <w:p w14:paraId="43DA9B12" w14:textId="77777777" w:rsidR="00643C8D" w:rsidRDefault="00643C8D" w:rsidP="00C52850">
      <w:r>
        <w:t xml:space="preserve">                     </w:t>
      </w:r>
      <w:r w:rsidR="00A05906">
        <w:t xml:space="preserve">              </w:t>
      </w:r>
      <w:r w:rsidR="00C52850">
        <w:t xml:space="preserve">                 </w:t>
      </w:r>
    </w:p>
    <w:p w14:paraId="347BE93E" w14:textId="77777777" w:rsidR="0095617A" w:rsidRDefault="0095617A" w:rsidP="00DB2762">
      <w:r>
        <w:t>___________________________</w:t>
      </w:r>
      <w:r>
        <w:tab/>
      </w:r>
      <w:r>
        <w:tab/>
      </w:r>
      <w:r>
        <w:tab/>
        <w:t>___________________________</w:t>
      </w:r>
    </w:p>
    <w:p w14:paraId="4D921327" w14:textId="77777777" w:rsidR="0095617A" w:rsidRPr="00AD51CD" w:rsidRDefault="0095617A" w:rsidP="00FC3D5E">
      <w:pPr>
        <w:rPr>
          <w:sz w:val="32"/>
        </w:rPr>
      </w:pPr>
      <w:bookmarkStart w:id="0" w:name="_GoBack"/>
      <w:bookmarkEnd w:id="0"/>
    </w:p>
    <w:p w14:paraId="77F5A37E" w14:textId="77777777" w:rsidR="0095617A" w:rsidRDefault="0095617A" w:rsidP="00FC3D5E"/>
    <w:p w14:paraId="258E214B" w14:textId="77777777" w:rsidR="0095617A" w:rsidRDefault="0095617A" w:rsidP="00DB2762">
      <w:r>
        <w:t>___________________________</w:t>
      </w:r>
      <w:r>
        <w:tab/>
      </w:r>
      <w:r>
        <w:tab/>
      </w:r>
      <w:r>
        <w:tab/>
        <w:t>___________________________</w:t>
      </w:r>
    </w:p>
    <w:p w14:paraId="58A01249" w14:textId="77777777" w:rsidR="0095617A" w:rsidRDefault="0095617A" w:rsidP="00FC3D5E"/>
    <w:p w14:paraId="0FEA64C5" w14:textId="3928CD0B" w:rsidR="0095617A" w:rsidRDefault="008B1C52" w:rsidP="00FC3D5E">
      <w:r>
        <w:t>Zuzana Horyanská</w:t>
      </w:r>
      <w:r w:rsidR="00A05906">
        <w:t xml:space="preserve"> </w:t>
      </w:r>
      <w:r w:rsidR="00DE4848">
        <w:t>, v.z.za objednatele</w:t>
      </w:r>
      <w:r w:rsidR="00DE4848">
        <w:tab/>
      </w:r>
      <w:r w:rsidR="00DE4848">
        <w:tab/>
      </w:r>
      <w:r w:rsidR="004B34AC">
        <w:t>Zuzana Hrabalová</w:t>
      </w:r>
      <w:r w:rsidR="0095617A">
        <w:t xml:space="preserve"> za poskytovatele</w:t>
      </w:r>
      <w:r w:rsidR="0095617A">
        <w:tab/>
      </w:r>
      <w:r w:rsidR="0095617A">
        <w:tab/>
      </w:r>
      <w:r w:rsidR="0095617A">
        <w:tab/>
      </w:r>
      <w:r w:rsidR="0095617A">
        <w:tab/>
      </w:r>
      <w:r w:rsidR="0095617A">
        <w:tab/>
        <w:t xml:space="preserve"> </w:t>
      </w:r>
    </w:p>
    <w:sectPr w:rsidR="0095617A" w:rsidSect="007C24F1">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63D1" w14:textId="77777777" w:rsidR="00C35135" w:rsidRDefault="00C35135" w:rsidP="007A25AA">
      <w:r>
        <w:separator/>
      </w:r>
    </w:p>
  </w:endnote>
  <w:endnote w:type="continuationSeparator" w:id="0">
    <w:p w14:paraId="718F66A9" w14:textId="77777777" w:rsidR="00C35135" w:rsidRDefault="00C35135" w:rsidP="007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AC0A" w14:textId="42A81800" w:rsidR="0095617A" w:rsidRDefault="0095617A" w:rsidP="000B5C3A">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E4848">
      <w:rPr>
        <w:rStyle w:val="slostrnky"/>
        <w:noProof/>
      </w:rPr>
      <w:t>5</w:t>
    </w:r>
    <w:r>
      <w:rPr>
        <w:rStyle w:val="slostrnky"/>
      </w:rPr>
      <w:fldChar w:fldCharType="end"/>
    </w:r>
  </w:p>
  <w:p w14:paraId="46B7B51A" w14:textId="77777777" w:rsidR="0095617A" w:rsidRDefault="0095617A" w:rsidP="007A25AA">
    <w:pPr>
      <w:pStyle w:val="Zpat"/>
      <w:ind w:right="360"/>
      <w:jc w:val="right"/>
    </w:pPr>
    <w:r>
      <w:rPr>
        <w:rStyle w:val="slostrnky"/>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8A53" w14:textId="77777777" w:rsidR="00C35135" w:rsidRDefault="00C35135" w:rsidP="007A25AA">
      <w:r>
        <w:separator/>
      </w:r>
    </w:p>
  </w:footnote>
  <w:footnote w:type="continuationSeparator" w:id="0">
    <w:p w14:paraId="4F2C965B" w14:textId="77777777" w:rsidR="00C35135" w:rsidRDefault="00C35135" w:rsidP="007A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3A1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AFA2CA9"/>
    <w:multiLevelType w:val="hybridMultilevel"/>
    <w:tmpl w:val="6DE0B12A"/>
    <w:lvl w:ilvl="0" w:tplc="0405000F">
      <w:start w:val="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27FF1C08"/>
    <w:multiLevelType w:val="hybridMultilevel"/>
    <w:tmpl w:val="59B01590"/>
    <w:lvl w:ilvl="0" w:tplc="B510BBEC">
      <w:start w:val="1"/>
      <w:numFmt w:val="bullet"/>
      <w:pStyle w:val="Seznamsodrka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509118B5"/>
    <w:multiLevelType w:val="hybridMultilevel"/>
    <w:tmpl w:val="FFB2E1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15:restartNumberingAfterBreak="0">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8"/>
  </w:num>
  <w:num w:numId="9">
    <w:abstractNumId w:val="11"/>
  </w:num>
  <w:num w:numId="10">
    <w:abstractNumId w:val="6"/>
  </w:num>
  <w:num w:numId="11">
    <w:abstractNumId w:val="7"/>
  </w:num>
  <w:num w:numId="12">
    <w:abstractNumId w:val="12"/>
  </w:num>
  <w:num w:numId="13">
    <w:abstractNumId w:val="3"/>
  </w:num>
  <w:num w:numId="14">
    <w:abstractNumId w:val="5"/>
  </w:num>
  <w:num w:numId="15">
    <w:abstractNumId w:val="14"/>
  </w:num>
  <w:num w:numId="16">
    <w:abstractNumId w:val="10"/>
  </w:num>
  <w:num w:numId="17">
    <w:abstractNumId w:val="9"/>
  </w:num>
  <w:num w:numId="18">
    <w:abstractNumId w:val="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E"/>
    <w:rsid w:val="0001542B"/>
    <w:rsid w:val="00021614"/>
    <w:rsid w:val="000B5C3A"/>
    <w:rsid w:val="00125590"/>
    <w:rsid w:val="00135EEE"/>
    <w:rsid w:val="002212DD"/>
    <w:rsid w:val="00250B81"/>
    <w:rsid w:val="00284D3F"/>
    <w:rsid w:val="002B105D"/>
    <w:rsid w:val="003866A9"/>
    <w:rsid w:val="003B0515"/>
    <w:rsid w:val="003C1D41"/>
    <w:rsid w:val="004801D5"/>
    <w:rsid w:val="0048068B"/>
    <w:rsid w:val="0048743D"/>
    <w:rsid w:val="004B34AC"/>
    <w:rsid w:val="004C203E"/>
    <w:rsid w:val="00582E8A"/>
    <w:rsid w:val="005A4CA3"/>
    <w:rsid w:val="005F2557"/>
    <w:rsid w:val="00600A83"/>
    <w:rsid w:val="00611D87"/>
    <w:rsid w:val="006237B2"/>
    <w:rsid w:val="00643C8D"/>
    <w:rsid w:val="00691DC2"/>
    <w:rsid w:val="006E2528"/>
    <w:rsid w:val="006F7924"/>
    <w:rsid w:val="0073127E"/>
    <w:rsid w:val="007A14B3"/>
    <w:rsid w:val="007A25AA"/>
    <w:rsid w:val="007C24F1"/>
    <w:rsid w:val="007C4C24"/>
    <w:rsid w:val="008246D3"/>
    <w:rsid w:val="0086388F"/>
    <w:rsid w:val="008B1C52"/>
    <w:rsid w:val="008B611A"/>
    <w:rsid w:val="0095617A"/>
    <w:rsid w:val="0096590F"/>
    <w:rsid w:val="00970478"/>
    <w:rsid w:val="009754ED"/>
    <w:rsid w:val="009D2F7C"/>
    <w:rsid w:val="00A05906"/>
    <w:rsid w:val="00A169A6"/>
    <w:rsid w:val="00A27ADA"/>
    <w:rsid w:val="00A31B6C"/>
    <w:rsid w:val="00A4361A"/>
    <w:rsid w:val="00A5056E"/>
    <w:rsid w:val="00A64ED2"/>
    <w:rsid w:val="00A874D4"/>
    <w:rsid w:val="00AD51CD"/>
    <w:rsid w:val="00B872F4"/>
    <w:rsid w:val="00B963A5"/>
    <w:rsid w:val="00C10CCE"/>
    <w:rsid w:val="00C15E9D"/>
    <w:rsid w:val="00C35135"/>
    <w:rsid w:val="00C353DE"/>
    <w:rsid w:val="00C52850"/>
    <w:rsid w:val="00C56EF8"/>
    <w:rsid w:val="00CD3AF8"/>
    <w:rsid w:val="00CF4E0E"/>
    <w:rsid w:val="00D80BF3"/>
    <w:rsid w:val="00DB2762"/>
    <w:rsid w:val="00DC7AB2"/>
    <w:rsid w:val="00DE33EE"/>
    <w:rsid w:val="00DE4848"/>
    <w:rsid w:val="00DF59BC"/>
    <w:rsid w:val="00E048D3"/>
    <w:rsid w:val="00EA1804"/>
    <w:rsid w:val="00EB6C1B"/>
    <w:rsid w:val="00ED5E90"/>
    <w:rsid w:val="00F70E8D"/>
    <w:rsid w:val="00FC3016"/>
    <w:rsid w:val="00FC3D5E"/>
    <w:rsid w:val="00FC79CC"/>
    <w:rsid w:val="00FD0BC9"/>
    <w:rsid w:val="00FD6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6781D613"/>
  <w15:docId w15:val="{92AF7604-FC57-4F29-9892-023C0B7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3D5E"/>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rsid w:val="008246D3"/>
    <w:pPr>
      <w:numPr>
        <w:numId w:val="7"/>
      </w:numPr>
      <w:spacing w:after="120" w:line="280" w:lineRule="exact"/>
    </w:pPr>
    <w:rPr>
      <w:sz w:val="22"/>
      <w:szCs w:val="22"/>
    </w:rPr>
  </w:style>
  <w:style w:type="paragraph" w:styleId="Odstavecseseznamem">
    <w:name w:val="List Paragraph"/>
    <w:basedOn w:val="Normln"/>
    <w:uiPriority w:val="99"/>
    <w:qFormat/>
    <w:rsid w:val="00A64ED2"/>
    <w:pPr>
      <w:ind w:left="720"/>
    </w:pPr>
  </w:style>
  <w:style w:type="paragraph" w:styleId="Zhlav">
    <w:name w:val="header"/>
    <w:basedOn w:val="Normln"/>
    <w:link w:val="ZhlavChar"/>
    <w:uiPriority w:val="99"/>
    <w:rsid w:val="007A25AA"/>
    <w:pPr>
      <w:tabs>
        <w:tab w:val="center" w:pos="4153"/>
        <w:tab w:val="right" w:pos="8306"/>
      </w:tabs>
    </w:pPr>
  </w:style>
  <w:style w:type="character" w:customStyle="1" w:styleId="ZhlavChar">
    <w:name w:val="Záhlaví Char"/>
    <w:basedOn w:val="Standardnpsmoodstavce"/>
    <w:link w:val="Zhlav"/>
    <w:uiPriority w:val="99"/>
    <w:locked/>
    <w:rsid w:val="007A25AA"/>
    <w:rPr>
      <w:rFonts w:ascii="Times New Roman" w:hAnsi="Times New Roman" w:cs="Times New Roman"/>
      <w:lang w:eastAsia="cs-CZ"/>
    </w:rPr>
  </w:style>
  <w:style w:type="paragraph" w:styleId="Zpat">
    <w:name w:val="footer"/>
    <w:basedOn w:val="Normln"/>
    <w:link w:val="ZpatChar"/>
    <w:uiPriority w:val="99"/>
    <w:rsid w:val="007A25AA"/>
    <w:pPr>
      <w:tabs>
        <w:tab w:val="center" w:pos="4153"/>
        <w:tab w:val="right" w:pos="8306"/>
      </w:tabs>
    </w:pPr>
  </w:style>
  <w:style w:type="character" w:customStyle="1" w:styleId="ZpatChar">
    <w:name w:val="Zápatí Char"/>
    <w:basedOn w:val="Standardnpsmoodstavce"/>
    <w:link w:val="Zpat"/>
    <w:uiPriority w:val="99"/>
    <w:locked/>
    <w:rsid w:val="007A25AA"/>
    <w:rPr>
      <w:rFonts w:ascii="Times New Roman" w:hAnsi="Times New Roman" w:cs="Times New Roman"/>
      <w:lang w:eastAsia="cs-CZ"/>
    </w:rPr>
  </w:style>
  <w:style w:type="character" w:styleId="slostrnky">
    <w:name w:val="page number"/>
    <w:basedOn w:val="Standardnpsmoodstavce"/>
    <w:uiPriority w:val="99"/>
    <w:semiHidden/>
    <w:rsid w:val="007A25AA"/>
    <w:rPr>
      <w:rFonts w:cs="Times New Roman"/>
    </w:rPr>
  </w:style>
  <w:style w:type="character" w:styleId="Siln">
    <w:name w:val="Strong"/>
    <w:basedOn w:val="Standardnpsmoodstavce"/>
    <w:uiPriority w:val="99"/>
    <w:qFormat/>
    <w:locked/>
    <w:rsid w:val="005F2557"/>
    <w:rPr>
      <w:rFonts w:cs="Times New Roman"/>
      <w:b/>
      <w:bCs/>
    </w:rPr>
  </w:style>
  <w:style w:type="paragraph" w:styleId="Textbubliny">
    <w:name w:val="Balloon Text"/>
    <w:basedOn w:val="Normln"/>
    <w:link w:val="TextbublinyChar"/>
    <w:uiPriority w:val="99"/>
    <w:semiHidden/>
    <w:rsid w:val="0096590F"/>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1855</Words>
  <Characters>10946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s provozovatelem zařízení</vt:lpstr>
    </vt:vector>
  </TitlesOfParts>
  <Company>m.zichacek@email.cz</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 provozovatelem zařízení</dc:title>
  <dc:subject/>
  <dc:creator>Michal Zichacek</dc:creator>
  <cp:keywords/>
  <dc:description/>
  <cp:lastModifiedBy>Jitka Vašalovská</cp:lastModifiedBy>
  <cp:revision>4</cp:revision>
  <cp:lastPrinted>2025-03-03T11:51:00Z</cp:lastPrinted>
  <dcterms:created xsi:type="dcterms:W3CDTF">2025-03-03T12:08:00Z</dcterms:created>
  <dcterms:modified xsi:type="dcterms:W3CDTF">2025-03-07T08:10:00Z</dcterms:modified>
</cp:coreProperties>
</file>