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426B4" w14:textId="276D1D3B" w:rsidR="00E77FD8" w:rsidRPr="005C0FF4" w:rsidRDefault="00F16C84" w:rsidP="00F16C8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F4">
        <w:rPr>
          <w:rFonts w:ascii="Times New Roman" w:hAnsi="Times New Roman" w:cs="Times New Roman"/>
          <w:b/>
          <w:sz w:val="24"/>
          <w:szCs w:val="24"/>
        </w:rPr>
        <w:t xml:space="preserve">Dodatek č. </w:t>
      </w:r>
      <w:r w:rsidR="001437EA">
        <w:rPr>
          <w:rFonts w:ascii="Times New Roman" w:hAnsi="Times New Roman" w:cs="Times New Roman"/>
          <w:b/>
          <w:sz w:val="24"/>
          <w:szCs w:val="24"/>
        </w:rPr>
        <w:t>1</w:t>
      </w:r>
    </w:p>
    <w:p w14:paraId="4E8D7D6A" w14:textId="45D472E1" w:rsidR="00F16C84" w:rsidRPr="005C0FF4" w:rsidRDefault="0029783E" w:rsidP="00F16C8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F4">
        <w:rPr>
          <w:rFonts w:ascii="Times New Roman" w:hAnsi="Times New Roman" w:cs="Times New Roman"/>
          <w:b/>
          <w:sz w:val="24"/>
          <w:szCs w:val="24"/>
        </w:rPr>
        <w:t>k</w:t>
      </w:r>
      <w:r w:rsidR="00F16C84" w:rsidRPr="005C0FF4">
        <w:rPr>
          <w:rFonts w:ascii="Times New Roman" w:hAnsi="Times New Roman" w:cs="Times New Roman"/>
          <w:b/>
          <w:sz w:val="24"/>
          <w:szCs w:val="24"/>
        </w:rPr>
        <w:t xml:space="preserve">e smlouvě o </w:t>
      </w:r>
      <w:r w:rsidR="00A032DA">
        <w:rPr>
          <w:rFonts w:ascii="Times New Roman" w:hAnsi="Times New Roman" w:cs="Times New Roman"/>
          <w:b/>
          <w:sz w:val="24"/>
          <w:szCs w:val="24"/>
        </w:rPr>
        <w:t xml:space="preserve">dílo </w:t>
      </w:r>
      <w:r w:rsidR="00E04644">
        <w:rPr>
          <w:rFonts w:ascii="Times New Roman" w:hAnsi="Times New Roman" w:cs="Times New Roman"/>
          <w:b/>
          <w:sz w:val="24"/>
          <w:szCs w:val="24"/>
        </w:rPr>
        <w:t xml:space="preserve">s názvem </w:t>
      </w:r>
      <w:r w:rsidR="00FE525D">
        <w:rPr>
          <w:rFonts w:ascii="Times New Roman" w:hAnsi="Times New Roman" w:cs="Times New Roman"/>
          <w:b/>
          <w:sz w:val="24"/>
          <w:szCs w:val="24"/>
        </w:rPr>
        <w:t>„</w:t>
      </w:r>
      <w:r w:rsidR="00FE525D" w:rsidRPr="00FE525D">
        <w:rPr>
          <w:rFonts w:ascii="Times New Roman" w:hAnsi="Times New Roman" w:cs="Times New Roman"/>
          <w:b/>
          <w:sz w:val="24"/>
          <w:szCs w:val="24"/>
        </w:rPr>
        <w:t>Rekonstrukce sociálních zařízení na pokojích pacientů 5. patro</w:t>
      </w:r>
      <w:r w:rsidR="00E04644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F16C84" w:rsidRPr="005C0FF4">
        <w:rPr>
          <w:rFonts w:ascii="Times New Roman" w:hAnsi="Times New Roman" w:cs="Times New Roman"/>
          <w:b/>
          <w:sz w:val="24"/>
          <w:szCs w:val="24"/>
        </w:rPr>
        <w:t xml:space="preserve">ze dne </w:t>
      </w:r>
      <w:r w:rsidR="005A1C81">
        <w:rPr>
          <w:rFonts w:ascii="Times New Roman" w:hAnsi="Times New Roman" w:cs="Times New Roman"/>
          <w:b/>
          <w:sz w:val="24"/>
          <w:szCs w:val="24"/>
        </w:rPr>
        <w:t>6</w:t>
      </w:r>
      <w:r w:rsidR="00DC539B" w:rsidRPr="005C0FF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1A8A">
        <w:rPr>
          <w:rFonts w:ascii="Times New Roman" w:hAnsi="Times New Roman" w:cs="Times New Roman"/>
          <w:b/>
          <w:sz w:val="24"/>
          <w:szCs w:val="24"/>
        </w:rPr>
        <w:t>1</w:t>
      </w:r>
      <w:r w:rsidR="00DC539B" w:rsidRPr="005C0FF4">
        <w:rPr>
          <w:rFonts w:ascii="Times New Roman" w:hAnsi="Times New Roman" w:cs="Times New Roman"/>
          <w:b/>
          <w:sz w:val="24"/>
          <w:szCs w:val="24"/>
        </w:rPr>
        <w:t>. 202</w:t>
      </w:r>
      <w:r w:rsidR="005A1C81">
        <w:rPr>
          <w:rFonts w:ascii="Times New Roman" w:hAnsi="Times New Roman" w:cs="Times New Roman"/>
          <w:b/>
          <w:sz w:val="24"/>
          <w:szCs w:val="24"/>
        </w:rPr>
        <w:t>5</w:t>
      </w:r>
    </w:p>
    <w:p w14:paraId="251123ED" w14:textId="77777777" w:rsidR="00F16C84" w:rsidRDefault="00F16C84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>uzavřené dle zák. č. 89/2012 Sb., občanského zákoníku</w:t>
      </w:r>
    </w:p>
    <w:p w14:paraId="1925C4D7" w14:textId="5BFE2282" w:rsidR="008C381E" w:rsidRPr="005C0FF4" w:rsidRDefault="008C381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 smlouvy registru smluv: </w:t>
      </w:r>
      <w:r w:rsidR="00960C2B" w:rsidRPr="00960C2B">
        <w:rPr>
          <w:rFonts w:ascii="Times New Roman" w:hAnsi="Times New Roman" w:cs="Times New Roman"/>
          <w:sz w:val="24"/>
          <w:szCs w:val="24"/>
        </w:rPr>
        <w:t>29612048</w:t>
      </w:r>
    </w:p>
    <w:p w14:paraId="1D9BFB77" w14:textId="77777777" w:rsidR="00F16C84" w:rsidRPr="005C0FF4" w:rsidRDefault="00F16C84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040AB8D6" w14:textId="77777777" w:rsidR="00DC539B" w:rsidRPr="005C0FF4" w:rsidRDefault="00DC539B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39416C5E" w14:textId="1E73CBB8" w:rsidR="001B37FF" w:rsidRPr="001B37FF" w:rsidRDefault="001B37FF" w:rsidP="001B37F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B37FF">
        <w:rPr>
          <w:rFonts w:ascii="Times New Roman" w:hAnsi="Times New Roman" w:cs="Times New Roman"/>
          <w:b/>
          <w:sz w:val="24"/>
          <w:szCs w:val="24"/>
        </w:rPr>
        <w:t>Objednatel:</w:t>
      </w:r>
      <w:r w:rsidRPr="001B37FF">
        <w:rPr>
          <w:rFonts w:ascii="Times New Roman" w:hAnsi="Times New Roman" w:cs="Times New Roman"/>
          <w:b/>
          <w:sz w:val="24"/>
          <w:szCs w:val="24"/>
        </w:rPr>
        <w:tab/>
      </w:r>
      <w:r w:rsidRPr="001B37F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B37FF">
        <w:rPr>
          <w:rFonts w:ascii="Times New Roman" w:hAnsi="Times New Roman" w:cs="Times New Roman"/>
          <w:b/>
          <w:sz w:val="24"/>
          <w:szCs w:val="24"/>
        </w:rPr>
        <w:t>Městská nemocnice následné péče</w:t>
      </w:r>
    </w:p>
    <w:p w14:paraId="1DE73774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 xml:space="preserve">se sídlem: 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 xml:space="preserve">K </w:t>
      </w:r>
      <w:proofErr w:type="spellStart"/>
      <w:r w:rsidRPr="001B37FF">
        <w:rPr>
          <w:rFonts w:ascii="Times New Roman" w:hAnsi="Times New Roman" w:cs="Times New Roman"/>
          <w:bCs/>
          <w:sz w:val="24"/>
          <w:szCs w:val="24"/>
        </w:rPr>
        <w:t>Moravině</w:t>
      </w:r>
      <w:proofErr w:type="spellEnd"/>
      <w:r w:rsidRPr="001B37FF">
        <w:rPr>
          <w:rFonts w:ascii="Times New Roman" w:hAnsi="Times New Roman" w:cs="Times New Roman"/>
          <w:bCs/>
          <w:sz w:val="24"/>
          <w:szCs w:val="24"/>
        </w:rPr>
        <w:t xml:space="preserve"> 343/6, 190 00 Praha 9</w:t>
      </w:r>
    </w:p>
    <w:p w14:paraId="4A4726CB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 xml:space="preserve">Identifikační číslo: 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 xml:space="preserve"> 45245843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</w:p>
    <w:p w14:paraId="26A828CB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 xml:space="preserve">Oprávnění zástupci: </w:t>
      </w:r>
    </w:p>
    <w:p w14:paraId="1C31AE91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 xml:space="preserve">- ve věcech smluvních: 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 xml:space="preserve">Mgr. Iva Vyšatová, </w:t>
      </w:r>
      <w:proofErr w:type="spellStart"/>
      <w:r w:rsidRPr="001B37FF">
        <w:rPr>
          <w:rFonts w:ascii="Times New Roman" w:hAnsi="Times New Roman" w:cs="Times New Roman"/>
          <w:bCs/>
          <w:sz w:val="24"/>
          <w:szCs w:val="24"/>
        </w:rPr>
        <w:t>DiS</w:t>
      </w:r>
      <w:proofErr w:type="spellEnd"/>
      <w:r w:rsidRPr="001B37FF">
        <w:rPr>
          <w:rFonts w:ascii="Times New Roman" w:hAnsi="Times New Roman" w:cs="Times New Roman"/>
          <w:bCs/>
          <w:sz w:val="24"/>
          <w:szCs w:val="24"/>
        </w:rPr>
        <w:t>.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</w:p>
    <w:p w14:paraId="3902BAB5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38C176EA" w14:textId="51ACFA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>- ve věcech technických: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="00A677AE">
        <w:rPr>
          <w:rFonts w:ascii="Times New Roman" w:hAnsi="Times New Roman" w:cs="Times New Roman"/>
          <w:bCs/>
          <w:sz w:val="24"/>
          <w:szCs w:val="24"/>
        </w:rPr>
        <w:t>Martina Šillerová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</w:p>
    <w:p w14:paraId="70FBBB95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04583566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 xml:space="preserve">Bankovní spojení: 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>PPF Banka</w:t>
      </w:r>
    </w:p>
    <w:p w14:paraId="47053DAE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>Číslo účtu: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>2000810029/6000</w:t>
      </w:r>
    </w:p>
    <w:p w14:paraId="2F1C1BD2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>Identifikační číslo: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>45245843</w:t>
      </w:r>
    </w:p>
    <w:p w14:paraId="6464186F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658C15EF" w14:textId="34D2677C" w:rsidR="005B7FD1" w:rsidRPr="005B7FD1" w:rsidRDefault="005B7FD1" w:rsidP="005B7FD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B7FD1">
        <w:rPr>
          <w:rFonts w:ascii="Times New Roman" w:hAnsi="Times New Roman" w:cs="Times New Roman"/>
          <w:b/>
          <w:sz w:val="24"/>
          <w:szCs w:val="24"/>
        </w:rPr>
        <w:t>Zhotovitel:</w:t>
      </w:r>
      <w:r w:rsidRPr="005B7FD1">
        <w:rPr>
          <w:rFonts w:ascii="Times New Roman" w:hAnsi="Times New Roman" w:cs="Times New Roman"/>
          <w:b/>
          <w:sz w:val="24"/>
          <w:szCs w:val="24"/>
        </w:rPr>
        <w:tab/>
      </w:r>
      <w:r w:rsidRPr="005B7FD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5B7FD1">
        <w:rPr>
          <w:rFonts w:ascii="Times New Roman" w:hAnsi="Times New Roman" w:cs="Times New Roman"/>
          <w:b/>
          <w:sz w:val="24"/>
          <w:szCs w:val="24"/>
        </w:rPr>
        <w:t>Konstruktis</w:t>
      </w:r>
      <w:proofErr w:type="spellEnd"/>
      <w:r w:rsidRPr="005B7FD1">
        <w:rPr>
          <w:rFonts w:ascii="Times New Roman" w:hAnsi="Times New Roman" w:cs="Times New Roman"/>
          <w:b/>
          <w:sz w:val="24"/>
          <w:szCs w:val="24"/>
        </w:rPr>
        <w:t xml:space="preserve"> Praha, spol. s r.o.</w:t>
      </w:r>
      <w:r w:rsidRPr="005B7FD1">
        <w:rPr>
          <w:rFonts w:ascii="Times New Roman" w:hAnsi="Times New Roman" w:cs="Times New Roman"/>
          <w:b/>
          <w:sz w:val="24"/>
          <w:szCs w:val="24"/>
        </w:rPr>
        <w:tab/>
      </w:r>
      <w:r w:rsidRPr="005B7FD1">
        <w:rPr>
          <w:rFonts w:ascii="Times New Roman" w:hAnsi="Times New Roman" w:cs="Times New Roman"/>
          <w:b/>
          <w:sz w:val="24"/>
          <w:szCs w:val="24"/>
        </w:rPr>
        <w:tab/>
      </w:r>
      <w:r w:rsidRPr="005B7FD1">
        <w:rPr>
          <w:rFonts w:ascii="Times New Roman" w:hAnsi="Times New Roman" w:cs="Times New Roman"/>
          <w:b/>
          <w:sz w:val="24"/>
          <w:szCs w:val="24"/>
        </w:rPr>
        <w:tab/>
      </w:r>
      <w:r w:rsidRPr="005B7FD1">
        <w:rPr>
          <w:rFonts w:ascii="Times New Roman" w:hAnsi="Times New Roman" w:cs="Times New Roman"/>
          <w:b/>
          <w:sz w:val="24"/>
          <w:szCs w:val="24"/>
        </w:rPr>
        <w:tab/>
      </w:r>
    </w:p>
    <w:p w14:paraId="4A324CC9" w14:textId="77777777" w:rsidR="005B7FD1" w:rsidRPr="005B7FD1" w:rsidRDefault="005B7FD1" w:rsidP="005B7FD1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5B7FD1">
        <w:rPr>
          <w:rFonts w:ascii="Times New Roman" w:hAnsi="Times New Roman" w:cs="Times New Roman"/>
          <w:b/>
          <w:sz w:val="24"/>
          <w:szCs w:val="24"/>
        </w:rPr>
        <w:t xml:space="preserve">se sídlem: </w:t>
      </w:r>
      <w:r w:rsidRPr="005B7FD1">
        <w:rPr>
          <w:rFonts w:ascii="Times New Roman" w:hAnsi="Times New Roman" w:cs="Times New Roman"/>
          <w:b/>
          <w:sz w:val="24"/>
          <w:szCs w:val="24"/>
        </w:rPr>
        <w:tab/>
      </w:r>
      <w:r w:rsidRPr="005B7FD1">
        <w:rPr>
          <w:rFonts w:ascii="Times New Roman" w:hAnsi="Times New Roman" w:cs="Times New Roman"/>
          <w:b/>
          <w:sz w:val="24"/>
          <w:szCs w:val="24"/>
        </w:rPr>
        <w:tab/>
      </w:r>
      <w:r w:rsidRPr="005B7FD1">
        <w:rPr>
          <w:rFonts w:ascii="Times New Roman" w:hAnsi="Times New Roman" w:cs="Times New Roman"/>
          <w:bCs/>
          <w:sz w:val="24"/>
          <w:szCs w:val="24"/>
        </w:rPr>
        <w:t>Petra Rezka 1723/</w:t>
      </w:r>
      <w:proofErr w:type="gramStart"/>
      <w:r w:rsidRPr="005B7FD1">
        <w:rPr>
          <w:rFonts w:ascii="Times New Roman" w:hAnsi="Times New Roman" w:cs="Times New Roman"/>
          <w:bCs/>
          <w:sz w:val="24"/>
          <w:szCs w:val="24"/>
        </w:rPr>
        <w:t>1a</w:t>
      </w:r>
      <w:proofErr w:type="gramEnd"/>
      <w:r w:rsidRPr="005B7FD1">
        <w:rPr>
          <w:rFonts w:ascii="Times New Roman" w:hAnsi="Times New Roman" w:cs="Times New Roman"/>
          <w:bCs/>
          <w:sz w:val="24"/>
          <w:szCs w:val="24"/>
        </w:rPr>
        <w:t>, 140 00 Praha 4</w:t>
      </w:r>
    </w:p>
    <w:p w14:paraId="06B8A87E" w14:textId="77777777" w:rsidR="005B7FD1" w:rsidRPr="005B7FD1" w:rsidRDefault="005B7FD1" w:rsidP="005B7FD1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5B7FD1">
        <w:rPr>
          <w:rFonts w:ascii="Times New Roman" w:hAnsi="Times New Roman" w:cs="Times New Roman"/>
          <w:bCs/>
          <w:sz w:val="24"/>
          <w:szCs w:val="24"/>
        </w:rPr>
        <w:t>zapsán v obchodním rejstříku vedeném u Městského soudu v Praze, oddíl C, vložka 10472</w:t>
      </w:r>
    </w:p>
    <w:p w14:paraId="7524ABB5" w14:textId="77777777" w:rsidR="005B7FD1" w:rsidRPr="005B7FD1" w:rsidRDefault="005B7FD1" w:rsidP="005B7FD1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5B7FD1">
        <w:rPr>
          <w:rFonts w:ascii="Times New Roman" w:hAnsi="Times New Roman" w:cs="Times New Roman"/>
          <w:bCs/>
          <w:sz w:val="24"/>
          <w:szCs w:val="24"/>
        </w:rPr>
        <w:t>Oprávněný zástupce: Ing. František Nikl, MBA</w:t>
      </w:r>
    </w:p>
    <w:p w14:paraId="1ADC38F7" w14:textId="77777777" w:rsidR="005B7FD1" w:rsidRPr="005B7FD1" w:rsidRDefault="005B7FD1" w:rsidP="005B7FD1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5B7FD1">
        <w:rPr>
          <w:rFonts w:ascii="Times New Roman" w:hAnsi="Times New Roman" w:cs="Times New Roman"/>
          <w:bCs/>
          <w:sz w:val="24"/>
          <w:szCs w:val="24"/>
        </w:rPr>
        <w:t>- ve věcech smluvních: Ing. František Nikl</w:t>
      </w:r>
      <w:r w:rsidRPr="005B7FD1">
        <w:rPr>
          <w:rFonts w:ascii="Times New Roman" w:hAnsi="Times New Roman" w:cs="Times New Roman"/>
          <w:bCs/>
          <w:sz w:val="24"/>
          <w:szCs w:val="24"/>
        </w:rPr>
        <w:tab/>
      </w:r>
      <w:r w:rsidRPr="005B7FD1">
        <w:rPr>
          <w:rFonts w:ascii="Times New Roman" w:hAnsi="Times New Roman" w:cs="Times New Roman"/>
          <w:bCs/>
          <w:sz w:val="24"/>
          <w:szCs w:val="24"/>
        </w:rPr>
        <w:tab/>
      </w:r>
    </w:p>
    <w:p w14:paraId="0D82191A" w14:textId="77777777" w:rsidR="005B7FD1" w:rsidRPr="005B7FD1" w:rsidRDefault="005B7FD1" w:rsidP="005B7FD1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5B7FD1">
        <w:rPr>
          <w:rFonts w:ascii="Times New Roman" w:hAnsi="Times New Roman" w:cs="Times New Roman"/>
          <w:bCs/>
          <w:sz w:val="24"/>
          <w:szCs w:val="24"/>
        </w:rPr>
        <w:t>- ve věcech technických: Ing. František Nikl</w:t>
      </w:r>
      <w:r w:rsidRPr="005B7FD1">
        <w:rPr>
          <w:rFonts w:ascii="Times New Roman" w:hAnsi="Times New Roman" w:cs="Times New Roman"/>
          <w:bCs/>
          <w:sz w:val="24"/>
          <w:szCs w:val="24"/>
        </w:rPr>
        <w:tab/>
      </w:r>
      <w:r w:rsidRPr="005B7FD1">
        <w:rPr>
          <w:rFonts w:ascii="Times New Roman" w:hAnsi="Times New Roman" w:cs="Times New Roman"/>
          <w:bCs/>
          <w:sz w:val="24"/>
          <w:szCs w:val="24"/>
        </w:rPr>
        <w:tab/>
      </w:r>
      <w:r w:rsidRPr="005B7FD1">
        <w:rPr>
          <w:rFonts w:ascii="Times New Roman" w:hAnsi="Times New Roman" w:cs="Times New Roman"/>
          <w:bCs/>
          <w:sz w:val="24"/>
          <w:szCs w:val="24"/>
        </w:rPr>
        <w:tab/>
      </w:r>
      <w:r w:rsidRPr="005B7FD1">
        <w:rPr>
          <w:rFonts w:ascii="Times New Roman" w:hAnsi="Times New Roman" w:cs="Times New Roman"/>
          <w:bCs/>
          <w:sz w:val="24"/>
          <w:szCs w:val="24"/>
        </w:rPr>
        <w:tab/>
      </w:r>
      <w:r w:rsidRPr="005B7FD1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5309A4DB" w14:textId="77777777" w:rsidR="005B7FD1" w:rsidRPr="005B7FD1" w:rsidRDefault="005B7FD1" w:rsidP="005B7FD1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5B7FD1">
        <w:rPr>
          <w:rFonts w:ascii="Times New Roman" w:hAnsi="Times New Roman" w:cs="Times New Roman"/>
          <w:bCs/>
          <w:sz w:val="24"/>
          <w:szCs w:val="24"/>
        </w:rPr>
        <w:t>- ve věcech díla: Ing. František Nikl</w:t>
      </w:r>
    </w:p>
    <w:p w14:paraId="3406380E" w14:textId="77777777" w:rsidR="005B7FD1" w:rsidRPr="005B7FD1" w:rsidRDefault="005B7FD1" w:rsidP="005B7FD1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6DA14A66" w14:textId="77777777" w:rsidR="005B7FD1" w:rsidRPr="005B7FD1" w:rsidRDefault="005B7FD1" w:rsidP="005B7FD1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5FB018AC" w14:textId="77777777" w:rsidR="005B7FD1" w:rsidRPr="005B7FD1" w:rsidRDefault="005B7FD1" w:rsidP="005B7FD1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5B7FD1">
        <w:rPr>
          <w:rFonts w:ascii="Times New Roman" w:hAnsi="Times New Roman" w:cs="Times New Roman"/>
          <w:bCs/>
          <w:sz w:val="24"/>
          <w:szCs w:val="24"/>
        </w:rPr>
        <w:t xml:space="preserve">Bankovní spojení: </w:t>
      </w:r>
      <w:r w:rsidRPr="005B7FD1">
        <w:rPr>
          <w:rFonts w:ascii="Times New Roman" w:hAnsi="Times New Roman" w:cs="Times New Roman"/>
          <w:bCs/>
          <w:sz w:val="24"/>
          <w:szCs w:val="24"/>
        </w:rPr>
        <w:tab/>
      </w:r>
      <w:r w:rsidRPr="005B7FD1">
        <w:rPr>
          <w:rFonts w:ascii="Times New Roman" w:hAnsi="Times New Roman" w:cs="Times New Roman"/>
          <w:bCs/>
          <w:sz w:val="24"/>
          <w:szCs w:val="24"/>
        </w:rPr>
        <w:tab/>
        <w:t>Komerční banka a.s.</w:t>
      </w:r>
      <w:r w:rsidRPr="005B7FD1">
        <w:rPr>
          <w:rFonts w:ascii="Times New Roman" w:hAnsi="Times New Roman" w:cs="Times New Roman"/>
          <w:bCs/>
          <w:sz w:val="24"/>
          <w:szCs w:val="24"/>
        </w:rPr>
        <w:tab/>
      </w:r>
      <w:r w:rsidRPr="005B7FD1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01AF74CD" w14:textId="77777777" w:rsidR="005B7FD1" w:rsidRPr="005B7FD1" w:rsidRDefault="005B7FD1" w:rsidP="005B7FD1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5B7FD1">
        <w:rPr>
          <w:rFonts w:ascii="Times New Roman" w:hAnsi="Times New Roman" w:cs="Times New Roman"/>
          <w:bCs/>
          <w:sz w:val="24"/>
          <w:szCs w:val="24"/>
        </w:rPr>
        <w:t xml:space="preserve"> Číslo účtu: </w:t>
      </w:r>
      <w:r w:rsidRPr="005B7FD1">
        <w:rPr>
          <w:rFonts w:ascii="Times New Roman" w:hAnsi="Times New Roman" w:cs="Times New Roman"/>
          <w:bCs/>
          <w:sz w:val="24"/>
          <w:szCs w:val="24"/>
        </w:rPr>
        <w:tab/>
      </w:r>
      <w:r w:rsidRPr="005B7FD1">
        <w:rPr>
          <w:rFonts w:ascii="Times New Roman" w:hAnsi="Times New Roman" w:cs="Times New Roman"/>
          <w:bCs/>
          <w:sz w:val="24"/>
          <w:szCs w:val="24"/>
        </w:rPr>
        <w:tab/>
      </w:r>
      <w:r w:rsidRPr="005B7FD1">
        <w:rPr>
          <w:rFonts w:ascii="Times New Roman" w:hAnsi="Times New Roman" w:cs="Times New Roman"/>
          <w:bCs/>
          <w:sz w:val="24"/>
          <w:szCs w:val="24"/>
        </w:rPr>
        <w:tab/>
        <w:t>303848201/0100</w:t>
      </w:r>
      <w:r w:rsidRPr="005B7FD1">
        <w:rPr>
          <w:rFonts w:ascii="Times New Roman" w:hAnsi="Times New Roman" w:cs="Times New Roman"/>
          <w:bCs/>
          <w:sz w:val="24"/>
          <w:szCs w:val="24"/>
        </w:rPr>
        <w:tab/>
      </w:r>
      <w:r w:rsidRPr="005B7FD1">
        <w:rPr>
          <w:rFonts w:ascii="Times New Roman" w:hAnsi="Times New Roman" w:cs="Times New Roman"/>
          <w:bCs/>
          <w:sz w:val="24"/>
          <w:szCs w:val="24"/>
        </w:rPr>
        <w:tab/>
      </w:r>
      <w:r w:rsidRPr="005B7FD1">
        <w:rPr>
          <w:rFonts w:ascii="Times New Roman" w:hAnsi="Times New Roman" w:cs="Times New Roman"/>
          <w:bCs/>
          <w:sz w:val="24"/>
          <w:szCs w:val="24"/>
        </w:rPr>
        <w:tab/>
      </w:r>
      <w:r w:rsidRPr="005B7FD1">
        <w:rPr>
          <w:rFonts w:ascii="Times New Roman" w:hAnsi="Times New Roman" w:cs="Times New Roman"/>
          <w:bCs/>
          <w:sz w:val="24"/>
          <w:szCs w:val="24"/>
        </w:rPr>
        <w:tab/>
      </w:r>
      <w:r w:rsidRPr="005B7FD1">
        <w:rPr>
          <w:rFonts w:ascii="Times New Roman" w:hAnsi="Times New Roman" w:cs="Times New Roman"/>
          <w:bCs/>
          <w:sz w:val="24"/>
          <w:szCs w:val="24"/>
        </w:rPr>
        <w:tab/>
      </w:r>
      <w:r w:rsidRPr="005B7FD1">
        <w:rPr>
          <w:rFonts w:ascii="Times New Roman" w:hAnsi="Times New Roman" w:cs="Times New Roman"/>
          <w:bCs/>
          <w:sz w:val="24"/>
          <w:szCs w:val="24"/>
        </w:rPr>
        <w:tab/>
      </w:r>
    </w:p>
    <w:p w14:paraId="432088AE" w14:textId="77777777" w:rsidR="005B7FD1" w:rsidRPr="005B7FD1" w:rsidRDefault="005B7FD1" w:rsidP="005B7FD1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5B7FD1">
        <w:rPr>
          <w:rFonts w:ascii="Times New Roman" w:hAnsi="Times New Roman" w:cs="Times New Roman"/>
          <w:bCs/>
          <w:sz w:val="24"/>
          <w:szCs w:val="24"/>
        </w:rPr>
        <w:t xml:space="preserve">Identifikační číslo: </w:t>
      </w:r>
      <w:r w:rsidRPr="005B7FD1">
        <w:rPr>
          <w:rFonts w:ascii="Times New Roman" w:hAnsi="Times New Roman" w:cs="Times New Roman"/>
          <w:bCs/>
          <w:sz w:val="24"/>
          <w:szCs w:val="24"/>
        </w:rPr>
        <w:tab/>
      </w:r>
      <w:r w:rsidRPr="005B7FD1">
        <w:rPr>
          <w:rFonts w:ascii="Times New Roman" w:hAnsi="Times New Roman" w:cs="Times New Roman"/>
          <w:bCs/>
          <w:sz w:val="24"/>
          <w:szCs w:val="24"/>
        </w:rPr>
        <w:tab/>
        <w:t>45799431</w:t>
      </w:r>
      <w:r w:rsidRPr="005B7FD1">
        <w:rPr>
          <w:rFonts w:ascii="Times New Roman" w:hAnsi="Times New Roman" w:cs="Times New Roman"/>
          <w:bCs/>
          <w:sz w:val="24"/>
          <w:szCs w:val="24"/>
        </w:rPr>
        <w:tab/>
      </w:r>
      <w:r w:rsidRPr="005B7FD1">
        <w:rPr>
          <w:rFonts w:ascii="Times New Roman" w:hAnsi="Times New Roman" w:cs="Times New Roman"/>
          <w:bCs/>
          <w:sz w:val="24"/>
          <w:szCs w:val="24"/>
        </w:rPr>
        <w:tab/>
      </w:r>
      <w:r w:rsidRPr="005B7FD1">
        <w:rPr>
          <w:rFonts w:ascii="Times New Roman" w:hAnsi="Times New Roman" w:cs="Times New Roman"/>
          <w:bCs/>
          <w:sz w:val="24"/>
          <w:szCs w:val="24"/>
        </w:rPr>
        <w:tab/>
      </w:r>
      <w:r w:rsidRPr="005B7FD1">
        <w:rPr>
          <w:rFonts w:ascii="Times New Roman" w:hAnsi="Times New Roman" w:cs="Times New Roman"/>
          <w:bCs/>
          <w:sz w:val="24"/>
          <w:szCs w:val="24"/>
        </w:rPr>
        <w:tab/>
      </w:r>
      <w:r w:rsidRPr="005B7FD1">
        <w:rPr>
          <w:rFonts w:ascii="Times New Roman" w:hAnsi="Times New Roman" w:cs="Times New Roman"/>
          <w:bCs/>
          <w:sz w:val="24"/>
          <w:szCs w:val="24"/>
        </w:rPr>
        <w:tab/>
      </w:r>
      <w:r w:rsidRPr="005B7FD1">
        <w:rPr>
          <w:rFonts w:ascii="Times New Roman" w:hAnsi="Times New Roman" w:cs="Times New Roman"/>
          <w:bCs/>
          <w:sz w:val="24"/>
          <w:szCs w:val="24"/>
        </w:rPr>
        <w:tab/>
      </w:r>
      <w:r w:rsidRPr="005B7FD1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52285B7F" w14:textId="77777777" w:rsidR="005B7FD1" w:rsidRPr="005B7FD1" w:rsidRDefault="005B7FD1" w:rsidP="005B7FD1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5B7FD1">
        <w:rPr>
          <w:rFonts w:ascii="Times New Roman" w:hAnsi="Times New Roman" w:cs="Times New Roman"/>
          <w:bCs/>
          <w:sz w:val="24"/>
          <w:szCs w:val="24"/>
        </w:rPr>
        <w:t xml:space="preserve">DIČ: </w:t>
      </w:r>
      <w:r w:rsidRPr="005B7FD1">
        <w:rPr>
          <w:rFonts w:ascii="Times New Roman" w:hAnsi="Times New Roman" w:cs="Times New Roman"/>
          <w:bCs/>
          <w:sz w:val="24"/>
          <w:szCs w:val="24"/>
        </w:rPr>
        <w:tab/>
      </w:r>
      <w:r w:rsidRPr="005B7FD1">
        <w:rPr>
          <w:rFonts w:ascii="Times New Roman" w:hAnsi="Times New Roman" w:cs="Times New Roman"/>
          <w:bCs/>
          <w:sz w:val="24"/>
          <w:szCs w:val="24"/>
        </w:rPr>
        <w:tab/>
      </w:r>
      <w:r w:rsidRPr="005B7FD1">
        <w:rPr>
          <w:rFonts w:ascii="Times New Roman" w:hAnsi="Times New Roman" w:cs="Times New Roman"/>
          <w:bCs/>
          <w:sz w:val="24"/>
          <w:szCs w:val="24"/>
        </w:rPr>
        <w:tab/>
      </w:r>
      <w:r w:rsidRPr="005B7FD1">
        <w:rPr>
          <w:rFonts w:ascii="Times New Roman" w:hAnsi="Times New Roman" w:cs="Times New Roman"/>
          <w:bCs/>
          <w:sz w:val="24"/>
          <w:szCs w:val="24"/>
        </w:rPr>
        <w:tab/>
        <w:t>CZ45799431</w:t>
      </w:r>
      <w:r w:rsidRPr="005B7FD1">
        <w:rPr>
          <w:rFonts w:ascii="Times New Roman" w:hAnsi="Times New Roman" w:cs="Times New Roman"/>
          <w:bCs/>
          <w:sz w:val="24"/>
          <w:szCs w:val="24"/>
        </w:rPr>
        <w:tab/>
      </w:r>
      <w:r w:rsidRPr="005B7FD1">
        <w:rPr>
          <w:rFonts w:ascii="Times New Roman" w:hAnsi="Times New Roman" w:cs="Times New Roman"/>
          <w:bCs/>
          <w:sz w:val="24"/>
          <w:szCs w:val="24"/>
        </w:rPr>
        <w:tab/>
      </w:r>
      <w:r w:rsidRPr="005B7FD1">
        <w:rPr>
          <w:rFonts w:ascii="Times New Roman" w:hAnsi="Times New Roman" w:cs="Times New Roman"/>
          <w:bCs/>
          <w:sz w:val="24"/>
          <w:szCs w:val="24"/>
        </w:rPr>
        <w:tab/>
      </w:r>
      <w:r w:rsidRPr="005B7FD1">
        <w:rPr>
          <w:rFonts w:ascii="Times New Roman" w:hAnsi="Times New Roman" w:cs="Times New Roman"/>
          <w:bCs/>
          <w:sz w:val="24"/>
          <w:szCs w:val="24"/>
        </w:rPr>
        <w:tab/>
      </w:r>
      <w:r w:rsidRPr="005B7FD1">
        <w:rPr>
          <w:rFonts w:ascii="Times New Roman" w:hAnsi="Times New Roman" w:cs="Times New Roman"/>
          <w:bCs/>
          <w:sz w:val="24"/>
          <w:szCs w:val="24"/>
        </w:rPr>
        <w:tab/>
      </w:r>
    </w:p>
    <w:p w14:paraId="2C77F654" w14:textId="714AF146" w:rsidR="005B7FD1" w:rsidRPr="005B7FD1" w:rsidRDefault="005B7FD1" w:rsidP="005B7FD1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5B7FD1">
        <w:rPr>
          <w:rFonts w:ascii="Times New Roman" w:hAnsi="Times New Roman" w:cs="Times New Roman"/>
          <w:bCs/>
          <w:sz w:val="24"/>
          <w:szCs w:val="24"/>
        </w:rPr>
        <w:t>Dále také obecně „smluvní strany“.</w:t>
      </w:r>
    </w:p>
    <w:p w14:paraId="0333FAE1" w14:textId="77777777" w:rsidR="005B7FD1" w:rsidRDefault="005B7FD1" w:rsidP="005B7FD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757953B2" w14:textId="77777777" w:rsidR="001B37FF" w:rsidRDefault="001B37FF" w:rsidP="00F16C8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1638ED2C" w14:textId="77777777" w:rsidR="00F16C84" w:rsidRPr="005C0FF4" w:rsidRDefault="00F16C84" w:rsidP="00F16C8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0EF60DE" w14:textId="77777777" w:rsidR="00DC539B" w:rsidRPr="005C0FF4" w:rsidRDefault="00DC539B" w:rsidP="00F16C8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ABC2787" w14:textId="63AB1344" w:rsidR="00CB0622" w:rsidRDefault="00CB0622" w:rsidP="001B37FF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CB0622">
        <w:rPr>
          <w:rFonts w:ascii="Times New Roman" w:hAnsi="Times New Roman" w:cs="Times New Roman"/>
          <w:sz w:val="24"/>
          <w:szCs w:val="24"/>
        </w:rPr>
        <w:t>tímto uzavírají dodatek č.</w:t>
      </w:r>
      <w:r w:rsidR="00770D85">
        <w:rPr>
          <w:rFonts w:ascii="Times New Roman" w:hAnsi="Times New Roman" w:cs="Times New Roman"/>
          <w:sz w:val="24"/>
          <w:szCs w:val="24"/>
        </w:rPr>
        <w:t xml:space="preserve"> </w:t>
      </w:r>
      <w:r w:rsidR="005B7FD1">
        <w:rPr>
          <w:rFonts w:ascii="Times New Roman" w:hAnsi="Times New Roman" w:cs="Times New Roman"/>
          <w:sz w:val="24"/>
          <w:szCs w:val="24"/>
        </w:rPr>
        <w:t>1</w:t>
      </w:r>
      <w:r w:rsidRPr="00CB0622">
        <w:rPr>
          <w:rFonts w:ascii="Times New Roman" w:hAnsi="Times New Roman" w:cs="Times New Roman"/>
          <w:sz w:val="24"/>
          <w:szCs w:val="24"/>
        </w:rPr>
        <w:t xml:space="preserve"> ke smlouvě o dílo ze dne </w:t>
      </w:r>
      <w:r w:rsidR="005B7FD1">
        <w:rPr>
          <w:rFonts w:ascii="Times New Roman" w:hAnsi="Times New Roman" w:cs="Times New Roman"/>
          <w:sz w:val="24"/>
          <w:szCs w:val="24"/>
        </w:rPr>
        <w:t>6</w:t>
      </w:r>
      <w:r w:rsidRPr="00CB0622">
        <w:rPr>
          <w:rFonts w:ascii="Times New Roman" w:hAnsi="Times New Roman" w:cs="Times New Roman"/>
          <w:sz w:val="24"/>
          <w:szCs w:val="24"/>
        </w:rPr>
        <w:t>.1.202</w:t>
      </w:r>
      <w:r w:rsidR="005B7FD1">
        <w:rPr>
          <w:rFonts w:ascii="Times New Roman" w:hAnsi="Times New Roman" w:cs="Times New Roman"/>
          <w:sz w:val="24"/>
          <w:szCs w:val="24"/>
        </w:rPr>
        <w:t>5</w:t>
      </w:r>
      <w:r w:rsidRPr="00CB0622">
        <w:rPr>
          <w:rFonts w:ascii="Times New Roman" w:hAnsi="Times New Roman" w:cs="Times New Roman"/>
          <w:sz w:val="24"/>
          <w:szCs w:val="24"/>
        </w:rPr>
        <w:t xml:space="preserve"> (dále jen „smlouva“) na předmět plnění veřejné zakázky a názvem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5B7FD1" w:rsidRPr="005B7FD1">
        <w:rPr>
          <w:rFonts w:ascii="Times New Roman" w:hAnsi="Times New Roman" w:cs="Times New Roman"/>
          <w:sz w:val="24"/>
          <w:szCs w:val="24"/>
        </w:rPr>
        <w:t>Rekonstrukce sociálních zařízení na pokojích pacientů 5. patro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Pr="00CB0622">
        <w:rPr>
          <w:rFonts w:ascii="Times New Roman" w:hAnsi="Times New Roman" w:cs="Times New Roman"/>
          <w:sz w:val="24"/>
          <w:szCs w:val="24"/>
        </w:rPr>
        <w:t xml:space="preserve">v režimu zákonem připuštěných a nepodstatných změn smlouvy o dílo podle § 222 odst. </w:t>
      </w:r>
      <w:r w:rsidR="005B7FD1">
        <w:rPr>
          <w:rFonts w:ascii="Times New Roman" w:hAnsi="Times New Roman" w:cs="Times New Roman"/>
          <w:sz w:val="24"/>
          <w:szCs w:val="24"/>
        </w:rPr>
        <w:t>4</w:t>
      </w:r>
      <w:r w:rsidR="007C433D">
        <w:rPr>
          <w:rFonts w:ascii="Times New Roman" w:hAnsi="Times New Roman" w:cs="Times New Roman"/>
          <w:sz w:val="24"/>
          <w:szCs w:val="24"/>
        </w:rPr>
        <w:t xml:space="preserve"> </w:t>
      </w:r>
      <w:r w:rsidRPr="00CB0622">
        <w:rPr>
          <w:rFonts w:ascii="Times New Roman" w:hAnsi="Times New Roman" w:cs="Times New Roman"/>
          <w:sz w:val="24"/>
          <w:szCs w:val="24"/>
        </w:rPr>
        <w:t>zákona č. 134/2016 Sb., o zadávání veřejných zakázek (ZZVZ).</w:t>
      </w:r>
    </w:p>
    <w:p w14:paraId="7E8D25F9" w14:textId="77777777" w:rsidR="002B53C5" w:rsidRDefault="002B53C5" w:rsidP="002B53C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D37472F" w14:textId="77777777" w:rsidR="002B53C5" w:rsidRDefault="002B53C5" w:rsidP="002B53C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32378A1" w14:textId="0813B3C9" w:rsidR="005B7FD1" w:rsidRDefault="00594897" w:rsidP="002B53C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 xml:space="preserve">Předmětem tohoto dodatku </w:t>
      </w:r>
      <w:r w:rsidR="00770D85">
        <w:rPr>
          <w:rFonts w:ascii="Times New Roman" w:hAnsi="Times New Roman" w:cs="Times New Roman"/>
          <w:sz w:val="24"/>
          <w:szCs w:val="24"/>
        </w:rPr>
        <w:t xml:space="preserve">č. </w:t>
      </w:r>
      <w:r w:rsidR="005B7FD1">
        <w:rPr>
          <w:rFonts w:ascii="Times New Roman" w:hAnsi="Times New Roman" w:cs="Times New Roman"/>
          <w:sz w:val="24"/>
          <w:szCs w:val="24"/>
        </w:rPr>
        <w:t>1</w:t>
      </w:r>
      <w:r w:rsidR="00770D85">
        <w:rPr>
          <w:rFonts w:ascii="Times New Roman" w:hAnsi="Times New Roman" w:cs="Times New Roman"/>
          <w:sz w:val="24"/>
          <w:szCs w:val="24"/>
        </w:rPr>
        <w:t xml:space="preserve"> </w:t>
      </w:r>
      <w:r w:rsidRPr="005C0FF4">
        <w:rPr>
          <w:rFonts w:ascii="Times New Roman" w:hAnsi="Times New Roman" w:cs="Times New Roman"/>
          <w:sz w:val="24"/>
          <w:szCs w:val="24"/>
        </w:rPr>
        <w:t xml:space="preserve">je </w:t>
      </w:r>
      <w:r w:rsidR="00770778">
        <w:rPr>
          <w:rFonts w:ascii="Times New Roman" w:hAnsi="Times New Roman" w:cs="Times New Roman"/>
          <w:sz w:val="24"/>
          <w:szCs w:val="24"/>
        </w:rPr>
        <w:t>navýšení ceny d</w:t>
      </w:r>
      <w:r w:rsidR="006264AD">
        <w:rPr>
          <w:rFonts w:ascii="Times New Roman" w:hAnsi="Times New Roman" w:cs="Times New Roman"/>
          <w:sz w:val="24"/>
          <w:szCs w:val="24"/>
        </w:rPr>
        <w:t>í</w:t>
      </w:r>
      <w:r w:rsidR="00770778">
        <w:rPr>
          <w:rFonts w:ascii="Times New Roman" w:hAnsi="Times New Roman" w:cs="Times New Roman"/>
          <w:sz w:val="24"/>
          <w:szCs w:val="24"/>
        </w:rPr>
        <w:t>la.</w:t>
      </w:r>
    </w:p>
    <w:p w14:paraId="657354F6" w14:textId="77777777" w:rsidR="00770778" w:rsidRDefault="00770778" w:rsidP="002B53C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AC00A9B" w14:textId="699CD96A" w:rsidR="00770778" w:rsidRPr="00770778" w:rsidRDefault="00770778" w:rsidP="0077077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Čl. </w:t>
      </w:r>
      <w:r w:rsidRPr="00770778">
        <w:rPr>
          <w:rFonts w:ascii="Times New Roman" w:hAnsi="Times New Roman" w:cs="Times New Roman"/>
          <w:sz w:val="24"/>
          <w:szCs w:val="24"/>
        </w:rPr>
        <w:t>VII.</w:t>
      </w:r>
      <w:r>
        <w:rPr>
          <w:rFonts w:ascii="Times New Roman" w:hAnsi="Times New Roman" w:cs="Times New Roman"/>
          <w:sz w:val="24"/>
          <w:szCs w:val="24"/>
        </w:rPr>
        <w:t xml:space="preserve"> odst. 1 smlouvy o </w:t>
      </w:r>
      <w:r w:rsidR="006264AD">
        <w:rPr>
          <w:rFonts w:ascii="Times New Roman" w:hAnsi="Times New Roman" w:cs="Times New Roman"/>
          <w:sz w:val="24"/>
          <w:szCs w:val="24"/>
        </w:rPr>
        <w:t xml:space="preserve">dílo </w:t>
      </w:r>
      <w:r>
        <w:rPr>
          <w:rFonts w:ascii="Times New Roman" w:hAnsi="Times New Roman" w:cs="Times New Roman"/>
          <w:sz w:val="24"/>
          <w:szCs w:val="24"/>
        </w:rPr>
        <w:t xml:space="preserve">upravující </w:t>
      </w:r>
      <w:r w:rsidR="006264AD">
        <w:rPr>
          <w:rFonts w:ascii="Times New Roman" w:hAnsi="Times New Roman" w:cs="Times New Roman"/>
          <w:sz w:val="24"/>
          <w:szCs w:val="24"/>
        </w:rPr>
        <w:t>c</w:t>
      </w:r>
      <w:r w:rsidRPr="00770778">
        <w:rPr>
          <w:rFonts w:ascii="Times New Roman" w:hAnsi="Times New Roman" w:cs="Times New Roman"/>
          <w:sz w:val="24"/>
          <w:szCs w:val="24"/>
        </w:rPr>
        <w:t>en</w:t>
      </w:r>
      <w:r w:rsidR="006264AD">
        <w:rPr>
          <w:rFonts w:ascii="Times New Roman" w:hAnsi="Times New Roman" w:cs="Times New Roman"/>
          <w:sz w:val="24"/>
          <w:szCs w:val="24"/>
        </w:rPr>
        <w:t>u</w:t>
      </w:r>
      <w:r w:rsidRPr="00770778">
        <w:rPr>
          <w:rFonts w:ascii="Times New Roman" w:hAnsi="Times New Roman" w:cs="Times New Roman"/>
          <w:sz w:val="24"/>
          <w:szCs w:val="24"/>
        </w:rPr>
        <w:t xml:space="preserve"> díla</w:t>
      </w:r>
      <w:r w:rsidR="006264AD">
        <w:rPr>
          <w:rFonts w:ascii="Times New Roman" w:hAnsi="Times New Roman" w:cs="Times New Roman"/>
          <w:sz w:val="24"/>
          <w:szCs w:val="24"/>
        </w:rPr>
        <w:t>, který zní</w:t>
      </w:r>
      <w:r w:rsidRPr="00770778">
        <w:rPr>
          <w:rFonts w:ascii="Times New Roman" w:hAnsi="Times New Roman" w:cs="Times New Roman"/>
          <w:sz w:val="24"/>
          <w:szCs w:val="24"/>
        </w:rPr>
        <w:t xml:space="preserve"> </w:t>
      </w:r>
      <w:r w:rsidR="006264AD">
        <w:rPr>
          <w:rFonts w:ascii="Times New Roman" w:hAnsi="Times New Roman" w:cs="Times New Roman"/>
          <w:sz w:val="24"/>
          <w:szCs w:val="24"/>
        </w:rPr>
        <w:t>c</w:t>
      </w:r>
      <w:r w:rsidRPr="00770778">
        <w:rPr>
          <w:rFonts w:ascii="Times New Roman" w:hAnsi="Times New Roman" w:cs="Times New Roman"/>
          <w:sz w:val="24"/>
          <w:szCs w:val="24"/>
        </w:rPr>
        <w:t>ena za provedené dílo dle čl. III. této smlouvy o dílo, je stanovena na základě výsledku výběrového (poptávkového) řízení, činí:</w:t>
      </w:r>
    </w:p>
    <w:p w14:paraId="046392EF" w14:textId="77777777" w:rsidR="00770778" w:rsidRPr="00770778" w:rsidRDefault="00770778" w:rsidP="0077077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70778">
        <w:rPr>
          <w:rFonts w:ascii="Times New Roman" w:hAnsi="Times New Roman" w:cs="Times New Roman"/>
          <w:sz w:val="24"/>
          <w:szCs w:val="24"/>
        </w:rPr>
        <w:t>Cena díla bez DPH</w:t>
      </w:r>
      <w:r w:rsidRPr="0077077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7077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70778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770778">
        <w:rPr>
          <w:rFonts w:ascii="Times New Roman" w:hAnsi="Times New Roman" w:cs="Times New Roman"/>
          <w:sz w:val="24"/>
          <w:szCs w:val="24"/>
        </w:rPr>
        <w:tab/>
        <w:t xml:space="preserve">2 793 515,47,-- Kč </w:t>
      </w:r>
      <w:r w:rsidRPr="00770778">
        <w:rPr>
          <w:rFonts w:ascii="Times New Roman" w:hAnsi="Times New Roman" w:cs="Times New Roman"/>
          <w:sz w:val="24"/>
          <w:szCs w:val="24"/>
        </w:rPr>
        <w:tab/>
      </w:r>
    </w:p>
    <w:p w14:paraId="7B089E42" w14:textId="77777777" w:rsidR="00770778" w:rsidRPr="00770778" w:rsidRDefault="00770778" w:rsidP="0077077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70778">
        <w:rPr>
          <w:rFonts w:ascii="Times New Roman" w:hAnsi="Times New Roman" w:cs="Times New Roman"/>
          <w:sz w:val="24"/>
          <w:szCs w:val="24"/>
        </w:rPr>
        <w:t>DPH ve výši 12 %</w:t>
      </w:r>
      <w:r w:rsidRPr="00770778">
        <w:rPr>
          <w:rFonts w:ascii="Times New Roman" w:hAnsi="Times New Roman" w:cs="Times New Roman"/>
          <w:sz w:val="24"/>
          <w:szCs w:val="24"/>
        </w:rPr>
        <w:tab/>
      </w:r>
      <w:r w:rsidRPr="00770778">
        <w:rPr>
          <w:rFonts w:ascii="Times New Roman" w:hAnsi="Times New Roman" w:cs="Times New Roman"/>
          <w:sz w:val="24"/>
          <w:szCs w:val="24"/>
        </w:rPr>
        <w:tab/>
      </w:r>
      <w:r w:rsidRPr="00770778">
        <w:rPr>
          <w:rFonts w:ascii="Times New Roman" w:hAnsi="Times New Roman" w:cs="Times New Roman"/>
          <w:sz w:val="24"/>
          <w:szCs w:val="24"/>
        </w:rPr>
        <w:tab/>
      </w:r>
      <w:r w:rsidRPr="00770778">
        <w:rPr>
          <w:rFonts w:ascii="Times New Roman" w:hAnsi="Times New Roman" w:cs="Times New Roman"/>
          <w:sz w:val="24"/>
          <w:szCs w:val="24"/>
        </w:rPr>
        <w:tab/>
        <w:t>335 221,86,-- Kč</w:t>
      </w:r>
    </w:p>
    <w:p w14:paraId="14AC361A" w14:textId="77777777" w:rsidR="00770778" w:rsidRPr="00770778" w:rsidRDefault="00770778" w:rsidP="0077077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70778">
        <w:rPr>
          <w:rFonts w:ascii="Times New Roman" w:hAnsi="Times New Roman" w:cs="Times New Roman"/>
          <w:sz w:val="24"/>
          <w:szCs w:val="24"/>
        </w:rPr>
        <w:t xml:space="preserve"> Cena celkem za dílo vč. DPH </w:t>
      </w:r>
      <w:r w:rsidRPr="00770778">
        <w:rPr>
          <w:rFonts w:ascii="Times New Roman" w:hAnsi="Times New Roman" w:cs="Times New Roman"/>
          <w:sz w:val="24"/>
          <w:szCs w:val="24"/>
        </w:rPr>
        <w:tab/>
      </w:r>
      <w:r w:rsidRPr="00770778">
        <w:rPr>
          <w:rFonts w:ascii="Times New Roman" w:hAnsi="Times New Roman" w:cs="Times New Roman"/>
          <w:sz w:val="24"/>
          <w:szCs w:val="24"/>
        </w:rPr>
        <w:tab/>
        <w:t>3 128 737,33,-- Kč</w:t>
      </w:r>
    </w:p>
    <w:p w14:paraId="5640ED87" w14:textId="2DA43B1E" w:rsidR="00770778" w:rsidRDefault="00770778" w:rsidP="0077077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70778">
        <w:rPr>
          <w:rFonts w:ascii="Times New Roman" w:hAnsi="Times New Roman" w:cs="Times New Roman"/>
          <w:sz w:val="24"/>
          <w:szCs w:val="24"/>
        </w:rPr>
        <w:t>Slovy: třimilionystodvacetosmtisícsedmsettřicetsedmkoruntřicettřihaléřů</w:t>
      </w:r>
    </w:p>
    <w:p w14:paraId="6C90B0B0" w14:textId="77777777" w:rsidR="006264AD" w:rsidRDefault="006264AD" w:rsidP="0077077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E1C3E6B" w14:textId="42510996" w:rsidR="006264AD" w:rsidRDefault="006264AD" w:rsidP="0077077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 mění tímto dodatkem č. 1 takto:</w:t>
      </w:r>
    </w:p>
    <w:p w14:paraId="29EDC809" w14:textId="33149175" w:rsidR="006D7BA4" w:rsidRPr="00770778" w:rsidRDefault="006D7BA4" w:rsidP="006D7BA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770778">
        <w:rPr>
          <w:rFonts w:ascii="Times New Roman" w:hAnsi="Times New Roman" w:cs="Times New Roman"/>
          <w:sz w:val="24"/>
          <w:szCs w:val="24"/>
        </w:rPr>
        <w:t xml:space="preserve">ena za provedené dílo dle čl. III. této smlouvy o dílo, je stanovena na základě </w:t>
      </w:r>
      <w:proofErr w:type="gramStart"/>
      <w:r w:rsidRPr="00770778">
        <w:rPr>
          <w:rFonts w:ascii="Times New Roman" w:hAnsi="Times New Roman" w:cs="Times New Roman"/>
          <w:sz w:val="24"/>
          <w:szCs w:val="24"/>
        </w:rPr>
        <w:t xml:space="preserve">výsledku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778">
        <w:rPr>
          <w:rFonts w:ascii="Times New Roman" w:hAnsi="Times New Roman" w:cs="Times New Roman"/>
          <w:sz w:val="24"/>
          <w:szCs w:val="24"/>
        </w:rPr>
        <w:t>výběrového</w:t>
      </w:r>
      <w:proofErr w:type="gramEnd"/>
      <w:r w:rsidRPr="00770778">
        <w:rPr>
          <w:rFonts w:ascii="Times New Roman" w:hAnsi="Times New Roman" w:cs="Times New Roman"/>
          <w:sz w:val="24"/>
          <w:szCs w:val="24"/>
        </w:rPr>
        <w:t xml:space="preserve"> (poptávkového) řízení</w:t>
      </w:r>
      <w:r>
        <w:rPr>
          <w:rFonts w:ascii="Times New Roman" w:hAnsi="Times New Roman" w:cs="Times New Roman"/>
          <w:sz w:val="24"/>
          <w:szCs w:val="24"/>
        </w:rPr>
        <w:t xml:space="preserve"> a dodatku č. 1</w:t>
      </w:r>
      <w:r w:rsidRPr="00770778">
        <w:rPr>
          <w:rFonts w:ascii="Times New Roman" w:hAnsi="Times New Roman" w:cs="Times New Roman"/>
          <w:sz w:val="24"/>
          <w:szCs w:val="24"/>
        </w:rPr>
        <w:t>, činí:</w:t>
      </w:r>
    </w:p>
    <w:p w14:paraId="221FDB43" w14:textId="5C810D63" w:rsidR="006D7BA4" w:rsidRPr="00770778" w:rsidRDefault="006D7BA4" w:rsidP="006D7BA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70778">
        <w:rPr>
          <w:rFonts w:ascii="Times New Roman" w:hAnsi="Times New Roman" w:cs="Times New Roman"/>
          <w:sz w:val="24"/>
          <w:szCs w:val="24"/>
        </w:rPr>
        <w:t>Cena díla bez DPH</w:t>
      </w:r>
      <w:r w:rsidRPr="0077077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7077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70778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770778">
        <w:rPr>
          <w:rFonts w:ascii="Times New Roman" w:hAnsi="Times New Roman" w:cs="Times New Roman"/>
          <w:sz w:val="24"/>
          <w:szCs w:val="24"/>
        </w:rPr>
        <w:tab/>
      </w:r>
      <w:r w:rsidRPr="006D7BA4">
        <w:rPr>
          <w:rFonts w:ascii="Times New Roman" w:hAnsi="Times New Roman" w:cs="Times New Roman"/>
          <w:sz w:val="24"/>
          <w:szCs w:val="24"/>
        </w:rPr>
        <w:t>2 904 603,47 Kč bez DPH</w:t>
      </w:r>
      <w:r w:rsidRPr="00770778">
        <w:rPr>
          <w:rFonts w:ascii="Times New Roman" w:hAnsi="Times New Roman" w:cs="Times New Roman"/>
          <w:sz w:val="24"/>
          <w:szCs w:val="24"/>
        </w:rPr>
        <w:tab/>
      </w:r>
    </w:p>
    <w:p w14:paraId="3B2B5296" w14:textId="622A15C4" w:rsidR="006D7BA4" w:rsidRPr="00770778" w:rsidRDefault="006D7BA4" w:rsidP="006D7BA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70778">
        <w:rPr>
          <w:rFonts w:ascii="Times New Roman" w:hAnsi="Times New Roman" w:cs="Times New Roman"/>
          <w:sz w:val="24"/>
          <w:szCs w:val="24"/>
        </w:rPr>
        <w:t>DPH ve výši 12 %</w:t>
      </w:r>
      <w:r w:rsidRPr="00770778">
        <w:rPr>
          <w:rFonts w:ascii="Times New Roman" w:hAnsi="Times New Roman" w:cs="Times New Roman"/>
          <w:sz w:val="24"/>
          <w:szCs w:val="24"/>
        </w:rPr>
        <w:tab/>
      </w:r>
      <w:r w:rsidRPr="00770778">
        <w:rPr>
          <w:rFonts w:ascii="Times New Roman" w:hAnsi="Times New Roman" w:cs="Times New Roman"/>
          <w:sz w:val="24"/>
          <w:szCs w:val="24"/>
        </w:rPr>
        <w:tab/>
      </w:r>
      <w:r w:rsidRPr="00770778">
        <w:rPr>
          <w:rFonts w:ascii="Times New Roman" w:hAnsi="Times New Roman" w:cs="Times New Roman"/>
          <w:sz w:val="24"/>
          <w:szCs w:val="24"/>
        </w:rPr>
        <w:tab/>
      </w:r>
      <w:r w:rsidRPr="00770778">
        <w:rPr>
          <w:rFonts w:ascii="Times New Roman" w:hAnsi="Times New Roman" w:cs="Times New Roman"/>
          <w:sz w:val="24"/>
          <w:szCs w:val="24"/>
        </w:rPr>
        <w:tab/>
      </w:r>
      <w:r w:rsidR="007C433D">
        <w:rPr>
          <w:rFonts w:ascii="Times New Roman" w:hAnsi="Times New Roman" w:cs="Times New Roman"/>
          <w:sz w:val="24"/>
          <w:szCs w:val="24"/>
        </w:rPr>
        <w:t xml:space="preserve">   </w:t>
      </w:r>
      <w:r w:rsidRPr="00770778">
        <w:rPr>
          <w:rFonts w:ascii="Times New Roman" w:hAnsi="Times New Roman" w:cs="Times New Roman"/>
          <w:sz w:val="24"/>
          <w:szCs w:val="24"/>
        </w:rPr>
        <w:t>3</w:t>
      </w:r>
      <w:r w:rsidR="00377DBD">
        <w:rPr>
          <w:rFonts w:ascii="Times New Roman" w:hAnsi="Times New Roman" w:cs="Times New Roman"/>
          <w:sz w:val="24"/>
          <w:szCs w:val="24"/>
        </w:rPr>
        <w:t>48</w:t>
      </w:r>
      <w:r w:rsidRPr="00770778">
        <w:rPr>
          <w:rFonts w:ascii="Times New Roman" w:hAnsi="Times New Roman" w:cs="Times New Roman"/>
          <w:sz w:val="24"/>
          <w:szCs w:val="24"/>
        </w:rPr>
        <w:t xml:space="preserve"> </w:t>
      </w:r>
      <w:r w:rsidR="00377DBD">
        <w:rPr>
          <w:rFonts w:ascii="Times New Roman" w:hAnsi="Times New Roman" w:cs="Times New Roman"/>
          <w:sz w:val="24"/>
          <w:szCs w:val="24"/>
        </w:rPr>
        <w:t>552</w:t>
      </w:r>
      <w:r w:rsidRPr="00770778">
        <w:rPr>
          <w:rFonts w:ascii="Times New Roman" w:hAnsi="Times New Roman" w:cs="Times New Roman"/>
          <w:sz w:val="24"/>
          <w:szCs w:val="24"/>
        </w:rPr>
        <w:t>,</w:t>
      </w:r>
      <w:r w:rsidR="007C433D">
        <w:rPr>
          <w:rFonts w:ascii="Times New Roman" w:hAnsi="Times New Roman" w:cs="Times New Roman"/>
          <w:sz w:val="24"/>
          <w:szCs w:val="24"/>
        </w:rPr>
        <w:t>42</w:t>
      </w:r>
      <w:r w:rsidRPr="00770778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080C15A5" w14:textId="4B196994" w:rsidR="006D7BA4" w:rsidRPr="00770778" w:rsidRDefault="006D7BA4" w:rsidP="006D7BA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70778">
        <w:rPr>
          <w:rFonts w:ascii="Times New Roman" w:hAnsi="Times New Roman" w:cs="Times New Roman"/>
          <w:sz w:val="24"/>
          <w:szCs w:val="24"/>
        </w:rPr>
        <w:t xml:space="preserve"> Cena celkem za dílo vč. DPH </w:t>
      </w:r>
      <w:r w:rsidRPr="00770778">
        <w:rPr>
          <w:rFonts w:ascii="Times New Roman" w:hAnsi="Times New Roman" w:cs="Times New Roman"/>
          <w:sz w:val="24"/>
          <w:szCs w:val="24"/>
        </w:rPr>
        <w:tab/>
      </w:r>
      <w:r w:rsidRPr="00770778">
        <w:rPr>
          <w:rFonts w:ascii="Times New Roman" w:hAnsi="Times New Roman" w:cs="Times New Roman"/>
          <w:sz w:val="24"/>
          <w:szCs w:val="24"/>
        </w:rPr>
        <w:tab/>
      </w:r>
      <w:r w:rsidRPr="006D7BA4">
        <w:rPr>
          <w:rFonts w:ascii="Times New Roman" w:hAnsi="Times New Roman" w:cs="Times New Roman"/>
          <w:sz w:val="24"/>
          <w:szCs w:val="24"/>
        </w:rPr>
        <w:t>3 253 155,89 Kč s DPH</w:t>
      </w:r>
    </w:p>
    <w:p w14:paraId="52A7038D" w14:textId="56C7C7B1" w:rsidR="006D7BA4" w:rsidRDefault="006D7BA4" w:rsidP="006D7BA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70778">
        <w:rPr>
          <w:rFonts w:ascii="Times New Roman" w:hAnsi="Times New Roman" w:cs="Times New Roman"/>
          <w:sz w:val="24"/>
          <w:szCs w:val="24"/>
        </w:rPr>
        <w:t>Slovy: třimiliony</w:t>
      </w:r>
      <w:r w:rsidR="007C433D">
        <w:rPr>
          <w:rFonts w:ascii="Times New Roman" w:hAnsi="Times New Roman" w:cs="Times New Roman"/>
          <w:sz w:val="24"/>
          <w:szCs w:val="24"/>
        </w:rPr>
        <w:t>dvěstěpadesáttři</w:t>
      </w:r>
      <w:r w:rsidRPr="00770778">
        <w:rPr>
          <w:rFonts w:ascii="Times New Roman" w:hAnsi="Times New Roman" w:cs="Times New Roman"/>
          <w:sz w:val="24"/>
          <w:szCs w:val="24"/>
        </w:rPr>
        <w:t>tisíc</w:t>
      </w:r>
      <w:r w:rsidR="007C433D">
        <w:rPr>
          <w:rFonts w:ascii="Times New Roman" w:hAnsi="Times New Roman" w:cs="Times New Roman"/>
          <w:sz w:val="24"/>
          <w:szCs w:val="24"/>
        </w:rPr>
        <w:t>stopadesátpět</w:t>
      </w:r>
      <w:r w:rsidRPr="00770778">
        <w:rPr>
          <w:rFonts w:ascii="Times New Roman" w:hAnsi="Times New Roman" w:cs="Times New Roman"/>
          <w:sz w:val="24"/>
          <w:szCs w:val="24"/>
        </w:rPr>
        <w:t>korun</w:t>
      </w:r>
      <w:r w:rsidR="007C433D">
        <w:rPr>
          <w:rFonts w:ascii="Times New Roman" w:hAnsi="Times New Roman" w:cs="Times New Roman"/>
          <w:sz w:val="24"/>
          <w:szCs w:val="24"/>
        </w:rPr>
        <w:t>osmdesátdevět</w:t>
      </w:r>
      <w:r w:rsidRPr="00770778">
        <w:rPr>
          <w:rFonts w:ascii="Times New Roman" w:hAnsi="Times New Roman" w:cs="Times New Roman"/>
          <w:sz w:val="24"/>
          <w:szCs w:val="24"/>
        </w:rPr>
        <w:t>haléřů</w:t>
      </w:r>
    </w:p>
    <w:p w14:paraId="3A069779" w14:textId="77777777" w:rsidR="006D7BA4" w:rsidRDefault="006D7BA4" w:rsidP="0077077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4CB61AD" w14:textId="77777777" w:rsidR="006D7BA4" w:rsidRDefault="006D7BA4" w:rsidP="0077077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D3EE9D8" w14:textId="70EE6716" w:rsidR="00816574" w:rsidRPr="00816574" w:rsidRDefault="00816574" w:rsidP="0081657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16574">
        <w:rPr>
          <w:rFonts w:ascii="Times New Roman" w:hAnsi="Times New Roman" w:cs="Times New Roman"/>
          <w:sz w:val="24"/>
          <w:szCs w:val="24"/>
        </w:rPr>
        <w:t>Důvodem změny – navýšení ceny jsou nepředvídatelné okolnosti, kdy po kompletním odrytí podlahových krytin a podkladní vrstvy podlahy (hlavní chodba a chodbičky u pokojů) byly zjištěny následující skutečnosti:</w:t>
      </w:r>
    </w:p>
    <w:p w14:paraId="019DF344" w14:textId="77777777" w:rsidR="00816574" w:rsidRPr="00816574" w:rsidRDefault="00816574" w:rsidP="0081657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16574">
        <w:rPr>
          <w:rFonts w:ascii="Times New Roman" w:hAnsi="Times New Roman" w:cs="Times New Roman"/>
          <w:sz w:val="24"/>
          <w:szCs w:val="24"/>
        </w:rPr>
        <w:t>•</w:t>
      </w:r>
      <w:r w:rsidRPr="00816574">
        <w:rPr>
          <w:rFonts w:ascii="Times New Roman" w:hAnsi="Times New Roman" w:cs="Times New Roman"/>
          <w:sz w:val="24"/>
          <w:szCs w:val="24"/>
        </w:rPr>
        <w:tab/>
        <w:t>nesoudržná vrstva původní nivelační stěrky</w:t>
      </w:r>
    </w:p>
    <w:p w14:paraId="238A2B7B" w14:textId="77777777" w:rsidR="00816574" w:rsidRPr="00816574" w:rsidRDefault="00816574" w:rsidP="0081657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16574">
        <w:rPr>
          <w:rFonts w:ascii="Times New Roman" w:hAnsi="Times New Roman" w:cs="Times New Roman"/>
          <w:sz w:val="24"/>
          <w:szCs w:val="24"/>
        </w:rPr>
        <w:t>•</w:t>
      </w:r>
      <w:r w:rsidRPr="00816574">
        <w:rPr>
          <w:rFonts w:ascii="Times New Roman" w:hAnsi="Times New Roman" w:cs="Times New Roman"/>
          <w:sz w:val="24"/>
          <w:szCs w:val="24"/>
        </w:rPr>
        <w:tab/>
        <w:t>nesoudržné části původní betonové podkladní vrstvy</w:t>
      </w:r>
    </w:p>
    <w:p w14:paraId="06B2D4DF" w14:textId="77777777" w:rsidR="00816574" w:rsidRPr="00816574" w:rsidRDefault="00816574" w:rsidP="0081657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16574">
        <w:rPr>
          <w:rFonts w:ascii="Times New Roman" w:hAnsi="Times New Roman" w:cs="Times New Roman"/>
          <w:sz w:val="24"/>
          <w:szCs w:val="24"/>
        </w:rPr>
        <w:t>•</w:t>
      </w:r>
      <w:r w:rsidRPr="00816574">
        <w:rPr>
          <w:rFonts w:ascii="Times New Roman" w:hAnsi="Times New Roman" w:cs="Times New Roman"/>
          <w:sz w:val="24"/>
          <w:szCs w:val="24"/>
        </w:rPr>
        <w:tab/>
        <w:t xml:space="preserve">zjištění větší nerovnosti podlahy než </w:t>
      </w:r>
      <w:proofErr w:type="gramStart"/>
      <w:r w:rsidRPr="00816574">
        <w:rPr>
          <w:rFonts w:ascii="Times New Roman" w:hAnsi="Times New Roman" w:cs="Times New Roman"/>
          <w:sz w:val="24"/>
          <w:szCs w:val="24"/>
        </w:rPr>
        <w:t>3mm</w:t>
      </w:r>
      <w:proofErr w:type="gramEnd"/>
      <w:r w:rsidRPr="00816574">
        <w:rPr>
          <w:rFonts w:ascii="Times New Roman" w:hAnsi="Times New Roman" w:cs="Times New Roman"/>
          <w:sz w:val="24"/>
          <w:szCs w:val="24"/>
        </w:rPr>
        <w:t>, a to cca 8 – 10mm.</w:t>
      </w:r>
    </w:p>
    <w:p w14:paraId="7F9605BF" w14:textId="159D1D0F" w:rsidR="00816574" w:rsidRDefault="00816574" w:rsidP="0081657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16574">
        <w:rPr>
          <w:rFonts w:ascii="Times New Roman" w:hAnsi="Times New Roman" w:cs="Times New Roman"/>
          <w:sz w:val="24"/>
          <w:szCs w:val="24"/>
        </w:rPr>
        <w:t xml:space="preserve">Na základě výše popsaných skutečností není možné provést dle zadání vyrovnání podkladní vrstvy pouze podlahovou samonivelační stěrkou v navrhované </w:t>
      </w:r>
      <w:proofErr w:type="spellStart"/>
      <w:r w:rsidRPr="00816574">
        <w:rPr>
          <w:rFonts w:ascii="Times New Roman" w:hAnsi="Times New Roman" w:cs="Times New Roman"/>
          <w:sz w:val="24"/>
          <w:szCs w:val="24"/>
        </w:rPr>
        <w:t>tl</w:t>
      </w:r>
      <w:proofErr w:type="spellEnd"/>
      <w:r w:rsidRPr="0081657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16574">
        <w:rPr>
          <w:rFonts w:ascii="Times New Roman" w:hAnsi="Times New Roman" w:cs="Times New Roman"/>
          <w:sz w:val="24"/>
          <w:szCs w:val="24"/>
        </w:rPr>
        <w:t>3mm</w:t>
      </w:r>
      <w:proofErr w:type="gramEnd"/>
      <w:r w:rsidRPr="00816574">
        <w:rPr>
          <w:rFonts w:ascii="Times New Roman" w:hAnsi="Times New Roman" w:cs="Times New Roman"/>
          <w:sz w:val="24"/>
          <w:szCs w:val="24"/>
        </w:rPr>
        <w:t>, ale je nutné provést komplexní opravu podkladní vrstvy a samonivelační stěrku provést ve větší tloušťce zohledňující zjištěné skutečné nerovnosti podlahy.</w:t>
      </w:r>
    </w:p>
    <w:p w14:paraId="5F0F135F" w14:textId="77777777" w:rsidR="009E19B5" w:rsidRDefault="009E19B5" w:rsidP="002B53C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77309D4" w14:textId="753411D4" w:rsidR="0031198F" w:rsidRDefault="009E19B5" w:rsidP="002B53C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Hodnoty v</w:t>
      </w:r>
      <w:r w:rsidRPr="009E19B5">
        <w:rPr>
          <w:rFonts w:ascii="Times New Roman" w:hAnsi="Times New Roman" w:cs="Times New Roman"/>
          <w:sz w:val="24"/>
          <w:szCs w:val="24"/>
        </w:rPr>
        <w:t>ícepr</w:t>
      </w:r>
      <w:r w:rsidR="00E749AD">
        <w:rPr>
          <w:rFonts w:ascii="Times New Roman" w:hAnsi="Times New Roman" w:cs="Times New Roman"/>
          <w:sz w:val="24"/>
          <w:szCs w:val="24"/>
        </w:rPr>
        <w:t>a</w:t>
      </w:r>
      <w:r w:rsidRPr="009E19B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9E1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činí</w:t>
      </w:r>
      <w:r w:rsidRPr="009E19B5">
        <w:rPr>
          <w:rFonts w:ascii="Times New Roman" w:hAnsi="Times New Roman" w:cs="Times New Roman"/>
          <w:sz w:val="24"/>
          <w:szCs w:val="24"/>
        </w:rPr>
        <w:t xml:space="preserve"> 111 088 Kč (124 418,56 Kč s DPH)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433D">
        <w:rPr>
          <w:rFonts w:ascii="Times New Roman" w:hAnsi="Times New Roman" w:cs="Times New Roman"/>
          <w:sz w:val="24"/>
          <w:szCs w:val="24"/>
        </w:rPr>
        <w:t xml:space="preserve"> </w:t>
      </w:r>
      <w:r w:rsidR="00816574">
        <w:rPr>
          <w:rFonts w:ascii="Times New Roman" w:hAnsi="Times New Roman" w:cs="Times New Roman"/>
          <w:sz w:val="24"/>
          <w:szCs w:val="24"/>
        </w:rPr>
        <w:t>Uvedené důvody byly ověřeny objednatelem a jeho odborným pracovníkem</w:t>
      </w:r>
      <w:r>
        <w:rPr>
          <w:rFonts w:ascii="Times New Roman" w:hAnsi="Times New Roman" w:cs="Times New Roman"/>
          <w:sz w:val="24"/>
          <w:szCs w:val="24"/>
        </w:rPr>
        <w:t xml:space="preserve"> a rovněž ceny víceprací byla posouzena jako obvyklá neodchylující se od cenové soustavy</w:t>
      </w:r>
      <w:r w:rsidR="00816574">
        <w:rPr>
          <w:rFonts w:ascii="Times New Roman" w:hAnsi="Times New Roman" w:cs="Times New Roman"/>
          <w:sz w:val="24"/>
          <w:szCs w:val="24"/>
        </w:rPr>
        <w:t>.</w:t>
      </w:r>
      <w:r w:rsidR="007C433D">
        <w:rPr>
          <w:rFonts w:ascii="Times New Roman" w:hAnsi="Times New Roman" w:cs="Times New Roman"/>
          <w:sz w:val="24"/>
          <w:szCs w:val="24"/>
        </w:rPr>
        <w:t xml:space="preserve"> Jde o navýšení ceny dílo o 3,98 %</w:t>
      </w:r>
      <w:r w:rsidR="0031198F">
        <w:rPr>
          <w:rFonts w:ascii="Times New Roman" w:hAnsi="Times New Roman" w:cs="Times New Roman"/>
          <w:sz w:val="24"/>
          <w:szCs w:val="24"/>
        </w:rPr>
        <w:t>, což je plně v souladu s § 222 odst. 4 ZZVZ.</w:t>
      </w:r>
      <w:r w:rsidR="00BE690A">
        <w:rPr>
          <w:rFonts w:ascii="Times New Roman" w:hAnsi="Times New Roman" w:cs="Times New Roman"/>
          <w:sz w:val="24"/>
          <w:szCs w:val="24"/>
        </w:rPr>
        <w:t xml:space="preserve"> Důvody změn a konkrétně prováděné další práce jsou obsaženy v přílohách č. 1 a 2.</w:t>
      </w:r>
    </w:p>
    <w:p w14:paraId="03674A89" w14:textId="77777777" w:rsidR="0031198F" w:rsidRDefault="0031198F" w:rsidP="00AF0886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117926" w14:textId="0AB60194" w:rsidR="00976950" w:rsidRPr="005C0FF4" w:rsidRDefault="00976950" w:rsidP="00AF08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 xml:space="preserve">Ostatní ujednání smlouvy, nedotčená tímto dodatkem, zůstávají beze změny. </w:t>
      </w:r>
    </w:p>
    <w:p w14:paraId="4E6164EB" w14:textId="77777777" w:rsidR="00DC539B" w:rsidRPr="005C0FF4" w:rsidRDefault="00DC539B" w:rsidP="00DC539B">
      <w:pPr>
        <w:pStyle w:val="Bezmezer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09697B78" w14:textId="77777777" w:rsidR="00976950" w:rsidRPr="005C0FF4" w:rsidRDefault="00976950" w:rsidP="00AF08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>Objednatel je povinným subjektem ve smyslu zákona č.340/2015 Sb., o zvláštních podmínkách účinnosti některých smluv, uveřejňování těchto smluv a o registru smluv, ve znění pozdějších přepisů (dále jen „registr smluv“). Poskytovatel souhlasí se zveřejněním tohoto dodatku především na profilu zadavatele a v Registru smluv.</w:t>
      </w:r>
    </w:p>
    <w:p w14:paraId="2EB253E1" w14:textId="77777777" w:rsidR="0029783E" w:rsidRPr="005C0FF4" w:rsidRDefault="0029783E" w:rsidP="0029783E">
      <w:pPr>
        <w:pStyle w:val="Bezmezer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A48BBCE" w14:textId="77777777" w:rsidR="00976950" w:rsidRPr="005C0FF4" w:rsidRDefault="00976950" w:rsidP="00AF08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>Tento dodatek nabývá platnosti dnem podpisu dodatku oběma smluvními stranami a účinnosti dnem uveřejnění v Registru smluv.</w:t>
      </w:r>
    </w:p>
    <w:p w14:paraId="7999EF35" w14:textId="77777777" w:rsidR="0029783E" w:rsidRPr="005C0FF4" w:rsidRDefault="0029783E" w:rsidP="0029783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17AB865" w14:textId="77777777" w:rsidR="00976950" w:rsidRPr="005C0FF4" w:rsidRDefault="00976950" w:rsidP="00AF08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>Zástupci smluvních stran prohlašují, že tento dodatek odpovídá jejich svobodné a vážné vůli a nebyl uzavřen v tísni nebo za nápadně nevýhodných podmínek, což stvrzují svými vlastnoručními podpisy.</w:t>
      </w:r>
    </w:p>
    <w:p w14:paraId="7C00C325" w14:textId="77777777" w:rsidR="00976950" w:rsidRPr="005C0FF4" w:rsidRDefault="00976950" w:rsidP="0097695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E70BD5F" w14:textId="77777777" w:rsidR="00CD6648" w:rsidRPr="005C0FF4" w:rsidRDefault="00CD6648" w:rsidP="0097695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61DBE01" w14:textId="77777777" w:rsidR="00976950" w:rsidRPr="005C0FF4" w:rsidRDefault="00976950" w:rsidP="0097695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A1E1560" w14:textId="2E7A42E7" w:rsidR="001B37FF" w:rsidRPr="00FA7409" w:rsidRDefault="001B37FF" w:rsidP="001B37FF">
      <w:pPr>
        <w:pStyle w:val="NormlnIMP2"/>
        <w:spacing w:after="120"/>
        <w:ind w:left="24" w:hanging="24"/>
        <w:rPr>
          <w:rFonts w:ascii="Palatino Linotype" w:hAnsi="Palatino Linotype"/>
          <w:szCs w:val="24"/>
        </w:rPr>
      </w:pPr>
      <w:r w:rsidRPr="00FA7409">
        <w:rPr>
          <w:rFonts w:ascii="Palatino Linotype" w:hAnsi="Palatino Linotype"/>
          <w:szCs w:val="24"/>
        </w:rPr>
        <w:t>V Praze dne:</w:t>
      </w:r>
      <w:r w:rsidRPr="00FA7409">
        <w:rPr>
          <w:rFonts w:ascii="Palatino Linotype" w:hAnsi="Palatino Linotype"/>
          <w:szCs w:val="24"/>
        </w:rPr>
        <w:tab/>
      </w:r>
      <w:r w:rsidR="00407941">
        <w:rPr>
          <w:rFonts w:ascii="Palatino Linotype" w:hAnsi="Palatino Linotype"/>
          <w:szCs w:val="24"/>
        </w:rPr>
        <w:t>6</w:t>
      </w:r>
      <w:r>
        <w:rPr>
          <w:rFonts w:ascii="Palatino Linotype" w:hAnsi="Palatino Linotype"/>
          <w:szCs w:val="24"/>
        </w:rPr>
        <w:t xml:space="preserve">. </w:t>
      </w:r>
      <w:r w:rsidR="00407941">
        <w:rPr>
          <w:rFonts w:ascii="Palatino Linotype" w:hAnsi="Palatino Linotype"/>
          <w:szCs w:val="24"/>
        </w:rPr>
        <w:t>3</w:t>
      </w:r>
      <w:r>
        <w:rPr>
          <w:rFonts w:ascii="Palatino Linotype" w:hAnsi="Palatino Linotype"/>
          <w:szCs w:val="24"/>
        </w:rPr>
        <w:t>. 202</w:t>
      </w:r>
      <w:r w:rsidR="00BA5451">
        <w:rPr>
          <w:rFonts w:ascii="Palatino Linotype" w:hAnsi="Palatino Linotype"/>
          <w:szCs w:val="24"/>
        </w:rPr>
        <w:t>5</w:t>
      </w:r>
      <w:r w:rsidRPr="00FA7409">
        <w:rPr>
          <w:rFonts w:ascii="Palatino Linotype" w:hAnsi="Palatino Linotype"/>
          <w:szCs w:val="24"/>
        </w:rPr>
        <w:tab/>
      </w:r>
      <w:r w:rsidRPr="00FA7409">
        <w:rPr>
          <w:rFonts w:ascii="Palatino Linotype" w:hAnsi="Palatino Linotype"/>
          <w:szCs w:val="24"/>
        </w:rPr>
        <w:tab/>
      </w:r>
      <w:r w:rsidRPr="00FA7409">
        <w:rPr>
          <w:rFonts w:ascii="Palatino Linotype" w:hAnsi="Palatino Linotype"/>
          <w:szCs w:val="24"/>
        </w:rPr>
        <w:tab/>
      </w:r>
      <w:r w:rsidRPr="00FA7409">
        <w:rPr>
          <w:rFonts w:ascii="Palatino Linotype" w:hAnsi="Palatino Linotype"/>
          <w:szCs w:val="24"/>
        </w:rPr>
        <w:tab/>
      </w:r>
    </w:p>
    <w:p w14:paraId="7F26E6ED" w14:textId="77777777" w:rsidR="001B37FF" w:rsidRPr="00FA7409" w:rsidRDefault="001B37FF" w:rsidP="001B37FF">
      <w:pPr>
        <w:pStyle w:val="NormlnIMP2"/>
        <w:spacing w:after="120"/>
        <w:ind w:left="312" w:hanging="312"/>
        <w:rPr>
          <w:rFonts w:ascii="Palatino Linotype" w:hAnsi="Palatino Linotype"/>
          <w:szCs w:val="24"/>
        </w:rPr>
      </w:pPr>
      <w:r w:rsidRPr="00FA7409">
        <w:rPr>
          <w:rFonts w:ascii="Palatino Linotype" w:hAnsi="Palatino Linotype"/>
          <w:szCs w:val="24"/>
        </w:rPr>
        <w:t>za objednatele:</w:t>
      </w:r>
      <w:r w:rsidRPr="00FA7409">
        <w:rPr>
          <w:rFonts w:ascii="Palatino Linotype" w:hAnsi="Palatino Linotype"/>
          <w:szCs w:val="24"/>
        </w:rPr>
        <w:tab/>
      </w:r>
      <w:r w:rsidRPr="00FA7409">
        <w:rPr>
          <w:rFonts w:ascii="Palatino Linotype" w:hAnsi="Palatino Linotype"/>
          <w:szCs w:val="24"/>
        </w:rPr>
        <w:tab/>
      </w:r>
      <w:r w:rsidRPr="00FA7409">
        <w:rPr>
          <w:rFonts w:ascii="Palatino Linotype" w:hAnsi="Palatino Linotype"/>
          <w:szCs w:val="24"/>
        </w:rPr>
        <w:tab/>
      </w:r>
      <w:r w:rsidRPr="00FA7409">
        <w:rPr>
          <w:rFonts w:ascii="Palatino Linotype" w:hAnsi="Palatino Linotype"/>
          <w:szCs w:val="24"/>
        </w:rPr>
        <w:tab/>
      </w:r>
      <w:r w:rsidRPr="00FA7409">
        <w:rPr>
          <w:rFonts w:ascii="Palatino Linotype" w:hAnsi="Palatino Linotype"/>
          <w:szCs w:val="24"/>
        </w:rPr>
        <w:tab/>
        <w:t>za zhotovitele:</w:t>
      </w:r>
    </w:p>
    <w:p w14:paraId="45F858F4" w14:textId="77777777" w:rsidR="0029783E" w:rsidRPr="005C0FF4" w:rsidRDefault="0029783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637952D1" w14:textId="77777777" w:rsidR="0029783E" w:rsidRPr="005C0FF4" w:rsidRDefault="0029783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14136900" w14:textId="77777777" w:rsidR="0029783E" w:rsidRDefault="0029783E" w:rsidP="00DC539B">
      <w:pPr>
        <w:pStyle w:val="Bezmezer"/>
      </w:pPr>
    </w:p>
    <w:sectPr w:rsidR="0029783E" w:rsidSect="00506F7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A7C"/>
    <w:multiLevelType w:val="hybridMultilevel"/>
    <w:tmpl w:val="53F662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05448"/>
    <w:multiLevelType w:val="hybridMultilevel"/>
    <w:tmpl w:val="97A06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33FE6"/>
    <w:multiLevelType w:val="hybridMultilevel"/>
    <w:tmpl w:val="E1DC529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08C0A1A"/>
    <w:multiLevelType w:val="hybridMultilevel"/>
    <w:tmpl w:val="5C10307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BCE7149"/>
    <w:multiLevelType w:val="hybridMultilevel"/>
    <w:tmpl w:val="53F662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013094">
    <w:abstractNumId w:val="0"/>
  </w:num>
  <w:num w:numId="2" w16cid:durableId="1822966032">
    <w:abstractNumId w:val="1"/>
  </w:num>
  <w:num w:numId="3" w16cid:durableId="549150737">
    <w:abstractNumId w:val="3"/>
  </w:num>
  <w:num w:numId="4" w16cid:durableId="472723293">
    <w:abstractNumId w:val="2"/>
  </w:num>
  <w:num w:numId="5" w16cid:durableId="1588734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9B"/>
    <w:rsid w:val="00026B10"/>
    <w:rsid w:val="00046894"/>
    <w:rsid w:val="000604D7"/>
    <w:rsid w:val="00071A6B"/>
    <w:rsid w:val="00102B58"/>
    <w:rsid w:val="00121072"/>
    <w:rsid w:val="001437EA"/>
    <w:rsid w:val="001477B7"/>
    <w:rsid w:val="001B37FF"/>
    <w:rsid w:val="001D4055"/>
    <w:rsid w:val="00284611"/>
    <w:rsid w:val="0029783E"/>
    <w:rsid w:val="002B53C5"/>
    <w:rsid w:val="0030036A"/>
    <w:rsid w:val="0031198F"/>
    <w:rsid w:val="00322EC0"/>
    <w:rsid w:val="00377DBD"/>
    <w:rsid w:val="00407941"/>
    <w:rsid w:val="00417556"/>
    <w:rsid w:val="00455C79"/>
    <w:rsid w:val="00462A8C"/>
    <w:rsid w:val="0047215A"/>
    <w:rsid w:val="004851C4"/>
    <w:rsid w:val="00506F7C"/>
    <w:rsid w:val="005741F0"/>
    <w:rsid w:val="00586B18"/>
    <w:rsid w:val="00594897"/>
    <w:rsid w:val="005A1C81"/>
    <w:rsid w:val="005B7FD1"/>
    <w:rsid w:val="005C0FF4"/>
    <w:rsid w:val="006264AD"/>
    <w:rsid w:val="00635FDC"/>
    <w:rsid w:val="0064294F"/>
    <w:rsid w:val="00694358"/>
    <w:rsid w:val="006C3DD5"/>
    <w:rsid w:val="006D7BA4"/>
    <w:rsid w:val="006E02EE"/>
    <w:rsid w:val="006E3EE1"/>
    <w:rsid w:val="007560DE"/>
    <w:rsid w:val="00761690"/>
    <w:rsid w:val="0077010B"/>
    <w:rsid w:val="00770778"/>
    <w:rsid w:val="00770D85"/>
    <w:rsid w:val="007C433D"/>
    <w:rsid w:val="007F1FC0"/>
    <w:rsid w:val="00816574"/>
    <w:rsid w:val="00892517"/>
    <w:rsid w:val="008C381E"/>
    <w:rsid w:val="008C479A"/>
    <w:rsid w:val="008E2835"/>
    <w:rsid w:val="00926DCB"/>
    <w:rsid w:val="00960C2B"/>
    <w:rsid w:val="00960E3D"/>
    <w:rsid w:val="0096477D"/>
    <w:rsid w:val="00976950"/>
    <w:rsid w:val="009B1A8A"/>
    <w:rsid w:val="009E19B5"/>
    <w:rsid w:val="00A032DA"/>
    <w:rsid w:val="00A23300"/>
    <w:rsid w:val="00A677AE"/>
    <w:rsid w:val="00A73696"/>
    <w:rsid w:val="00AC3865"/>
    <w:rsid w:val="00AF0886"/>
    <w:rsid w:val="00B104F9"/>
    <w:rsid w:val="00BA5451"/>
    <w:rsid w:val="00BE690A"/>
    <w:rsid w:val="00C776E4"/>
    <w:rsid w:val="00CB0563"/>
    <w:rsid w:val="00CB0622"/>
    <w:rsid w:val="00CD6648"/>
    <w:rsid w:val="00D222BD"/>
    <w:rsid w:val="00D33DF8"/>
    <w:rsid w:val="00DC2E80"/>
    <w:rsid w:val="00DC539B"/>
    <w:rsid w:val="00DE3D2D"/>
    <w:rsid w:val="00DE6EFF"/>
    <w:rsid w:val="00E04644"/>
    <w:rsid w:val="00E1539B"/>
    <w:rsid w:val="00E667C5"/>
    <w:rsid w:val="00E749AD"/>
    <w:rsid w:val="00E77FD8"/>
    <w:rsid w:val="00F16C84"/>
    <w:rsid w:val="00F44C68"/>
    <w:rsid w:val="00FE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E6F6"/>
  <w15:docId w15:val="{476B9BD3-4E52-468E-B024-9FD601F8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6C8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6477D"/>
    <w:pPr>
      <w:ind w:left="720"/>
      <w:contextualSpacing/>
    </w:pPr>
  </w:style>
  <w:style w:type="table" w:styleId="Mkatabulky">
    <w:name w:val="Table Grid"/>
    <w:basedOn w:val="Normlntabulka"/>
    <w:uiPriority w:val="59"/>
    <w:rsid w:val="00964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IMP2">
    <w:name w:val="Normální_IMP~2"/>
    <w:basedOn w:val="Normln"/>
    <w:rsid w:val="001B37FF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1755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755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F4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44C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0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Ředitel | MNNP</cp:lastModifiedBy>
  <cp:revision>25</cp:revision>
  <cp:lastPrinted>2023-01-04T21:31:00Z</cp:lastPrinted>
  <dcterms:created xsi:type="dcterms:W3CDTF">2024-02-14T13:51:00Z</dcterms:created>
  <dcterms:modified xsi:type="dcterms:W3CDTF">2025-03-06T08:52:00Z</dcterms:modified>
</cp:coreProperties>
</file>