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8"/>
        <w:keepNext/>
        <w:keepLines/>
        <w:widowControl w:val="0"/>
        <w:shd w:val="clear" w:color="auto" w:fill="auto"/>
        <w:tabs>
          <w:tab w:pos="2093" w:val="left"/>
        </w:tabs>
        <w:bidi w:val="0"/>
        <w:spacing w:before="0" w:after="20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VD Přísečnice, domek hrázného č.p. 140 - kuchyňská linka</w:t>
      </w:r>
      <w:bookmarkEnd w:id="3"/>
      <w:bookmarkEnd w:id="4"/>
      <w:bookmarkEnd w:id="5"/>
    </w:p>
    <w:p>
      <w:pPr>
        <w:pStyle w:val="Style11"/>
        <w:keepNext w:val="0"/>
        <w:keepLines w:val="0"/>
        <w:widowControl w:val="0"/>
        <w:shd w:val="clear" w:color="auto" w:fill="auto"/>
        <w:tabs>
          <w:tab w:pos="2093"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8"/>
        <w:keepNext/>
        <w:keepLines/>
        <w:widowControl w:val="0"/>
        <w:shd w:val="clear" w:color="auto" w:fill="auto"/>
        <w:bidi w:val="0"/>
        <w:spacing w:before="0" w:after="200" w:line="240"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1"/>
        <w:keepNext w:val="0"/>
        <w:keepLines w:val="0"/>
        <w:widowControl w:val="0"/>
        <w:shd w:val="clear" w:color="auto" w:fill="auto"/>
        <w:tabs>
          <w:tab w:leader="dot" w:pos="7997" w:val="left"/>
        </w:tabs>
        <w:bidi w:val="0"/>
        <w:spacing w:before="0" w:after="200" w:line="240" w:lineRule="auto"/>
        <w:ind w:left="0" w:right="0" w:firstLine="0"/>
        <w:jc w:val="both"/>
        <w:rPr>
          <w:sz w:val="20"/>
          <w:szCs w:val="20"/>
        </w:rPr>
      </w:pPr>
      <w:r>
        <w:rPr>
          <w:color w:val="000000"/>
          <w:spacing w:val="0"/>
          <w:w w:val="100"/>
          <w:position w:val="0"/>
          <w:sz w:val="22"/>
          <w:szCs w:val="22"/>
          <w:shd w:val="clear" w:color="auto" w:fill="auto"/>
          <w:lang w:val="cs-CZ" w:eastAsia="cs-CZ" w:bidi="cs-CZ"/>
        </w:rPr>
        <w:tab/>
        <w:t xml:space="preserve"> </w:t>
      </w:r>
      <w:r>
        <w:rPr>
          <w:color w:val="000000"/>
          <w:spacing w:val="0"/>
          <w:w w:val="100"/>
          <w:position w:val="0"/>
          <w:sz w:val="20"/>
          <w:szCs w:val="20"/>
          <w:shd w:val="clear" w:color="auto" w:fill="auto"/>
          <w:lang w:val="cs-CZ" w:eastAsia="cs-CZ" w:bidi="cs-CZ"/>
        </w:rPr>
        <w:t>(název účastníka zadávacího řízení)</w:t>
      </w:r>
    </w:p>
    <w:p>
      <w:pPr>
        <w:pStyle w:val="Style11"/>
        <w:keepNext w:val="0"/>
        <w:keepLines w:val="0"/>
        <w:widowControl w:val="0"/>
        <w:shd w:val="clear" w:color="auto" w:fill="auto"/>
        <w:bidi w:val="0"/>
        <w:spacing w:before="0" w:after="200" w:line="223" w:lineRule="auto"/>
        <w:ind w:left="0" w:right="0" w:firstLine="0"/>
        <w:jc w:val="both"/>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8"/>
        <w:keepNext/>
        <w:keepLines/>
        <w:widowControl w:val="0"/>
        <w:shd w:val="clear" w:color="auto" w:fill="auto"/>
        <w:bidi w:val="0"/>
        <w:spacing w:before="0" w:after="0" w:line="463" w:lineRule="auto"/>
        <w:ind w:left="0" w:right="0" w:firstLine="0"/>
        <w:jc w:val="left"/>
        <w:rPr>
          <w:sz w:val="22"/>
          <w:szCs w:val="22"/>
        </w:rPr>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 xml:space="preserve">VD Přísečnice, domek hrázného č.p. 140 - kuchyňská linka </w:t>
      </w:r>
      <w:r>
        <w:rPr>
          <w:b w:val="0"/>
          <w:bCs w:val="0"/>
          <w:color w:val="000000"/>
          <w:spacing w:val="0"/>
          <w:w w:val="100"/>
          <w:position w:val="0"/>
          <w:sz w:val="22"/>
          <w:szCs w:val="22"/>
          <w:shd w:val="clear" w:color="auto" w:fill="auto"/>
          <w:lang w:val="cs-CZ" w:eastAsia="cs-CZ" w:bidi="cs-CZ"/>
        </w:rPr>
        <w:t>Dodavatel – společnost</w:t>
      </w:r>
      <w:bookmarkEnd w:id="10"/>
      <w:bookmarkEnd w:id="11"/>
      <w:bookmarkEnd w:id="9"/>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doplnit firmu, sídlo a identifikační číslo</w:t>
      </w:r>
      <w:r>
        <w:rPr>
          <w:color w:val="000000"/>
          <w:spacing w:val="0"/>
          <w:w w:val="100"/>
          <w:position w:val="0"/>
          <w:shd w:val="clear" w:color="auto" w:fill="auto"/>
          <w:lang w:val="cs-CZ" w:eastAsia="cs-CZ" w:bidi="cs-CZ"/>
        </w:rPr>
        <w: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 prostřednictvím</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doplnit jméno osoby a její funkci</w:t>
      </w:r>
      <w:r>
        <w:rPr>
          <w:color w:val="000000"/>
          <w:spacing w:val="0"/>
          <w:w w:val="100"/>
          <w:position w:val="0"/>
          <w:shd w:val="clear" w:color="auto" w:fill="auto"/>
          <w:lang w:val="cs-CZ" w:eastAsia="cs-CZ" w:bidi="cs-CZ"/>
        </w:rPr>
        <w:t>]</w:t>
      </w:r>
    </w:p>
    <w:p>
      <w:pPr>
        <w:pStyle w:val="Style11"/>
        <w:keepNext w:val="0"/>
        <w:keepLines w:val="0"/>
        <w:widowControl w:val="0"/>
        <w:shd w:val="clear" w:color="auto" w:fill="auto"/>
        <w:bidi w:val="0"/>
        <w:spacing w:before="0" w:after="560" w:line="240" w:lineRule="auto"/>
        <w:ind w:left="0" w:right="0" w:firstLine="0"/>
        <w:jc w:val="both"/>
      </w:pPr>
      <w:r>
        <w:rPr>
          <w:color w:val="000000"/>
          <w:spacing w:val="0"/>
          <w:w w:val="100"/>
          <w:position w:val="0"/>
          <w:shd w:val="clear" w:color="auto" w:fill="auto"/>
          <w:lang w:val="cs-CZ" w:eastAsia="cs-CZ" w:bidi="cs-CZ"/>
        </w:rPr>
        <w:t>(dále jen „dodavatel“),</w:t>
      </w:r>
    </w:p>
    <w:p>
      <w:pPr>
        <w:pStyle w:val="Style1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11"/>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1"/>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1"/>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1"/>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1"/>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1"/>
        <w:keepNext w:val="0"/>
        <w:keepLines w:val="0"/>
        <w:widowControl w:val="0"/>
        <w:numPr>
          <w:ilvl w:val="0"/>
          <w:numId w:val="5"/>
        </w:numPr>
        <w:shd w:val="clear" w:color="auto" w:fill="auto"/>
        <w:tabs>
          <w:tab w:pos="354" w:val="left"/>
        </w:tabs>
        <w:bidi w:val="0"/>
        <w:spacing w:before="0" w:after="14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1"/>
        <w:keepNext w:val="0"/>
        <w:keepLines w:val="0"/>
        <w:widowControl w:val="0"/>
        <w:shd w:val="clear" w:color="auto" w:fill="auto"/>
        <w:bidi w:val="0"/>
        <w:spacing w:before="0" w:after="72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1"/>
        <w:keepNext w:val="0"/>
        <w:keepLines w:val="0"/>
        <w:widowControl w:val="0"/>
        <w:shd w:val="clear" w:color="auto" w:fill="auto"/>
        <w:tabs>
          <w:tab w:pos="1435" w:val="left"/>
          <w:tab w:pos="4248" w:val="left"/>
          <w:tab w:pos="8813" w:val="left"/>
        </w:tabs>
        <w:bidi w:val="0"/>
        <w:spacing w:before="0" w:after="720" w:line="240" w:lineRule="auto"/>
        <w:ind w:left="0" w:right="0" w:firstLine="0"/>
        <w:jc w:val="left"/>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11"/>
        <w:keepNext w:val="0"/>
        <w:keepLines w:val="0"/>
        <w:widowControl w:val="0"/>
        <w:shd w:val="clear" w:color="auto" w:fill="auto"/>
        <w:tabs>
          <w:tab w:pos="2866" w:val="left"/>
          <w:tab w:pos="6221" w:val="left"/>
        </w:tabs>
        <w:bidi w:val="0"/>
        <w:spacing w:before="0" w:after="200" w:line="240" w:lineRule="auto"/>
        <w:ind w:left="0" w:right="0" w:firstLine="0"/>
        <w:jc w:val="center"/>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p>
    <w:p>
      <w:pPr>
        <w:pStyle w:val="Style11"/>
        <w:keepNext w:val="0"/>
        <w:keepLines w:val="0"/>
        <w:widowControl w:val="0"/>
        <w:shd w:val="clear" w:color="auto" w:fill="auto"/>
        <w:bidi w:val="0"/>
        <w:spacing w:before="0" w:after="72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1"/>
        <w:keepNext w:val="0"/>
        <w:keepLines w:val="0"/>
        <w:widowControl w:val="0"/>
        <w:shd w:val="clear" w:color="auto" w:fill="auto"/>
        <w:tabs>
          <w:tab w:pos="1435" w:val="left"/>
          <w:tab w:pos="4306"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footerReference w:type="default" r:id="rId5"/>
      <w:footnotePr>
        <w:pos w:val="pageBottom"/>
        <w:numFmt w:val="decimal"/>
        <w:numRestart w:val="continuous"/>
      </w:footnotePr>
      <w:pgSz w:w="11909" w:h="16838"/>
      <w:pgMar w:top="1104" w:left="1107" w:right="1105" w:bottom="3328" w:header="67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9872345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5.85000000000002pt;margin-top:777.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00" w:line="350" w:lineRule="auto"/>
      <w:outlineLvl w:val="1"/>
    </w:pPr>
    <w:rPr>
      <w:rFonts w:ascii="Arial" w:eastAsia="Arial" w:hAnsi="Arial" w:cs="Arial"/>
      <w:b/>
      <w:bCs/>
      <w:i w:val="0"/>
      <w:iCs w:val="0"/>
      <w:smallCaps w:val="0"/>
      <w:strike w:val="0"/>
      <w:u w:val="none"/>
    </w:rPr>
  </w:style>
  <w:style w:type="paragraph" w:customStyle="1" w:styleId="Style11">
    <w:name w:val="Style 11"/>
    <w:basedOn w:val="Normal"/>
    <w:link w:val="CharStyle12"/>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