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0F73" w14:textId="77777777" w:rsidR="00400FAE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O/0249/2025/FaR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32"/>
        <w:gridCol w:w="653"/>
        <w:gridCol w:w="3056"/>
        <w:gridCol w:w="2330"/>
      </w:tblGrid>
      <w:tr w:rsidR="00400FAE" w14:paraId="504DFF3D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597FED" w14:textId="77777777" w:rsidR="00400FA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68D7612" w14:textId="77777777" w:rsidR="00400FA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BF77B9D" w14:textId="77777777" w:rsidR="00400FAE" w:rsidRDefault="00400FAE">
            <w:pPr>
              <w:spacing w:after="160" w:line="259" w:lineRule="auto"/>
              <w:ind w:left="0" w:firstLine="0"/>
              <w:jc w:val="left"/>
            </w:pPr>
          </w:p>
        </w:tc>
      </w:tr>
      <w:tr w:rsidR="00400FAE" w14:paraId="44F7A0A8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45B2C1" w14:textId="77777777" w:rsidR="00400FA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E79006" w14:textId="77777777" w:rsidR="00400FA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MALÍŘI NATĚRAČI CZ s.r.o.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8CFDF7" w14:textId="77777777" w:rsidR="00400FAE" w:rsidRDefault="00400FAE">
            <w:pPr>
              <w:spacing w:after="160" w:line="259" w:lineRule="auto"/>
              <w:ind w:left="0" w:firstLine="0"/>
              <w:jc w:val="left"/>
            </w:pPr>
          </w:p>
        </w:tc>
      </w:tr>
      <w:tr w:rsidR="00400FAE" w14:paraId="50DB592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B2226" w14:textId="77777777" w:rsidR="00400FA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B9F2D4" w14:textId="77777777" w:rsidR="00400FA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Rudná 935/8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A5A5ED" w14:textId="77777777" w:rsidR="00400FAE" w:rsidRDefault="00400FAE">
            <w:pPr>
              <w:spacing w:after="160" w:line="259" w:lineRule="auto"/>
              <w:ind w:left="0" w:firstLine="0"/>
              <w:jc w:val="left"/>
            </w:pPr>
          </w:p>
        </w:tc>
      </w:tr>
      <w:tr w:rsidR="00400FAE" w14:paraId="53CFD478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F70D46" w14:textId="77777777" w:rsidR="00400FAE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65C4F871" w14:textId="77777777" w:rsidR="00400FAE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07BE1DD" w14:textId="77777777" w:rsidR="00400FAE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94BAD2" w14:textId="77777777" w:rsidR="00400FAE" w:rsidRDefault="00400FAE">
            <w:pPr>
              <w:spacing w:after="160" w:line="259" w:lineRule="auto"/>
              <w:ind w:left="0" w:firstLine="0"/>
              <w:jc w:val="left"/>
            </w:pPr>
          </w:p>
        </w:tc>
      </w:tr>
      <w:tr w:rsidR="00400FAE" w14:paraId="7527009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6D2B0" w14:textId="77777777" w:rsidR="00400FAE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D94A2" w14:textId="77777777" w:rsidR="00400FAE" w:rsidRDefault="00000000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29463351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5BFDDE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CZ29463351</w:t>
            </w:r>
          </w:p>
        </w:tc>
      </w:tr>
      <w:tr w:rsidR="00400FAE" w14:paraId="7669F633" w14:textId="77777777">
        <w:trPr>
          <w:trHeight w:val="303"/>
        </w:trPr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44EA3FA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038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7F5A93B" w14:textId="77777777" w:rsidR="00400FAE" w:rsidRDefault="00000000">
            <w:pPr>
              <w:spacing w:after="0" w:line="259" w:lineRule="auto"/>
              <w:ind w:left="65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400FAE" w14:paraId="27C803ED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170474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12AEC8" w14:textId="629B3407" w:rsidR="00400FAE" w:rsidRDefault="00000000">
            <w:pPr>
              <w:tabs>
                <w:tab w:val="center" w:pos="1165"/>
                <w:tab w:val="center" w:pos="28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95450A">
              <w:rPr>
                <w:sz w:val="20"/>
              </w:rPr>
              <w:t>xxxxxxxxxxxxxxxxxxxx</w:t>
            </w:r>
          </w:p>
        </w:tc>
      </w:tr>
      <w:tr w:rsidR="00400FAE" w14:paraId="391B05E0" w14:textId="77777777">
        <w:trPr>
          <w:trHeight w:val="749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4B69B3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22C042" w14:textId="22B83F7B" w:rsidR="00400FAE" w:rsidRDefault="00000000">
            <w:pPr>
              <w:tabs>
                <w:tab w:val="center" w:pos="1004"/>
                <w:tab w:val="center" w:pos="2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95450A">
              <w:rPr>
                <w:sz w:val="20"/>
              </w:rPr>
              <w:t>xxxxxxxxxxxxxxxx</w:t>
            </w:r>
            <w:r>
              <w:rPr>
                <w:sz w:val="20"/>
              </w:rPr>
              <w:t>.</w:t>
            </w:r>
          </w:p>
          <w:p w14:paraId="0F3681B7" w14:textId="77777777" w:rsidR="00400FAE" w:rsidRDefault="00000000">
            <w:pPr>
              <w:spacing w:after="0" w:line="259" w:lineRule="auto"/>
              <w:ind w:left="1514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400FAE" w14:paraId="0BBBDC85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BD2549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F4C4339" w14:textId="0D43498E" w:rsidR="00400FAE" w:rsidRDefault="00000000">
            <w:pPr>
              <w:tabs>
                <w:tab w:val="center" w:pos="953"/>
                <w:tab w:val="center" w:pos="27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95450A">
              <w:rPr>
                <w:sz w:val="18"/>
              </w:rPr>
              <w:t>xxxxxxxxxxxxxxxxxxxxxxxxxxxxxx</w:t>
            </w:r>
          </w:p>
        </w:tc>
      </w:tr>
      <w:tr w:rsidR="00400FAE" w14:paraId="78FFEA5A" w14:textId="77777777">
        <w:trPr>
          <w:trHeight w:val="606"/>
        </w:trPr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0782A1" w14:textId="77777777" w:rsidR="00400FAE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582B29B0" w14:textId="6AAD67CB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</w:t>
            </w:r>
            <w:r w:rsidR="0095450A">
              <w:rPr>
                <w:sz w:val="20"/>
              </w:rPr>
              <w:t>xxxxxxxxxxxxxxxxxxxxxxxxxxxx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EB1E8E" w14:textId="69FDF226" w:rsidR="00400FAE" w:rsidRDefault="00000000">
            <w:pPr>
              <w:tabs>
                <w:tab w:val="center" w:pos="887"/>
                <w:tab w:val="center" w:pos="20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95450A">
              <w:rPr>
                <w:sz w:val="18"/>
              </w:rPr>
              <w:t>xxxxxxxxxxxxxxxxx</w:t>
            </w:r>
          </w:p>
        </w:tc>
      </w:tr>
    </w:tbl>
    <w:p w14:paraId="0CCE6474" w14:textId="77777777" w:rsidR="00400FAE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64F05D07" w14:textId="77777777" w:rsidR="00400FA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D87D09" wp14:editId="7641B5CE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Objednáváme u Vás :</w:t>
      </w:r>
    </w:p>
    <w:p w14:paraId="742DB9CB" w14:textId="77777777" w:rsidR="00400FA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malování chodeb a schodiště - radnice Vítkovice, cca 1600 m2, termín zhotovení: květen 2025 (vše dle domluvy)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400FAE" w14:paraId="3C4EA492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DA24D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19B2" w14:textId="77777777" w:rsidR="00400FA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239 046,00</w:t>
            </w:r>
          </w:p>
        </w:tc>
      </w:tr>
      <w:tr w:rsidR="00400FAE" w14:paraId="3397F5A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45E3" w14:textId="77777777" w:rsidR="00400FA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EEED" w14:textId="77777777" w:rsidR="00400FA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289 246,00</w:t>
            </w:r>
          </w:p>
        </w:tc>
      </w:tr>
    </w:tbl>
    <w:p w14:paraId="67B7F5A9" w14:textId="77777777" w:rsidR="00400FAE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31.12.2025</w:t>
      </w:r>
    </w:p>
    <w:p w14:paraId="1758471D" w14:textId="77777777" w:rsidR="00400FAE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30ACDA89" w14:textId="77777777" w:rsidR="00400FAE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724879AE" w14:textId="77777777" w:rsidR="00400FAE" w:rsidRDefault="00000000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61710617" w14:textId="77777777" w:rsidR="00400FAE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48038030" w14:textId="77777777" w:rsidR="00400FAE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4959977D" w14:textId="6A0EB179" w:rsidR="00400FAE" w:rsidRDefault="00000000">
      <w:pPr>
        <w:tabs>
          <w:tab w:val="center" w:pos="188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95450A">
        <w:rPr>
          <w:sz w:val="18"/>
        </w:rPr>
        <w:t>xxxxxxxxxxxxxxxxx</w:t>
      </w:r>
    </w:p>
    <w:p w14:paraId="0D157F63" w14:textId="26DDAC40" w:rsidR="00400FAE" w:rsidRDefault="00000000">
      <w:pPr>
        <w:tabs>
          <w:tab w:val="center" w:pos="341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</w:r>
      <w:r w:rsidR="0095450A">
        <w:rPr>
          <w:sz w:val="18"/>
        </w:rPr>
        <w:t>xxxxxxxxxxxxxxxxxxxxxxxxxxxxxxxxxxxxxxxxxxxxxxxxx</w:t>
      </w:r>
    </w:p>
    <w:p w14:paraId="0CC4BECD" w14:textId="77777777" w:rsidR="00400FAE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04.03.2025</w:t>
      </w:r>
    </w:p>
    <w:sectPr w:rsidR="00400FAE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72B3"/>
    <w:multiLevelType w:val="hybridMultilevel"/>
    <w:tmpl w:val="0804DAB8"/>
    <w:lvl w:ilvl="0" w:tplc="404C1AC0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06566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FCD34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B0680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66CFC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C47644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0492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BA9DC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2223BE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36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AE"/>
    <w:rsid w:val="00400FAE"/>
    <w:rsid w:val="0095450A"/>
    <w:rsid w:val="00C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5159"/>
  <w15:docId w15:val="{27B2951B-0B7D-4C4F-9F0E-5AF026A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Rudinská Zuzana, VITK_FAR_10</dc:creator>
  <cp:keywords/>
  <cp:lastModifiedBy>Rudinská Zuzana</cp:lastModifiedBy>
  <cp:revision>2</cp:revision>
  <dcterms:created xsi:type="dcterms:W3CDTF">2025-03-06T09:56:00Z</dcterms:created>
  <dcterms:modified xsi:type="dcterms:W3CDTF">2025-03-06T09:56:00Z</dcterms:modified>
</cp:coreProperties>
</file>