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0833" w14:textId="4FD7EE78" w:rsidR="001E1688" w:rsidRPr="001550E8" w:rsidRDefault="001E1688" w:rsidP="001E1688">
      <w:pPr>
        <w:jc w:val="center"/>
        <w:rPr>
          <w:rFonts w:ascii="Calibri" w:hAnsi="Calibri" w:cs="Calibri"/>
          <w:b/>
          <w:sz w:val="28"/>
          <w:szCs w:val="28"/>
        </w:rPr>
      </w:pPr>
      <w:r w:rsidRPr="001550E8">
        <w:rPr>
          <w:rFonts w:ascii="Calibri" w:hAnsi="Calibri" w:cs="Calibri"/>
          <w:b/>
          <w:sz w:val="28"/>
          <w:szCs w:val="28"/>
        </w:rPr>
        <w:t>DOHODA O VYPOŘÁDÁNÍ BEZDŮVODNÉHO OBOHACENÍ</w:t>
      </w:r>
    </w:p>
    <w:p w14:paraId="3703696D" w14:textId="77777777" w:rsidR="001E1688" w:rsidRPr="001550E8" w:rsidRDefault="001E1688" w:rsidP="001E1688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FA395D" w14:textId="77777777" w:rsidR="001E1688" w:rsidRPr="001E1688" w:rsidRDefault="001E1688" w:rsidP="001E1688">
      <w:pPr>
        <w:rPr>
          <w:rFonts w:ascii="Calibri" w:hAnsi="Calibri" w:cs="Calibri"/>
          <w:b/>
          <w:bCs/>
          <w:sz w:val="22"/>
          <w:szCs w:val="22"/>
        </w:rPr>
      </w:pPr>
      <w:r w:rsidRPr="001E1688">
        <w:rPr>
          <w:rFonts w:ascii="Calibri" w:hAnsi="Calibri" w:cs="Calibri"/>
          <w:b/>
          <w:bCs/>
          <w:sz w:val="22"/>
          <w:szCs w:val="22"/>
        </w:rPr>
        <w:t>Jihomoravská zdravotní, a.s.</w:t>
      </w:r>
    </w:p>
    <w:p w14:paraId="54776227" w14:textId="77777777" w:rsidR="001E1688" w:rsidRPr="001E1688" w:rsidRDefault="001E1688" w:rsidP="001E1688">
      <w:pPr>
        <w:rPr>
          <w:rFonts w:ascii="Calibri" w:hAnsi="Calibri" w:cs="Calibri"/>
          <w:sz w:val="22"/>
          <w:szCs w:val="22"/>
        </w:rPr>
      </w:pPr>
      <w:r w:rsidRPr="001E1688">
        <w:rPr>
          <w:rFonts w:ascii="Calibri" w:hAnsi="Calibri" w:cs="Calibri"/>
          <w:sz w:val="22"/>
          <w:szCs w:val="22"/>
        </w:rPr>
        <w:t xml:space="preserve">zapsaná v OR u Krajského soudu v Brně, </w:t>
      </w:r>
      <w:proofErr w:type="spellStart"/>
      <w:r w:rsidRPr="001E1688">
        <w:rPr>
          <w:rFonts w:ascii="Calibri" w:hAnsi="Calibri" w:cs="Calibri"/>
          <w:sz w:val="22"/>
          <w:szCs w:val="22"/>
        </w:rPr>
        <w:t>sp</w:t>
      </w:r>
      <w:proofErr w:type="spellEnd"/>
      <w:r w:rsidRPr="001E1688">
        <w:rPr>
          <w:rFonts w:ascii="Calibri" w:hAnsi="Calibri" w:cs="Calibri"/>
          <w:sz w:val="22"/>
          <w:szCs w:val="22"/>
        </w:rPr>
        <w:t>. zn.: B 4822</w:t>
      </w:r>
    </w:p>
    <w:p w14:paraId="02FD42F2" w14:textId="77777777" w:rsidR="001E1688" w:rsidRPr="001E1688" w:rsidRDefault="001E1688" w:rsidP="001E1688">
      <w:pPr>
        <w:rPr>
          <w:rFonts w:ascii="Calibri" w:hAnsi="Calibri" w:cs="Calibri"/>
          <w:sz w:val="22"/>
          <w:szCs w:val="22"/>
        </w:rPr>
      </w:pPr>
      <w:r w:rsidRPr="001E1688">
        <w:rPr>
          <w:rFonts w:ascii="Calibri" w:hAnsi="Calibri" w:cs="Calibri"/>
          <w:sz w:val="22"/>
          <w:szCs w:val="22"/>
        </w:rPr>
        <w:t>IČ: 27714608</w:t>
      </w:r>
    </w:p>
    <w:p w14:paraId="01E5053C" w14:textId="77777777" w:rsidR="001E1688" w:rsidRPr="001E1688" w:rsidRDefault="001E1688" w:rsidP="001E1688">
      <w:pPr>
        <w:rPr>
          <w:rFonts w:ascii="Calibri" w:hAnsi="Calibri" w:cs="Calibri"/>
          <w:sz w:val="22"/>
          <w:szCs w:val="22"/>
        </w:rPr>
      </w:pPr>
      <w:r w:rsidRPr="001E1688">
        <w:rPr>
          <w:rFonts w:ascii="Calibri" w:hAnsi="Calibri" w:cs="Calibri"/>
          <w:sz w:val="22"/>
          <w:szCs w:val="22"/>
        </w:rPr>
        <w:t>se sídlem: Nové sady 988/2, Staré Brno, 602 00 Brno</w:t>
      </w:r>
    </w:p>
    <w:p w14:paraId="73B2AC47" w14:textId="17C62505" w:rsidR="001E1688" w:rsidRPr="001E1688" w:rsidRDefault="001E1688" w:rsidP="001E1688">
      <w:pPr>
        <w:rPr>
          <w:rFonts w:ascii="Calibri" w:hAnsi="Calibri" w:cs="Calibri"/>
          <w:sz w:val="22"/>
          <w:szCs w:val="22"/>
        </w:rPr>
      </w:pPr>
      <w:r w:rsidRPr="001E1688">
        <w:rPr>
          <w:rFonts w:ascii="Calibri" w:hAnsi="Calibri" w:cs="Calibri"/>
          <w:sz w:val="22"/>
          <w:szCs w:val="22"/>
        </w:rPr>
        <w:t>zastoupená: MUDr. Martinem Pavlíkem, Ph.D., EDIC, DESA, předsedou představenstva a Ing. Zuzanou Vaňkovou, MBA, místopředsedkyní představenstva</w:t>
      </w:r>
    </w:p>
    <w:p w14:paraId="28881894" w14:textId="67440F79" w:rsidR="001E1688" w:rsidRPr="001E1688" w:rsidRDefault="001E1688" w:rsidP="001E1688">
      <w:pPr>
        <w:rPr>
          <w:rFonts w:ascii="Calibri" w:hAnsi="Calibri" w:cs="Calibri"/>
          <w:sz w:val="22"/>
          <w:szCs w:val="22"/>
        </w:rPr>
      </w:pPr>
      <w:r w:rsidRPr="001E1688">
        <w:rPr>
          <w:rFonts w:ascii="Calibri" w:hAnsi="Calibri" w:cs="Calibri"/>
          <w:sz w:val="22"/>
          <w:szCs w:val="22"/>
        </w:rPr>
        <w:t>(dále jen „</w:t>
      </w:r>
      <w:r w:rsidRPr="001E1688">
        <w:rPr>
          <w:rFonts w:ascii="Calibri" w:hAnsi="Calibri" w:cs="Calibri"/>
          <w:b/>
          <w:bCs/>
          <w:sz w:val="22"/>
          <w:szCs w:val="22"/>
        </w:rPr>
        <w:t>JMZ</w:t>
      </w:r>
      <w:r w:rsidRPr="001E1688">
        <w:rPr>
          <w:rFonts w:ascii="Calibri" w:hAnsi="Calibri" w:cs="Calibri"/>
          <w:sz w:val="22"/>
          <w:szCs w:val="22"/>
        </w:rPr>
        <w:t>“)</w:t>
      </w:r>
    </w:p>
    <w:p w14:paraId="57669696" w14:textId="77777777" w:rsidR="001E1688" w:rsidRDefault="001E1688" w:rsidP="001E1688">
      <w:pPr>
        <w:rPr>
          <w:rFonts w:ascii="Calibri" w:hAnsi="Calibri" w:cs="Calibri"/>
          <w:b/>
          <w:sz w:val="22"/>
          <w:szCs w:val="22"/>
        </w:rPr>
      </w:pPr>
    </w:p>
    <w:p w14:paraId="571D9BC6" w14:textId="1A0F48BF" w:rsidR="001E1688" w:rsidRPr="001E1688" w:rsidRDefault="001E1688" w:rsidP="001E1688">
      <w:pPr>
        <w:rPr>
          <w:rFonts w:ascii="Calibri" w:hAnsi="Calibri" w:cs="Calibri"/>
          <w:b/>
          <w:sz w:val="22"/>
          <w:szCs w:val="22"/>
        </w:rPr>
      </w:pPr>
      <w:r w:rsidRPr="001E1688">
        <w:rPr>
          <w:rFonts w:ascii="Calibri" w:hAnsi="Calibri" w:cs="Calibri"/>
          <w:b/>
          <w:sz w:val="22"/>
          <w:szCs w:val="22"/>
        </w:rPr>
        <w:t>a</w:t>
      </w:r>
    </w:p>
    <w:p w14:paraId="12CC15CC" w14:textId="77777777" w:rsidR="001E1688" w:rsidRPr="001E1688" w:rsidRDefault="001E1688" w:rsidP="001E1688">
      <w:pPr>
        <w:rPr>
          <w:rFonts w:ascii="Calibri" w:hAnsi="Calibri" w:cs="Calibri"/>
          <w:b/>
          <w:sz w:val="22"/>
          <w:szCs w:val="22"/>
        </w:rPr>
      </w:pPr>
    </w:p>
    <w:p w14:paraId="71C82FEC" w14:textId="7F4B2E87" w:rsidR="001E1688" w:rsidRPr="001E1688" w:rsidRDefault="001E1688" w:rsidP="001E1688">
      <w:pPr>
        <w:rPr>
          <w:rFonts w:ascii="Calibri" w:hAnsi="Calibri" w:cs="Calibri"/>
          <w:b/>
          <w:sz w:val="22"/>
          <w:szCs w:val="22"/>
        </w:rPr>
      </w:pPr>
      <w:r w:rsidRPr="001E1688">
        <w:rPr>
          <w:rFonts w:ascii="Calibri" w:hAnsi="Calibri" w:cs="Calibri"/>
          <w:b/>
          <w:sz w:val="22"/>
          <w:szCs w:val="22"/>
        </w:rPr>
        <w:t>DISA s.r.o.</w:t>
      </w:r>
    </w:p>
    <w:p w14:paraId="27023100" w14:textId="7BA838EF" w:rsidR="001E1688" w:rsidRPr="001E1688" w:rsidRDefault="001E1688" w:rsidP="001E1688">
      <w:pPr>
        <w:rPr>
          <w:rFonts w:ascii="Calibri" w:hAnsi="Calibri" w:cs="Calibri"/>
          <w:bCs/>
          <w:sz w:val="22"/>
          <w:szCs w:val="22"/>
        </w:rPr>
      </w:pPr>
      <w:r w:rsidRPr="001E1688">
        <w:rPr>
          <w:rFonts w:ascii="Calibri" w:hAnsi="Calibri" w:cs="Calibri"/>
          <w:bCs/>
          <w:sz w:val="22"/>
          <w:szCs w:val="22"/>
        </w:rPr>
        <w:t xml:space="preserve">zapsaná v OR u Krajského soudu v Brně, </w:t>
      </w:r>
      <w:proofErr w:type="spellStart"/>
      <w:r w:rsidRPr="001E1688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1E1688">
        <w:rPr>
          <w:rFonts w:ascii="Calibri" w:hAnsi="Calibri" w:cs="Calibri"/>
          <w:bCs/>
          <w:sz w:val="22"/>
          <w:szCs w:val="22"/>
        </w:rPr>
        <w:t>. zn.: C77096</w:t>
      </w:r>
    </w:p>
    <w:p w14:paraId="70652070" w14:textId="4F908E4E" w:rsidR="001E1688" w:rsidRPr="001E1688" w:rsidRDefault="001E1688" w:rsidP="001E1688">
      <w:pPr>
        <w:rPr>
          <w:rFonts w:ascii="Calibri" w:hAnsi="Calibri" w:cs="Calibri"/>
          <w:bCs/>
          <w:sz w:val="22"/>
          <w:szCs w:val="22"/>
        </w:rPr>
      </w:pPr>
      <w:r w:rsidRPr="001E1688">
        <w:rPr>
          <w:rFonts w:ascii="Calibri" w:hAnsi="Calibri" w:cs="Calibri"/>
          <w:bCs/>
          <w:sz w:val="22"/>
          <w:szCs w:val="22"/>
        </w:rPr>
        <w:t>IČ: 29380367</w:t>
      </w:r>
    </w:p>
    <w:p w14:paraId="53DA468C" w14:textId="4C7E72CD" w:rsidR="001E1688" w:rsidRDefault="001E1688" w:rsidP="001E1688">
      <w:pPr>
        <w:rPr>
          <w:rFonts w:ascii="Calibri" w:hAnsi="Calibri" w:cs="Calibri"/>
          <w:bCs/>
          <w:sz w:val="22"/>
          <w:szCs w:val="22"/>
        </w:rPr>
      </w:pPr>
      <w:r w:rsidRPr="001E1688">
        <w:rPr>
          <w:rFonts w:ascii="Calibri" w:hAnsi="Calibri" w:cs="Calibri"/>
          <w:bCs/>
          <w:sz w:val="22"/>
          <w:szCs w:val="22"/>
        </w:rPr>
        <w:t>se sídlem: Barvy 784/1, 638 00 Brno</w:t>
      </w:r>
    </w:p>
    <w:p w14:paraId="6A496C60" w14:textId="3737BDB4" w:rsidR="001E1688" w:rsidRDefault="001E1688" w:rsidP="001E1688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zastoupená: </w:t>
      </w:r>
    </w:p>
    <w:p w14:paraId="6C29AAD9" w14:textId="499A39BF" w:rsidR="001E1688" w:rsidRPr="001E1688" w:rsidRDefault="001E1688" w:rsidP="001E168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(dále jen „</w:t>
      </w:r>
      <w:r w:rsidRPr="001E1688">
        <w:rPr>
          <w:rFonts w:ascii="Calibri" w:hAnsi="Calibri" w:cs="Calibri"/>
          <w:b/>
          <w:sz w:val="22"/>
          <w:szCs w:val="22"/>
        </w:rPr>
        <w:t>DISA</w:t>
      </w:r>
      <w:r>
        <w:rPr>
          <w:rFonts w:ascii="Calibri" w:hAnsi="Calibri" w:cs="Calibri"/>
          <w:bCs/>
          <w:sz w:val="22"/>
          <w:szCs w:val="22"/>
        </w:rPr>
        <w:t>“)</w:t>
      </w:r>
    </w:p>
    <w:p w14:paraId="2F1CA5D8" w14:textId="77777777" w:rsidR="001E1688" w:rsidRPr="001E1688" w:rsidRDefault="001E1688" w:rsidP="001E16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6263E7" w14:textId="2C9D4D2D" w:rsidR="001E1688" w:rsidRDefault="001E1688" w:rsidP="001E1688">
      <w:pPr>
        <w:jc w:val="center"/>
        <w:rPr>
          <w:rFonts w:ascii="Calibri" w:hAnsi="Calibri" w:cs="Calibri"/>
          <w:b/>
          <w:sz w:val="22"/>
          <w:szCs w:val="22"/>
        </w:rPr>
      </w:pPr>
      <w:r w:rsidRPr="001E1688">
        <w:rPr>
          <w:rFonts w:ascii="Calibri" w:hAnsi="Calibri" w:cs="Calibri"/>
          <w:b/>
          <w:sz w:val="22"/>
          <w:szCs w:val="22"/>
        </w:rPr>
        <w:t>I.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14:paraId="4C0C327A" w14:textId="77777777" w:rsidR="001E1688" w:rsidRPr="001E1688" w:rsidRDefault="001E1688" w:rsidP="001E16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1A0EC70" w14:textId="77777777" w:rsidR="001E1688" w:rsidRDefault="001E1688" w:rsidP="001550E8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E1688">
        <w:rPr>
          <w:rFonts w:ascii="Calibri" w:hAnsi="Calibri" w:cs="Calibri"/>
          <w:sz w:val="22"/>
          <w:szCs w:val="22"/>
        </w:rPr>
        <w:t xml:space="preserve">Smluvní strany uzavřely </w:t>
      </w:r>
      <w:r>
        <w:rPr>
          <w:rFonts w:ascii="Calibri" w:hAnsi="Calibri" w:cs="Calibri"/>
          <w:sz w:val="22"/>
          <w:szCs w:val="22"/>
        </w:rPr>
        <w:t>smlouvu na základě objednávky JMZ č. 24102501 ze dne 25. 10. 2024, kterou DISA akceptovala dne 30. 10. 2024</w:t>
      </w:r>
      <w:r w:rsidRPr="001E1688">
        <w:rPr>
          <w:rFonts w:ascii="Calibri" w:hAnsi="Calibri" w:cs="Calibri"/>
          <w:sz w:val="22"/>
          <w:szCs w:val="22"/>
        </w:rPr>
        <w:t xml:space="preserve"> (dále jen „</w:t>
      </w:r>
      <w:r w:rsidRPr="001E1688">
        <w:rPr>
          <w:rFonts w:ascii="Calibri" w:hAnsi="Calibri" w:cs="Calibri"/>
          <w:b/>
          <w:i/>
          <w:sz w:val="22"/>
          <w:szCs w:val="22"/>
        </w:rPr>
        <w:t>smlouva</w:t>
      </w:r>
      <w:r w:rsidRPr="001E1688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. Předmětem smlouvy bylo: </w:t>
      </w:r>
      <w:r w:rsidRPr="001E1688">
        <w:rPr>
          <w:rFonts w:ascii="Calibri" w:hAnsi="Calibri" w:cs="Calibri"/>
          <w:sz w:val="22"/>
          <w:szCs w:val="22"/>
        </w:rPr>
        <w:t xml:space="preserve"> </w:t>
      </w:r>
    </w:p>
    <w:p w14:paraId="113ED87B" w14:textId="77777777" w:rsidR="001E1688" w:rsidRDefault="001E1688" w:rsidP="001E168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1158"/>
        <w:gridCol w:w="1439"/>
        <w:gridCol w:w="1553"/>
        <w:gridCol w:w="918"/>
        <w:gridCol w:w="1416"/>
      </w:tblGrid>
      <w:tr w:rsidR="001E1688" w:rsidRPr="00A07FC2" w14:paraId="728C997E" w14:textId="77777777" w:rsidTr="00F674BB">
        <w:trPr>
          <w:jc w:val="center"/>
        </w:trPr>
        <w:tc>
          <w:tcPr>
            <w:tcW w:w="4125" w:type="dxa"/>
            <w:shd w:val="clear" w:color="auto" w:fill="auto"/>
            <w:vAlign w:val="center"/>
          </w:tcPr>
          <w:p w14:paraId="29E8D81F" w14:textId="77777777" w:rsidR="001E1688" w:rsidRPr="001E1688" w:rsidRDefault="001E1688" w:rsidP="001E1688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E1688">
              <w:rPr>
                <w:rFonts w:ascii="Calibri" w:hAnsi="Calibri" w:cs="Calibri"/>
                <w:b/>
                <w:bCs/>
                <w:sz w:val="20"/>
              </w:rPr>
              <w:t>Předmět plnění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B7E38B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1688">
              <w:rPr>
                <w:rFonts w:ascii="Calibri" w:hAnsi="Calibri" w:cs="Calibri"/>
                <w:b/>
                <w:bCs/>
                <w:sz w:val="20"/>
              </w:rPr>
              <w:t>Množství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A133DE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1688">
              <w:rPr>
                <w:rFonts w:ascii="Calibri" w:hAnsi="Calibri" w:cs="Calibri"/>
                <w:b/>
                <w:bCs/>
                <w:sz w:val="20"/>
              </w:rPr>
              <w:t>Jednotková cena bez DPH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C4FCCD4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1688">
              <w:rPr>
                <w:rFonts w:ascii="Calibri" w:hAnsi="Calibri" w:cs="Calibri"/>
                <w:b/>
                <w:bCs/>
                <w:sz w:val="20"/>
              </w:rPr>
              <w:t>Celkem bez DPH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C719A30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1688">
              <w:rPr>
                <w:rFonts w:ascii="Calibri" w:hAnsi="Calibri" w:cs="Calibri"/>
                <w:b/>
                <w:bCs/>
                <w:sz w:val="20"/>
              </w:rPr>
              <w:t>Sazba DPH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34ED9D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1688">
              <w:rPr>
                <w:rFonts w:ascii="Calibri" w:hAnsi="Calibri" w:cs="Calibri"/>
                <w:b/>
                <w:bCs/>
                <w:sz w:val="20"/>
              </w:rPr>
              <w:t>Cena celkem s DPH</w:t>
            </w:r>
          </w:p>
        </w:tc>
      </w:tr>
      <w:tr w:rsidR="001E1688" w:rsidRPr="00A07FC2" w14:paraId="68645D64" w14:textId="77777777" w:rsidTr="00F674BB">
        <w:trPr>
          <w:trHeight w:val="335"/>
          <w:jc w:val="center"/>
        </w:trPr>
        <w:tc>
          <w:tcPr>
            <w:tcW w:w="4125" w:type="dxa"/>
            <w:shd w:val="clear" w:color="auto" w:fill="auto"/>
            <w:vAlign w:val="center"/>
          </w:tcPr>
          <w:p w14:paraId="16E9618D" w14:textId="77777777" w:rsidR="001E1688" w:rsidRPr="001E1688" w:rsidRDefault="001E1688" w:rsidP="001E1688">
            <w:pPr>
              <w:pStyle w:val="Bezmez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E1688">
              <w:rPr>
                <w:sz w:val="20"/>
                <w:szCs w:val="20"/>
              </w:rPr>
              <w:t xml:space="preserve">Kalové čerpadlo </w:t>
            </w:r>
            <w:proofErr w:type="spellStart"/>
            <w:r w:rsidRPr="001E1688">
              <w:rPr>
                <w:sz w:val="20"/>
                <w:szCs w:val="20"/>
              </w:rPr>
              <w:t>Elmo</w:t>
            </w:r>
            <w:proofErr w:type="spellEnd"/>
            <w:r w:rsidRPr="001E1688">
              <w:rPr>
                <w:sz w:val="20"/>
                <w:szCs w:val="20"/>
              </w:rPr>
              <w:t xml:space="preserve"> 1,1 kW, 2P, BV80 B34 230/400, IE3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2500B8F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3D81C4E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eastAsia="Calibri" w:hAnsi="Calibri" w:cs="Calibri"/>
                <w:sz w:val="20"/>
                <w:lang w:eastAsia="en-US"/>
              </w:rPr>
              <w:t>15.770,-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4C2AE62" w14:textId="77777777" w:rsidR="001E1688" w:rsidRPr="001E1688" w:rsidRDefault="001E1688" w:rsidP="001E1688">
            <w:pPr>
              <w:jc w:val="center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1E1688">
              <w:rPr>
                <w:rFonts w:ascii="Calibri" w:eastAsia="Calibri" w:hAnsi="Calibri" w:cs="Calibri"/>
                <w:sz w:val="20"/>
                <w:lang w:eastAsia="en-US"/>
              </w:rPr>
              <w:t>15.770,-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BA8BB79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hAnsi="Calibri" w:cs="Calibri"/>
                <w:sz w:val="20"/>
              </w:rPr>
              <w:t>21 %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32CCA95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eastAsia="Calibri" w:hAnsi="Calibri" w:cs="Calibri"/>
                <w:sz w:val="20"/>
                <w:lang w:eastAsia="en-US"/>
              </w:rPr>
              <w:t>19.081,70,-</w:t>
            </w:r>
          </w:p>
        </w:tc>
      </w:tr>
      <w:tr w:rsidR="001E1688" w14:paraId="29515843" w14:textId="77777777" w:rsidTr="00F674BB">
        <w:trPr>
          <w:trHeight w:val="335"/>
          <w:jc w:val="center"/>
        </w:trPr>
        <w:tc>
          <w:tcPr>
            <w:tcW w:w="4125" w:type="dxa"/>
            <w:shd w:val="clear" w:color="auto" w:fill="auto"/>
            <w:vAlign w:val="center"/>
          </w:tcPr>
          <w:p w14:paraId="6D5FA60F" w14:textId="77777777" w:rsidR="001E1688" w:rsidRPr="001E1688" w:rsidRDefault="001E1688" w:rsidP="001E1688">
            <w:pPr>
              <w:pStyle w:val="Bezmezer"/>
              <w:rPr>
                <w:sz w:val="20"/>
                <w:szCs w:val="20"/>
              </w:rPr>
            </w:pPr>
            <w:r w:rsidRPr="001E1688">
              <w:rPr>
                <w:sz w:val="20"/>
                <w:szCs w:val="20"/>
              </w:rPr>
              <w:t>Čerpadlo surové vody:</w:t>
            </w:r>
          </w:p>
          <w:p w14:paraId="09729167" w14:textId="77777777" w:rsidR="001E1688" w:rsidRPr="001E1688" w:rsidRDefault="001E1688" w:rsidP="001E1688">
            <w:pPr>
              <w:pStyle w:val="Bezmezer"/>
              <w:rPr>
                <w:sz w:val="20"/>
                <w:szCs w:val="20"/>
              </w:rPr>
            </w:pPr>
            <w:r w:rsidRPr="001E1688">
              <w:rPr>
                <w:sz w:val="20"/>
                <w:szCs w:val="20"/>
              </w:rPr>
              <w:t>1LE1003-1CC23-4AA4, 400/690, 6p132MIMB3, IE3, 4 kW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B40CAF4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FB69E66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eastAsia="Calibri" w:hAnsi="Calibri" w:cs="Calibri"/>
                <w:sz w:val="20"/>
                <w:lang w:eastAsia="en-US"/>
              </w:rPr>
              <w:t>26.935,-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E78BE4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eastAsia="Calibri" w:hAnsi="Calibri" w:cs="Calibri"/>
                <w:sz w:val="20"/>
                <w:lang w:eastAsia="en-US"/>
              </w:rPr>
              <w:t>26.935,-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CEE85B0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hAnsi="Calibri" w:cs="Calibri"/>
                <w:sz w:val="20"/>
              </w:rPr>
              <w:t>21 %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8BA54E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hAnsi="Calibri" w:cs="Calibri"/>
                <w:sz w:val="20"/>
              </w:rPr>
              <w:t>32.591,35,-</w:t>
            </w:r>
          </w:p>
        </w:tc>
      </w:tr>
      <w:tr w:rsidR="001E1688" w14:paraId="00786F3B" w14:textId="77777777" w:rsidTr="00F674BB">
        <w:trPr>
          <w:trHeight w:val="335"/>
          <w:jc w:val="center"/>
        </w:trPr>
        <w:tc>
          <w:tcPr>
            <w:tcW w:w="4125" w:type="dxa"/>
            <w:shd w:val="clear" w:color="auto" w:fill="auto"/>
            <w:vAlign w:val="center"/>
          </w:tcPr>
          <w:p w14:paraId="30B3BB49" w14:textId="77777777" w:rsidR="001E1688" w:rsidRPr="001E1688" w:rsidRDefault="001E1688" w:rsidP="001E1688">
            <w:pPr>
              <w:pStyle w:val="Bezmezer"/>
              <w:rPr>
                <w:sz w:val="20"/>
                <w:szCs w:val="20"/>
              </w:rPr>
            </w:pPr>
            <w:r w:rsidRPr="001E1688">
              <w:rPr>
                <w:sz w:val="20"/>
                <w:szCs w:val="20"/>
              </w:rPr>
              <w:t xml:space="preserve">Práce + cesta + čas na (3 výjezdy)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A24BB27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E2CCCFD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eastAsia="Calibri" w:hAnsi="Calibri" w:cs="Calibri"/>
                <w:sz w:val="20"/>
                <w:lang w:eastAsia="en-US"/>
              </w:rPr>
              <w:t xml:space="preserve">20.000,-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7C0EFA2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eastAsia="Calibri" w:hAnsi="Calibri" w:cs="Calibri"/>
                <w:sz w:val="20"/>
                <w:lang w:eastAsia="en-US"/>
              </w:rPr>
              <w:t>20.000,-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FB5FF14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hAnsi="Calibri" w:cs="Calibri"/>
                <w:sz w:val="20"/>
              </w:rPr>
              <w:t>21 %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078B51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hAnsi="Calibri" w:cs="Calibri"/>
                <w:sz w:val="20"/>
              </w:rPr>
              <w:t>24.200,-</w:t>
            </w:r>
          </w:p>
        </w:tc>
      </w:tr>
      <w:tr w:rsidR="001E1688" w:rsidRPr="009C25D9" w14:paraId="4B4ECD8E" w14:textId="77777777" w:rsidTr="00F674BB">
        <w:trPr>
          <w:trHeight w:val="386"/>
          <w:jc w:val="center"/>
        </w:trPr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FE4E1" w14:textId="77777777" w:rsidR="001E1688" w:rsidRPr="001E1688" w:rsidRDefault="001E1688" w:rsidP="001E1688">
            <w:pPr>
              <w:pStyle w:val="Bezmezer"/>
              <w:rPr>
                <w:rFonts w:eastAsia="Times New Roman"/>
                <w:sz w:val="20"/>
                <w:szCs w:val="20"/>
              </w:rPr>
            </w:pPr>
            <w:r w:rsidRPr="001E1688">
              <w:rPr>
                <w:rFonts w:eastAsia="Times New Roman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C594A" w14:textId="77777777" w:rsidR="001E1688" w:rsidRPr="001E1688" w:rsidRDefault="001E1688" w:rsidP="001E1688">
            <w:pPr>
              <w:spacing w:after="24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A5126" w14:textId="77777777" w:rsidR="001E1688" w:rsidRPr="001E1688" w:rsidRDefault="001E1688" w:rsidP="001E1688">
            <w:pPr>
              <w:spacing w:after="24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7F81F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1688">
              <w:rPr>
                <w:rFonts w:ascii="Calibri" w:hAnsi="Calibri" w:cs="Calibri"/>
                <w:b/>
                <w:bCs/>
                <w:sz w:val="20"/>
              </w:rPr>
              <w:t>62.705,-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68484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sz w:val="20"/>
              </w:rPr>
            </w:pPr>
            <w:r w:rsidRPr="001E1688">
              <w:rPr>
                <w:rFonts w:ascii="Calibri" w:eastAsia="Calibri" w:hAnsi="Calibri" w:cs="Calibri"/>
                <w:b/>
                <w:bCs/>
                <w:sz w:val="20"/>
                <w:lang w:eastAsia="en-US"/>
              </w:rPr>
              <w:t>21 %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6B231" w14:textId="77777777" w:rsidR="001E1688" w:rsidRPr="001E1688" w:rsidRDefault="001E1688" w:rsidP="001E16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E1688">
              <w:rPr>
                <w:rFonts w:ascii="Calibri" w:hAnsi="Calibri" w:cs="Calibri"/>
                <w:b/>
                <w:bCs/>
                <w:sz w:val="20"/>
              </w:rPr>
              <w:t>75.873,05,-</w:t>
            </w:r>
          </w:p>
        </w:tc>
      </w:tr>
    </w:tbl>
    <w:p w14:paraId="2E491108" w14:textId="77777777" w:rsidR="001E1688" w:rsidRDefault="001E1688" w:rsidP="001E1688">
      <w:pPr>
        <w:jc w:val="both"/>
        <w:rPr>
          <w:rFonts w:ascii="Calibri" w:hAnsi="Calibri" w:cs="Calibri"/>
          <w:sz w:val="22"/>
          <w:szCs w:val="22"/>
        </w:rPr>
      </w:pPr>
    </w:p>
    <w:p w14:paraId="635DD4D4" w14:textId="532056FC" w:rsidR="001E1688" w:rsidRPr="001E1688" w:rsidRDefault="001E1688" w:rsidP="001550E8">
      <w:pPr>
        <w:numPr>
          <w:ilvl w:val="0"/>
          <w:numId w:val="1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E1688">
        <w:rPr>
          <w:rFonts w:ascii="Calibri" w:hAnsi="Calibri" w:cs="Calibri"/>
          <w:sz w:val="22"/>
          <w:szCs w:val="22"/>
        </w:rPr>
        <w:t xml:space="preserve">Na smlouvu se vztahovala povinnost uveřejnění v registru smluv v souladu se zákonem </w:t>
      </w:r>
      <w:r w:rsidRPr="001E1688">
        <w:rPr>
          <w:rFonts w:ascii="Calibri" w:hAnsi="Calibri" w:cs="Calibri"/>
          <w:sz w:val="22"/>
          <w:szCs w:val="22"/>
        </w:rPr>
        <w:br/>
        <w:t>č. 340/2015 Sb., o zvláštních podmínkách účinnosti některých smluv, uveřejňování těchto smluv a o</w:t>
      </w:r>
      <w:r>
        <w:rPr>
          <w:rFonts w:ascii="Calibri" w:hAnsi="Calibri" w:cs="Calibri"/>
          <w:sz w:val="22"/>
          <w:szCs w:val="22"/>
        </w:rPr>
        <w:t> </w:t>
      </w:r>
      <w:r w:rsidRPr="001E1688">
        <w:rPr>
          <w:rFonts w:ascii="Calibri" w:hAnsi="Calibri" w:cs="Calibri"/>
          <w:sz w:val="22"/>
          <w:szCs w:val="22"/>
        </w:rPr>
        <w:t>registru smluv (</w:t>
      </w:r>
      <w:r>
        <w:rPr>
          <w:rFonts w:ascii="Calibri" w:hAnsi="Calibri" w:cs="Calibri"/>
          <w:sz w:val="22"/>
          <w:szCs w:val="22"/>
        </w:rPr>
        <w:t>dále jen „zákon“</w:t>
      </w:r>
      <w:r w:rsidRPr="001E1688">
        <w:rPr>
          <w:rFonts w:ascii="Calibri" w:hAnsi="Calibri" w:cs="Calibri"/>
          <w:sz w:val="22"/>
          <w:szCs w:val="22"/>
        </w:rPr>
        <w:t>). Teprve uveřejněním smlouvy v registru smluv nabývá tato smlouva účinnosti.</w:t>
      </w:r>
      <w:r>
        <w:rPr>
          <w:rFonts w:ascii="Calibri" w:hAnsi="Calibri" w:cs="Calibri"/>
          <w:sz w:val="22"/>
          <w:szCs w:val="22"/>
        </w:rPr>
        <w:t xml:space="preserve"> </w:t>
      </w:r>
      <w:r w:rsidRPr="001E1688">
        <w:rPr>
          <w:rFonts w:ascii="Calibri" w:hAnsi="Calibri" w:cs="Calibri"/>
          <w:sz w:val="22"/>
          <w:szCs w:val="22"/>
        </w:rPr>
        <w:t xml:space="preserve"> </w:t>
      </w:r>
    </w:p>
    <w:p w14:paraId="71574202" w14:textId="48EFDBD0" w:rsidR="001E1688" w:rsidRDefault="009A3CA3" w:rsidP="001550E8">
      <w:pPr>
        <w:numPr>
          <w:ilvl w:val="0"/>
          <w:numId w:val="1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C5709">
        <w:rPr>
          <w:rFonts w:ascii="Calibri" w:hAnsi="Calibri" w:cs="Calibri"/>
          <w:sz w:val="22"/>
          <w:szCs w:val="22"/>
        </w:rPr>
        <w:t xml:space="preserve">Neobsahují-li metadata </w:t>
      </w:r>
      <w:r w:rsidR="00565266" w:rsidRPr="009C5709">
        <w:rPr>
          <w:rFonts w:ascii="Calibri" w:hAnsi="Calibri" w:cs="Calibri"/>
          <w:sz w:val="22"/>
          <w:szCs w:val="22"/>
        </w:rPr>
        <w:t xml:space="preserve">smlouvy </w:t>
      </w:r>
      <w:r w:rsidR="001E1688" w:rsidRPr="009C5709">
        <w:rPr>
          <w:rFonts w:ascii="Calibri" w:hAnsi="Calibri" w:cs="Calibri"/>
          <w:sz w:val="22"/>
          <w:szCs w:val="22"/>
        </w:rPr>
        <w:t xml:space="preserve">identifikaci smluvních stran, nepovažuje </w:t>
      </w:r>
      <w:r w:rsidR="00AC4A95" w:rsidRPr="009C5709">
        <w:rPr>
          <w:rFonts w:ascii="Calibri" w:hAnsi="Calibri" w:cs="Calibri"/>
          <w:sz w:val="22"/>
          <w:szCs w:val="22"/>
        </w:rPr>
        <w:t xml:space="preserve">se </w:t>
      </w:r>
      <w:r w:rsidR="00301366" w:rsidRPr="009C5709">
        <w:rPr>
          <w:rFonts w:ascii="Calibri" w:hAnsi="Calibri" w:cs="Calibri"/>
          <w:sz w:val="22"/>
          <w:szCs w:val="22"/>
        </w:rPr>
        <w:t xml:space="preserve">smlouva </w:t>
      </w:r>
      <w:r w:rsidR="00AC4A95" w:rsidRPr="009C5709">
        <w:rPr>
          <w:rFonts w:ascii="Calibri" w:hAnsi="Calibri" w:cs="Calibri"/>
          <w:sz w:val="22"/>
          <w:szCs w:val="22"/>
        </w:rPr>
        <w:t xml:space="preserve">dle §5 odst. 5 zákona </w:t>
      </w:r>
      <w:r w:rsidR="001E1688" w:rsidRPr="009C5709">
        <w:rPr>
          <w:rFonts w:ascii="Calibri" w:hAnsi="Calibri" w:cs="Calibri"/>
          <w:sz w:val="22"/>
          <w:szCs w:val="22"/>
        </w:rPr>
        <w:t>za uveřejněnou prostřednictvím registru smluv. Nebyla-li smlouva, na niž se vztahuje povinnost uveřejnění prostřednictvím registru smluv, uveřejněna prostřednictvím registru smluv ani do tří měsíců ode dne, kdy byla uzavřena</w:t>
      </w:r>
      <w:r w:rsidR="001E1688" w:rsidRPr="001E1688">
        <w:rPr>
          <w:rFonts w:ascii="Calibri" w:hAnsi="Calibri" w:cs="Calibri"/>
          <w:sz w:val="22"/>
          <w:szCs w:val="22"/>
        </w:rPr>
        <w:t>, platí, že je zrušena od počátku</w:t>
      </w:r>
      <w:r w:rsidR="001E1688">
        <w:rPr>
          <w:rFonts w:ascii="Calibri" w:hAnsi="Calibri" w:cs="Calibri"/>
          <w:sz w:val="22"/>
          <w:szCs w:val="22"/>
        </w:rPr>
        <w:t xml:space="preserve"> (§7odst. 1 zákona)</w:t>
      </w:r>
      <w:r w:rsidR="001E1688" w:rsidRPr="001E1688">
        <w:rPr>
          <w:rFonts w:ascii="Calibri" w:hAnsi="Calibri" w:cs="Calibri"/>
          <w:sz w:val="22"/>
          <w:szCs w:val="22"/>
        </w:rPr>
        <w:t>.</w:t>
      </w:r>
    </w:p>
    <w:p w14:paraId="382E50A8" w14:textId="38B25F25" w:rsidR="001E1688" w:rsidRDefault="001E1688" w:rsidP="001550E8">
      <w:pPr>
        <w:numPr>
          <w:ilvl w:val="0"/>
          <w:numId w:val="1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mezi JMZ a DISA byla zveřejněna s chybnou identifikací smluvních stran a </w:t>
      </w:r>
      <w:r w:rsidR="00EE1EB4">
        <w:rPr>
          <w:rFonts w:ascii="Calibri" w:hAnsi="Calibri" w:cs="Calibri"/>
          <w:sz w:val="22"/>
          <w:szCs w:val="22"/>
        </w:rPr>
        <w:t xml:space="preserve">ve lhůtě </w:t>
      </w:r>
      <w:r>
        <w:rPr>
          <w:rFonts w:ascii="Calibri" w:hAnsi="Calibri" w:cs="Calibri"/>
          <w:sz w:val="22"/>
          <w:szCs w:val="22"/>
        </w:rPr>
        <w:t>3 měsíců ode dne, kdy smlouva byla uzavřena</w:t>
      </w:r>
      <w:r w:rsidR="00EE1EB4">
        <w:rPr>
          <w:rFonts w:ascii="Calibri" w:hAnsi="Calibri" w:cs="Calibri"/>
          <w:sz w:val="22"/>
          <w:szCs w:val="22"/>
        </w:rPr>
        <w:t>, nebyla modifikace záz</w:t>
      </w:r>
      <w:r w:rsidR="00415F1B">
        <w:rPr>
          <w:rFonts w:ascii="Calibri" w:hAnsi="Calibri" w:cs="Calibri"/>
          <w:sz w:val="22"/>
          <w:szCs w:val="22"/>
        </w:rPr>
        <w:t>namu v registru smluv provedena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1BAC10E" w14:textId="427C5DFB" w:rsidR="001E1688" w:rsidRDefault="001E1688" w:rsidP="001550E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D0F526A" w14:textId="77777777" w:rsidR="001550E8" w:rsidRDefault="001550E8" w:rsidP="001550E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C45307B" w14:textId="77777777" w:rsidR="001550E8" w:rsidRDefault="001550E8" w:rsidP="001550E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3B3DE89" w14:textId="77777777" w:rsidR="001550E8" w:rsidRDefault="001550E8" w:rsidP="001E1688">
      <w:pPr>
        <w:jc w:val="both"/>
        <w:rPr>
          <w:rFonts w:ascii="Calibri" w:hAnsi="Calibri" w:cs="Calibri"/>
          <w:sz w:val="22"/>
          <w:szCs w:val="22"/>
        </w:rPr>
      </w:pPr>
    </w:p>
    <w:p w14:paraId="42DCE942" w14:textId="77777777" w:rsidR="001550E8" w:rsidRDefault="001550E8" w:rsidP="001E1688">
      <w:pPr>
        <w:jc w:val="both"/>
        <w:rPr>
          <w:rFonts w:ascii="Calibri" w:hAnsi="Calibri" w:cs="Calibri"/>
          <w:sz w:val="22"/>
          <w:szCs w:val="22"/>
        </w:rPr>
      </w:pPr>
    </w:p>
    <w:p w14:paraId="3305982D" w14:textId="77777777" w:rsidR="001550E8" w:rsidRPr="001E1688" w:rsidRDefault="001550E8" w:rsidP="001E1688">
      <w:pPr>
        <w:jc w:val="both"/>
        <w:rPr>
          <w:rFonts w:ascii="Calibri" w:hAnsi="Calibri" w:cs="Calibri"/>
          <w:sz w:val="22"/>
          <w:szCs w:val="22"/>
        </w:rPr>
      </w:pPr>
    </w:p>
    <w:p w14:paraId="148CE91D" w14:textId="63D91B24" w:rsidR="001E1688" w:rsidRPr="001E1688" w:rsidRDefault="001E1688" w:rsidP="001550E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1E1688">
        <w:rPr>
          <w:rFonts w:ascii="Calibri" w:hAnsi="Calibri" w:cs="Calibri"/>
          <w:b/>
          <w:sz w:val="22"/>
          <w:szCs w:val="22"/>
        </w:rPr>
        <w:t>II.</w:t>
      </w:r>
    </w:p>
    <w:p w14:paraId="1BFECD61" w14:textId="2A5D3998" w:rsidR="001550E8" w:rsidRDefault="001E1688" w:rsidP="001550E8">
      <w:pPr>
        <w:pStyle w:val="Zkladntextodsazen"/>
        <w:numPr>
          <w:ilvl w:val="0"/>
          <w:numId w:val="2"/>
        </w:numPr>
        <w:tabs>
          <w:tab w:val="clear" w:pos="426"/>
          <w:tab w:val="left" w:pos="567"/>
        </w:tabs>
        <w:spacing w:before="0" w:after="120" w:line="240" w:lineRule="auto"/>
        <w:ind w:left="567" w:hanging="567"/>
        <w:rPr>
          <w:rFonts w:ascii="Calibri" w:hAnsi="Calibri" w:cs="Calibri"/>
          <w:szCs w:val="22"/>
        </w:rPr>
      </w:pPr>
      <w:r w:rsidRPr="001550E8">
        <w:rPr>
          <w:rFonts w:ascii="Calibri" w:hAnsi="Calibri" w:cs="Calibri"/>
          <w:szCs w:val="22"/>
        </w:rPr>
        <w:t xml:space="preserve">S ohledem na skutečnost, že již došlo ke splnění předmětu smlouvy, kdy DISA dle smlouvy poskytla předmět plnění a JMZ za toto plnění uhradila sjednanou cenu, </w:t>
      </w:r>
      <w:r w:rsidR="001550E8" w:rsidRPr="001550E8">
        <w:rPr>
          <w:rFonts w:ascii="Calibri" w:hAnsi="Calibri" w:cs="Calibri"/>
          <w:szCs w:val="22"/>
        </w:rPr>
        <w:t xml:space="preserve">sjednávají </w:t>
      </w:r>
      <w:r w:rsidRPr="001550E8">
        <w:rPr>
          <w:rFonts w:ascii="Calibri" w:hAnsi="Calibri" w:cs="Calibri"/>
          <w:szCs w:val="22"/>
        </w:rPr>
        <w:t>tímto smluvní strany, že si ponech</w:t>
      </w:r>
      <w:r w:rsidR="00B319BE">
        <w:rPr>
          <w:rFonts w:ascii="Calibri" w:hAnsi="Calibri" w:cs="Calibri"/>
          <w:szCs w:val="22"/>
        </w:rPr>
        <w:t>ají</w:t>
      </w:r>
      <w:r w:rsidRPr="001550E8">
        <w:rPr>
          <w:rFonts w:ascii="Calibri" w:hAnsi="Calibri" w:cs="Calibri"/>
          <w:szCs w:val="22"/>
        </w:rPr>
        <w:t xml:space="preserve"> vzájemně poskytnutá plnění </w:t>
      </w:r>
      <w:r w:rsidR="001550E8" w:rsidRPr="001550E8">
        <w:rPr>
          <w:rFonts w:ascii="Calibri" w:hAnsi="Calibri" w:cs="Calibri"/>
          <w:szCs w:val="22"/>
        </w:rPr>
        <w:t xml:space="preserve">a </w:t>
      </w:r>
      <w:r w:rsidRPr="001550E8">
        <w:rPr>
          <w:rFonts w:ascii="Calibri" w:hAnsi="Calibri" w:cs="Calibri"/>
          <w:szCs w:val="22"/>
        </w:rPr>
        <w:t>tímto si vypořádávají své nároky na vydání bezdůvodného obohacení.</w:t>
      </w:r>
    </w:p>
    <w:p w14:paraId="348F5B9C" w14:textId="50D1CEFE" w:rsidR="001550E8" w:rsidRPr="001550E8" w:rsidRDefault="001E1688" w:rsidP="001550E8">
      <w:pPr>
        <w:pStyle w:val="Zkladntextodsazen"/>
        <w:numPr>
          <w:ilvl w:val="0"/>
          <w:numId w:val="2"/>
        </w:numPr>
        <w:tabs>
          <w:tab w:val="clear" w:pos="426"/>
          <w:tab w:val="left" w:pos="567"/>
        </w:tabs>
        <w:spacing w:before="0" w:after="120" w:line="240" w:lineRule="auto"/>
        <w:ind w:left="567" w:hanging="567"/>
        <w:rPr>
          <w:rFonts w:ascii="Calibri" w:hAnsi="Calibri" w:cs="Calibri"/>
          <w:szCs w:val="22"/>
        </w:rPr>
      </w:pPr>
      <w:r w:rsidRPr="001550E8">
        <w:rPr>
          <w:rFonts w:ascii="Calibri" w:hAnsi="Calibri" w:cs="Calibri"/>
          <w:szCs w:val="22"/>
        </w:rPr>
        <w:t xml:space="preserve">Smluvní strany shodně prohlašují, že </w:t>
      </w:r>
      <w:r w:rsidR="001550E8" w:rsidRPr="001550E8">
        <w:rPr>
          <w:rFonts w:ascii="Calibri" w:hAnsi="Calibri" w:cs="Calibri"/>
          <w:szCs w:val="22"/>
        </w:rPr>
        <w:t xml:space="preserve">okamžikem účinnosti této dohody </w:t>
      </w:r>
      <w:r w:rsidRPr="001550E8">
        <w:rPr>
          <w:rFonts w:ascii="Calibri" w:hAnsi="Calibri" w:cs="Calibri"/>
          <w:szCs w:val="22"/>
        </w:rPr>
        <w:t xml:space="preserve">budou vypořádána veškerá vzájemná práva, povinnosti a pohledávky či závazky </w:t>
      </w:r>
      <w:r w:rsidR="001550E8" w:rsidRPr="001550E8">
        <w:rPr>
          <w:rFonts w:ascii="Calibri" w:hAnsi="Calibri" w:cs="Calibri"/>
          <w:szCs w:val="22"/>
        </w:rPr>
        <w:t>mezi nimi vyplývající ze zrušené smlouvy</w:t>
      </w:r>
      <w:r w:rsidRPr="001550E8">
        <w:rPr>
          <w:rFonts w:ascii="Calibri" w:hAnsi="Calibri" w:cs="Calibri"/>
          <w:szCs w:val="22"/>
        </w:rPr>
        <w:t>.</w:t>
      </w:r>
    </w:p>
    <w:p w14:paraId="014C6A46" w14:textId="2B31E79E" w:rsidR="001E1688" w:rsidRPr="001550E8" w:rsidRDefault="001E1688" w:rsidP="001550E8">
      <w:pPr>
        <w:pStyle w:val="Zkladntextodsazen"/>
        <w:tabs>
          <w:tab w:val="clear" w:pos="426"/>
          <w:tab w:val="left" w:pos="0"/>
          <w:tab w:val="left" w:pos="720"/>
        </w:tabs>
        <w:spacing w:before="0" w:after="120" w:line="240" w:lineRule="auto"/>
        <w:ind w:left="0"/>
        <w:rPr>
          <w:rFonts w:ascii="Calibri" w:hAnsi="Calibri" w:cs="Calibri"/>
          <w:szCs w:val="22"/>
        </w:rPr>
      </w:pPr>
      <w:r w:rsidRPr="001550E8">
        <w:rPr>
          <w:rFonts w:ascii="Calibri" w:hAnsi="Calibri" w:cs="Calibri"/>
          <w:szCs w:val="22"/>
        </w:rPr>
        <w:t xml:space="preserve"> </w:t>
      </w:r>
    </w:p>
    <w:p w14:paraId="6B95C0FD" w14:textId="0CCBEBF0" w:rsidR="001E1688" w:rsidRPr="001550E8" w:rsidRDefault="001E1688" w:rsidP="001550E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1550E8">
        <w:rPr>
          <w:rFonts w:ascii="Calibri" w:hAnsi="Calibri" w:cs="Calibri"/>
          <w:b/>
          <w:sz w:val="22"/>
          <w:szCs w:val="22"/>
        </w:rPr>
        <w:t>I</w:t>
      </w:r>
      <w:r w:rsidR="001550E8" w:rsidRPr="001550E8">
        <w:rPr>
          <w:rFonts w:ascii="Calibri" w:hAnsi="Calibri" w:cs="Calibri"/>
          <w:b/>
          <w:sz w:val="22"/>
          <w:szCs w:val="22"/>
        </w:rPr>
        <w:t>II</w:t>
      </w:r>
      <w:r w:rsidRPr="001550E8">
        <w:rPr>
          <w:rFonts w:ascii="Calibri" w:hAnsi="Calibri" w:cs="Calibri"/>
          <w:b/>
          <w:sz w:val="22"/>
          <w:szCs w:val="22"/>
        </w:rPr>
        <w:t>.</w:t>
      </w:r>
    </w:p>
    <w:p w14:paraId="1BAC42C6" w14:textId="77777777" w:rsidR="001550E8" w:rsidRDefault="001E1688" w:rsidP="001550E8">
      <w:pPr>
        <w:numPr>
          <w:ilvl w:val="0"/>
          <w:numId w:val="3"/>
        </w:numPr>
        <w:tabs>
          <w:tab w:val="left" w:pos="720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550E8">
        <w:rPr>
          <w:rFonts w:ascii="Calibri" w:hAnsi="Calibri" w:cs="Calibri"/>
          <w:sz w:val="22"/>
          <w:szCs w:val="22"/>
        </w:rPr>
        <w:t xml:space="preserve">Ve </w:t>
      </w:r>
      <w:r w:rsidRPr="001550E8">
        <w:rPr>
          <w:rFonts w:ascii="Calibri" w:eastAsia="Calibri" w:hAnsi="Calibri" w:cs="Calibri"/>
          <w:sz w:val="22"/>
          <w:szCs w:val="22"/>
        </w:rPr>
        <w:t>věcech výslovně neupravených touto dohodou se smluvní vztah založený touto dohodou řídí zákonem č. 89/2012 Sb., občanský zákoník ve znění pozdějších předpisů a dalšími právními předpisy České republiky. Smluvní strany v souladu s </w:t>
      </w:r>
      <w:proofErr w:type="spellStart"/>
      <w:r w:rsidRPr="001550E8">
        <w:rPr>
          <w:rFonts w:ascii="Calibri" w:eastAsia="Calibri" w:hAnsi="Calibri" w:cs="Calibri"/>
          <w:sz w:val="22"/>
          <w:szCs w:val="22"/>
        </w:rPr>
        <w:t>ust</w:t>
      </w:r>
      <w:proofErr w:type="spellEnd"/>
      <w:r w:rsidRPr="001550E8">
        <w:rPr>
          <w:rFonts w:ascii="Calibri" w:eastAsia="Calibri" w:hAnsi="Calibri" w:cs="Calibri"/>
          <w:sz w:val="22"/>
          <w:szCs w:val="22"/>
        </w:rPr>
        <w:t>. § 558 odst. 2 občanského zákoníku výslovně vylučují použití obchodních zvyklostí ve svém právním styku v souvislosti s touto dohodou</w:t>
      </w:r>
      <w:r w:rsidRPr="001550E8">
        <w:rPr>
          <w:rFonts w:ascii="Calibri" w:hAnsi="Calibri" w:cs="Calibri"/>
          <w:sz w:val="22"/>
          <w:szCs w:val="22"/>
        </w:rPr>
        <w:t>.</w:t>
      </w:r>
    </w:p>
    <w:p w14:paraId="26DC8C69" w14:textId="06418DD7" w:rsidR="001E1688" w:rsidRPr="001550E8" w:rsidRDefault="001E1688" w:rsidP="001550E8">
      <w:pPr>
        <w:numPr>
          <w:ilvl w:val="0"/>
          <w:numId w:val="3"/>
        </w:numPr>
        <w:tabs>
          <w:tab w:val="left" w:pos="720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550E8">
        <w:rPr>
          <w:rFonts w:ascii="Calibri" w:hAnsi="Calibri" w:cs="Calibri"/>
          <w:sz w:val="22"/>
          <w:szCs w:val="22"/>
        </w:rPr>
        <w:t xml:space="preserve">Tato </w:t>
      </w:r>
      <w:r w:rsidR="001550E8" w:rsidRPr="001550E8">
        <w:rPr>
          <w:rFonts w:ascii="Calibri" w:hAnsi="Calibri" w:cs="Calibri"/>
          <w:sz w:val="22"/>
          <w:szCs w:val="22"/>
        </w:rPr>
        <w:t xml:space="preserve">dohoda </w:t>
      </w:r>
      <w:r w:rsidRPr="001550E8">
        <w:rPr>
          <w:rFonts w:ascii="Calibri" w:hAnsi="Calibri" w:cs="Calibri"/>
          <w:sz w:val="22"/>
          <w:szCs w:val="22"/>
        </w:rPr>
        <w:t>se vyhotovuje</w:t>
      </w:r>
      <w:r w:rsidR="00437D96">
        <w:rPr>
          <w:rFonts w:ascii="Calibri" w:hAnsi="Calibri" w:cs="Calibri"/>
          <w:sz w:val="22"/>
          <w:szCs w:val="22"/>
        </w:rPr>
        <w:t xml:space="preserve"> </w:t>
      </w:r>
      <w:r w:rsidRPr="001550E8">
        <w:rPr>
          <w:rFonts w:ascii="Calibri" w:hAnsi="Calibri" w:cs="Calibri"/>
          <w:sz w:val="22"/>
          <w:szCs w:val="22"/>
        </w:rPr>
        <w:t xml:space="preserve">ve 2 stejnopisech, z nichž každá smluvní strana obdrží jedno vyhotovení. </w:t>
      </w:r>
      <w:r w:rsidR="001550E8" w:rsidRPr="001550E8">
        <w:rPr>
          <w:rFonts w:ascii="Calibri" w:hAnsi="Calibri" w:cs="Calibri"/>
          <w:sz w:val="22"/>
          <w:szCs w:val="22"/>
        </w:rPr>
        <w:t xml:space="preserve">Tuto dohodu lze uzavřít i v elektronické podobě. </w:t>
      </w:r>
    </w:p>
    <w:p w14:paraId="34C3EEB4" w14:textId="77777777" w:rsidR="001550E8" w:rsidRDefault="001550E8" w:rsidP="001550E8">
      <w:pPr>
        <w:numPr>
          <w:ilvl w:val="0"/>
          <w:numId w:val="3"/>
        </w:numPr>
        <w:tabs>
          <w:tab w:val="left" w:pos="720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550E8">
        <w:rPr>
          <w:rFonts w:ascii="Calibri" w:eastAsia="Calibri" w:hAnsi="Calibri" w:cs="Calibri"/>
          <w:color w:val="1F1F1F"/>
          <w:sz w:val="22"/>
          <w:szCs w:val="22"/>
          <w:lang w:eastAsia="en-US"/>
        </w:rPr>
        <w:t xml:space="preserve">JMZ se zavazuje tuto dohodu </w:t>
      </w:r>
      <w:r w:rsidR="001E1688" w:rsidRPr="001550E8">
        <w:rPr>
          <w:rFonts w:ascii="Calibri" w:eastAsia="Calibri" w:hAnsi="Calibri" w:cs="Calibri"/>
          <w:color w:val="1F1F1F"/>
          <w:sz w:val="22"/>
          <w:szCs w:val="22"/>
          <w:lang w:eastAsia="en-US"/>
        </w:rPr>
        <w:t xml:space="preserve">uveřejnit v registru smluv dle zákona č. 340/2015 Sb., o registru smluv, ve znění pozdějších předpisů. </w:t>
      </w:r>
      <w:r w:rsidR="001E1688" w:rsidRPr="001550E8">
        <w:rPr>
          <w:rFonts w:ascii="Calibri" w:hAnsi="Calibri" w:cs="Calibri"/>
          <w:sz w:val="22"/>
          <w:szCs w:val="22"/>
        </w:rPr>
        <w:t xml:space="preserve">Smluvní strany souhlasí se zveřejněním veškerých informací týkajících se závazkového vztahu založeného mezi smluvními stranami touto </w:t>
      </w:r>
      <w:r w:rsidRPr="001550E8">
        <w:rPr>
          <w:rFonts w:ascii="Calibri" w:hAnsi="Calibri" w:cs="Calibri"/>
          <w:sz w:val="22"/>
          <w:szCs w:val="22"/>
        </w:rPr>
        <w:t>dohodou.</w:t>
      </w:r>
    </w:p>
    <w:p w14:paraId="04A0FD0C" w14:textId="0CF882F0" w:rsidR="001E1688" w:rsidRPr="001550E8" w:rsidRDefault="001E1688" w:rsidP="001550E8">
      <w:pPr>
        <w:numPr>
          <w:ilvl w:val="0"/>
          <w:numId w:val="3"/>
        </w:numPr>
        <w:tabs>
          <w:tab w:val="left" w:pos="720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550E8">
        <w:rPr>
          <w:rFonts w:ascii="Calibri" w:hAnsi="Calibri" w:cs="Calibri"/>
          <w:color w:val="1F1F1F"/>
          <w:sz w:val="22"/>
          <w:szCs w:val="22"/>
        </w:rPr>
        <w:t xml:space="preserve">Tato dohoda nabývá platnosti okamžikem jejího podpisu oprávněnými zástupci obou smluvních stran a účinnosti dnem uveřejnění v registru smluv. </w:t>
      </w:r>
    </w:p>
    <w:p w14:paraId="31187191" w14:textId="77777777" w:rsidR="001535BE" w:rsidRDefault="001535BE" w:rsidP="001E1688">
      <w:pPr>
        <w:rPr>
          <w:rFonts w:ascii="Calibri" w:hAnsi="Calibri" w:cs="Calibri"/>
          <w:sz w:val="22"/>
          <w:szCs w:val="22"/>
        </w:rPr>
      </w:pPr>
    </w:p>
    <w:p w14:paraId="647990B3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7422E5CB" w14:textId="557829C4" w:rsidR="001550E8" w:rsidRDefault="001550E8" w:rsidP="001E16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Brně dne: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975F1">
        <w:rPr>
          <w:rFonts w:ascii="Calibri" w:hAnsi="Calibri" w:cs="Calibri"/>
          <w:sz w:val="22"/>
          <w:szCs w:val="22"/>
        </w:rPr>
        <w:t>19. 2. 2025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V Brně dne: </w:t>
      </w:r>
      <w:r w:rsidR="003975F1">
        <w:rPr>
          <w:rFonts w:ascii="Calibri" w:hAnsi="Calibri" w:cs="Calibri"/>
          <w:sz w:val="22"/>
          <w:szCs w:val="22"/>
        </w:rPr>
        <w:t>18. 2. 2025</w:t>
      </w:r>
    </w:p>
    <w:p w14:paraId="096E656F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12A438AA" w14:textId="333248E7" w:rsidR="001550E8" w:rsidRDefault="001550E8" w:rsidP="001E16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JMZ: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Za DISA: </w:t>
      </w:r>
    </w:p>
    <w:p w14:paraId="4D570489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5CB46191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7185D157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2BC886CB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65C5CE51" w14:textId="50228E7B" w:rsidR="001550E8" w:rsidRDefault="001550E8" w:rsidP="001550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</w:t>
      </w:r>
      <w:r w:rsidR="00437D96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14:paraId="31BF3CEC" w14:textId="7DE7175F" w:rsidR="001550E8" w:rsidRDefault="001550E8" w:rsidP="001E16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MUDr. Martin Pavlík, Ph.D.</w:t>
      </w:r>
      <w:r w:rsidR="00437D96">
        <w:rPr>
          <w:rFonts w:ascii="Calibri" w:hAnsi="Calibri" w:cs="Calibri"/>
          <w:sz w:val="22"/>
          <w:szCs w:val="22"/>
        </w:rPr>
        <w:t>, DESA, EDIC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EADD813" w14:textId="2578892E" w:rsidR="001550E8" w:rsidRDefault="001550E8" w:rsidP="001E16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předseda představenstva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3F4D94A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6558CE1D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535C8AA0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1BCC2C07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310CE7C9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5D70BC53" w14:textId="77777777" w:rsidR="001550E8" w:rsidRDefault="001550E8" w:rsidP="001E1688">
      <w:pPr>
        <w:rPr>
          <w:rFonts w:ascii="Calibri" w:hAnsi="Calibri" w:cs="Calibri"/>
          <w:sz w:val="22"/>
          <w:szCs w:val="22"/>
        </w:rPr>
      </w:pPr>
    </w:p>
    <w:p w14:paraId="10A7B887" w14:textId="0D5EDC67" w:rsidR="001550E8" w:rsidRDefault="001550E8" w:rsidP="001E16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4C5A645F" w14:textId="21E6FF51" w:rsidR="001550E8" w:rsidRDefault="001550E8" w:rsidP="001E16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Zuzana Vaňková, MBA</w:t>
      </w:r>
    </w:p>
    <w:p w14:paraId="700873AF" w14:textId="51862284" w:rsidR="001550E8" w:rsidRPr="001E1688" w:rsidRDefault="001550E8" w:rsidP="001E16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místopředseda představenstva</w:t>
      </w:r>
    </w:p>
    <w:sectPr w:rsidR="001550E8" w:rsidRPr="001E1688" w:rsidSect="001E16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910"/>
    <w:multiLevelType w:val="multilevel"/>
    <w:tmpl w:val="BB88C1A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4BEA"/>
    <w:multiLevelType w:val="multilevel"/>
    <w:tmpl w:val="4F68A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F109D"/>
    <w:multiLevelType w:val="multilevel"/>
    <w:tmpl w:val="F5A8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38414">
    <w:abstractNumId w:val="2"/>
  </w:num>
  <w:num w:numId="2" w16cid:durableId="139347543">
    <w:abstractNumId w:val="0"/>
  </w:num>
  <w:num w:numId="3" w16cid:durableId="200717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88"/>
    <w:rsid w:val="000522E0"/>
    <w:rsid w:val="001535BE"/>
    <w:rsid w:val="001550E8"/>
    <w:rsid w:val="001E1688"/>
    <w:rsid w:val="00301366"/>
    <w:rsid w:val="00312CF9"/>
    <w:rsid w:val="00340829"/>
    <w:rsid w:val="003474E6"/>
    <w:rsid w:val="003975F1"/>
    <w:rsid w:val="00415F1B"/>
    <w:rsid w:val="00437D96"/>
    <w:rsid w:val="00565266"/>
    <w:rsid w:val="0066453D"/>
    <w:rsid w:val="00674DF6"/>
    <w:rsid w:val="00897172"/>
    <w:rsid w:val="009A3CA3"/>
    <w:rsid w:val="009C5709"/>
    <w:rsid w:val="00AC4A95"/>
    <w:rsid w:val="00B319BE"/>
    <w:rsid w:val="00BE4A4F"/>
    <w:rsid w:val="00EE1EB4"/>
    <w:rsid w:val="00F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33CF"/>
  <w15:chartTrackingRefBased/>
  <w15:docId w15:val="{2DFE26F0-2531-4A87-A940-5B5F8FAE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6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E1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CF9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1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1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6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6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6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6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2CF9"/>
    <w:rPr>
      <w:rFonts w:ascii="Arial" w:eastAsiaTheme="majorEastAsia" w:hAnsi="Arial" w:cstheme="majorBidi"/>
      <w:color w:val="000000" w:themeColor="text1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E1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1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16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6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6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6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6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6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1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1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1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16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16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16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1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16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1688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1E1688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E1688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1E1688"/>
    <w:pPr>
      <w:suppressAutoHyphens w:val="0"/>
      <w:autoSpaceDN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Kyzlink</dc:creator>
  <cp:keywords/>
  <dc:description/>
  <cp:lastModifiedBy>Mgr. Petr Kyzlink</cp:lastModifiedBy>
  <cp:revision>4</cp:revision>
  <dcterms:created xsi:type="dcterms:W3CDTF">2025-03-05T15:30:00Z</dcterms:created>
  <dcterms:modified xsi:type="dcterms:W3CDTF">2025-03-05T15:42:00Z</dcterms:modified>
</cp:coreProperties>
</file>