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6A41" w14:textId="77777777" w:rsidR="00EB1164" w:rsidRDefault="00000000">
      <w:pPr>
        <w:spacing w:before="37"/>
        <w:ind w:left="2883" w:right="2884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65AA6A42" w14:textId="77777777" w:rsidR="00EB1164" w:rsidRDefault="00000000">
      <w:pPr>
        <w:pStyle w:val="Nadpis1"/>
        <w:spacing w:before="152"/>
        <w:ind w:left="2888" w:right="2884"/>
        <w:jc w:val="center"/>
      </w:pPr>
      <w:r>
        <w:t>SMLOUVA O KONZULTAČNÍ PODPOŘE</w:t>
      </w:r>
    </w:p>
    <w:p w14:paraId="65AA6A43" w14:textId="77777777" w:rsidR="00EB1164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65AA6A44" w14:textId="77777777" w:rsidR="00EB1164" w:rsidRDefault="00EB1164">
      <w:pPr>
        <w:pStyle w:val="Zkladntext"/>
        <w:ind w:left="0"/>
        <w:rPr>
          <w:sz w:val="20"/>
        </w:rPr>
      </w:pPr>
    </w:p>
    <w:p w14:paraId="65AA6A45" w14:textId="77777777" w:rsidR="00EB1164" w:rsidRDefault="00EB1164">
      <w:pPr>
        <w:pStyle w:val="Zkladntext"/>
        <w:spacing w:before="10"/>
        <w:ind w:left="0"/>
        <w:rPr>
          <w:sz w:val="19"/>
        </w:rPr>
      </w:pPr>
    </w:p>
    <w:p w14:paraId="65AA6A46" w14:textId="77777777" w:rsidR="00EB1164" w:rsidRDefault="00000000">
      <w:pPr>
        <w:pStyle w:val="Nadpis1"/>
        <w:spacing w:before="52"/>
        <w:ind w:left="116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5AA6A47" w14:textId="77777777" w:rsidR="00EB1164" w:rsidRDefault="00EB1164">
      <w:pPr>
        <w:pStyle w:val="Zkladntext"/>
        <w:spacing w:before="9"/>
        <w:ind w:left="0"/>
        <w:rPr>
          <w:b/>
          <w:sz w:val="19"/>
        </w:rPr>
      </w:pPr>
    </w:p>
    <w:p w14:paraId="65AA6A48" w14:textId="77777777" w:rsidR="00EB1164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65AA6A49" w14:textId="77777777" w:rsidR="00EB1164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65AA6A4A" w14:textId="77777777" w:rsidR="00EB1164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65AA6A4B" w14:textId="77777777" w:rsidR="00EB1164" w:rsidRDefault="00000000">
      <w:pPr>
        <w:pStyle w:val="Zkladntext"/>
        <w:ind w:left="116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5AA6A4C" w14:textId="35F2658F" w:rsidR="00EB1164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932C7D">
        <w:t>xxxx</w:t>
      </w:r>
      <w:proofErr w:type="spellEnd"/>
    </w:p>
    <w:p w14:paraId="15A3C86B" w14:textId="77777777" w:rsidR="00932C7D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932C7D">
        <w:rPr>
          <w:sz w:val="24"/>
        </w:rPr>
        <w:t>xxxx</w:t>
      </w:r>
      <w:proofErr w:type="spellEnd"/>
    </w:p>
    <w:p w14:paraId="65AA6A4D" w14:textId="2D32EC66" w:rsidR="00EB1164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65AA6A4E" w14:textId="77777777" w:rsidR="00EB1164" w:rsidRDefault="00EB1164">
      <w:pPr>
        <w:pStyle w:val="Zkladntext"/>
        <w:ind w:left="0"/>
      </w:pPr>
    </w:p>
    <w:p w14:paraId="65AA6A4F" w14:textId="77777777" w:rsidR="00EB1164" w:rsidRDefault="00EB1164">
      <w:pPr>
        <w:pStyle w:val="Zkladntext"/>
        <w:ind w:left="0"/>
      </w:pPr>
    </w:p>
    <w:p w14:paraId="65AA6A50" w14:textId="77777777" w:rsidR="00EB1164" w:rsidRDefault="00EB1164">
      <w:pPr>
        <w:pStyle w:val="Zkladntext"/>
        <w:ind w:left="0"/>
      </w:pPr>
    </w:p>
    <w:p w14:paraId="65AA6A51" w14:textId="77777777" w:rsidR="00EB1164" w:rsidRDefault="00EB1164">
      <w:pPr>
        <w:pStyle w:val="Zkladntext"/>
        <w:spacing w:before="4"/>
        <w:ind w:left="0"/>
      </w:pPr>
    </w:p>
    <w:p w14:paraId="65AA6A52" w14:textId="77777777" w:rsidR="00EB1164" w:rsidRDefault="00000000">
      <w:pPr>
        <w:pStyle w:val="Nadpis1"/>
        <w:ind w:left="11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65AA6A53" w14:textId="77777777" w:rsidR="00EB1164" w:rsidRDefault="00EB1164">
      <w:pPr>
        <w:pStyle w:val="Zkladntext"/>
        <w:spacing w:before="10"/>
        <w:ind w:left="0"/>
        <w:rPr>
          <w:b/>
          <w:sz w:val="19"/>
        </w:rPr>
      </w:pPr>
    </w:p>
    <w:p w14:paraId="65AA6A54" w14:textId="77777777" w:rsidR="00EB1164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TopCNC</w:t>
      </w:r>
      <w:proofErr w:type="spellEnd"/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65AA6A55" w14:textId="77777777" w:rsidR="00EB1164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Jamnická</w:t>
      </w:r>
      <w:proofErr w:type="spellEnd"/>
      <w:r>
        <w:t xml:space="preserve"> 64, Staré </w:t>
      </w:r>
      <w:proofErr w:type="spellStart"/>
      <w:r>
        <w:t>Město</w:t>
      </w:r>
      <w:proofErr w:type="spellEnd"/>
      <w:r>
        <w:t>,</w:t>
      </w:r>
      <w:r>
        <w:rPr>
          <w:spacing w:val="-7"/>
        </w:rPr>
        <w:t xml:space="preserve"> </w:t>
      </w:r>
      <w:r>
        <w:t>73801</w:t>
      </w:r>
    </w:p>
    <w:p w14:paraId="65AA6A56" w14:textId="77777777" w:rsidR="00EB1164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28622782</w:t>
      </w:r>
    </w:p>
    <w:p w14:paraId="65AA6A57" w14:textId="77777777" w:rsidR="00EB1164" w:rsidRDefault="00000000">
      <w:pPr>
        <w:pStyle w:val="Zkladntext"/>
        <w:tabs>
          <w:tab w:val="left" w:pos="3655"/>
        </w:tabs>
        <w:ind w:left="116"/>
      </w:pPr>
      <w:proofErr w:type="spellStart"/>
      <w:r>
        <w:t>Zastoupený</w:t>
      </w:r>
      <w:proofErr w:type="spellEnd"/>
      <w:r>
        <w:t>:</w:t>
      </w:r>
      <w:r>
        <w:tab/>
        <w:t xml:space="preserve">David </w:t>
      </w:r>
      <w:proofErr w:type="spellStart"/>
      <w:r>
        <w:t>Rolenc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Jednatel</w:t>
      </w:r>
      <w:proofErr w:type="spellEnd"/>
    </w:p>
    <w:p w14:paraId="65AA6A58" w14:textId="77777777" w:rsidR="00EB1164" w:rsidRDefault="00000000">
      <w:pPr>
        <w:pStyle w:val="Zkladntext"/>
        <w:tabs>
          <w:tab w:val="left" w:pos="3655"/>
        </w:tabs>
        <w:ind w:left="116" w:right="3731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David </w:t>
      </w:r>
      <w:proofErr w:type="spellStart"/>
      <w:r>
        <w:t>Rolenc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5AA6A59" w14:textId="77777777" w:rsidR="00EB1164" w:rsidRDefault="00EB1164">
      <w:pPr>
        <w:pStyle w:val="Zkladntext"/>
        <w:ind w:left="0"/>
      </w:pPr>
    </w:p>
    <w:p w14:paraId="65AA6A5A" w14:textId="77777777" w:rsidR="00EB1164" w:rsidRDefault="00EB1164">
      <w:pPr>
        <w:pStyle w:val="Zkladntext"/>
        <w:spacing w:before="11"/>
        <w:ind w:left="0"/>
        <w:rPr>
          <w:sz w:val="23"/>
        </w:rPr>
      </w:pPr>
    </w:p>
    <w:p w14:paraId="65AA6A5B" w14:textId="77777777" w:rsidR="00EB1164" w:rsidRDefault="00000000">
      <w:pPr>
        <w:pStyle w:val="Nadpis1"/>
        <w:ind w:left="116"/>
      </w:pPr>
      <w:r>
        <w:rPr>
          <w:u w:val="single"/>
        </w:rPr>
        <w:t>Expert:</w:t>
      </w:r>
    </w:p>
    <w:p w14:paraId="65AA6A5C" w14:textId="77777777" w:rsidR="00EB1164" w:rsidRDefault="00EB1164">
      <w:pPr>
        <w:pStyle w:val="Zkladntext"/>
        <w:spacing w:before="9"/>
        <w:ind w:left="0"/>
        <w:rPr>
          <w:b/>
          <w:sz w:val="19"/>
        </w:rPr>
      </w:pPr>
    </w:p>
    <w:p w14:paraId="65AA6A5D" w14:textId="77777777" w:rsidR="00EB1164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  <w:t>Ing. Martin</w:t>
      </w:r>
      <w:r>
        <w:rPr>
          <w:spacing w:val="-4"/>
        </w:rPr>
        <w:t xml:space="preserve"> </w:t>
      </w:r>
      <w:r>
        <w:t>Chalupa</w:t>
      </w:r>
    </w:p>
    <w:p w14:paraId="65AA6A5E" w14:textId="77777777" w:rsidR="00EB1164" w:rsidRDefault="00000000">
      <w:pPr>
        <w:pStyle w:val="Zkladntext"/>
        <w:tabs>
          <w:tab w:val="left" w:pos="3655"/>
        </w:tabs>
        <w:spacing w:before="1"/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Studentská</w:t>
      </w:r>
      <w:proofErr w:type="spellEnd"/>
      <w:r>
        <w:t xml:space="preserve"> 1197/24, </w:t>
      </w:r>
      <w:proofErr w:type="spellStart"/>
      <w:r>
        <w:t>Havířov</w:t>
      </w:r>
      <w:proofErr w:type="spellEnd"/>
      <w:r>
        <w:t>,</w:t>
      </w:r>
      <w:r>
        <w:rPr>
          <w:spacing w:val="-6"/>
        </w:rPr>
        <w:t xml:space="preserve"> </w:t>
      </w:r>
      <w:r>
        <w:t>73601</w:t>
      </w:r>
    </w:p>
    <w:p w14:paraId="65AA6A5F" w14:textId="77777777" w:rsidR="00EB1164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19608241</w:t>
      </w:r>
    </w:p>
    <w:p w14:paraId="65AA6A60" w14:textId="77777777" w:rsidR="00EB1164" w:rsidRDefault="00000000">
      <w:pPr>
        <w:pStyle w:val="Zkladntext"/>
        <w:tabs>
          <w:tab w:val="left" w:pos="3655"/>
        </w:tabs>
        <w:ind w:left="116" w:right="4420"/>
        <w:jc w:val="both"/>
      </w:pPr>
      <w:proofErr w:type="spellStart"/>
      <w:r>
        <w:t>Zastoupený</w:t>
      </w:r>
      <w:proofErr w:type="spellEnd"/>
      <w:r>
        <w:t>:</w:t>
      </w:r>
      <w:r>
        <w:tab/>
        <w:t xml:space="preserve">Martin </w:t>
      </w:r>
      <w:r>
        <w:rPr>
          <w:spacing w:val="-3"/>
        </w:rPr>
        <w:t xml:space="preserve">Chalupa </w:t>
      </w: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  <w:t xml:space="preserve">Martin </w:t>
      </w:r>
      <w:r>
        <w:rPr>
          <w:spacing w:val="-3"/>
        </w:rPr>
        <w:t xml:space="preserve">Chalupa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5AA6A61" w14:textId="77777777" w:rsidR="00EB1164" w:rsidRDefault="00EB1164">
      <w:pPr>
        <w:jc w:val="both"/>
        <w:sectPr w:rsidR="00EB1164">
          <w:headerReference w:type="default" r:id="rId7"/>
          <w:footerReference w:type="default" r:id="rId8"/>
          <w:type w:val="continuous"/>
          <w:pgSz w:w="11910" w:h="16840"/>
          <w:pgMar w:top="1360" w:right="1020" w:bottom="1020" w:left="1300" w:header="303" w:footer="828" w:gutter="0"/>
          <w:pgNumType w:start="1"/>
          <w:cols w:space="708"/>
        </w:sectPr>
      </w:pPr>
    </w:p>
    <w:p w14:paraId="65AA6A62" w14:textId="77777777" w:rsidR="00EB1164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65AA6A63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65AA6A64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65AA6A65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se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65AA6A66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5AA6A67" w14:textId="77777777" w:rsidR="00EB1164" w:rsidRDefault="00EB1164">
      <w:pPr>
        <w:jc w:val="both"/>
        <w:rPr>
          <w:sz w:val="24"/>
        </w:rPr>
        <w:sectPr w:rsidR="00EB1164">
          <w:pgSz w:w="11910" w:h="16840"/>
          <w:pgMar w:top="1360" w:right="1020" w:bottom="1020" w:left="1300" w:header="303" w:footer="828" w:gutter="0"/>
          <w:cols w:space="708"/>
        </w:sectPr>
      </w:pPr>
    </w:p>
    <w:p w14:paraId="65AA6A68" w14:textId="77777777" w:rsidR="00EB1164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65AA6A69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65AA6A6A" w14:textId="77777777" w:rsidR="00EB1164" w:rsidRDefault="00EB1164">
      <w:pPr>
        <w:pStyle w:val="Zkladntext"/>
        <w:spacing w:before="3"/>
        <w:ind w:left="0"/>
        <w:rPr>
          <w:sz w:val="34"/>
        </w:rPr>
      </w:pPr>
    </w:p>
    <w:p w14:paraId="65AA6A6B" w14:textId="77777777" w:rsidR="00EB1164" w:rsidRDefault="00000000">
      <w:pPr>
        <w:pStyle w:val="Nadpis1"/>
        <w:ind w:left="543"/>
      </w:pPr>
      <w:proofErr w:type="spellStart"/>
      <w:r>
        <w:t>Cíl</w:t>
      </w:r>
      <w:proofErr w:type="spellEnd"/>
      <w:r>
        <w:t>:</w:t>
      </w:r>
    </w:p>
    <w:p w14:paraId="65AA6A6C" w14:textId="77777777" w:rsidR="00EB1164" w:rsidRDefault="00000000">
      <w:pPr>
        <w:pStyle w:val="Zkladntext"/>
        <w:ind w:right="45"/>
      </w:pPr>
      <w:r>
        <w:t xml:space="preserve">Program se </w:t>
      </w:r>
      <w:proofErr w:type="spellStart"/>
      <w:r>
        <w:t>zaměří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přenosu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odděleními</w:t>
      </w:r>
      <w:proofErr w:type="spellEnd"/>
      <w:r>
        <w:t xml:space="preserve">, </w:t>
      </w:r>
      <w:proofErr w:type="spellStart"/>
      <w:r>
        <w:t>efektivitu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výroby</w:t>
      </w:r>
      <w:proofErr w:type="spellEnd"/>
      <w:r>
        <w:t xml:space="preserve"> a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certifikaci</w:t>
      </w:r>
      <w:proofErr w:type="spellEnd"/>
      <w:r>
        <w:t xml:space="preserve"> ISO 9001.</w:t>
      </w:r>
    </w:p>
    <w:p w14:paraId="65AA6A6D" w14:textId="77777777" w:rsidR="00EB1164" w:rsidRDefault="00EB1164">
      <w:pPr>
        <w:pStyle w:val="Zkladntext"/>
        <w:spacing w:before="11"/>
        <w:ind w:left="0"/>
        <w:rPr>
          <w:sz w:val="23"/>
        </w:rPr>
      </w:pPr>
    </w:p>
    <w:p w14:paraId="65AA6A6E" w14:textId="77777777" w:rsidR="00EB1164" w:rsidRDefault="00000000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65AA6A6F" w14:textId="77777777" w:rsidR="00EB1164" w:rsidRDefault="00EB1164">
      <w:pPr>
        <w:pStyle w:val="Zkladntext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EB1164" w14:paraId="65AA6A72" w14:textId="77777777">
        <w:trPr>
          <w:trHeight w:val="292"/>
        </w:trPr>
        <w:tc>
          <w:tcPr>
            <w:tcW w:w="7035" w:type="dxa"/>
          </w:tcPr>
          <w:p w14:paraId="65AA6A70" w14:textId="77777777" w:rsidR="00EB1164" w:rsidRDefault="00000000">
            <w:pPr>
              <w:pStyle w:val="TableParagraph"/>
              <w:spacing w:before="1"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65AA6A71" w14:textId="77777777" w:rsidR="00EB1164" w:rsidRDefault="00000000">
            <w:pPr>
              <w:pStyle w:val="TableParagraph"/>
              <w:spacing w:before="1"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EB1164" w14:paraId="65AA6A7B" w14:textId="77777777">
        <w:trPr>
          <w:trHeight w:val="2635"/>
        </w:trPr>
        <w:tc>
          <w:tcPr>
            <w:tcW w:w="7035" w:type="dxa"/>
          </w:tcPr>
          <w:p w14:paraId="65AA6A73" w14:textId="77777777" w:rsidR="00EB1164" w:rsidRDefault="00EB11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AA6A74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678"/>
              <w:rPr>
                <w:sz w:val="24"/>
              </w:rPr>
            </w:pPr>
            <w:proofErr w:type="spellStart"/>
            <w:r>
              <w:rPr>
                <w:sz w:val="24"/>
              </w:rPr>
              <w:t>Zmapování</w:t>
            </w:r>
            <w:proofErr w:type="spellEnd"/>
            <w:r>
              <w:rPr>
                <w:sz w:val="24"/>
              </w:rPr>
              <w:t xml:space="preserve"> core </w:t>
            </w:r>
            <w:proofErr w:type="spellStart"/>
            <w:r>
              <w:rPr>
                <w:sz w:val="24"/>
              </w:rPr>
              <w:t>procesů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firmy</w:t>
            </w:r>
            <w:proofErr w:type="spellEnd"/>
          </w:p>
          <w:p w14:paraId="65AA6A75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103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Nastavení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přenos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informací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nabídky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konstrukce</w:t>
            </w:r>
            <w:proofErr w:type="spellEnd"/>
          </w:p>
          <w:p w14:paraId="65AA6A76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678"/>
              <w:rPr>
                <w:sz w:val="24"/>
              </w:rPr>
            </w:pPr>
            <w:proofErr w:type="spellStart"/>
            <w:r>
              <w:rPr>
                <w:sz w:val="24"/>
              </w:rPr>
              <w:t>Stanovení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kompetencí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zaměstnanců</w:t>
            </w:r>
            <w:proofErr w:type="spellEnd"/>
          </w:p>
          <w:p w14:paraId="65AA6A77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678"/>
              <w:rPr>
                <w:sz w:val="24"/>
              </w:rPr>
            </w:pPr>
            <w:proofErr w:type="spellStart"/>
            <w:r>
              <w:rPr>
                <w:sz w:val="24"/>
              </w:rPr>
              <w:t>Příprava</w:t>
            </w:r>
            <w:proofErr w:type="spellEnd"/>
            <w:r>
              <w:rPr>
                <w:sz w:val="24"/>
              </w:rPr>
              <w:t xml:space="preserve"> pro audit 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</w:p>
          <w:p w14:paraId="65AA6A78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678"/>
              <w:rPr>
                <w:sz w:val="24"/>
              </w:rPr>
            </w:pPr>
            <w:proofErr w:type="spellStart"/>
            <w:r>
              <w:rPr>
                <w:sz w:val="24"/>
              </w:rPr>
              <w:t>Proces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faktur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následnou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fakturaci</w:t>
            </w:r>
            <w:proofErr w:type="spellEnd"/>
          </w:p>
          <w:p w14:paraId="65AA6A79" w14:textId="77777777" w:rsidR="00EB1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left="816" w:hanging="678"/>
              <w:rPr>
                <w:sz w:val="24"/>
              </w:rPr>
            </w:pPr>
            <w:proofErr w:type="spellStart"/>
            <w:r>
              <w:rPr>
                <w:sz w:val="24"/>
              </w:rPr>
              <w:t>Nastavení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změnového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řízení</w:t>
            </w:r>
            <w:proofErr w:type="spellEnd"/>
          </w:p>
        </w:tc>
        <w:tc>
          <w:tcPr>
            <w:tcW w:w="1608" w:type="dxa"/>
          </w:tcPr>
          <w:p w14:paraId="65AA6A7A" w14:textId="77777777" w:rsidR="00EB1164" w:rsidRDefault="00000000">
            <w:pPr>
              <w:pStyle w:val="TableParagraph"/>
              <w:spacing w:before="1"/>
              <w:ind w:left="516" w:right="672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EB1164" w14:paraId="65AA6A7E" w14:textId="77777777">
        <w:trPr>
          <w:trHeight w:val="628"/>
        </w:trPr>
        <w:tc>
          <w:tcPr>
            <w:tcW w:w="7035" w:type="dxa"/>
          </w:tcPr>
          <w:p w14:paraId="65AA6A7C" w14:textId="77777777" w:rsidR="00EB1164" w:rsidRDefault="00000000">
            <w:pPr>
              <w:pStyle w:val="TableParagraph"/>
              <w:spacing w:before="2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65AA6A7D" w14:textId="77777777" w:rsidR="00EB1164" w:rsidRDefault="00000000">
            <w:pPr>
              <w:pStyle w:val="TableParagraph"/>
              <w:spacing w:before="2"/>
              <w:ind w:left="0" w:right="26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65AA6A7F" w14:textId="77777777" w:rsidR="00EB1164" w:rsidRDefault="00EB1164">
      <w:pPr>
        <w:pStyle w:val="Zkladntext"/>
        <w:spacing w:before="1"/>
        <w:ind w:left="0"/>
        <w:rPr>
          <w:b/>
        </w:rPr>
      </w:pPr>
    </w:p>
    <w:p w14:paraId="65AA6A80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65AA6A81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31.7.2025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65AA6A82" w14:textId="77777777" w:rsidR="00EB1164" w:rsidRDefault="00000000">
      <w:pPr>
        <w:pStyle w:val="Zkladntext"/>
        <w:spacing w:before="125"/>
        <w:ind w:right="110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31.8.2025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65AA6A83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65AA6A84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Projekt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>-li</w:t>
      </w:r>
    </w:p>
    <w:p w14:paraId="65AA6A85" w14:textId="77777777" w:rsidR="00EB1164" w:rsidRDefault="00EB1164">
      <w:pPr>
        <w:jc w:val="both"/>
        <w:rPr>
          <w:sz w:val="24"/>
        </w:rPr>
        <w:sectPr w:rsidR="00EB1164">
          <w:pgSz w:w="11910" w:h="16840"/>
          <w:pgMar w:top="1360" w:right="1020" w:bottom="1020" w:left="1300" w:header="303" w:footer="828" w:gutter="0"/>
          <w:cols w:space="708"/>
        </w:sectPr>
      </w:pPr>
    </w:p>
    <w:p w14:paraId="65AA6A86" w14:textId="77777777" w:rsidR="00EB1164" w:rsidRDefault="00000000">
      <w:pPr>
        <w:pStyle w:val="Zkladntext"/>
        <w:spacing w:before="41"/>
        <w:ind w:right="114"/>
        <w:jc w:val="both"/>
      </w:pPr>
      <w:proofErr w:type="spellStart"/>
      <w:r>
        <w:lastRenderedPageBreak/>
        <w:t>Příjemce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k </w:t>
      </w:r>
      <w:proofErr w:type="spellStart"/>
      <w:r>
        <w:t>jakékoliv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de minimis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14:paraId="65AA6A87" w14:textId="77777777" w:rsidR="00EB1164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25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65AA6A88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5AA6A89" w14:textId="77777777" w:rsidR="00EB1164" w:rsidRDefault="00000000">
      <w:pPr>
        <w:pStyle w:val="Zkladntext"/>
        <w:ind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65AA6A8A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65AA6A8B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65AA6A8C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5AA6A8D" w14:textId="77777777" w:rsidR="00EB1164" w:rsidRDefault="00EB1164">
      <w:pPr>
        <w:pStyle w:val="Zkladntext"/>
        <w:spacing w:before="10"/>
        <w:ind w:left="0"/>
        <w:rPr>
          <w:sz w:val="33"/>
        </w:rPr>
      </w:pPr>
    </w:p>
    <w:p w14:paraId="65AA6A8E" w14:textId="77777777" w:rsidR="00EB1164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65AA6A8F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0"/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pacing w:val="26"/>
          <w:sz w:val="24"/>
        </w:rPr>
        <w:t xml:space="preserve"> </w:t>
      </w:r>
      <w:r>
        <w:rPr>
          <w:b/>
          <w:sz w:val="24"/>
        </w:rPr>
        <w:t xml:space="preserve">115.030,00 </w:t>
      </w:r>
      <w:proofErr w:type="spellStart"/>
      <w:r>
        <w:rPr>
          <w:b/>
          <w:sz w:val="24"/>
        </w:rPr>
        <w:t>Kč</w:t>
      </w:r>
      <w:proofErr w:type="spellEnd"/>
    </w:p>
    <w:p w14:paraId="65AA6A90" w14:textId="77777777" w:rsidR="00EB1164" w:rsidRDefault="0000000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5AA6A91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 w:line="242" w:lineRule="auto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4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65AA6A92" w14:textId="77777777" w:rsidR="00EB1164" w:rsidRDefault="00000000">
      <w:pPr>
        <w:spacing w:line="289" w:lineRule="exact"/>
        <w:ind w:left="543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65AA6A93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čtyřicet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 minimis.</w:t>
      </w:r>
    </w:p>
    <w:p w14:paraId="65AA6A94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65AA6A95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</w:p>
    <w:p w14:paraId="65AA6A96" w14:textId="77777777" w:rsidR="00EB1164" w:rsidRDefault="00EB1164">
      <w:pPr>
        <w:jc w:val="both"/>
        <w:rPr>
          <w:sz w:val="24"/>
        </w:rPr>
        <w:sectPr w:rsidR="00EB1164">
          <w:pgSz w:w="11910" w:h="16840"/>
          <w:pgMar w:top="1360" w:right="1020" w:bottom="1020" w:left="1300" w:header="303" w:footer="828" w:gutter="0"/>
          <w:cols w:space="708"/>
        </w:sectPr>
      </w:pPr>
    </w:p>
    <w:p w14:paraId="65AA6A97" w14:textId="77777777" w:rsidR="00EB1164" w:rsidRDefault="00000000">
      <w:pPr>
        <w:pStyle w:val="Zkladntext"/>
        <w:spacing w:before="41"/>
        <w:ind w:right="111"/>
        <w:jc w:val="both"/>
      </w:pPr>
      <w:proofErr w:type="spellStart"/>
      <w:r>
        <w:lastRenderedPageBreak/>
        <w:t>Odměně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odečtena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de minimis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výši</w:t>
      </w:r>
      <w:proofErr w:type="spellEnd"/>
      <w:r>
        <w:rPr>
          <w:b/>
        </w:rPr>
        <w:t xml:space="preserve"> 75% z </w:t>
      </w:r>
      <w:proofErr w:type="spellStart"/>
      <w:r>
        <w:rPr>
          <w:b/>
        </w:rPr>
        <w:t>Odměny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experta</w:t>
      </w:r>
      <w:proofErr w:type="spellEnd"/>
      <w:r>
        <w:rPr>
          <w:b/>
        </w:rPr>
        <w:t xml:space="preserve"> bez DPH</w:t>
      </w:r>
      <w:r>
        <w:t xml:space="preserve">, </w:t>
      </w:r>
      <w:proofErr w:type="spellStart"/>
      <w:r>
        <w:t>vznikne</w:t>
      </w:r>
      <w:proofErr w:type="spellEnd"/>
      <w:r>
        <w:t xml:space="preserve">-li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4.2.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–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5AA6A98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5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65AA6A99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65AA6A9A" w14:textId="77777777" w:rsidR="00EB1164" w:rsidRDefault="00EB1164">
      <w:pPr>
        <w:pStyle w:val="Zkladntext"/>
        <w:spacing w:before="9"/>
        <w:ind w:left="0"/>
        <w:rPr>
          <w:sz w:val="33"/>
        </w:rPr>
      </w:pPr>
    </w:p>
    <w:p w14:paraId="65AA6A9B" w14:textId="77777777" w:rsidR="00EB1164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65AA6A9C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5AA6A9D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8" w:line="242" w:lineRule="auto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65AA6A9E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3"/>
        <w:ind w:right="11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65AA6A9F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65AA6AA0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8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strany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dopadu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Rozhovor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65AA6AA1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65AA6AA2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2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65AA6AA3" w14:textId="77777777" w:rsidR="00EB1164" w:rsidRDefault="00EB1164">
      <w:pPr>
        <w:jc w:val="both"/>
        <w:rPr>
          <w:sz w:val="24"/>
        </w:rPr>
        <w:sectPr w:rsidR="00EB1164">
          <w:pgSz w:w="11910" w:h="16840"/>
          <w:pgMar w:top="1360" w:right="1020" w:bottom="1020" w:left="1300" w:header="303" w:footer="828" w:gutter="0"/>
          <w:cols w:space="708"/>
        </w:sectPr>
      </w:pPr>
    </w:p>
    <w:p w14:paraId="65AA6AA4" w14:textId="77777777" w:rsidR="00EB1164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65AA6AA5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65AA6AA6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65AA6AA7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5AA6AA8" w14:textId="77777777" w:rsidR="00EB1164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65AA6AA9" w14:textId="77777777" w:rsidR="00EB1164" w:rsidRDefault="00EB1164">
      <w:pPr>
        <w:spacing w:line="244" w:lineRule="auto"/>
        <w:jc w:val="both"/>
        <w:rPr>
          <w:sz w:val="24"/>
        </w:rPr>
        <w:sectPr w:rsidR="00EB1164">
          <w:pgSz w:w="11910" w:h="16840"/>
          <w:pgMar w:top="1360" w:right="1020" w:bottom="1020" w:left="1300" w:header="303" w:footer="828" w:gutter="0"/>
          <w:cols w:space="708"/>
        </w:sectPr>
      </w:pPr>
    </w:p>
    <w:p w14:paraId="65AA6AAA" w14:textId="77777777" w:rsidR="00EB1164" w:rsidRDefault="00EB1164">
      <w:pPr>
        <w:pStyle w:val="Zkladntext"/>
        <w:spacing w:before="2"/>
        <w:ind w:left="0"/>
        <w:rPr>
          <w:sz w:val="26"/>
        </w:rPr>
      </w:pPr>
    </w:p>
    <w:p w14:paraId="65AA6AAB" w14:textId="77777777" w:rsidR="00EB1164" w:rsidRDefault="00000000">
      <w:pPr>
        <w:pStyle w:val="Zkladntext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rPr>
          <w:spacing w:val="-7"/>
        </w:rPr>
        <w:t>dne</w:t>
      </w:r>
      <w:proofErr w:type="spellEnd"/>
    </w:p>
    <w:p w14:paraId="65AA6AAC" w14:textId="77777777" w:rsidR="00EB1164" w:rsidRDefault="00000000">
      <w:pPr>
        <w:spacing w:before="191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4.3.2025</w:t>
      </w:r>
    </w:p>
    <w:p w14:paraId="65AA6AAD" w14:textId="77777777" w:rsidR="00EB1164" w:rsidRDefault="00EB1164">
      <w:pPr>
        <w:pStyle w:val="Zkladntext"/>
        <w:spacing w:before="6"/>
        <w:ind w:left="0"/>
        <w:rPr>
          <w:sz w:val="10"/>
        </w:rPr>
      </w:pPr>
    </w:p>
    <w:p w14:paraId="65AA6AAE" w14:textId="77777777" w:rsidR="00EB1164" w:rsidRDefault="00000000">
      <w:pPr>
        <w:pStyle w:val="Zkladntext"/>
        <w:spacing w:line="20" w:lineRule="exact"/>
        <w:ind w:left="-31"/>
        <w:rPr>
          <w:sz w:val="2"/>
        </w:rPr>
      </w:pPr>
      <w:r>
        <w:rPr>
          <w:sz w:val="2"/>
        </w:rPr>
      </w:r>
      <w:r>
        <w:rPr>
          <w:sz w:val="2"/>
        </w:rPr>
        <w:pict w14:anchorId="65AA6AC1">
          <v:group id="_x0000_s2071" style="width:71.9pt;height:.8pt;mso-position-horizontal-relative:char;mso-position-vertical-relative:line" coordsize="1438,16">
            <v:line id="_x0000_s2072" style="position:absolute" from="0,8" to="1438,8" strokeweight=".27489mm"/>
            <w10:anchorlock/>
          </v:group>
        </w:pict>
      </w:r>
    </w:p>
    <w:p w14:paraId="65AA6AAF" w14:textId="77777777" w:rsidR="00EB1164" w:rsidRDefault="00EB1164">
      <w:pPr>
        <w:spacing w:line="20" w:lineRule="exact"/>
        <w:rPr>
          <w:sz w:val="2"/>
        </w:rPr>
        <w:sectPr w:rsidR="00EB1164">
          <w:type w:val="continuous"/>
          <w:pgSz w:w="11910" w:h="16840"/>
          <w:pgMar w:top="1360" w:right="1020" w:bottom="1020" w:left="1300" w:header="708" w:footer="708" w:gutter="0"/>
          <w:cols w:num="2" w:space="708" w:equalWidth="0">
            <w:col w:w="1488" w:space="75"/>
            <w:col w:w="8027"/>
          </w:cols>
        </w:sectPr>
      </w:pPr>
    </w:p>
    <w:p w14:paraId="65AA6AB0" w14:textId="77777777" w:rsidR="00EB1164" w:rsidRDefault="00EB1164">
      <w:pPr>
        <w:pStyle w:val="Zkladntext"/>
        <w:spacing w:before="11" w:after="1"/>
        <w:ind w:left="0"/>
        <w:rPr>
          <w:sz w:val="9"/>
        </w:rPr>
      </w:pPr>
    </w:p>
    <w:p w14:paraId="5B342415" w14:textId="77777777" w:rsidR="00741D20" w:rsidRDefault="00000000">
      <w:pPr>
        <w:tabs>
          <w:tab w:val="left" w:pos="3502"/>
          <w:tab w:val="left" w:pos="6660"/>
        </w:tabs>
        <w:ind w:left="470"/>
        <w:rPr>
          <w:position w:val="2"/>
          <w:sz w:val="20"/>
        </w:rPr>
      </w:pPr>
      <w:r>
        <w:rPr>
          <w:position w:val="2"/>
          <w:sz w:val="20"/>
        </w:rPr>
        <w:tab/>
      </w:r>
    </w:p>
    <w:p w14:paraId="4A65E510" w14:textId="77777777" w:rsidR="00741D20" w:rsidRDefault="00741D20">
      <w:pPr>
        <w:tabs>
          <w:tab w:val="left" w:pos="3502"/>
          <w:tab w:val="left" w:pos="6660"/>
        </w:tabs>
        <w:ind w:left="470"/>
        <w:rPr>
          <w:position w:val="2"/>
          <w:sz w:val="20"/>
        </w:rPr>
      </w:pPr>
    </w:p>
    <w:p w14:paraId="30D996D3" w14:textId="77777777" w:rsidR="00741D20" w:rsidRDefault="00741D20">
      <w:pPr>
        <w:tabs>
          <w:tab w:val="left" w:pos="3502"/>
          <w:tab w:val="left" w:pos="6660"/>
        </w:tabs>
        <w:ind w:left="470"/>
        <w:rPr>
          <w:position w:val="2"/>
          <w:sz w:val="20"/>
        </w:rPr>
      </w:pPr>
    </w:p>
    <w:p w14:paraId="65AA6AB1" w14:textId="42116842" w:rsidR="00EB1164" w:rsidRDefault="00000000">
      <w:pPr>
        <w:tabs>
          <w:tab w:val="left" w:pos="3502"/>
          <w:tab w:val="left" w:pos="6660"/>
        </w:tabs>
        <w:ind w:left="470"/>
        <w:rPr>
          <w:sz w:val="20"/>
        </w:rPr>
      </w:pPr>
      <w:r>
        <w:rPr>
          <w:position w:val="4"/>
          <w:sz w:val="20"/>
        </w:rPr>
        <w:tab/>
      </w:r>
    </w:p>
    <w:p w14:paraId="65AA6AB2" w14:textId="77777777" w:rsidR="00EB1164" w:rsidRDefault="00EB1164">
      <w:pPr>
        <w:pStyle w:val="Zkladntext"/>
        <w:spacing w:before="7"/>
        <w:ind w:left="0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EB1164" w14:paraId="65AA6AB7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65AA6AB3" w14:textId="77777777" w:rsidR="00EB1164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5AA6AB4" w14:textId="77777777" w:rsidR="00EB1164" w:rsidRDefault="00000000">
            <w:pPr>
              <w:pStyle w:val="TableParagraph"/>
              <w:spacing w:before="29"/>
              <w:ind w:left="945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TopCNC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65AA6AB5" w14:textId="77777777" w:rsidR="00EB1164" w:rsidRDefault="00EB116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65AA6AB6" w14:textId="77777777" w:rsidR="00EB1164" w:rsidRDefault="00000000">
            <w:pPr>
              <w:pStyle w:val="TableParagraph"/>
              <w:spacing w:before="29"/>
              <w:ind w:left="341"/>
              <w:rPr>
                <w:sz w:val="24"/>
              </w:rPr>
            </w:pPr>
            <w:r>
              <w:rPr>
                <w:sz w:val="24"/>
              </w:rPr>
              <w:t>za Ing. Martin Chalupa</w:t>
            </w:r>
          </w:p>
        </w:tc>
      </w:tr>
    </w:tbl>
    <w:p w14:paraId="65AA6AB8" w14:textId="77777777" w:rsidR="00EB1164" w:rsidRDefault="00000000">
      <w:pPr>
        <w:tabs>
          <w:tab w:val="left" w:pos="3809"/>
          <w:tab w:val="left" w:pos="7564"/>
        </w:tabs>
        <w:spacing w:before="14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65AA6AB9" w14:textId="77777777" w:rsidR="00EB1164" w:rsidRDefault="00EB1164">
      <w:pPr>
        <w:sectPr w:rsidR="00EB1164">
          <w:type w:val="continuous"/>
          <w:pgSz w:w="11910" w:h="16840"/>
          <w:pgMar w:top="1360" w:right="1020" w:bottom="1020" w:left="1300" w:header="708" w:footer="708" w:gutter="0"/>
          <w:cols w:space="708"/>
        </w:sectPr>
      </w:pPr>
    </w:p>
    <w:p w14:paraId="65AA6ABA" w14:textId="77777777" w:rsidR="00EB1164" w:rsidRDefault="00EB1164">
      <w:pPr>
        <w:pStyle w:val="Zkladntext"/>
        <w:ind w:left="0"/>
        <w:rPr>
          <w:i/>
          <w:sz w:val="20"/>
        </w:rPr>
      </w:pPr>
    </w:p>
    <w:p w14:paraId="65AA6ABB" w14:textId="77777777" w:rsidR="00EB1164" w:rsidRDefault="00EB1164">
      <w:pPr>
        <w:pStyle w:val="Zkladntext"/>
        <w:ind w:left="0"/>
        <w:rPr>
          <w:i/>
          <w:sz w:val="20"/>
        </w:rPr>
      </w:pPr>
    </w:p>
    <w:p w14:paraId="65AA6ABC" w14:textId="77777777" w:rsidR="00EB1164" w:rsidRDefault="00EB1164">
      <w:pPr>
        <w:pStyle w:val="Zkladntext"/>
        <w:ind w:left="0"/>
        <w:rPr>
          <w:i/>
          <w:sz w:val="20"/>
        </w:rPr>
      </w:pPr>
    </w:p>
    <w:p w14:paraId="65AA6ABD" w14:textId="77777777" w:rsidR="00EB1164" w:rsidRDefault="00EB1164">
      <w:pPr>
        <w:pStyle w:val="Zkladntext"/>
        <w:ind w:left="0"/>
        <w:rPr>
          <w:i/>
          <w:sz w:val="20"/>
        </w:rPr>
      </w:pPr>
    </w:p>
    <w:p w14:paraId="65AA6ABE" w14:textId="77777777" w:rsidR="00EB1164" w:rsidRDefault="00EB1164">
      <w:pPr>
        <w:pStyle w:val="Zkladntext"/>
        <w:spacing w:before="2"/>
        <w:ind w:left="0"/>
        <w:rPr>
          <w:i/>
          <w:sz w:val="11"/>
        </w:rPr>
      </w:pPr>
    </w:p>
    <w:p w14:paraId="65AA6ABF" w14:textId="79EADF18" w:rsidR="00EB1164" w:rsidRDefault="00EB1164">
      <w:pPr>
        <w:pStyle w:val="Zkladntext"/>
        <w:ind w:left="902"/>
        <w:rPr>
          <w:sz w:val="20"/>
        </w:rPr>
      </w:pPr>
    </w:p>
    <w:sectPr w:rsidR="00EB1164">
      <w:pgSz w:w="11910" w:h="16840"/>
      <w:pgMar w:top="1360" w:right="102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2004" w14:textId="77777777" w:rsidR="00CF7897" w:rsidRDefault="00CF7897">
      <w:r>
        <w:separator/>
      </w:r>
    </w:p>
  </w:endnote>
  <w:endnote w:type="continuationSeparator" w:id="0">
    <w:p w14:paraId="1F7C45A4" w14:textId="77777777" w:rsidR="00CF7897" w:rsidRDefault="00CF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6ACC" w14:textId="77777777" w:rsidR="00EB1164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6096" behindDoc="1" locked="0" layoutInCell="1" allowOverlap="1" wp14:anchorId="65AA6AD1" wp14:editId="65AA6AD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7120" behindDoc="1" locked="0" layoutInCell="1" allowOverlap="1" wp14:anchorId="65AA6AD3" wp14:editId="65AA6AD4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A6A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5pt;margin-top:794.5pt;width:11.6pt;height:13.05pt;z-index:-251918336;mso-position-horizontal-relative:page;mso-position-vertical-relative:page" filled="f" stroked="f">
          <v:textbox inset="0,0,0,0">
            <w:txbxContent>
              <w:p w14:paraId="65AA6AE1" w14:textId="77777777" w:rsidR="00EB1164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8F63" w14:textId="77777777" w:rsidR="00CF7897" w:rsidRDefault="00CF7897">
      <w:r>
        <w:separator/>
      </w:r>
    </w:p>
  </w:footnote>
  <w:footnote w:type="continuationSeparator" w:id="0">
    <w:p w14:paraId="46987B2D" w14:textId="77777777" w:rsidR="00CF7897" w:rsidRDefault="00CF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6ACB" w14:textId="77777777" w:rsidR="00EB1164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3024" behindDoc="1" locked="0" layoutInCell="1" allowOverlap="1" wp14:anchorId="65AA6ACD" wp14:editId="65AA6ACE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A6AC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45pt;margin-top:14.15pt;width:184.85pt;height:8.75pt;z-index:-251922432;mso-position-horizontal-relative:page;mso-position-vertical-relative:page" filled="f" stroked="f">
          <v:textbox inset="0,0,0,0">
            <w:txbxContent>
              <w:p w14:paraId="65AA6ADF" w14:textId="77777777" w:rsidR="00EB1164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01953ce3-838c-705a-bd73-1bedf8b7d876</w:t>
                </w:r>
              </w:p>
            </w:txbxContent>
          </v:textbox>
          <w10:wrap anchorx="page" anchory="page"/>
        </v:shape>
      </w:pict>
    </w:r>
    <w:r>
      <w:pict w14:anchorId="65AA6AD0">
        <v:shape id="_x0000_s1026" type="#_x0000_t202" style="position:absolute;margin-left:69.8pt;margin-top:36.6pt;width:95.95pt;height:12.1pt;z-index:-251921408;mso-position-horizontal-relative:page;mso-position-vertical-relative:page" filled="f" stroked="f">
          <v:textbox inset="0,0,0,0">
            <w:txbxContent>
              <w:p w14:paraId="65AA6AE0" w14:textId="77777777" w:rsidR="00EB1164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87F5A"/>
    <w:multiLevelType w:val="multilevel"/>
    <w:tmpl w:val="AB509FAA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55BA0AF0"/>
    <w:multiLevelType w:val="hybridMultilevel"/>
    <w:tmpl w:val="A614FFB2"/>
    <w:lvl w:ilvl="0" w:tplc="1324D41C">
      <w:numFmt w:val="bullet"/>
      <w:lvlText w:val="•"/>
      <w:lvlJc w:val="left"/>
      <w:pPr>
        <w:ind w:left="139" w:hanging="67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8584AEA">
      <w:numFmt w:val="bullet"/>
      <w:lvlText w:val="•"/>
      <w:lvlJc w:val="left"/>
      <w:pPr>
        <w:ind w:left="828" w:hanging="677"/>
      </w:pPr>
      <w:rPr>
        <w:rFonts w:hint="default"/>
        <w:lang w:val="en-US" w:eastAsia="en-US" w:bidi="en-US"/>
      </w:rPr>
    </w:lvl>
    <w:lvl w:ilvl="2" w:tplc="6A04A4E2">
      <w:numFmt w:val="bullet"/>
      <w:lvlText w:val="•"/>
      <w:lvlJc w:val="left"/>
      <w:pPr>
        <w:ind w:left="1517" w:hanging="677"/>
      </w:pPr>
      <w:rPr>
        <w:rFonts w:hint="default"/>
        <w:lang w:val="en-US" w:eastAsia="en-US" w:bidi="en-US"/>
      </w:rPr>
    </w:lvl>
    <w:lvl w:ilvl="3" w:tplc="01E64480">
      <w:numFmt w:val="bullet"/>
      <w:lvlText w:val="•"/>
      <w:lvlJc w:val="left"/>
      <w:pPr>
        <w:ind w:left="2205" w:hanging="677"/>
      </w:pPr>
      <w:rPr>
        <w:rFonts w:hint="default"/>
        <w:lang w:val="en-US" w:eastAsia="en-US" w:bidi="en-US"/>
      </w:rPr>
    </w:lvl>
    <w:lvl w:ilvl="4" w:tplc="5E5C7DB0">
      <w:numFmt w:val="bullet"/>
      <w:lvlText w:val="•"/>
      <w:lvlJc w:val="left"/>
      <w:pPr>
        <w:ind w:left="2894" w:hanging="677"/>
      </w:pPr>
      <w:rPr>
        <w:rFonts w:hint="default"/>
        <w:lang w:val="en-US" w:eastAsia="en-US" w:bidi="en-US"/>
      </w:rPr>
    </w:lvl>
    <w:lvl w:ilvl="5" w:tplc="3984F662">
      <w:numFmt w:val="bullet"/>
      <w:lvlText w:val="•"/>
      <w:lvlJc w:val="left"/>
      <w:pPr>
        <w:ind w:left="3582" w:hanging="677"/>
      </w:pPr>
      <w:rPr>
        <w:rFonts w:hint="default"/>
        <w:lang w:val="en-US" w:eastAsia="en-US" w:bidi="en-US"/>
      </w:rPr>
    </w:lvl>
    <w:lvl w:ilvl="6" w:tplc="AA306746">
      <w:numFmt w:val="bullet"/>
      <w:lvlText w:val="•"/>
      <w:lvlJc w:val="left"/>
      <w:pPr>
        <w:ind w:left="4271" w:hanging="677"/>
      </w:pPr>
      <w:rPr>
        <w:rFonts w:hint="default"/>
        <w:lang w:val="en-US" w:eastAsia="en-US" w:bidi="en-US"/>
      </w:rPr>
    </w:lvl>
    <w:lvl w:ilvl="7" w:tplc="611AA91E">
      <w:numFmt w:val="bullet"/>
      <w:lvlText w:val="•"/>
      <w:lvlJc w:val="left"/>
      <w:pPr>
        <w:ind w:left="4959" w:hanging="677"/>
      </w:pPr>
      <w:rPr>
        <w:rFonts w:hint="default"/>
        <w:lang w:val="en-US" w:eastAsia="en-US" w:bidi="en-US"/>
      </w:rPr>
    </w:lvl>
    <w:lvl w:ilvl="8" w:tplc="645A66BA">
      <w:numFmt w:val="bullet"/>
      <w:lvlText w:val="•"/>
      <w:lvlJc w:val="left"/>
      <w:pPr>
        <w:ind w:left="5648" w:hanging="677"/>
      </w:pPr>
      <w:rPr>
        <w:rFonts w:hint="default"/>
        <w:lang w:val="en-US" w:eastAsia="en-US" w:bidi="en-US"/>
      </w:rPr>
    </w:lvl>
  </w:abstractNum>
  <w:num w:numId="1" w16cid:durableId="365562954">
    <w:abstractNumId w:val="1"/>
  </w:num>
  <w:num w:numId="2" w16cid:durableId="77779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164"/>
    <w:rsid w:val="00741D20"/>
    <w:rsid w:val="00932C7D"/>
    <w:rsid w:val="00B07224"/>
    <w:rsid w:val="00CF7897"/>
    <w:rsid w:val="00E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65AA6A41"/>
  <w15:docId w15:val="{D9491A57-9404-4A6D-AD8A-D78E614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11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8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1938</Words>
  <Characters>11435</Characters>
  <Application>Microsoft Office Word</Application>
  <DocSecurity>0</DocSecurity>
  <Lines>95</Lines>
  <Paragraphs>26</Paragraphs>
  <ScaleCrop>false</ScaleCrop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- 2025-01 - TopCNC s.r.o.pdf</dc:title>
  <dc:subject>Smlouva DIGI Projekt - 2025-01 - TopCNC s.r.o.pdf</dc:subject>
  <dc:creator>Josef Zedník</dc:creator>
  <cp:lastModifiedBy>Olga Palová</cp:lastModifiedBy>
  <cp:revision>3</cp:revision>
  <dcterms:created xsi:type="dcterms:W3CDTF">2025-03-06T08:29:00Z</dcterms:created>
  <dcterms:modified xsi:type="dcterms:W3CDTF">2025-03-06T08:30:00Z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</Properties>
</file>