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B5EA" w14:textId="77777777" w:rsidR="00412B0E" w:rsidRDefault="00436EE2">
      <w:pPr>
        <w:pStyle w:val="Text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Smlouva o zajištění kulturní akce</w:t>
      </w:r>
    </w:p>
    <w:p w14:paraId="69E4C35F" w14:textId="77777777" w:rsidR="00412B0E" w:rsidRDefault="00436EE2">
      <w:pPr>
        <w:pStyle w:val="Text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(podle § 1746 odst. 2 </w:t>
      </w:r>
      <w:proofErr w:type="spellStart"/>
      <w:r>
        <w:rPr>
          <w:rFonts w:ascii="Calibri" w:eastAsia="Calibri" w:hAnsi="Calibri" w:cs="Calibri"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sz w:val="24"/>
          <w:szCs w:val="24"/>
          <w:lang w:val="da-DK"/>
        </w:rPr>
        <w:t>ansk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zákoníku)</w:t>
      </w:r>
    </w:p>
    <w:p w14:paraId="08280CF9" w14:textId="77777777" w:rsidR="00412B0E" w:rsidRDefault="00412B0E">
      <w:pPr>
        <w:pStyle w:val="Text"/>
        <w:jc w:val="center"/>
        <w:rPr>
          <w:rFonts w:ascii="Calibri" w:eastAsia="Calibri" w:hAnsi="Calibri" w:cs="Calibri"/>
          <w:sz w:val="24"/>
          <w:szCs w:val="24"/>
        </w:rPr>
      </w:pPr>
    </w:p>
    <w:p w14:paraId="038670CC" w14:textId="77777777" w:rsidR="00412B0E" w:rsidRDefault="00412B0E">
      <w:pPr>
        <w:pStyle w:val="Text"/>
        <w:jc w:val="center"/>
        <w:rPr>
          <w:rFonts w:ascii="Calibri" w:eastAsia="Calibri" w:hAnsi="Calibri" w:cs="Calibri"/>
          <w:sz w:val="24"/>
          <w:szCs w:val="24"/>
        </w:rPr>
      </w:pPr>
    </w:p>
    <w:p w14:paraId="57A1E866" w14:textId="77777777" w:rsidR="00412B0E" w:rsidRDefault="00436EE2">
      <w:pPr>
        <w:pStyle w:val="Tex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Smluvní strany:</w:t>
      </w:r>
    </w:p>
    <w:p w14:paraId="795D63EC" w14:textId="77777777" w:rsidR="00412B0E" w:rsidRDefault="00412B0E">
      <w:pPr>
        <w:pStyle w:val="Tex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ECF50E5" w14:textId="77777777" w:rsidR="00412B0E" w:rsidRDefault="00436EE2">
      <w:pPr>
        <w:pStyle w:val="Tex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Centrum kultury a vzdělávání Moravská Ostrava, příspěvková organizace</w:t>
      </w:r>
    </w:p>
    <w:p w14:paraId="425F13EB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se sídlem: </w:t>
      </w:r>
      <w:r>
        <w:rPr>
          <w:rFonts w:ascii="Calibri" w:eastAsia="Calibri" w:hAnsi="Calibri" w:cs="Calibri"/>
          <w:sz w:val="22"/>
          <w:szCs w:val="22"/>
        </w:rPr>
        <w:t>Sokolská třída 175/26, 702 00 Ostrava</w:t>
      </w:r>
    </w:p>
    <w:p w14:paraId="548BF716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IČ: </w:t>
      </w:r>
      <w:r>
        <w:rPr>
          <w:rFonts w:ascii="Calibri" w:eastAsia="Calibri" w:hAnsi="Calibri" w:cs="Calibri"/>
          <w:sz w:val="22"/>
          <w:szCs w:val="22"/>
        </w:rPr>
        <w:t>68917066</w:t>
      </w:r>
    </w:p>
    <w:p w14:paraId="1892E33B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DIČ (nebo daňové číslo):  </w:t>
      </w:r>
      <w:r>
        <w:rPr>
          <w:rFonts w:ascii="Calibri" w:eastAsia="Calibri" w:hAnsi="Calibri" w:cs="Calibri"/>
          <w:sz w:val="22"/>
          <w:szCs w:val="22"/>
        </w:rPr>
        <w:t>CZ68917066</w:t>
      </w:r>
    </w:p>
    <w:p w14:paraId="562418E9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Plátce DPH: NE </w:t>
      </w:r>
      <w:r>
        <w:rPr>
          <w:rFonts w:ascii="Calibri" w:eastAsia="Calibri" w:hAnsi="Calibri" w:cs="Calibri"/>
          <w:sz w:val="24"/>
          <w:szCs w:val="24"/>
        </w:rPr>
        <w:tab/>
        <w:t xml:space="preserve">Plátce od DPH ze </w:t>
      </w:r>
      <w:proofErr w:type="spellStart"/>
      <w:r>
        <w:rPr>
          <w:rFonts w:ascii="Calibri" w:eastAsia="Calibri" w:hAnsi="Calibri" w:cs="Calibri"/>
          <w:sz w:val="24"/>
          <w:szCs w:val="24"/>
        </w:rPr>
        <w:t>vstupn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osvobozený: ANO</w:t>
      </w:r>
    </w:p>
    <w:p w14:paraId="41DC919D" w14:textId="44B56B11" w:rsidR="00412B0E" w:rsidRDefault="00436EE2">
      <w:pPr>
        <w:pStyle w:val="Tex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zastoupená </w:t>
      </w:r>
      <w:r>
        <w:rPr>
          <w:rFonts w:ascii="Calibri" w:eastAsia="Calibri" w:hAnsi="Calibri" w:cs="Calibri"/>
          <w:sz w:val="22"/>
          <w:szCs w:val="22"/>
        </w:rPr>
        <w:t>ředitelkou Mgr. Bc. Marcelou Mr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zkovou</w:t>
      </w:r>
      <w:proofErr w:type="spellEnd"/>
    </w:p>
    <w:p w14:paraId="45CB0E40" w14:textId="77777777" w:rsidR="00412B0E" w:rsidRDefault="00436EE2">
      <w:pPr>
        <w:pStyle w:val="Tex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(dále jen POŘ</w:t>
      </w:r>
      <w:r>
        <w:rPr>
          <w:rFonts w:ascii="Calibri" w:eastAsia="Calibri" w:hAnsi="Calibri" w:cs="Calibri"/>
          <w:sz w:val="24"/>
          <w:szCs w:val="24"/>
          <w:lang w:val="de-DE"/>
        </w:rPr>
        <w:t>ADATEL)</w:t>
      </w:r>
    </w:p>
    <w:p w14:paraId="19EE7B67" w14:textId="77777777" w:rsidR="00412B0E" w:rsidRDefault="00412B0E">
      <w:pPr>
        <w:pStyle w:val="Text"/>
        <w:rPr>
          <w:rFonts w:ascii="Calibri" w:eastAsia="Calibri" w:hAnsi="Calibri" w:cs="Calibri"/>
          <w:b/>
          <w:bCs/>
          <w:sz w:val="24"/>
          <w:szCs w:val="24"/>
        </w:rPr>
      </w:pPr>
    </w:p>
    <w:p w14:paraId="6D00E333" w14:textId="77777777" w:rsidR="00412B0E" w:rsidRDefault="00436EE2">
      <w:pPr>
        <w:pStyle w:val="Tex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14:paraId="561911FD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1AD3F77F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Člově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nl-NL"/>
        </w:rPr>
        <w:t>k v</w:t>
      </w:r>
      <w:r>
        <w:rPr>
          <w:rFonts w:ascii="Calibri" w:eastAsia="Calibri" w:hAnsi="Calibri" w:cs="Calibri"/>
          <w:b/>
          <w:bCs/>
          <w:sz w:val="24"/>
          <w:szCs w:val="24"/>
        </w:rPr>
        <w:t> tísni, o.p.s.</w:t>
      </w:r>
    </w:p>
    <w:p w14:paraId="50CA7BC8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sídlem Šafaříkova 24, Praha 2, 120 00</w:t>
      </w:r>
    </w:p>
    <w:p w14:paraId="02FB8DCA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IČ: 25755277</w:t>
      </w:r>
    </w:p>
    <w:p w14:paraId="077B219A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DIČ: CZ25755277</w:t>
      </w:r>
    </w:p>
    <w:p w14:paraId="19C4D2AA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zastoupená Lenkou </w:t>
      </w:r>
      <w:proofErr w:type="spellStart"/>
      <w:r>
        <w:rPr>
          <w:rFonts w:ascii="Calibri" w:eastAsia="Calibri" w:hAnsi="Calibri" w:cs="Calibri"/>
          <w:sz w:val="24"/>
          <w:szCs w:val="24"/>
        </w:rPr>
        <w:t>Lovicarovou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výkonnou ředitelkou festivalu Jeden svět </w:t>
      </w:r>
    </w:p>
    <w:p w14:paraId="2ED27354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jen ČVT)</w:t>
      </w:r>
    </w:p>
    <w:p w14:paraId="5A9F3538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28C9836B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55C36867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Strany t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to smlouvy se v souladu s § 1746 odst. 2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da-DK"/>
        </w:rPr>
        <w:t>ansk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ho zákoníku na základě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úpln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ho 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vzájemn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ho konsensu o všech níže uvedených ustanoveních dohodly na t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to smlouvě:</w:t>
      </w:r>
    </w:p>
    <w:p w14:paraId="44890AAA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586AEE07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193A6D52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7180900B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I.</w:t>
      </w:r>
    </w:p>
    <w:p w14:paraId="6C22EB1B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EDM</w:t>
      </w:r>
      <w:r>
        <w:rPr>
          <w:rFonts w:ascii="Calibri" w:eastAsia="Calibri" w:hAnsi="Calibri" w:cs="Calibri"/>
          <w:b/>
          <w:bCs/>
          <w:sz w:val="24"/>
          <w:szCs w:val="24"/>
        </w:rPr>
        <w:t>Ě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T SMLOUVY</w:t>
      </w:r>
    </w:p>
    <w:p w14:paraId="12A2676B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ČVT zajistí pro 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ADATELE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dod</w:t>
      </w:r>
      <w:r>
        <w:rPr>
          <w:rFonts w:ascii="Calibri" w:eastAsia="Calibri" w:hAnsi="Calibri" w:cs="Calibri"/>
          <w:sz w:val="24"/>
          <w:szCs w:val="24"/>
        </w:rPr>
        <w:t>ání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kulturní akce Mezinárodní filmový festival o lidských právech Jeden svět v Ostravě (dále jen FESTIVAL) v termínu 31.3. – 11.4.2025. Za toto dodání náleží ČVT odměna, specifikovaná v článku IV.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to smlouvy.</w:t>
      </w:r>
    </w:p>
    <w:p w14:paraId="7B662A0A" w14:textId="77777777" w:rsidR="00412B0E" w:rsidRDefault="00412B0E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1967CE5A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II.</w:t>
      </w:r>
    </w:p>
    <w:p w14:paraId="3E640AF8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POVINNOSTI Č</w:t>
      </w:r>
      <w:r>
        <w:rPr>
          <w:rFonts w:ascii="Calibri" w:eastAsia="Calibri" w:hAnsi="Calibri" w:cs="Calibri"/>
          <w:b/>
          <w:bCs/>
          <w:sz w:val="24"/>
          <w:szCs w:val="24"/>
          <w:lang w:val="sv-SE"/>
        </w:rPr>
        <w:t>VT</w:t>
      </w:r>
    </w:p>
    <w:p w14:paraId="1F058F62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ČVT zajistí:</w:t>
      </w:r>
    </w:p>
    <w:p w14:paraId="335A5A6D" w14:textId="77777777" w:rsidR="00412B0E" w:rsidRDefault="00436EE2">
      <w:pPr>
        <w:pStyle w:val="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všechny filmy,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budou promítnuty v rámci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>; ČVT si vyhrazuje právo výběru titulu a nosiče,</w:t>
      </w:r>
    </w:p>
    <w:p w14:paraId="2C4BC770" w14:textId="77777777" w:rsidR="00412B0E" w:rsidRDefault="00436EE2">
      <w:pPr>
        <w:pStyle w:val="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  <w:lang w:val="sv-SE"/>
        </w:rPr>
        <w:t>VT t</w:t>
      </w:r>
      <w:proofErr w:type="spellStart"/>
      <w:r>
        <w:rPr>
          <w:rFonts w:ascii="Calibri" w:eastAsia="Calibri" w:hAnsi="Calibri" w:cs="Calibri"/>
          <w:sz w:val="24"/>
          <w:szCs w:val="24"/>
        </w:rPr>
        <w:t>ímto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prohlašuje, že ke všem </w:t>
      </w:r>
      <w:proofErr w:type="spellStart"/>
      <w:r>
        <w:rPr>
          <w:rFonts w:ascii="Calibri" w:eastAsia="Calibri" w:hAnsi="Calibri" w:cs="Calibri"/>
          <w:sz w:val="24"/>
          <w:szCs w:val="24"/>
        </w:rPr>
        <w:t>POŘADATELi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dodá</w:t>
      </w:r>
      <w:r>
        <w:rPr>
          <w:rFonts w:ascii="Calibri" w:eastAsia="Calibri" w:hAnsi="Calibri" w:cs="Calibri"/>
          <w:sz w:val="24"/>
          <w:szCs w:val="24"/>
          <w:lang w:val="nl-NL"/>
        </w:rPr>
        <w:t>van</w:t>
      </w:r>
      <w:r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  <w:lang w:val="da-DK"/>
        </w:rPr>
        <w:t>m film</w:t>
      </w:r>
      <w:proofErr w:type="spellStart"/>
      <w:r>
        <w:rPr>
          <w:rFonts w:ascii="Calibri" w:eastAsia="Calibri" w:hAnsi="Calibri" w:cs="Calibri"/>
          <w:sz w:val="24"/>
          <w:szCs w:val="24"/>
        </w:rPr>
        <w:t>ům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má příslušná práva umožňující jejich sdělování veřejnosti v rámci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že v souvislosti s promítáním uvedený</w:t>
      </w:r>
      <w:r>
        <w:rPr>
          <w:rFonts w:ascii="Calibri" w:eastAsia="Calibri" w:hAnsi="Calibri" w:cs="Calibri"/>
          <w:sz w:val="24"/>
          <w:szCs w:val="24"/>
          <w:lang w:val="sv-SE"/>
        </w:rPr>
        <w:t>ch film</w:t>
      </w:r>
      <w:r>
        <w:rPr>
          <w:rFonts w:ascii="Calibri" w:eastAsia="Calibri" w:hAnsi="Calibri" w:cs="Calibri"/>
          <w:sz w:val="24"/>
          <w:szCs w:val="24"/>
        </w:rPr>
        <w:t>ů nebude po POŘ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ADATELi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po</w:t>
      </w:r>
      <w:r>
        <w:rPr>
          <w:rFonts w:ascii="Calibri" w:eastAsia="Calibri" w:hAnsi="Calibri" w:cs="Calibri"/>
          <w:sz w:val="24"/>
          <w:szCs w:val="24"/>
        </w:rPr>
        <w:t>žadován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jakýkoliv poplatek ze strany Č</w:t>
      </w:r>
      <w:r>
        <w:rPr>
          <w:rFonts w:ascii="Calibri" w:eastAsia="Calibri" w:hAnsi="Calibri" w:cs="Calibri"/>
          <w:sz w:val="24"/>
          <w:szCs w:val="24"/>
          <w:lang w:val="sv-SE"/>
        </w:rPr>
        <w:t>VT,</w:t>
      </w:r>
    </w:p>
    <w:p w14:paraId="722EE43C" w14:textId="77777777" w:rsidR="00412B0E" w:rsidRDefault="00436EE2">
      <w:pPr>
        <w:pStyle w:val="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ČVT dodá 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ADATELI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programov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podklady nejpozději do 7. 2. 2025. POŘADATEL zveřejní program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 svých propagační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materi</w:t>
      </w:r>
      <w:r>
        <w:rPr>
          <w:rFonts w:ascii="Calibri" w:eastAsia="Calibri" w:hAnsi="Calibri" w:cs="Calibri"/>
          <w:sz w:val="24"/>
          <w:szCs w:val="24"/>
        </w:rPr>
        <w:t>álech</w:t>
      </w:r>
      <w:proofErr w:type="spellEnd"/>
      <w:r>
        <w:rPr>
          <w:rFonts w:ascii="Calibri" w:eastAsia="Calibri" w:hAnsi="Calibri" w:cs="Calibri"/>
          <w:sz w:val="24"/>
          <w:szCs w:val="24"/>
        </w:rPr>
        <w:t>. Při pozdějším dodání kompletních podkladů, 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neru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čí za zveřejnění programu. </w:t>
      </w:r>
    </w:p>
    <w:p w14:paraId="0BF6B5C1" w14:textId="77777777" w:rsidR="00412B0E" w:rsidRDefault="00436EE2">
      <w:pPr>
        <w:pStyle w:val="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zajištění </w:t>
      </w:r>
      <w:proofErr w:type="spellStart"/>
      <w:r>
        <w:rPr>
          <w:rFonts w:ascii="Calibri" w:eastAsia="Calibri" w:hAnsi="Calibri" w:cs="Calibri"/>
          <w:sz w:val="24"/>
          <w:szCs w:val="24"/>
        </w:rPr>
        <w:t>uvaděčsk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služby ve </w:t>
      </w:r>
      <w:proofErr w:type="spellStart"/>
      <w:r>
        <w:rPr>
          <w:rFonts w:ascii="Calibri" w:eastAsia="Calibri" w:hAnsi="Calibri" w:cs="Calibri"/>
          <w:sz w:val="24"/>
          <w:szCs w:val="24"/>
        </w:rPr>
        <w:t>spoluprá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ci s</w:t>
      </w:r>
      <w:r>
        <w:rPr>
          <w:rFonts w:ascii="Calibri" w:eastAsia="Calibri" w:hAnsi="Calibri" w:cs="Calibri"/>
          <w:sz w:val="24"/>
          <w:szCs w:val="24"/>
        </w:rPr>
        <w:t> POŘ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ADATELem</w:t>
      </w:r>
      <w:proofErr w:type="spellEnd"/>
    </w:p>
    <w:p w14:paraId="12A76C95" w14:textId="77777777" w:rsidR="00412B0E" w:rsidRDefault="00436EE2">
      <w:pPr>
        <w:pStyle w:val="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ČVT si ve </w:t>
      </w:r>
      <w:proofErr w:type="spellStart"/>
      <w:r>
        <w:rPr>
          <w:rFonts w:ascii="Calibri" w:eastAsia="Calibri" w:hAnsi="Calibri" w:cs="Calibri"/>
          <w:sz w:val="24"/>
          <w:szCs w:val="24"/>
        </w:rPr>
        <w:t>spoluprá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ci s</w:t>
      </w:r>
      <w:r>
        <w:rPr>
          <w:rFonts w:ascii="Calibri" w:eastAsia="Calibri" w:hAnsi="Calibri" w:cs="Calibri"/>
          <w:sz w:val="24"/>
          <w:szCs w:val="24"/>
        </w:rPr>
        <w:t xml:space="preserve"> místním partnerem vyhrazuje právo výběru účastníků do diskusí v rámci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BFD3DD6" w14:textId="77777777" w:rsidR="00412B0E" w:rsidRDefault="00412B0E">
      <w:pPr>
        <w:pStyle w:val="Text"/>
        <w:spacing w:after="120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7D3A0CEF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III.</w:t>
      </w:r>
    </w:p>
    <w:p w14:paraId="370F36FE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POVINNOSTI POŘ</w:t>
      </w: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ADATELE</w:t>
      </w:r>
    </w:p>
    <w:p w14:paraId="5DBD8603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zajistí:</w:t>
      </w:r>
    </w:p>
    <w:p w14:paraId="4ACB15D4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promítací prostor Minikino (dále jen kino) v termínu 31.3. – 11.4.2025 od 8:00 do 15:00 hodin pro tzv. školní projekce a v termínu 4.4. – 11.4.2025 od 15:00 do 00:00 hodin pro </w:t>
      </w:r>
      <w:proofErr w:type="spellStart"/>
      <w:r>
        <w:rPr>
          <w:rFonts w:ascii="Calibri" w:eastAsia="Calibri" w:hAnsi="Calibri" w:cs="Calibri"/>
          <w:sz w:val="24"/>
          <w:szCs w:val="24"/>
        </w:rPr>
        <w:t>regul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rní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_tradnl"/>
        </w:rPr>
        <w:t>FESTIVALov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projekce (kino disponuje technikou umožňující projekci filmů ze souborů </w:t>
      </w:r>
      <w:r>
        <w:rPr>
          <w:rFonts w:ascii="Calibri" w:eastAsia="Calibri" w:hAnsi="Calibri" w:cs="Calibri"/>
          <w:sz w:val="24"/>
          <w:szCs w:val="24"/>
          <w:lang w:val="pt-PT"/>
        </w:rPr>
        <w:t>.mp4, maxim</w:t>
      </w:r>
      <w:proofErr w:type="spellStart"/>
      <w:r>
        <w:rPr>
          <w:rFonts w:ascii="Calibri" w:eastAsia="Calibri" w:hAnsi="Calibri" w:cs="Calibri"/>
          <w:sz w:val="24"/>
          <w:szCs w:val="24"/>
        </w:rPr>
        <w:t>ální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rozlišení </w:t>
      </w:r>
      <w:r>
        <w:rPr>
          <w:rFonts w:ascii="Calibri" w:eastAsia="Calibri" w:hAnsi="Calibri" w:cs="Calibri"/>
          <w:sz w:val="24"/>
          <w:szCs w:val="24"/>
          <w:lang w:val="fr-FR"/>
        </w:rPr>
        <w:t>1920x1080 pixel</w:t>
      </w:r>
      <w:r>
        <w:rPr>
          <w:rFonts w:ascii="Calibri" w:eastAsia="Calibri" w:hAnsi="Calibri" w:cs="Calibri"/>
          <w:sz w:val="24"/>
          <w:szCs w:val="24"/>
        </w:rPr>
        <w:t xml:space="preserve">ů, video </w:t>
      </w:r>
      <w:proofErr w:type="spellStart"/>
      <w:r>
        <w:rPr>
          <w:rFonts w:ascii="Calibri" w:eastAsia="Calibri" w:hAnsi="Calibri" w:cs="Calibri"/>
          <w:sz w:val="24"/>
          <w:szCs w:val="24"/>
        </w:rPr>
        <w:t>bitrate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3-10 Mbps, zvuk ve </w:t>
      </w:r>
      <w:proofErr w:type="spellStart"/>
      <w:r>
        <w:rPr>
          <w:rFonts w:ascii="Calibri" w:eastAsia="Calibri" w:hAnsi="Calibri" w:cs="Calibri"/>
          <w:sz w:val="24"/>
          <w:szCs w:val="24"/>
        </w:rPr>
        <w:t>formá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tu AAC, stereo),</w:t>
      </w:r>
    </w:p>
    <w:p w14:paraId="6C113FB4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volný vstup minimálně jednu hodinu před prvním promítáním </w:t>
      </w:r>
      <w:proofErr w:type="spellStart"/>
      <w:r>
        <w:rPr>
          <w:rFonts w:ascii="Calibri" w:eastAsia="Calibri" w:hAnsi="Calibri" w:cs="Calibri"/>
          <w:sz w:val="24"/>
          <w:szCs w:val="24"/>
        </w:rPr>
        <w:t>každ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promítacího dne až do konce denního programu pro technický </w:t>
      </w:r>
      <w:r>
        <w:rPr>
          <w:rFonts w:ascii="Calibri" w:eastAsia="Calibri" w:hAnsi="Calibri" w:cs="Calibri"/>
          <w:sz w:val="24"/>
          <w:szCs w:val="24"/>
          <w:lang w:val="it-IT"/>
        </w:rPr>
        <w:t>person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  <w:lang w:val="pt-PT"/>
        </w:rPr>
        <w:t>l a organiz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tory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>,</w:t>
      </w:r>
    </w:p>
    <w:p w14:paraId="6CC5C67D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bezplatn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zajištění promítací techniky – velkoplošný datový projektor a zařízení pro př</w:t>
      </w:r>
      <w:r>
        <w:rPr>
          <w:rFonts w:ascii="Calibri" w:eastAsia="Calibri" w:hAnsi="Calibri" w:cs="Calibri"/>
          <w:sz w:val="24"/>
          <w:szCs w:val="24"/>
          <w:lang w:val="de-DE"/>
        </w:rPr>
        <w:t>ehr</w:t>
      </w:r>
      <w:proofErr w:type="spellStart"/>
      <w:r>
        <w:rPr>
          <w:rFonts w:ascii="Calibri" w:eastAsia="Calibri" w:hAnsi="Calibri" w:cs="Calibri"/>
          <w:sz w:val="24"/>
          <w:szCs w:val="24"/>
        </w:rPr>
        <w:t>ávání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souborů ve výše uveden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m formátu (PC, notebook apod.), </w:t>
      </w:r>
      <w:proofErr w:type="spellStart"/>
      <w:r>
        <w:rPr>
          <w:rFonts w:ascii="Calibri" w:eastAsia="Calibri" w:hAnsi="Calibri" w:cs="Calibri"/>
          <w:sz w:val="24"/>
          <w:szCs w:val="24"/>
        </w:rPr>
        <w:t>zvukov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techniky a promítacího plátna,</w:t>
      </w:r>
    </w:p>
    <w:p w14:paraId="7A5C8B0A" w14:textId="77777777" w:rsidR="00412B0E" w:rsidRDefault="00436EE2">
      <w:pPr>
        <w:pStyle w:val="Text"/>
        <w:numPr>
          <w:ilvl w:val="0"/>
          <w:numId w:val="4"/>
        </w:numPr>
        <w:spacing w:after="1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včasn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vyzkoušení promítací techniky s testovacím souborem, </w:t>
      </w:r>
    </w:p>
    <w:p w14:paraId="4B4EF28C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stažení </w:t>
      </w:r>
      <w:r>
        <w:rPr>
          <w:rFonts w:ascii="Calibri" w:eastAsia="Calibri" w:hAnsi="Calibri" w:cs="Calibri"/>
          <w:sz w:val="24"/>
          <w:szCs w:val="24"/>
          <w:lang w:val="da-DK"/>
        </w:rPr>
        <w:t>film</w:t>
      </w:r>
      <w:r>
        <w:rPr>
          <w:rFonts w:ascii="Calibri" w:eastAsia="Calibri" w:hAnsi="Calibri" w:cs="Calibri"/>
          <w:sz w:val="24"/>
          <w:szCs w:val="24"/>
        </w:rPr>
        <w:t>ů z odkazů dodaný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ČVT a jejich přípravu pro promítání v kině,</w:t>
      </w:r>
    </w:p>
    <w:p w14:paraId="2EBBBEB3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možnost pro </w:t>
      </w:r>
      <w:proofErr w:type="spellStart"/>
      <w:r>
        <w:rPr>
          <w:rFonts w:ascii="Calibri" w:eastAsia="Calibri" w:hAnsi="Calibri" w:cs="Calibri"/>
          <w:sz w:val="24"/>
          <w:szCs w:val="24"/>
        </w:rPr>
        <w:t>bezplatn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umístění </w:t>
      </w:r>
      <w:r>
        <w:rPr>
          <w:rFonts w:ascii="Calibri" w:eastAsia="Calibri" w:hAnsi="Calibri" w:cs="Calibri"/>
          <w:sz w:val="24"/>
          <w:szCs w:val="24"/>
          <w:lang w:val="pt-PT"/>
        </w:rPr>
        <w:t>loga a propaga</w:t>
      </w:r>
      <w:r>
        <w:rPr>
          <w:rFonts w:ascii="Calibri" w:eastAsia="Calibri" w:hAnsi="Calibri" w:cs="Calibri"/>
          <w:sz w:val="24"/>
          <w:szCs w:val="24"/>
        </w:rPr>
        <w:t>ční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materi</w:t>
      </w:r>
      <w:r>
        <w:rPr>
          <w:rFonts w:ascii="Calibri" w:eastAsia="Calibri" w:hAnsi="Calibri" w:cs="Calibri"/>
          <w:sz w:val="24"/>
          <w:szCs w:val="24"/>
        </w:rPr>
        <w:t>álů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sponzorů </w:t>
      </w:r>
      <w:r>
        <w:rPr>
          <w:rFonts w:ascii="Calibri" w:eastAsia="Calibri" w:hAnsi="Calibri" w:cs="Calibri"/>
          <w:sz w:val="24"/>
          <w:szCs w:val="24"/>
          <w:lang w:val="it-IT"/>
        </w:rPr>
        <w:t>a partner</w:t>
      </w:r>
      <w:r>
        <w:rPr>
          <w:rFonts w:ascii="Calibri" w:eastAsia="Calibri" w:hAnsi="Calibri" w:cs="Calibri"/>
          <w:sz w:val="24"/>
          <w:szCs w:val="24"/>
        </w:rPr>
        <w:t xml:space="preserve">ů </w:t>
      </w:r>
      <w:r>
        <w:rPr>
          <w:rFonts w:ascii="Calibri" w:eastAsia="Calibri" w:hAnsi="Calibri" w:cs="Calibri"/>
          <w:sz w:val="24"/>
          <w:szCs w:val="24"/>
          <w:lang w:val="es-ES_tradnl"/>
        </w:rPr>
        <w:t>FESTIVALu v</w:t>
      </w:r>
      <w:r>
        <w:rPr>
          <w:rFonts w:ascii="Calibri" w:eastAsia="Calibri" w:hAnsi="Calibri" w:cs="Calibri"/>
          <w:sz w:val="24"/>
          <w:szCs w:val="24"/>
        </w:rPr>
        <w:t> </w:t>
      </w:r>
      <w:proofErr w:type="spellStart"/>
      <w:r>
        <w:rPr>
          <w:rFonts w:ascii="Calibri" w:eastAsia="Calibri" w:hAnsi="Calibri" w:cs="Calibri"/>
          <w:sz w:val="24"/>
          <w:szCs w:val="24"/>
        </w:rPr>
        <w:t>sá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le, p</w:t>
      </w:r>
      <w:r>
        <w:rPr>
          <w:rFonts w:ascii="Calibri" w:eastAsia="Calibri" w:hAnsi="Calibri" w:cs="Calibri"/>
          <w:sz w:val="24"/>
          <w:szCs w:val="24"/>
        </w:rPr>
        <w:t>ř</w:t>
      </w:r>
      <w:r>
        <w:rPr>
          <w:rFonts w:ascii="Calibri" w:eastAsia="Calibri" w:hAnsi="Calibri" w:cs="Calibri"/>
          <w:sz w:val="24"/>
          <w:szCs w:val="24"/>
          <w:lang w:val="nl-NL"/>
        </w:rPr>
        <w:t>eds</w:t>
      </w:r>
      <w:proofErr w:type="spellStart"/>
      <w:r>
        <w:rPr>
          <w:rFonts w:ascii="Calibri" w:eastAsia="Calibri" w:hAnsi="Calibri" w:cs="Calibri"/>
          <w:sz w:val="24"/>
          <w:szCs w:val="24"/>
        </w:rPr>
        <w:t>álí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v ostatních prostorách kina,</w:t>
      </w:r>
    </w:p>
    <w:p w14:paraId="738FAAB2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bezplatn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umístění </w:t>
      </w:r>
      <w:r>
        <w:rPr>
          <w:rFonts w:ascii="Calibri" w:eastAsia="Calibri" w:hAnsi="Calibri" w:cs="Calibri"/>
          <w:sz w:val="24"/>
          <w:szCs w:val="24"/>
          <w:lang w:val="it-IT"/>
        </w:rPr>
        <w:t>materi</w:t>
      </w:r>
      <w:proofErr w:type="spellStart"/>
      <w:r>
        <w:rPr>
          <w:rFonts w:ascii="Calibri" w:eastAsia="Calibri" w:hAnsi="Calibri" w:cs="Calibri"/>
          <w:sz w:val="24"/>
          <w:szCs w:val="24"/>
        </w:rPr>
        <w:t>álů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propagujících FESTIVAL od 1.3.2025 do 11.4.2025 v reklamní vitríně kina a na pokladně kina,</w:t>
      </w:r>
    </w:p>
    <w:p w14:paraId="69946E6A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bezplatn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služby (uvaděčská služba, obsluha promítací a </w:t>
      </w:r>
      <w:proofErr w:type="spellStart"/>
      <w:r>
        <w:rPr>
          <w:rFonts w:ascii="Calibri" w:eastAsia="Calibri" w:hAnsi="Calibri" w:cs="Calibri"/>
          <w:sz w:val="24"/>
          <w:szCs w:val="24"/>
        </w:rPr>
        <w:t>zvukov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techniky),</w:t>
      </w:r>
    </w:p>
    <w:p w14:paraId="7E5CCD2B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bezplatn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zajištění prodeje i předprodeje vstupenek na pokladně kina,</w:t>
      </w:r>
    </w:p>
    <w:p w14:paraId="4937E3B4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předprodej vstupenek na všechna promítání v kině od 1.3.2025</w:t>
      </w:r>
      <w:r>
        <w:rPr>
          <w:rFonts w:ascii="Calibri" w:eastAsia="Calibri" w:hAnsi="Calibri" w:cs="Calibri"/>
          <w:sz w:val="24"/>
          <w:szCs w:val="24"/>
          <w:shd w:val="clear" w:color="auto" w:fill="C0C0C0"/>
        </w:rPr>
        <w:t>,</w:t>
      </w:r>
    </w:p>
    <w:p w14:paraId="00275E9D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odvede z ceny prodaných vstupenek zá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konn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poplatky a odměny – poplatek Státnímu fondu kinematografie a </w:t>
      </w:r>
      <w:proofErr w:type="spellStart"/>
      <w:r>
        <w:rPr>
          <w:rFonts w:ascii="Calibri" w:eastAsia="Calibri" w:hAnsi="Calibri" w:cs="Calibri"/>
          <w:sz w:val="24"/>
          <w:szCs w:val="24"/>
        </w:rPr>
        <w:t>autorsk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odměny OSA dle platných ceníků </w:t>
      </w:r>
    </w:p>
    <w:p w14:paraId="016567EF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rezervuje 5 volný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m</w:t>
      </w:r>
      <w:proofErr w:type="spellStart"/>
      <w:r>
        <w:rPr>
          <w:rFonts w:ascii="Calibri" w:eastAsia="Calibri" w:hAnsi="Calibri" w:cs="Calibri"/>
          <w:sz w:val="24"/>
          <w:szCs w:val="24"/>
        </w:rPr>
        <w:t>íst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 promítacím sále, která budou vyhrazena pro hosty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novináře. Tato místa budou rezervována do 30 minut před začátkem představení, pot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budou převedena do </w:t>
      </w:r>
      <w:proofErr w:type="spellStart"/>
      <w:r>
        <w:rPr>
          <w:rFonts w:ascii="Calibri" w:eastAsia="Calibri" w:hAnsi="Calibri" w:cs="Calibri"/>
          <w:sz w:val="24"/>
          <w:szCs w:val="24"/>
        </w:rPr>
        <w:t>voln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prodeje. Host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a novináři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budou prokazovat akreditační kartou, jejíž vzor ve fotokopii dodá ČVT </w:t>
      </w:r>
      <w:proofErr w:type="spellStart"/>
      <w:r>
        <w:rPr>
          <w:rFonts w:ascii="Calibri" w:eastAsia="Calibri" w:hAnsi="Calibri" w:cs="Calibri"/>
          <w:sz w:val="24"/>
          <w:szCs w:val="24"/>
        </w:rPr>
        <w:t>POŘADATELi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nejpozději do 15.3.2025.</w:t>
      </w:r>
    </w:p>
    <w:p w14:paraId="2A50E676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vy</w:t>
      </w:r>
      <w:proofErr w:type="spellEnd"/>
      <w:r>
        <w:rPr>
          <w:rFonts w:ascii="Calibri" w:eastAsia="Calibri" w:hAnsi="Calibri" w:cs="Calibri"/>
          <w:sz w:val="24"/>
          <w:szCs w:val="24"/>
        </w:rPr>
        <w:t>účtuje FESTIVAL prostřednictvím on-line vyúčtovací</w:t>
      </w:r>
      <w:r>
        <w:rPr>
          <w:rFonts w:ascii="Calibri" w:eastAsia="Calibri" w:hAnsi="Calibri" w:cs="Calibri"/>
          <w:sz w:val="24"/>
          <w:szCs w:val="24"/>
          <w:lang w:val="pt-PT"/>
        </w:rPr>
        <w:t>ho formul</w:t>
      </w:r>
      <w:proofErr w:type="spellStart"/>
      <w:r>
        <w:rPr>
          <w:rFonts w:ascii="Calibri" w:eastAsia="Calibri" w:hAnsi="Calibri" w:cs="Calibri"/>
          <w:sz w:val="24"/>
          <w:szCs w:val="24"/>
        </w:rPr>
        <w:t>áře</w:t>
      </w:r>
      <w:proofErr w:type="spellEnd"/>
      <w:r>
        <w:rPr>
          <w:rFonts w:ascii="Calibri" w:eastAsia="Calibri" w:hAnsi="Calibri" w:cs="Calibri"/>
          <w:sz w:val="24"/>
          <w:szCs w:val="24"/>
        </w:rPr>
        <w:t>, vyúčtování připraví pro Č</w:t>
      </w:r>
      <w:r>
        <w:rPr>
          <w:rFonts w:ascii="Calibri" w:eastAsia="Calibri" w:hAnsi="Calibri" w:cs="Calibri"/>
          <w:sz w:val="24"/>
          <w:szCs w:val="24"/>
          <w:lang w:val="sv-SE"/>
        </w:rPr>
        <w:t xml:space="preserve">VT </w:t>
      </w:r>
      <w:r>
        <w:rPr>
          <w:rFonts w:ascii="Calibri" w:eastAsia="Calibri" w:hAnsi="Calibri" w:cs="Calibri"/>
          <w:sz w:val="24"/>
          <w:szCs w:val="24"/>
          <w:u w:val="single"/>
        </w:rPr>
        <w:t>nejpozději do deseti dnů</w:t>
      </w:r>
      <w:r>
        <w:rPr>
          <w:rFonts w:ascii="Calibri" w:eastAsia="Calibri" w:hAnsi="Calibri" w:cs="Calibri"/>
          <w:sz w:val="24"/>
          <w:szCs w:val="24"/>
        </w:rPr>
        <w:t xml:space="preserve"> po jeho skončení (viz bod IV/2); odkaz na on-line vyúčtovací </w:t>
      </w:r>
      <w:r>
        <w:rPr>
          <w:rFonts w:ascii="Calibri" w:eastAsia="Calibri" w:hAnsi="Calibri" w:cs="Calibri"/>
          <w:sz w:val="24"/>
          <w:szCs w:val="24"/>
          <w:lang w:val="da-DK"/>
        </w:rPr>
        <w:t>formul</w:t>
      </w:r>
      <w:proofErr w:type="spellStart"/>
      <w:r>
        <w:rPr>
          <w:rFonts w:ascii="Calibri" w:eastAsia="Calibri" w:hAnsi="Calibri" w:cs="Calibri"/>
          <w:sz w:val="24"/>
          <w:szCs w:val="24"/>
        </w:rPr>
        <w:t>ář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obdrží POŘADATEL na e-mail</w:t>
      </w:r>
      <w:r>
        <w:rPr>
          <w:rFonts w:ascii="Calibri" w:eastAsia="Calibri" w:hAnsi="Calibri" w:cs="Calibri"/>
          <w:sz w:val="24"/>
          <w:szCs w:val="24"/>
          <w:shd w:val="clear" w:color="auto" w:fill="C0C0C0"/>
        </w:rPr>
        <w:t xml:space="preserve"> </w:t>
      </w:r>
      <w:hyperlink r:id="rId7" w:history="1">
        <w:r>
          <w:rPr>
            <w:rStyle w:val="Hyperlink0"/>
            <w:rFonts w:ascii="Calibri" w:eastAsia="Calibri" w:hAnsi="Calibri" w:cs="Calibri"/>
            <w:sz w:val="24"/>
            <w:szCs w:val="24"/>
          </w:rPr>
          <w:t>kinodramaturg@ckv-ostrava.cz</w:t>
        </w:r>
      </w:hyperlink>
      <w:r>
        <w:rPr>
          <w:rFonts w:ascii="Calibri" w:eastAsia="Calibri" w:hAnsi="Calibri" w:cs="Calibri"/>
          <w:sz w:val="24"/>
          <w:szCs w:val="24"/>
        </w:rPr>
        <w:t xml:space="preserve"> nejpozději do 7.3.2025,</w:t>
      </w:r>
    </w:p>
    <w:p w14:paraId="7CA60C46" w14:textId="77777777" w:rsidR="00412B0E" w:rsidRDefault="00436EE2">
      <w:pPr>
        <w:pStyle w:val="Text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 na </w:t>
      </w:r>
      <w:r>
        <w:rPr>
          <w:rFonts w:ascii="Calibri" w:eastAsia="Calibri" w:hAnsi="Calibri" w:cs="Calibri"/>
          <w:sz w:val="24"/>
          <w:szCs w:val="24"/>
        </w:rPr>
        <w:t xml:space="preserve">žádost ČVT vysvětlí bez </w:t>
      </w:r>
      <w:proofErr w:type="spellStart"/>
      <w:r>
        <w:rPr>
          <w:rFonts w:ascii="Calibri" w:eastAsia="Calibri" w:hAnsi="Calibri" w:cs="Calibri"/>
          <w:sz w:val="24"/>
          <w:szCs w:val="24"/>
        </w:rPr>
        <w:t>zbytečn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odkladu </w:t>
      </w:r>
      <w:proofErr w:type="spellStart"/>
      <w:r>
        <w:rPr>
          <w:rFonts w:ascii="Calibri" w:eastAsia="Calibri" w:hAnsi="Calibri" w:cs="Calibri"/>
          <w:sz w:val="24"/>
          <w:szCs w:val="24"/>
        </w:rPr>
        <w:t>případn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nejasnosti ve vyúčtování</w:t>
      </w:r>
      <w:r>
        <w:rPr>
          <w:rFonts w:ascii="Calibri" w:eastAsia="Calibri" w:hAnsi="Calibri" w:cs="Calibri"/>
          <w:sz w:val="24"/>
          <w:szCs w:val="24"/>
          <w:lang w:val="it-IT"/>
        </w:rPr>
        <w:t>, event. dolo</w:t>
      </w:r>
      <w:proofErr w:type="spellStart"/>
      <w:r>
        <w:rPr>
          <w:rFonts w:ascii="Calibri" w:eastAsia="Calibri" w:hAnsi="Calibri" w:cs="Calibri"/>
          <w:sz w:val="24"/>
          <w:szCs w:val="24"/>
        </w:rPr>
        <w:t>ží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ČVT doklady prokazující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spr</w:t>
      </w:r>
      <w:r>
        <w:rPr>
          <w:rFonts w:ascii="Calibri" w:eastAsia="Calibri" w:hAnsi="Calibri" w:cs="Calibri"/>
          <w:sz w:val="24"/>
          <w:szCs w:val="24"/>
        </w:rPr>
        <w:t>ávnost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vyúčtování. </w:t>
      </w:r>
    </w:p>
    <w:p w14:paraId="0931E2ED" w14:textId="77777777" w:rsidR="00412B0E" w:rsidRDefault="00412B0E">
      <w:pPr>
        <w:pStyle w:val="Text"/>
        <w:spacing w:after="120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59DB5D90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IV.</w:t>
      </w:r>
    </w:p>
    <w:p w14:paraId="4FA13162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PRODEJ VSTUPENEK A ODMĚ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NA PRO 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sv-SE"/>
        </w:rPr>
        <w:t>VT</w:t>
      </w:r>
    </w:p>
    <w:p w14:paraId="75F04ECC" w14:textId="77777777" w:rsidR="00412B0E" w:rsidRDefault="00436EE2">
      <w:pPr>
        <w:pStyle w:val="Text"/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1) POŘADATEL bude prodávat návštěvníků</w:t>
      </w:r>
      <w:r>
        <w:rPr>
          <w:rFonts w:ascii="Calibri" w:eastAsia="Calibri" w:hAnsi="Calibri" w:cs="Calibri"/>
          <w:sz w:val="24"/>
          <w:szCs w:val="24"/>
          <w:lang w:val="pt-PT"/>
        </w:rPr>
        <w:t>m regul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rních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projekcí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vstupenky za cenu 100,- Kč a návštěvníkům školních projekcí pak za cenu 70,- Kč. Lid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  <w:lang w:val="pt-PT"/>
        </w:rPr>
        <w:t>s pr</w:t>
      </w:r>
      <w:proofErr w:type="spellStart"/>
      <w:r>
        <w:rPr>
          <w:rFonts w:ascii="Calibri" w:eastAsia="Calibri" w:hAnsi="Calibri" w:cs="Calibri"/>
          <w:sz w:val="24"/>
          <w:szCs w:val="24"/>
        </w:rPr>
        <w:t>ůkazy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ZTP či ZTP+P budou mít slevu 50 % na vešker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projekce,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  <w:lang w:val="it-IT"/>
        </w:rPr>
        <w:t>festival po</w:t>
      </w:r>
      <w:proofErr w:type="spellStart"/>
      <w:r>
        <w:rPr>
          <w:rFonts w:ascii="Calibri" w:eastAsia="Calibri" w:hAnsi="Calibri" w:cs="Calibri"/>
          <w:sz w:val="24"/>
          <w:szCs w:val="24"/>
        </w:rPr>
        <w:t>řádá</w:t>
      </w:r>
      <w:proofErr w:type="spellEnd"/>
      <w:r>
        <w:rPr>
          <w:rFonts w:ascii="Calibri" w:eastAsia="Calibri" w:hAnsi="Calibri" w:cs="Calibri"/>
          <w:sz w:val="24"/>
          <w:szCs w:val="24"/>
        </w:rPr>
        <w:t>. Asistent majitele karty ZTP/P má vstup vždy zdarma. Veškerý prodej vstupenek realizuje POŘ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ADATEL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sv</w:t>
      </w:r>
      <w:r>
        <w:rPr>
          <w:rFonts w:ascii="Calibri" w:eastAsia="Calibri" w:hAnsi="Calibri" w:cs="Calibri"/>
          <w:sz w:val="24"/>
          <w:szCs w:val="24"/>
        </w:rPr>
        <w:t>ým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jm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nem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F0BCBEB" w14:textId="77777777" w:rsidR="00412B0E" w:rsidRDefault="00436EE2">
      <w:pPr>
        <w:pStyle w:val="Text"/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 Odměna pro ČVT je touto smlouvou ustanovena na 50 % čist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výtěžku z prodeje vstupenek (tedy bez DPH a po odvodu všech poplatků a odměn). Uvedená částka bude po skončení FESTIVALU ze strany Č</w:t>
      </w:r>
      <w:r>
        <w:rPr>
          <w:rFonts w:ascii="Calibri" w:eastAsia="Calibri" w:hAnsi="Calibri" w:cs="Calibri"/>
          <w:sz w:val="24"/>
          <w:szCs w:val="24"/>
          <w:lang w:val="da-DK"/>
        </w:rPr>
        <w:t>VT fakturov</w:t>
      </w:r>
      <w:proofErr w:type="spellStart"/>
      <w:r>
        <w:rPr>
          <w:rFonts w:ascii="Calibri" w:eastAsia="Calibri" w:hAnsi="Calibri" w:cs="Calibri"/>
          <w:sz w:val="24"/>
          <w:szCs w:val="24"/>
        </w:rPr>
        <w:t>ána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POŘADATELI, a to na základě vyúčtování, vyplněn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POŘ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ADATELem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Fakturace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prob</w:t>
      </w:r>
      <w:proofErr w:type="spellStart"/>
      <w:r>
        <w:rPr>
          <w:rFonts w:ascii="Calibri" w:eastAsia="Calibri" w:hAnsi="Calibri" w:cs="Calibri"/>
          <w:sz w:val="24"/>
          <w:szCs w:val="24"/>
        </w:rPr>
        <w:t>ěhne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bez DPH, protože se jedná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o </w:t>
      </w:r>
      <w:r>
        <w:rPr>
          <w:rFonts w:ascii="Calibri" w:eastAsia="Calibri" w:hAnsi="Calibri" w:cs="Calibri"/>
          <w:sz w:val="24"/>
          <w:szCs w:val="24"/>
        </w:rPr>
        <w:t xml:space="preserve">činnost na straně ČVT od DPH osvobozenou. </w:t>
      </w:r>
    </w:p>
    <w:p w14:paraId="229AA7C0" w14:textId="77777777" w:rsidR="00412B0E" w:rsidRDefault="00412B0E">
      <w:pPr>
        <w:pStyle w:val="Text"/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22223F21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V.</w:t>
      </w:r>
    </w:p>
    <w:p w14:paraId="16DC8851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DALŠÍ UJEDNÁNÍ</w:t>
      </w:r>
    </w:p>
    <w:p w14:paraId="25664F2A" w14:textId="77777777" w:rsidR="00412B0E" w:rsidRDefault="00436EE2">
      <w:pPr>
        <w:pStyle w:val="Text"/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V prostorách kina a foyer budou po dobu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umístěny propagační </w:t>
      </w:r>
      <w:r>
        <w:rPr>
          <w:rFonts w:ascii="Calibri" w:eastAsia="Calibri" w:hAnsi="Calibri" w:cs="Calibri"/>
          <w:sz w:val="24"/>
          <w:szCs w:val="24"/>
          <w:lang w:val="it-IT"/>
        </w:rPr>
        <w:t>materi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ly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FESTIVALu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a PO</w:t>
      </w:r>
      <w:r>
        <w:rPr>
          <w:rFonts w:ascii="Calibri" w:eastAsia="Calibri" w:hAnsi="Calibri" w:cs="Calibri"/>
          <w:sz w:val="24"/>
          <w:szCs w:val="24"/>
        </w:rPr>
        <w:t>Ř</w:t>
      </w:r>
      <w:r>
        <w:rPr>
          <w:rFonts w:ascii="Calibri" w:eastAsia="Calibri" w:hAnsi="Calibri" w:cs="Calibri"/>
          <w:sz w:val="24"/>
          <w:szCs w:val="24"/>
          <w:lang w:val="de-DE"/>
        </w:rPr>
        <w:t>ADATELE.</w:t>
      </w:r>
    </w:p>
    <w:p w14:paraId="60F7B986" w14:textId="77777777" w:rsidR="00412B0E" w:rsidRDefault="00436EE2">
      <w:pPr>
        <w:pStyle w:val="Text"/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 Před filmy budou promítány pouze upoutávky a reklamy spojen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s </w:t>
      </w:r>
      <w:r>
        <w:rPr>
          <w:rFonts w:ascii="Calibri" w:eastAsia="Calibri" w:hAnsi="Calibri" w:cs="Calibri"/>
          <w:sz w:val="24"/>
          <w:szCs w:val="24"/>
          <w:lang w:val="pt-PT"/>
        </w:rPr>
        <w:t>FESTIVALem.</w:t>
      </w:r>
    </w:p>
    <w:p w14:paraId="1A953D85" w14:textId="77777777" w:rsidR="00412B0E" w:rsidRDefault="00412B0E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6A65EA1C" w14:textId="77777777" w:rsidR="00412B0E" w:rsidRDefault="00412B0E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</w:p>
    <w:p w14:paraId="62D3295C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VI.</w:t>
      </w:r>
    </w:p>
    <w:p w14:paraId="59E68B8E" w14:textId="77777777" w:rsidR="00412B0E" w:rsidRDefault="00436EE2">
      <w:pPr>
        <w:pStyle w:val="Text"/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ZÁVĚREČNÁ UJEDNÁNÍ</w:t>
      </w:r>
    </w:p>
    <w:p w14:paraId="7C84BE51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1) Jak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koliv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změny či doplňky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to smlouvy jsou vázány na formu </w:t>
      </w:r>
      <w:proofErr w:type="spellStart"/>
      <w:r>
        <w:rPr>
          <w:rFonts w:ascii="Calibri" w:eastAsia="Calibri" w:hAnsi="Calibri" w:cs="Calibri"/>
          <w:sz w:val="24"/>
          <w:szCs w:val="24"/>
        </w:rPr>
        <w:t>písemn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dodatku.</w:t>
      </w:r>
    </w:p>
    <w:p w14:paraId="0B8633AC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 Smlouva je vyhotovena ve dvou stejnopisech, z 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nich</w:t>
      </w:r>
      <w:proofErr w:type="spellEnd"/>
      <w:r>
        <w:rPr>
          <w:rFonts w:ascii="Calibri" w:eastAsia="Calibri" w:hAnsi="Calibri" w:cs="Calibri"/>
          <w:sz w:val="24"/>
          <w:szCs w:val="24"/>
        </w:rPr>
        <w:t>ž po jednom exempláři obdrží oba její účastníci.</w:t>
      </w:r>
    </w:p>
    <w:p w14:paraId="367905E8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3) Tato smlouva nabývá účinnosti dnem podpisu smluvními stranami.</w:t>
      </w:r>
    </w:p>
    <w:p w14:paraId="5BE46681" w14:textId="77777777" w:rsidR="00412B0E" w:rsidRDefault="00436EE2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4) Obě strany tímto potvrzují, že tato smlouva je výrazem jejich </w:t>
      </w:r>
      <w:proofErr w:type="spellStart"/>
      <w:r>
        <w:rPr>
          <w:rFonts w:ascii="Calibri" w:eastAsia="Calibri" w:hAnsi="Calibri" w:cs="Calibri"/>
          <w:sz w:val="24"/>
          <w:szCs w:val="24"/>
        </w:rPr>
        <w:t>svobodn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a prav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proofErr w:type="spellStart"/>
      <w:r>
        <w:rPr>
          <w:rFonts w:ascii="Calibri" w:eastAsia="Calibri" w:hAnsi="Calibri" w:cs="Calibri"/>
          <w:sz w:val="24"/>
          <w:szCs w:val="24"/>
        </w:rPr>
        <w:t>vů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 xml:space="preserve">le a </w:t>
      </w:r>
      <w:r>
        <w:rPr>
          <w:rFonts w:ascii="Calibri" w:eastAsia="Calibri" w:hAnsi="Calibri" w:cs="Calibri"/>
          <w:sz w:val="24"/>
          <w:szCs w:val="24"/>
        </w:rPr>
        <w:t>ž</w:t>
      </w:r>
      <w:r>
        <w:rPr>
          <w:rFonts w:ascii="Calibri" w:eastAsia="Calibri" w:hAnsi="Calibri" w:cs="Calibri"/>
          <w:sz w:val="24"/>
          <w:szCs w:val="24"/>
          <w:lang w:val="it-IT"/>
        </w:rPr>
        <w:t>e si p</w:t>
      </w:r>
      <w:r>
        <w:rPr>
          <w:rFonts w:ascii="Calibri" w:eastAsia="Calibri" w:hAnsi="Calibri" w:cs="Calibri"/>
          <w:sz w:val="24"/>
          <w:szCs w:val="24"/>
        </w:rPr>
        <w:t>řeč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etly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cel</w:t>
      </w:r>
      <w:r>
        <w:rPr>
          <w:rFonts w:ascii="Calibri" w:eastAsia="Calibri" w:hAnsi="Calibri" w:cs="Calibri"/>
          <w:sz w:val="24"/>
          <w:szCs w:val="24"/>
        </w:rPr>
        <w:t>ý její obsah, na důkaz čehož k ní připojují sv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podpisy.</w:t>
      </w:r>
    </w:p>
    <w:p w14:paraId="643D38CE" w14:textId="77777777" w:rsidR="00412B0E" w:rsidRDefault="00412B0E">
      <w:pPr>
        <w:pStyle w:val="Text"/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1BB91DCA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27B897E4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6FA7C092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Ostravě dne </w:t>
      </w:r>
      <w:r>
        <w:rPr>
          <w:rFonts w:ascii="Calibri" w:eastAsia="Calibri" w:hAnsi="Calibri" w:cs="Calibri"/>
          <w:sz w:val="24"/>
          <w:szCs w:val="24"/>
          <w:shd w:val="clear" w:color="auto" w:fill="C0C0C0"/>
        </w:rPr>
        <w:t>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V Praze dne </w:t>
      </w:r>
      <w:r>
        <w:rPr>
          <w:rFonts w:ascii="Calibri" w:eastAsia="Calibri" w:hAnsi="Calibri" w:cs="Calibri"/>
          <w:sz w:val="24"/>
          <w:szCs w:val="24"/>
          <w:shd w:val="clear" w:color="auto" w:fill="C0C0C0"/>
        </w:rPr>
        <w:t>……...</w:t>
      </w:r>
    </w:p>
    <w:p w14:paraId="11938A77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6433C095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30700DAA" w14:textId="77777777" w:rsidR="00412B0E" w:rsidRDefault="00412B0E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</w:p>
    <w:p w14:paraId="55C8FE0F" w14:textId="77777777" w:rsidR="00412B0E" w:rsidRDefault="00436EE2">
      <w:pPr>
        <w:pStyle w:val="Tex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……………..…………………..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..………………………………..</w:t>
      </w:r>
    </w:p>
    <w:p w14:paraId="1AC77458" w14:textId="77777777" w:rsidR="00412B0E" w:rsidRDefault="00436EE2">
      <w:pPr>
        <w:pStyle w:val="Text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za POŘ</w:t>
      </w:r>
      <w:r>
        <w:rPr>
          <w:rFonts w:ascii="Calibri" w:eastAsia="Calibri" w:hAnsi="Calibri" w:cs="Calibri"/>
          <w:sz w:val="24"/>
          <w:szCs w:val="24"/>
          <w:lang w:val="it-IT"/>
        </w:rPr>
        <w:t>ADATELe</w:t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  <w:t xml:space="preserve">za </w:t>
      </w:r>
      <w:r>
        <w:rPr>
          <w:rFonts w:ascii="Calibri" w:eastAsia="Calibri" w:hAnsi="Calibri" w:cs="Calibri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  <w:lang w:val="sv-SE"/>
        </w:rPr>
        <w:t>VT</w:t>
      </w:r>
    </w:p>
    <w:sectPr w:rsidR="00412B0E">
      <w:headerReference w:type="default" r:id="rId8"/>
      <w:footerReference w:type="default" r:id="rId9"/>
      <w:pgSz w:w="11900" w:h="16840"/>
      <w:pgMar w:top="1417" w:right="1152" w:bottom="1417" w:left="1152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025A" w14:textId="77777777" w:rsidR="00436EE2" w:rsidRDefault="00436EE2">
      <w:r>
        <w:separator/>
      </w:r>
    </w:p>
  </w:endnote>
  <w:endnote w:type="continuationSeparator" w:id="0">
    <w:p w14:paraId="519C2EBA" w14:textId="77777777" w:rsidR="00436EE2" w:rsidRDefault="0043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63AA" w14:textId="77777777" w:rsidR="00412B0E" w:rsidRDefault="00436EE2">
    <w:pPr>
      <w:pStyle w:val="Text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3B41" w14:textId="77777777" w:rsidR="00436EE2" w:rsidRDefault="00436EE2">
      <w:r>
        <w:separator/>
      </w:r>
    </w:p>
  </w:footnote>
  <w:footnote w:type="continuationSeparator" w:id="0">
    <w:p w14:paraId="7942068A" w14:textId="77777777" w:rsidR="00436EE2" w:rsidRDefault="0043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E956" w14:textId="77777777" w:rsidR="00412B0E" w:rsidRDefault="00412B0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395"/>
    <w:multiLevelType w:val="hybridMultilevel"/>
    <w:tmpl w:val="C71E7E3C"/>
    <w:styleLink w:val="Importovanstyl1"/>
    <w:lvl w:ilvl="0" w:tplc="343E97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838C6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D0EC8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876B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8795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F2FC88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F860A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48AD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4FF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BB5055"/>
    <w:multiLevelType w:val="hybridMultilevel"/>
    <w:tmpl w:val="34F4E764"/>
    <w:styleLink w:val="Importovanstyl2"/>
    <w:lvl w:ilvl="0" w:tplc="900C962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3A3AE6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E004AA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42116E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2D3EE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2511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F061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B6FFA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562B8A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A228FE"/>
    <w:multiLevelType w:val="hybridMultilevel"/>
    <w:tmpl w:val="34F4E764"/>
    <w:numStyleLink w:val="Importovanstyl2"/>
  </w:abstractNum>
  <w:abstractNum w:abstractNumId="3" w15:restartNumberingAfterBreak="0">
    <w:nsid w:val="68666DFA"/>
    <w:multiLevelType w:val="hybridMultilevel"/>
    <w:tmpl w:val="C71E7E3C"/>
    <w:numStyleLink w:val="Importovanstyl1"/>
  </w:abstractNum>
  <w:num w:numId="1" w16cid:durableId="1263150455">
    <w:abstractNumId w:val="0"/>
  </w:num>
  <w:num w:numId="2" w16cid:durableId="1356417313">
    <w:abstractNumId w:val="3"/>
  </w:num>
  <w:num w:numId="3" w16cid:durableId="1388994020">
    <w:abstractNumId w:val="1"/>
  </w:num>
  <w:num w:numId="4" w16cid:durableId="94319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0E"/>
    <w:rsid w:val="00412B0E"/>
    <w:rsid w:val="00436EE2"/>
    <w:rsid w:val="004F4B56"/>
    <w:rsid w:val="00A12DB1"/>
    <w:rsid w:val="00A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11CE"/>
  <w15:docId w15:val="{5B9A1789-0EE9-4EB0-804B-E748678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odramaturg@ckv-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CKV</dc:creator>
  <cp:lastModifiedBy>Sekretariát CKV</cp:lastModifiedBy>
  <cp:revision>3</cp:revision>
  <dcterms:created xsi:type="dcterms:W3CDTF">2025-03-04T08:42:00Z</dcterms:created>
  <dcterms:modified xsi:type="dcterms:W3CDTF">2025-03-04T08:45:00Z</dcterms:modified>
</cp:coreProperties>
</file>