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F005" w14:textId="77777777" w:rsidR="007B5EEB" w:rsidRDefault="007B5EEB" w:rsidP="008C1712">
      <w:pPr>
        <w:pStyle w:val="Nadpis1"/>
      </w:pPr>
      <w:r w:rsidRPr="007B5EEB">
        <w:t xml:space="preserve">SMLOUVA O POSKYTOVÁNÍ ZEMNÍHO PLYNU A PŘEÚČTOVÁNÍ NÁKLADŮ NA JEHO ODBĚR </w:t>
      </w:r>
    </w:p>
    <w:p w14:paraId="7111B220" w14:textId="77777777" w:rsidR="008C1712" w:rsidRDefault="008C1712" w:rsidP="007B5EEB">
      <w:pPr>
        <w:rPr>
          <w:b/>
          <w:bCs/>
        </w:rPr>
      </w:pPr>
    </w:p>
    <w:p w14:paraId="4EEB6C50" w14:textId="261CDDF0" w:rsidR="00F73D2F" w:rsidRDefault="007B5EEB" w:rsidP="007B5EEB">
      <w:r w:rsidRPr="007B5EEB">
        <w:rPr>
          <w:b/>
          <w:bCs/>
        </w:rPr>
        <w:t>Poskytovatel:</w:t>
      </w:r>
      <w:r>
        <w:t xml:space="preserve"> </w:t>
      </w:r>
      <w:r w:rsidR="00134866" w:rsidRPr="00134866">
        <w:t xml:space="preserve">ProEnerga s.r.o.  </w:t>
      </w:r>
    </w:p>
    <w:p w14:paraId="38A7081D" w14:textId="24D0183C" w:rsidR="007B5EEB" w:rsidRDefault="007B5EEB" w:rsidP="007B5EEB">
      <w:r>
        <w:t>se sídlem: Milady Horákové 1477</w:t>
      </w:r>
      <w:r w:rsidR="00134866">
        <w:t>, 370 05 České Budějovice 2</w:t>
      </w:r>
    </w:p>
    <w:p w14:paraId="7AEF0C36" w14:textId="77777777" w:rsidR="007B5EEB" w:rsidRDefault="007B5EEB" w:rsidP="007B5EEB">
      <w:r>
        <w:t>jejímž jménem jedná jednatel Ing. Michal Čermák</w:t>
      </w:r>
    </w:p>
    <w:p w14:paraId="3FB45EFD" w14:textId="77777777" w:rsidR="007B5EEB" w:rsidRDefault="007B5EEB" w:rsidP="007B5EEB">
      <w:r>
        <w:t xml:space="preserve">IČ: </w:t>
      </w:r>
      <w:r w:rsidR="003F7663" w:rsidRPr="003F7663">
        <w:t>28144236</w:t>
      </w:r>
    </w:p>
    <w:p w14:paraId="05ACF4FE" w14:textId="77777777" w:rsidR="007B5EEB" w:rsidRDefault="007B5EEB" w:rsidP="007B5EEB">
      <w:r>
        <w:t>DIČ: CZ</w:t>
      </w:r>
      <w:r w:rsidR="003F7663" w:rsidRPr="003F7663">
        <w:t>28144236</w:t>
      </w:r>
    </w:p>
    <w:p w14:paraId="573F6906" w14:textId="22C3C040" w:rsidR="007B5EEB" w:rsidRDefault="007B5EEB" w:rsidP="00134866">
      <w:pPr>
        <w:spacing w:after="0"/>
      </w:pPr>
      <w:r>
        <w:t xml:space="preserve">Ve věcech smluvních: </w:t>
      </w:r>
      <w:r w:rsidR="00A724D9" w:rsidRPr="00A724D9">
        <w:tab/>
      </w:r>
      <w:r w:rsidR="00A724D9">
        <w:t>Ing. Michal Čermá</w:t>
      </w:r>
      <w:r w:rsidR="008C1712">
        <w:t>k</w:t>
      </w:r>
      <w:r w:rsidR="00A724D9">
        <w:br/>
      </w:r>
      <w:r w:rsidR="00134866">
        <w:t>v</w:t>
      </w:r>
      <w:r>
        <w:t xml:space="preserve">e věcech technických: </w:t>
      </w:r>
      <w:r w:rsidR="00A724D9" w:rsidRPr="00A724D9">
        <w:tab/>
      </w:r>
      <w:r w:rsidR="00A724D9">
        <w:t xml:space="preserve">Ing. Michal Čermák  </w:t>
      </w:r>
      <w:r w:rsidR="00134866">
        <w:tab/>
      </w:r>
      <w:r w:rsidR="00134866">
        <w:tab/>
      </w:r>
      <w:r w:rsidR="00134866">
        <w:tab/>
      </w:r>
      <w:r w:rsidR="00134866">
        <w:tab/>
      </w:r>
      <w:r w:rsidR="00A724D9">
        <w:t xml:space="preserve">Tel.: </w:t>
      </w:r>
      <w:r w:rsidR="007053FF">
        <w:t>xxxx</w:t>
      </w:r>
    </w:p>
    <w:p w14:paraId="36ACE039" w14:textId="77777777" w:rsidR="007B5EEB" w:rsidRDefault="007B5EEB" w:rsidP="007B5EEB">
      <w:r>
        <w:t xml:space="preserve">e-mail: </w:t>
      </w:r>
      <w:r w:rsidR="008C1712">
        <w:t>m.cermak@cb-auto.cz</w:t>
      </w:r>
    </w:p>
    <w:p w14:paraId="2122CAC4" w14:textId="77777777" w:rsidR="007B5EEB" w:rsidRDefault="007B5EEB" w:rsidP="007B5EEB">
      <w:r>
        <w:t>(dále jen „poskytovatel“)</w:t>
      </w:r>
    </w:p>
    <w:p w14:paraId="4EC995CC" w14:textId="4FB180D4" w:rsidR="007B5EEB" w:rsidRDefault="00A724D9" w:rsidP="007B5EEB">
      <w:r>
        <w:rPr>
          <w:b/>
          <w:bCs/>
        </w:rPr>
        <w:br/>
      </w:r>
      <w:r w:rsidR="007B5EEB" w:rsidRPr="00A724D9">
        <w:rPr>
          <w:b/>
          <w:bCs/>
        </w:rPr>
        <w:t>Odběratel:</w:t>
      </w:r>
      <w:r w:rsidR="007B5EEB">
        <w:t xml:space="preserve"> </w:t>
      </w:r>
      <w:r w:rsidR="00221C22" w:rsidRPr="00221C22">
        <w:t>Zdravotnická záchranná služba Jihočeského kraje</w:t>
      </w:r>
    </w:p>
    <w:p w14:paraId="26848FB9" w14:textId="6A613663" w:rsidR="007B5EEB" w:rsidRDefault="007B5EEB" w:rsidP="007B5EEB">
      <w:r>
        <w:t xml:space="preserve">se sídlem: </w:t>
      </w:r>
      <w:bookmarkStart w:id="0" w:name="sidlo"/>
      <w:sdt>
        <w:sdtPr>
          <w:alias w:val="sídlo"/>
          <w:tag w:val="sídlo"/>
          <w:id w:val="1021747154"/>
        </w:sdtPr>
        <w:sdtEndPr/>
        <w:sdtContent>
          <w:r w:rsidR="00855832" w:rsidRPr="00855832">
            <w:t>Boženy Němcové 1931/6, 370 01 České Budějovice</w:t>
          </w:r>
        </w:sdtContent>
      </w:sdt>
      <w:bookmarkEnd w:id="0"/>
    </w:p>
    <w:p w14:paraId="468A732A" w14:textId="2E706722" w:rsidR="007B5EEB" w:rsidRDefault="007B5EEB" w:rsidP="007B5EEB">
      <w:r>
        <w:t>zastoupená:</w:t>
      </w:r>
      <w:r w:rsidR="005548C6">
        <w:t xml:space="preserve"> </w:t>
      </w:r>
      <w:r w:rsidR="00855832" w:rsidRPr="00855832">
        <w:rPr>
          <w:i/>
          <w:iCs/>
        </w:rPr>
        <w:t>MUDr. Marek Slabý, MBA, LL.M, ředitel ZZS JčK</w:t>
      </w:r>
    </w:p>
    <w:p w14:paraId="4870EC9F" w14:textId="1B7F9B18" w:rsidR="007B5EEB" w:rsidRDefault="007B5EEB" w:rsidP="007B5EEB">
      <w:r>
        <w:t xml:space="preserve">IČ: </w:t>
      </w:r>
      <w:bookmarkStart w:id="1" w:name="IC"/>
      <w:sdt>
        <w:sdtPr>
          <w:alias w:val="IČ"/>
          <w:tag w:val="IČ"/>
          <w:id w:val="-1536265142"/>
        </w:sdtPr>
        <w:sdtEndPr/>
        <w:sdtContent>
          <w:r w:rsidR="00855832" w:rsidRPr="00855832">
            <w:t>48199931</w:t>
          </w:r>
        </w:sdtContent>
      </w:sdt>
      <w:bookmarkEnd w:id="1"/>
    </w:p>
    <w:p w14:paraId="2F326BDA" w14:textId="50DB7150" w:rsidR="007B5EEB" w:rsidRDefault="007B5EEB" w:rsidP="007B5EEB">
      <w:r>
        <w:t xml:space="preserve">DIČ: </w:t>
      </w:r>
      <w:r w:rsidR="008A0AA8" w:rsidRPr="008A0AA8">
        <w:t>není plátcem DPH</w:t>
      </w:r>
    </w:p>
    <w:p w14:paraId="3C6046BD" w14:textId="4E69B10D" w:rsidR="007B5EEB" w:rsidRDefault="007B5EEB" w:rsidP="007B5EEB">
      <w:r>
        <w:t xml:space="preserve">Osoba oprávněná jednat ve věcech technických: </w:t>
      </w:r>
      <w:r w:rsidR="005548C6">
        <w:t xml:space="preserve">Ing. </w:t>
      </w:r>
      <w:r w:rsidR="001547C5">
        <w:t>Miroslav Beneš</w:t>
      </w:r>
      <w:r w:rsidR="005548C6">
        <w:tab/>
      </w:r>
      <w:r>
        <w:t xml:space="preserve"> </w:t>
      </w:r>
      <w:r w:rsidR="008C1712">
        <w:t>T</w:t>
      </w:r>
      <w:r>
        <w:t>el</w:t>
      </w:r>
      <w:r w:rsidR="008C1712">
        <w:t>.</w:t>
      </w:r>
      <w:r w:rsidR="007053FF">
        <w:t>xxxx</w:t>
      </w:r>
      <w:r w:rsidR="003F7663">
        <w:br/>
      </w:r>
      <w:r>
        <w:t xml:space="preserve">e-mail: </w:t>
      </w:r>
      <w:r w:rsidR="008E385E">
        <w:t>benesm@zzsjck.cz</w:t>
      </w:r>
    </w:p>
    <w:p w14:paraId="54869182" w14:textId="77777777" w:rsidR="007B5EEB" w:rsidRDefault="007B5EEB" w:rsidP="007B5EEB">
      <w:r>
        <w:t>(dále jen „odběratel“) na straně druhé</w:t>
      </w:r>
    </w:p>
    <w:p w14:paraId="498901B1" w14:textId="77777777" w:rsidR="007B5EEB" w:rsidRDefault="007B5EEB" w:rsidP="007B5EEB">
      <w:r>
        <w:t>(Poskytovatel a odběratel dále označováni také jen jako „smluvní strany“ nebo jednotlivě</w:t>
      </w:r>
    </w:p>
    <w:p w14:paraId="2812B87F" w14:textId="77777777" w:rsidR="007B5EEB" w:rsidRDefault="007B5EEB" w:rsidP="007B5EEB">
      <w:r>
        <w:t>„smluvní strana“);</w:t>
      </w:r>
    </w:p>
    <w:p w14:paraId="713CA7C4" w14:textId="77777777" w:rsidR="007B5EEB" w:rsidRDefault="007B5EEB" w:rsidP="007B5EEB">
      <w:r>
        <w:t>uzavřeli podle § 1746 odst. 2 zákona č. 89/2012 Sb. občanský zákoník, smlouvu o poskytování zemního plynu a přeú</w:t>
      </w:r>
      <w:r w:rsidR="008C1712">
        <w:t>č</w:t>
      </w:r>
      <w:r>
        <w:t>tování nákladů na jeho odběr (dále jen „smlouva“) za těchto podmínek:</w:t>
      </w:r>
    </w:p>
    <w:p w14:paraId="3EFCFCEB" w14:textId="77777777" w:rsidR="007B5EEB" w:rsidRDefault="007B5EEB" w:rsidP="00A724D9">
      <w:pPr>
        <w:pStyle w:val="Nadpis1"/>
      </w:pPr>
      <w:r>
        <w:t>I. Úvodní ustanovení smlouvy</w:t>
      </w:r>
    </w:p>
    <w:p w14:paraId="0A7FA0CF" w14:textId="77777777" w:rsidR="007B5EEB" w:rsidRDefault="007B5EEB" w:rsidP="007B5EEB">
      <w:r>
        <w:t xml:space="preserve">1. Na základě </w:t>
      </w:r>
      <w:r w:rsidR="00C339AD">
        <w:t>smlouvy</w:t>
      </w:r>
      <w:r>
        <w:t xml:space="preserve"> (</w:t>
      </w:r>
      <w:r w:rsidR="00C339AD">
        <w:t>Smlouva o sdružených službách dodávky plynu)</w:t>
      </w:r>
      <w:r>
        <w:t xml:space="preserve"> uzavřené s dodavatelem zemního plynu, (dále jen „dodavatel plynu“) poskytovatel nakupuje zemní plyn. Uvedený nákup je určen pro odběrné místo, které bylo poskytovateli zřízeno a kde bylo poskytovateli instalováno odběrné plynové zařízení, do něhož se uskutečňuje dodávka plynu, měřená měřícím zařízením (dále jen odběrné místo).</w:t>
      </w:r>
    </w:p>
    <w:p w14:paraId="5D48EC14" w14:textId="77777777" w:rsidR="007B5EEB" w:rsidRDefault="007B5EEB" w:rsidP="007B5EEB">
      <w:r>
        <w:t xml:space="preserve">2. Identifikace odběrného místa: </w:t>
      </w:r>
      <w:r w:rsidR="003F7663" w:rsidRPr="003F7663">
        <w:t>Planá 413/5, 37 001 Planá, EIC 27ZG900Z10117382</w:t>
      </w:r>
      <w:r w:rsidR="003F7663">
        <w:t>, číslo místa spotřeby: 3610047680</w:t>
      </w:r>
      <w:r w:rsidR="00D3799D">
        <w:br/>
      </w:r>
      <w:r w:rsidR="00D3799D">
        <w:br/>
      </w:r>
      <w:r>
        <w:t>3. Ve smyslu § 3 odst. 3 zákona č. 458/2000 Sb. v platném znění (dále jen „energetický zákon“) není plnění podle této smlouvy podnikáním.</w:t>
      </w:r>
    </w:p>
    <w:p w14:paraId="5195B506" w14:textId="77777777" w:rsidR="007B5EEB" w:rsidRDefault="007B5EEB" w:rsidP="008C1712">
      <w:pPr>
        <w:pStyle w:val="Nadpis1"/>
      </w:pPr>
      <w:r>
        <w:lastRenderedPageBreak/>
        <w:t>II. Předmět smlouvy</w:t>
      </w:r>
    </w:p>
    <w:p w14:paraId="774E8762" w14:textId="31A68555" w:rsidR="007B5EEB" w:rsidRDefault="007B5EEB" w:rsidP="007B5EEB">
      <w:r>
        <w:t xml:space="preserve">1. Předmětem této smlouvy je závazek poskytovatele umožnit odběrateli odběr zemního plynu z odběrného místa uvedené v </w:t>
      </w:r>
      <w:r w:rsidR="00D3799D">
        <w:t>č</w:t>
      </w:r>
      <w:r>
        <w:t xml:space="preserve">l. 1 odst. 2 a to za </w:t>
      </w:r>
      <w:r w:rsidR="00D3799D">
        <w:t>účelem</w:t>
      </w:r>
      <w:r>
        <w:t xml:space="preserve"> jeho využití pro vytápění a ohřev TUV v</w:t>
      </w:r>
      <w:r w:rsidR="003F7663">
        <w:t> </w:t>
      </w:r>
      <w:r w:rsidR="00D3799D">
        <w:t>areálu</w:t>
      </w:r>
      <w:r w:rsidR="003F7663">
        <w:t xml:space="preserve"> budov</w:t>
      </w:r>
      <w:r w:rsidR="00F73D2F" w:rsidRPr="00F73D2F">
        <w:t xml:space="preserve"> LZS </w:t>
      </w:r>
      <w:r w:rsidR="00FF0F4E">
        <w:t>Jihočeského kraje - heliport</w:t>
      </w:r>
      <w:r w:rsidR="00F73D2F">
        <w:t xml:space="preserve"> </w:t>
      </w:r>
      <w:r w:rsidR="002A6558" w:rsidRPr="007053FF">
        <w:t>provozovaných</w:t>
      </w:r>
      <w:r w:rsidR="00F73D2F" w:rsidRPr="007053FF">
        <w:t xml:space="preserve"> </w:t>
      </w:r>
      <w:r w:rsidR="003F7663" w:rsidRPr="007053FF">
        <w:t>s</w:t>
      </w:r>
      <w:r w:rsidR="003F7663" w:rsidRPr="002B74D9">
        <w:t>polečnost</w:t>
      </w:r>
      <w:r w:rsidR="002A6558" w:rsidRPr="002B74D9">
        <w:t>í</w:t>
      </w:r>
      <w:r w:rsidR="003F7663">
        <w:t xml:space="preserve"> </w:t>
      </w:r>
      <w:r w:rsidR="000D027D" w:rsidRPr="000D027D">
        <w:t>Zdravotnická záchranná služba Jihočeského kraje</w:t>
      </w:r>
      <w:r w:rsidR="000D027D">
        <w:t>.</w:t>
      </w:r>
    </w:p>
    <w:p w14:paraId="1AACC380" w14:textId="77777777" w:rsidR="007B5EEB" w:rsidRDefault="007B5EEB" w:rsidP="007B5EEB">
      <w:r>
        <w:t xml:space="preserve">2. Poskytovatel se v souladu s § 62 odst. 1 písm. f) energetického zákona zavazuje poskytovat odběrateli odebraný plyn, a to prostřednictvím vlastního odběrového plynového zařízení umístěného v objektu odběratele. Náklady na nákup plynu budou odběrateli pouze </w:t>
      </w:r>
      <w:r w:rsidR="00DB26AC">
        <w:t>přeúčtovány</w:t>
      </w:r>
      <w:r>
        <w:t xml:space="preserve"> podle skutečně odebraného množství.</w:t>
      </w:r>
    </w:p>
    <w:p w14:paraId="70D4B394" w14:textId="0F7557E7" w:rsidR="007B5EEB" w:rsidRPr="003001B8" w:rsidRDefault="007B5EEB" w:rsidP="007B5EEB">
      <w:r>
        <w:t>3. Předpokládané množství odběru zemního plynu: cca</w:t>
      </w:r>
      <w:r w:rsidR="003001B8">
        <w:t xml:space="preserve"> </w:t>
      </w:r>
      <w:r w:rsidR="00FF0F4E">
        <w:t>13 200 N</w:t>
      </w:r>
      <w:r w:rsidR="003001B8">
        <w:t>m</w:t>
      </w:r>
      <w:r w:rsidR="003001B8">
        <w:rPr>
          <w:vertAlign w:val="superscript"/>
        </w:rPr>
        <w:t>3</w:t>
      </w:r>
      <w:r w:rsidR="003001B8">
        <w:t>/rok</w:t>
      </w:r>
    </w:p>
    <w:p w14:paraId="2AFA29CE" w14:textId="77777777" w:rsidR="007B5EEB" w:rsidRDefault="007B5EEB" w:rsidP="007B5EEB">
      <w:r>
        <w:t>4. Bližší určení poskytnutého odběru:</w:t>
      </w:r>
    </w:p>
    <w:p w14:paraId="5A22932F" w14:textId="0B9A1942" w:rsidR="00F73D2F" w:rsidRPr="00C83563" w:rsidRDefault="007B5EEB" w:rsidP="003F7663">
      <w:r>
        <w:t>4.1. Množství odebraného zemního plynu bude zjišťováno měřidl</w:t>
      </w:r>
      <w:r w:rsidR="00C339AD">
        <w:t>em</w:t>
      </w:r>
      <w:r>
        <w:t xml:space="preserve">, </w:t>
      </w:r>
      <w:r w:rsidR="00C339AD">
        <w:t xml:space="preserve">které je naistalováno </w:t>
      </w:r>
      <w:r w:rsidR="00DB26AC">
        <w:t>poskytovatelem</w:t>
      </w:r>
      <w:r w:rsidRPr="00EF4731">
        <w:t>:</w:t>
      </w:r>
      <w:r w:rsidR="00F73D2F">
        <w:t xml:space="preserve"> </w:t>
      </w:r>
      <w:r w:rsidR="00C83563" w:rsidRPr="00C83563">
        <w:t>výrobní číslo plynoměru</w:t>
      </w:r>
      <w:r w:rsidR="00C83563">
        <w:t xml:space="preserve"> </w:t>
      </w:r>
      <w:r w:rsidR="00C83563" w:rsidRPr="00C83563">
        <w:t>4000017655</w:t>
      </w:r>
      <w:r w:rsidR="004C6993">
        <w:t>ě</w:t>
      </w:r>
    </w:p>
    <w:p w14:paraId="7B75599F" w14:textId="77777777" w:rsidR="007B5EEB" w:rsidRDefault="007B5EEB" w:rsidP="008C1712">
      <w:pPr>
        <w:pStyle w:val="Nadpis1"/>
      </w:pPr>
      <w:r>
        <w:t>III. Doba trvání smlouvy a způsoby jejího ukončení</w:t>
      </w:r>
    </w:p>
    <w:p w14:paraId="5FFC2A03" w14:textId="77777777" w:rsidR="00EB6DB3" w:rsidRPr="00EB6DB3" w:rsidRDefault="00EB6DB3" w:rsidP="00EB6DB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6DB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1. Tato smlouva je uzavřena na dobu neurčitou </w:t>
      </w:r>
    </w:p>
    <w:p w14:paraId="67E49BAA" w14:textId="77777777" w:rsidR="00EB6DB3" w:rsidRPr="00EB6DB3" w:rsidRDefault="00EB6DB3" w:rsidP="00EB6DB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6DB3">
        <w:rPr>
          <w:rFonts w:asciiTheme="minorHAnsi" w:eastAsiaTheme="minorHAnsi" w:hAnsiTheme="minorHAnsi" w:cstheme="minorBidi"/>
          <w:color w:val="auto"/>
          <w:sz w:val="22"/>
          <w:szCs w:val="22"/>
        </w:rPr>
        <w:t>2. Smlouva může být ukončena:</w:t>
      </w:r>
    </w:p>
    <w:p w14:paraId="4834BC26" w14:textId="77777777" w:rsidR="00EB6DB3" w:rsidRPr="00EB6DB3" w:rsidRDefault="00EB6DB3" w:rsidP="00EB6DB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6DB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a) písemnou dohodou obou smluvních stran, </w:t>
      </w:r>
    </w:p>
    <w:p w14:paraId="2A22CD28" w14:textId="77777777" w:rsidR="00EB6DB3" w:rsidRPr="00EB6DB3" w:rsidRDefault="00EB6DB3" w:rsidP="00EB6DB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6DB3">
        <w:rPr>
          <w:rFonts w:asciiTheme="minorHAnsi" w:eastAsiaTheme="minorHAnsi" w:hAnsiTheme="minorHAnsi" w:cstheme="minorBidi"/>
          <w:color w:val="auto"/>
          <w:sz w:val="22"/>
          <w:szCs w:val="22"/>
        </w:rPr>
        <w:t>b) písemnou výpovědí smluvní strany s tří měsíční výpovědní lhůtou, která začíná od prvního dne následujícího kalendářního měsíce po doručení výpovědi druhé smluvní straně,</w:t>
      </w:r>
    </w:p>
    <w:p w14:paraId="142538B9" w14:textId="77777777" w:rsidR="00EB6DB3" w:rsidRPr="00EB6DB3" w:rsidRDefault="00EB6DB3" w:rsidP="00EB6DB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6DB3">
        <w:rPr>
          <w:rFonts w:asciiTheme="minorHAnsi" w:eastAsiaTheme="minorHAnsi" w:hAnsiTheme="minorHAnsi" w:cstheme="minorBidi"/>
          <w:color w:val="auto"/>
          <w:sz w:val="22"/>
          <w:szCs w:val="22"/>
        </w:rPr>
        <w:t>c) nahrazením novou smlouvou v souvislosti se změnou příslušnosti hospodaření k zařízení ve výše uvedených budovách.</w:t>
      </w:r>
    </w:p>
    <w:p w14:paraId="72FDC5BB" w14:textId="77777777" w:rsidR="00EB6DB3" w:rsidRPr="00EB6DB3" w:rsidRDefault="00EB6DB3" w:rsidP="00EB6DB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6DB3">
        <w:rPr>
          <w:rFonts w:asciiTheme="minorHAnsi" w:eastAsiaTheme="minorHAnsi" w:hAnsiTheme="minorHAnsi" w:cstheme="minorBidi"/>
          <w:color w:val="auto"/>
          <w:sz w:val="22"/>
          <w:szCs w:val="22"/>
        </w:rPr>
        <w:t>3. K datu ukončení smluvního vztahu se obě smluvní strany zavazují vyrovnat vzájemně své závazky a pohledávky.</w:t>
      </w:r>
    </w:p>
    <w:p w14:paraId="0C977D70" w14:textId="77777777" w:rsidR="00EB6DB3" w:rsidRDefault="00EB6DB3" w:rsidP="00EB6DB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6DB3">
        <w:rPr>
          <w:rFonts w:asciiTheme="minorHAnsi" w:eastAsiaTheme="minorHAnsi" w:hAnsiTheme="minorHAnsi" w:cstheme="minorBidi"/>
          <w:color w:val="auto"/>
          <w:sz w:val="22"/>
          <w:szCs w:val="22"/>
        </w:rPr>
        <w:t>4. V případě zániku jedné ze smluvních stran přechází práva a povinnosti sjednané v této smlouvě v plném rozsahu na právního nástupce, nedohodnou-li se smluvní strany před zánikem jinak.</w:t>
      </w:r>
    </w:p>
    <w:p w14:paraId="2AB3F7BF" w14:textId="77777777" w:rsidR="007B5EEB" w:rsidRDefault="007B5EEB" w:rsidP="00EB6DB3">
      <w:pPr>
        <w:pStyle w:val="Nadpis1"/>
      </w:pPr>
      <w:r>
        <w:t>IV. Náhrada nákladů</w:t>
      </w:r>
    </w:p>
    <w:p w14:paraId="55342DDB" w14:textId="77777777" w:rsidR="00EB6DB3" w:rsidRDefault="00EB6DB3" w:rsidP="00EB6DB3">
      <w:r>
        <w:t xml:space="preserve">1. Smluvní strany se dohodly, že odběratel zaplatí poskytovateli za odebraný zemní plyn náhradu ve výši odpovídající skutečným nákladům, které poskytovateli vzniknou na nákup zemního plynu a tyto náklady budou odběrateli pouze přeúčtovány podle skutečného množství odebraného zemního plynu, naměřeného výše uvedenými měřidly dle jednotkových cen dodavatele plynu. </w:t>
      </w:r>
    </w:p>
    <w:p w14:paraId="4DD011BC" w14:textId="77777777" w:rsidR="00EB6DB3" w:rsidRDefault="00EB6DB3" w:rsidP="00EB6DB3">
      <w:r>
        <w:t>2. Vyúčtování uvedených nákladů uskuteční poskytovatel takto:</w:t>
      </w:r>
    </w:p>
    <w:p w14:paraId="424537B5" w14:textId="77777777" w:rsidR="00EB6DB3" w:rsidRDefault="00EB6DB3" w:rsidP="00EB6DB3">
      <w:r>
        <w:t>a) měsíčně k 10. dni následujícího měsíce dle skutečnosti měsíce předchozího na základě oboustranně odsouhlaseného výkazu odebraného množství.</w:t>
      </w:r>
    </w:p>
    <w:p w14:paraId="7476EF7F" w14:textId="77777777" w:rsidR="00EB6DB3" w:rsidRDefault="00EB6DB3" w:rsidP="00EB6DB3">
      <w:r>
        <w:t>b) v případě ukončení této smlouvy ke dni ukončení s tím, že fakturu poskytovatel zašle odběrateli do 10. dne po zjištění množství odebraného zemního plynu.</w:t>
      </w:r>
    </w:p>
    <w:p w14:paraId="11CEC5B0" w14:textId="57990D69" w:rsidR="00EB6DB3" w:rsidRDefault="00EB6DB3" w:rsidP="00EB6DB3">
      <w:r>
        <w:t xml:space="preserve">3. Elektronická adresa pro zasílání faktur: </w:t>
      </w:r>
      <w:r w:rsidR="00A006E6">
        <w:t>sekretariat</w:t>
      </w:r>
      <w:r w:rsidR="005548C6">
        <w:t>@</w:t>
      </w:r>
      <w:r w:rsidR="00A006E6">
        <w:t>zzsjck.cz</w:t>
      </w:r>
    </w:p>
    <w:p w14:paraId="4482AFCD" w14:textId="77777777" w:rsidR="00EB6DB3" w:rsidRDefault="00EB6DB3" w:rsidP="00EB6DB3">
      <w:r>
        <w:t>4. Lhůta splatnosti faktury byla smluvními stranami stanovena na 30 dnů ode dne jejího doručení na adresu odběratele uvedenou v článku IV. této smlouvy. Při opožděné platbě uhradí odběratel dodavateli kromě dlužné částky a zákonného úroku z prodlení také smluvní pokutu ve výši 0,</w:t>
      </w:r>
      <w:r w:rsidR="00F73D2F">
        <w:t>05</w:t>
      </w:r>
      <w:r>
        <w:t>% z fakturované částky za každý den prodlení se zaplacením faktury.</w:t>
      </w:r>
    </w:p>
    <w:p w14:paraId="649F3485" w14:textId="77777777" w:rsidR="00EB6DB3" w:rsidRDefault="00EB6DB3" w:rsidP="00EB6DB3">
      <w:bookmarkStart w:id="2" w:name="_Hlk40886956"/>
      <w:r>
        <w:lastRenderedPageBreak/>
        <w:t xml:space="preserve">5. Poskytovatel se dohodl s odběratelem na úhradě oprávněných nákladů na údržbu plynového zařízení ve výši </w:t>
      </w:r>
      <w:r w:rsidR="00B36914">
        <w:t>10</w:t>
      </w:r>
      <w:r>
        <w:t>% z celkové fakturované částky bez DPH za jednotlivé kalendářní měsíce. Poskytovatel s odběratelem se zároveň dohodl, že tyto náklady budou fakturovány vždy v minimální výší 1</w:t>
      </w:r>
      <w:r w:rsidR="00B36914">
        <w:t>000</w:t>
      </w:r>
      <w:r>
        <w:t xml:space="preserve"> Kč bez DPH za kalendářní měsíc. Tyto oprávněné náklady na údržbu budou fakturovány odděleně od fakturace za zemní plyn. </w:t>
      </w:r>
    </w:p>
    <w:bookmarkEnd w:id="2"/>
    <w:p w14:paraId="4AAEC57B" w14:textId="77777777" w:rsidR="007B5EEB" w:rsidRDefault="007B5EEB" w:rsidP="008C1712">
      <w:pPr>
        <w:pStyle w:val="Nadpis1"/>
      </w:pPr>
      <w:r>
        <w:t>V. Další ujednání</w:t>
      </w:r>
    </w:p>
    <w:p w14:paraId="2DDAE07E" w14:textId="77777777" w:rsidR="005E4C36" w:rsidRDefault="005E4C36" w:rsidP="005E4C36">
      <w:r>
        <w:t>1. Poskytovatel neodpovídá za plynulost a za přerušení dodávek zemního plynu dodavatelem plynu a rovněž nenese odpovědnost za škody vzniklé přerušením či omezením dodávek zemního plynu dodavatelem plynu.</w:t>
      </w:r>
    </w:p>
    <w:p w14:paraId="40E30F53" w14:textId="77777777" w:rsidR="005E4C36" w:rsidRDefault="005E4C36" w:rsidP="005E4C36">
      <w:r>
        <w:t>2. Poskytovatel se zavazuje, že v případě přerušení či omezení dodávek zemního plynu z příčin na straně dodavatele plynu, nahlásit odběrateli tuto poruchu bezodkladně po oznámení dodavatelem plynu, a to oprávněné osobě ve věcech technických uvedené v záhlaví této smlouvy. V případě poruchy nebo omezení dodávek je kontaktní osobou poskytovatele: Ing. Michal Čermák, tel.: 602154998</w:t>
      </w:r>
    </w:p>
    <w:p w14:paraId="61CFBCEA" w14:textId="77777777" w:rsidR="005E4C36" w:rsidRDefault="005E4C36" w:rsidP="005E4C36">
      <w:r>
        <w:t>3. Poskytovatel si vyhrazuje právo kontroly způsobu odběru zemního plynu a také stavu technického zařízení připojeného k odběrnému místu, resp. na zařízení poskytovatele. Odběratel je povinen zajistit, aby jeho zařízení připojená k odběrnému místu, resp. na zařízení poskytovatele byla v takovém technickém stavu, aby nehrozil vznik škody. Neodstraní-li odběratel po upozornění poskytovatele zjištěné závady ve stanovené lhůtě, je poskytovatel oprávněn s okamžitou platností přerušit poskytování zemního plynu a od této smlouvy odstoupit, tzn., že tato smlouva končí doručením oznámení poskytovatele o odstoupení od smlouvy odběrateli.</w:t>
      </w:r>
    </w:p>
    <w:p w14:paraId="798F4E12" w14:textId="77777777" w:rsidR="005E4C36" w:rsidRDefault="005E4C36" w:rsidP="005E4C36">
      <w:r>
        <w:t>4. Poskytovatel neodpovídá za plynulost nebo za přerušení dodávek zemního plynu ani v důsledku závady na odběrném plynovém zařízení a nenese odpovědnost za škody vzniklé tímto přerušením či omezením odběru zemního plynu.</w:t>
      </w:r>
    </w:p>
    <w:p w14:paraId="09B30C6B" w14:textId="77777777" w:rsidR="005E4C36" w:rsidRDefault="005E4C36" w:rsidP="005E4C36">
      <w:r>
        <w:t>5. Pravidla omezení nebo přerušení dodávek a odběru zemního plynu ze strany dodavatele plynu se řídí energetickým zákonem, který stanoví příslušné případy, kdy je dodavatel plynu k omezení nebo přerušení dodávek a odběru oprávněn.</w:t>
      </w:r>
    </w:p>
    <w:p w14:paraId="34F00C5C" w14:textId="77777777" w:rsidR="005E4C36" w:rsidRDefault="005E4C36" w:rsidP="005E4C36">
      <w:r>
        <w:t>6. Odběratel se zavazuje pro všechny kalendářní měsíce stanovit jednotnou hodnotu rezervované kapacity roční a na jednotlivé kalendářní měsíce příslušného roku stanovit hodnoty d</w:t>
      </w:r>
      <w:r w:rsidRPr="00F24766">
        <w:t>enní rezervovan</w:t>
      </w:r>
      <w:r>
        <w:t>é</w:t>
      </w:r>
      <w:r w:rsidRPr="00F24766">
        <w:t xml:space="preserve"> pevn</w:t>
      </w:r>
      <w:r>
        <w:t>é</w:t>
      </w:r>
      <w:r w:rsidRPr="00F24766">
        <w:t xml:space="preserve"> měsíční distribuční kapacit</w:t>
      </w:r>
      <w:r>
        <w:t>y</w:t>
      </w:r>
      <w:r w:rsidRPr="00F24766">
        <w:t xml:space="preserve"> </w:t>
      </w:r>
      <w:r>
        <w:t>dle bodu 7.</w:t>
      </w:r>
    </w:p>
    <w:p w14:paraId="7816F4B1" w14:textId="77777777" w:rsidR="005E4C36" w:rsidRDefault="005E4C36" w:rsidP="005E4C36">
      <w:r>
        <w:t>7. Sjednané hodnoty rezervovaných kapacit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5"/>
        <w:gridCol w:w="2395"/>
        <w:gridCol w:w="3685"/>
      </w:tblGrid>
      <w:tr w:rsidR="005E4C36" w14:paraId="055E7443" w14:textId="77777777" w:rsidTr="00F73D2F">
        <w:trPr>
          <w:trHeight w:val="365"/>
        </w:trPr>
        <w:tc>
          <w:tcPr>
            <w:tcW w:w="1995" w:type="dxa"/>
          </w:tcPr>
          <w:p w14:paraId="23B63140" w14:textId="77777777" w:rsidR="005E4C36" w:rsidRPr="00274F73" w:rsidRDefault="005E4C36" w:rsidP="00172D5C">
            <w:pPr>
              <w:rPr>
                <w:b/>
                <w:bCs/>
              </w:rPr>
            </w:pPr>
            <w:r w:rsidRPr="00274F73">
              <w:rPr>
                <w:b/>
                <w:bCs/>
              </w:rPr>
              <w:t>Měsíc</w:t>
            </w:r>
          </w:p>
        </w:tc>
        <w:tc>
          <w:tcPr>
            <w:tcW w:w="2395" w:type="dxa"/>
          </w:tcPr>
          <w:p w14:paraId="1F8C1CF9" w14:textId="77777777" w:rsidR="005E4C36" w:rsidRPr="00274F73" w:rsidRDefault="005E4C36" w:rsidP="00172D5C">
            <w:pPr>
              <w:rPr>
                <w:b/>
                <w:bCs/>
              </w:rPr>
            </w:pPr>
            <w:r w:rsidRPr="00274F73">
              <w:rPr>
                <w:b/>
                <w:bCs/>
              </w:rPr>
              <w:t xml:space="preserve">Rezervovaná kapacita </w:t>
            </w:r>
            <w:r>
              <w:rPr>
                <w:b/>
                <w:bCs/>
              </w:rPr>
              <w:t xml:space="preserve">roční </w:t>
            </w:r>
            <w:r w:rsidRPr="00274F73">
              <w:rPr>
                <w:b/>
                <w:bCs/>
              </w:rPr>
              <w:t>(</w:t>
            </w:r>
            <w:r w:rsidR="00F73D2F">
              <w:rPr>
                <w:b/>
                <w:bCs/>
              </w:rPr>
              <w:t>N</w:t>
            </w:r>
            <w:r w:rsidRPr="00274F73">
              <w:rPr>
                <w:b/>
                <w:bCs/>
              </w:rPr>
              <w:t>m3)</w:t>
            </w:r>
          </w:p>
        </w:tc>
        <w:tc>
          <w:tcPr>
            <w:tcW w:w="3685" w:type="dxa"/>
          </w:tcPr>
          <w:p w14:paraId="5D404330" w14:textId="77777777" w:rsidR="005E4C36" w:rsidRPr="00274F73" w:rsidRDefault="005E4C36" w:rsidP="00172D5C">
            <w:pPr>
              <w:rPr>
                <w:b/>
                <w:bCs/>
              </w:rPr>
            </w:pPr>
            <w:r>
              <w:rPr>
                <w:b/>
                <w:bCs/>
              </w:rPr>
              <w:t>Denní rezervovaná pevná měsíční distribuční kapacita (</w:t>
            </w:r>
            <w:r w:rsidR="00F73D2F">
              <w:rPr>
                <w:b/>
                <w:bCs/>
              </w:rPr>
              <w:t>N</w:t>
            </w:r>
            <w:r>
              <w:rPr>
                <w:b/>
                <w:bCs/>
              </w:rPr>
              <w:t>m3)</w:t>
            </w:r>
          </w:p>
        </w:tc>
      </w:tr>
      <w:tr w:rsidR="00C26E73" w14:paraId="47170439" w14:textId="77777777" w:rsidTr="00F73D2F">
        <w:trPr>
          <w:trHeight w:val="345"/>
        </w:trPr>
        <w:tc>
          <w:tcPr>
            <w:tcW w:w="1995" w:type="dxa"/>
          </w:tcPr>
          <w:p w14:paraId="139EF06E" w14:textId="77777777" w:rsidR="00C26E73" w:rsidRDefault="00C26E73" w:rsidP="00C26E73">
            <w:r>
              <w:t>Leden</w:t>
            </w:r>
          </w:p>
        </w:tc>
        <w:tc>
          <w:tcPr>
            <w:tcW w:w="2395" w:type="dxa"/>
          </w:tcPr>
          <w:p w14:paraId="537A6761" w14:textId="3F22DFA7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19DCCFA7" w14:textId="37EAE1EF" w:rsidR="00C26E73" w:rsidDel="00F24766" w:rsidRDefault="00C26E73" w:rsidP="00C26E73">
            <w:r>
              <w:t>20</w:t>
            </w:r>
          </w:p>
        </w:tc>
      </w:tr>
      <w:tr w:rsidR="00C26E73" w14:paraId="0C18EA8F" w14:textId="77777777" w:rsidTr="00F73D2F">
        <w:trPr>
          <w:trHeight w:val="365"/>
        </w:trPr>
        <w:tc>
          <w:tcPr>
            <w:tcW w:w="1995" w:type="dxa"/>
          </w:tcPr>
          <w:p w14:paraId="5909CE48" w14:textId="77777777" w:rsidR="00C26E73" w:rsidRDefault="00C26E73" w:rsidP="00C26E73">
            <w:r>
              <w:t>Únor</w:t>
            </w:r>
          </w:p>
        </w:tc>
        <w:tc>
          <w:tcPr>
            <w:tcW w:w="2395" w:type="dxa"/>
          </w:tcPr>
          <w:p w14:paraId="683B763F" w14:textId="48EA669D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4C3443C6" w14:textId="636F783D" w:rsidR="00C26E73" w:rsidRDefault="00C26E73" w:rsidP="00C26E73">
            <w:r>
              <w:t>0</w:t>
            </w:r>
          </w:p>
        </w:tc>
      </w:tr>
      <w:tr w:rsidR="00C26E73" w14:paraId="382E9A6E" w14:textId="77777777" w:rsidTr="00F73D2F">
        <w:trPr>
          <w:trHeight w:val="345"/>
        </w:trPr>
        <w:tc>
          <w:tcPr>
            <w:tcW w:w="1995" w:type="dxa"/>
          </w:tcPr>
          <w:p w14:paraId="32EB2B72" w14:textId="77777777" w:rsidR="00C26E73" w:rsidRDefault="00C26E73" w:rsidP="00C26E73">
            <w:r>
              <w:t>Březen</w:t>
            </w:r>
          </w:p>
        </w:tc>
        <w:tc>
          <w:tcPr>
            <w:tcW w:w="2395" w:type="dxa"/>
          </w:tcPr>
          <w:p w14:paraId="02EE7070" w14:textId="4664A8E2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105C18C3" w14:textId="1EAFAF16" w:rsidR="00C26E73" w:rsidRDefault="00C26E73" w:rsidP="00C26E73">
            <w:r>
              <w:t>0</w:t>
            </w:r>
          </w:p>
        </w:tc>
      </w:tr>
      <w:tr w:rsidR="00C26E73" w14:paraId="16BA2D5F" w14:textId="77777777" w:rsidTr="00F73D2F">
        <w:trPr>
          <w:trHeight w:val="365"/>
        </w:trPr>
        <w:tc>
          <w:tcPr>
            <w:tcW w:w="1995" w:type="dxa"/>
          </w:tcPr>
          <w:p w14:paraId="6EE7312B" w14:textId="77777777" w:rsidR="00C26E73" w:rsidRDefault="00C26E73" w:rsidP="00C26E73">
            <w:r>
              <w:t>Duben</w:t>
            </w:r>
          </w:p>
        </w:tc>
        <w:tc>
          <w:tcPr>
            <w:tcW w:w="2395" w:type="dxa"/>
          </w:tcPr>
          <w:p w14:paraId="36563C34" w14:textId="54DC8F52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25505ADA" w14:textId="2C731CB3" w:rsidR="00C26E73" w:rsidRDefault="00C26E73" w:rsidP="00C26E73">
            <w:r>
              <w:t>0</w:t>
            </w:r>
          </w:p>
        </w:tc>
      </w:tr>
      <w:tr w:rsidR="00C26E73" w14:paraId="01135573" w14:textId="77777777" w:rsidTr="00F73D2F">
        <w:trPr>
          <w:trHeight w:val="345"/>
        </w:trPr>
        <w:tc>
          <w:tcPr>
            <w:tcW w:w="1995" w:type="dxa"/>
          </w:tcPr>
          <w:p w14:paraId="7F6B569F" w14:textId="77777777" w:rsidR="00C26E73" w:rsidRDefault="00C26E73" w:rsidP="00C26E73">
            <w:r>
              <w:t>Květen</w:t>
            </w:r>
          </w:p>
        </w:tc>
        <w:tc>
          <w:tcPr>
            <w:tcW w:w="2395" w:type="dxa"/>
          </w:tcPr>
          <w:p w14:paraId="53E70C0B" w14:textId="5720C5AF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61C5EC9E" w14:textId="1F4CAF6E" w:rsidR="00C26E73" w:rsidRDefault="00C26E73" w:rsidP="00C26E73">
            <w:r>
              <w:t>0</w:t>
            </w:r>
          </w:p>
        </w:tc>
      </w:tr>
      <w:tr w:rsidR="00C26E73" w14:paraId="4B9FF961" w14:textId="77777777" w:rsidTr="00F73D2F">
        <w:trPr>
          <w:trHeight w:val="365"/>
        </w:trPr>
        <w:tc>
          <w:tcPr>
            <w:tcW w:w="1995" w:type="dxa"/>
          </w:tcPr>
          <w:p w14:paraId="5DC1CD68" w14:textId="77777777" w:rsidR="00C26E73" w:rsidRDefault="00C26E73" w:rsidP="00C26E73">
            <w:r>
              <w:t>Červen</w:t>
            </w:r>
          </w:p>
        </w:tc>
        <w:tc>
          <w:tcPr>
            <w:tcW w:w="2395" w:type="dxa"/>
          </w:tcPr>
          <w:p w14:paraId="6EF1E433" w14:textId="5BF2D52B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50CC6087" w14:textId="0DE8B408" w:rsidR="00C26E73" w:rsidRDefault="00C26E73" w:rsidP="00C26E73">
            <w:r>
              <w:t>0</w:t>
            </w:r>
          </w:p>
        </w:tc>
      </w:tr>
      <w:tr w:rsidR="00C26E73" w14:paraId="0464A359" w14:textId="77777777" w:rsidTr="00F73D2F">
        <w:trPr>
          <w:trHeight w:val="365"/>
        </w:trPr>
        <w:tc>
          <w:tcPr>
            <w:tcW w:w="1995" w:type="dxa"/>
          </w:tcPr>
          <w:p w14:paraId="532ECC03" w14:textId="77777777" w:rsidR="00C26E73" w:rsidRDefault="00C26E73" w:rsidP="00C26E73">
            <w:r>
              <w:t>Červenec</w:t>
            </w:r>
          </w:p>
        </w:tc>
        <w:tc>
          <w:tcPr>
            <w:tcW w:w="2395" w:type="dxa"/>
          </w:tcPr>
          <w:p w14:paraId="45557DC2" w14:textId="334F4F7A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7BC6602D" w14:textId="04A8DA7C" w:rsidR="00C26E73" w:rsidRDefault="00C26E73" w:rsidP="00C26E73">
            <w:r>
              <w:t>0</w:t>
            </w:r>
          </w:p>
        </w:tc>
      </w:tr>
      <w:tr w:rsidR="00C26E73" w14:paraId="2DE6A2A2" w14:textId="77777777" w:rsidTr="00F73D2F">
        <w:trPr>
          <w:trHeight w:val="365"/>
        </w:trPr>
        <w:tc>
          <w:tcPr>
            <w:tcW w:w="1995" w:type="dxa"/>
          </w:tcPr>
          <w:p w14:paraId="23DB50B2" w14:textId="77777777" w:rsidR="00C26E73" w:rsidRDefault="00C26E73" w:rsidP="00C26E73">
            <w:r>
              <w:t>Srpen</w:t>
            </w:r>
          </w:p>
        </w:tc>
        <w:tc>
          <w:tcPr>
            <w:tcW w:w="2395" w:type="dxa"/>
          </w:tcPr>
          <w:p w14:paraId="2FB37B75" w14:textId="5CD26E62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1393F33A" w14:textId="0FE18D4E" w:rsidR="00C26E73" w:rsidRDefault="00C26E73" w:rsidP="00C26E73">
            <w:r>
              <w:t>0</w:t>
            </w:r>
          </w:p>
        </w:tc>
      </w:tr>
      <w:tr w:rsidR="00C26E73" w14:paraId="2B679316" w14:textId="77777777" w:rsidTr="00F73D2F">
        <w:trPr>
          <w:trHeight w:val="365"/>
        </w:trPr>
        <w:tc>
          <w:tcPr>
            <w:tcW w:w="1995" w:type="dxa"/>
          </w:tcPr>
          <w:p w14:paraId="03F9DAED" w14:textId="77777777" w:rsidR="00C26E73" w:rsidRDefault="00C26E73" w:rsidP="00C26E73">
            <w:r>
              <w:t>Září</w:t>
            </w:r>
          </w:p>
        </w:tc>
        <w:tc>
          <w:tcPr>
            <w:tcW w:w="2395" w:type="dxa"/>
          </w:tcPr>
          <w:p w14:paraId="235060CF" w14:textId="5AF6ABCC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5D9EAD34" w14:textId="44298F5F" w:rsidR="00C26E73" w:rsidRDefault="00C26E73" w:rsidP="00C26E73">
            <w:r>
              <w:t>0</w:t>
            </w:r>
          </w:p>
        </w:tc>
      </w:tr>
      <w:tr w:rsidR="00C26E73" w14:paraId="3157F588" w14:textId="77777777" w:rsidTr="00F73D2F">
        <w:trPr>
          <w:trHeight w:val="365"/>
        </w:trPr>
        <w:tc>
          <w:tcPr>
            <w:tcW w:w="1995" w:type="dxa"/>
          </w:tcPr>
          <w:p w14:paraId="3F827BBF" w14:textId="77777777" w:rsidR="00C26E73" w:rsidRDefault="00C26E73" w:rsidP="00C26E73">
            <w:r>
              <w:t>Říjen</w:t>
            </w:r>
          </w:p>
        </w:tc>
        <w:tc>
          <w:tcPr>
            <w:tcW w:w="2395" w:type="dxa"/>
          </w:tcPr>
          <w:p w14:paraId="0BD2368A" w14:textId="096DF653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1A83120B" w14:textId="5A8F7437" w:rsidR="00C26E73" w:rsidRDefault="00C26E73" w:rsidP="00C26E73">
            <w:r>
              <w:t>0</w:t>
            </w:r>
          </w:p>
        </w:tc>
      </w:tr>
      <w:tr w:rsidR="00C26E73" w14:paraId="06A5736A" w14:textId="77777777" w:rsidTr="00F73D2F">
        <w:trPr>
          <w:trHeight w:val="365"/>
        </w:trPr>
        <w:tc>
          <w:tcPr>
            <w:tcW w:w="1995" w:type="dxa"/>
          </w:tcPr>
          <w:p w14:paraId="16732B77" w14:textId="77777777" w:rsidR="00C26E73" w:rsidRDefault="00C26E73" w:rsidP="00C26E73">
            <w:r>
              <w:t>Listopad</w:t>
            </w:r>
          </w:p>
        </w:tc>
        <w:tc>
          <w:tcPr>
            <w:tcW w:w="2395" w:type="dxa"/>
          </w:tcPr>
          <w:p w14:paraId="5B572B87" w14:textId="4C6A464F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3A2DB5D5" w14:textId="241826DB" w:rsidR="00C26E73" w:rsidRDefault="00C26E73" w:rsidP="00C26E73">
            <w:r>
              <w:t>0</w:t>
            </w:r>
          </w:p>
        </w:tc>
      </w:tr>
      <w:tr w:rsidR="00C26E73" w14:paraId="49C440CC" w14:textId="77777777" w:rsidTr="00F73D2F">
        <w:trPr>
          <w:trHeight w:val="365"/>
        </w:trPr>
        <w:tc>
          <w:tcPr>
            <w:tcW w:w="1995" w:type="dxa"/>
          </w:tcPr>
          <w:p w14:paraId="1449647B" w14:textId="77777777" w:rsidR="00C26E73" w:rsidRDefault="00C26E73" w:rsidP="00C26E73">
            <w:r>
              <w:t>Prosinec</w:t>
            </w:r>
          </w:p>
        </w:tc>
        <w:tc>
          <w:tcPr>
            <w:tcW w:w="2395" w:type="dxa"/>
          </w:tcPr>
          <w:p w14:paraId="5EA07449" w14:textId="4D977773" w:rsidR="00C26E73" w:rsidRDefault="00C26E73" w:rsidP="00C26E73">
            <w:r>
              <w:t>60</w:t>
            </w:r>
          </w:p>
        </w:tc>
        <w:tc>
          <w:tcPr>
            <w:tcW w:w="3685" w:type="dxa"/>
          </w:tcPr>
          <w:p w14:paraId="4C99F7CD" w14:textId="46CE5317" w:rsidR="00C26E73" w:rsidRDefault="00C26E73" w:rsidP="00C26E73">
            <w:r>
              <w:t>20</w:t>
            </w:r>
          </w:p>
        </w:tc>
      </w:tr>
    </w:tbl>
    <w:p w14:paraId="08F6BD56" w14:textId="77777777" w:rsidR="005E4C36" w:rsidRDefault="005E4C36" w:rsidP="005E4C36"/>
    <w:p w14:paraId="7CCA3CF1" w14:textId="77777777" w:rsidR="005E4C36" w:rsidRDefault="005E4C36" w:rsidP="005E4C36">
      <w:r>
        <w:lastRenderedPageBreak/>
        <w:t>8. Poskytovatel se zavazuje tyto hodnoty sjednat u dodavatele plynu</w:t>
      </w:r>
      <w:r w:rsidR="00AC200A">
        <w:t xml:space="preserve"> a přeúčtovat je odběrateli</w:t>
      </w:r>
      <w:r>
        <w:t>.</w:t>
      </w:r>
    </w:p>
    <w:p w14:paraId="7590EC4C" w14:textId="77777777" w:rsidR="005E4C36" w:rsidRDefault="005E4C36" w:rsidP="005E4C36">
      <w:r>
        <w:t xml:space="preserve">9. Poskytovatel s odběratelem se dohodli, že změna hodnot a hodnoty kapacit na nové kalendářní období budou provedeny dodatkem k této smlouvě a to nejpozději 20 kalendářních dní před požadovanou změnou nebo začátkem nového kalendářního období. </w:t>
      </w:r>
    </w:p>
    <w:p w14:paraId="02F62B69" w14:textId="77777777" w:rsidR="003F7BC1" w:rsidRDefault="003F7BC1" w:rsidP="003F7BC1">
      <w:r>
        <w:t xml:space="preserve">10. Hodnotu </w:t>
      </w:r>
      <w:bookmarkStart w:id="3" w:name="_Hlk44334591"/>
      <w:r>
        <w:t>„Rezervovaná kapacita roční (Nm3)“ stanovenou v bodě 7.</w:t>
      </w:r>
      <w:bookmarkEnd w:id="3"/>
      <w:r>
        <w:t xml:space="preserve"> lze ze strany odběratele zvyšovat jednou za kalendářní měsíc a tato hodnota se stanovuje ve stejné výši pro všechny měsíce následujícího období. Hodnotu „Rezervovaná kapacita roční (Nm3)“ stanovenou v bodě 7. lze ze strany odběratele snižovat jednou za kalendářní rok a to vždy k 3. červnu příslušného roku s účinností kapacity od 1. července příslušného roku.</w:t>
      </w:r>
    </w:p>
    <w:p w14:paraId="728B82A2" w14:textId="77777777" w:rsidR="005E4C36" w:rsidRDefault="005E4C36" w:rsidP="005E4C36">
      <w:r>
        <w:t>11. Hodnotu “</w:t>
      </w:r>
      <w:r w:rsidRPr="002F16EB">
        <w:t xml:space="preserve"> Denní rezervovaná pevná měsíční distribuční kapacita (</w:t>
      </w:r>
      <w:r w:rsidR="00B36914">
        <w:t>N</w:t>
      </w:r>
      <w:r w:rsidRPr="002F16EB">
        <w:t>m3)</w:t>
      </w:r>
      <w:r>
        <w:t xml:space="preserve">“ uvedenou v bodě 7. lze ze strany Odběratele měnit jednou za kalendářní měsíc. </w:t>
      </w:r>
    </w:p>
    <w:p w14:paraId="6D1F8506" w14:textId="77777777" w:rsidR="00AC200A" w:rsidRDefault="005E4C36" w:rsidP="005E4C36">
      <w:r>
        <w:t>12. V případě překročení těchto kapacit a naúčtovaní pokuty dodavatelem plynu poskytovateli bude tato pokuta odběrateli poskytovatelem přeúčtována</w:t>
      </w:r>
      <w:r w:rsidR="00B638BB">
        <w:t>,</w:t>
      </w:r>
      <w:r>
        <w:t xml:space="preserve"> a to pouze ve výši, která odpovídá poměrem překročení kapacity dle bodu 7. a celkového překročení pokutovaného dodavatelem plynu. </w:t>
      </w:r>
    </w:p>
    <w:p w14:paraId="6D3F20E7" w14:textId="77777777" w:rsidR="005E4C36" w:rsidRDefault="00AC200A" w:rsidP="005E4C36">
      <w:r>
        <w:t xml:space="preserve">13. V případě, že odběrné místo není vybaveno zařízením umožňujícím vyhodnocovat překročení kapacit bude toto překročení vyhodnoceno na základě průměrné denní spotřeby v Nm3 </w:t>
      </w:r>
      <w:r w:rsidR="006708B1">
        <w:t xml:space="preserve">v daném měsíci. </w:t>
      </w:r>
    </w:p>
    <w:p w14:paraId="29DE2326" w14:textId="77777777" w:rsidR="005E4C36" w:rsidRDefault="005E4C36" w:rsidP="005E4C36">
      <w:r>
        <w:t>1</w:t>
      </w:r>
      <w:r w:rsidR="006708B1">
        <w:t>4</w:t>
      </w:r>
      <w:r>
        <w:t xml:space="preserve">. V případě, že dojde ze strany odběratele k překročení kapacity, ale toto překročení nebude dodavatelem plynu poskytovali účtováno, nelze ze strany poskytovatele takovou pokutu naúčtovat. </w:t>
      </w:r>
    </w:p>
    <w:p w14:paraId="49F72B91" w14:textId="77777777" w:rsidR="005E4C36" w:rsidRDefault="005E4C36" w:rsidP="005E4C36">
      <w:r>
        <w:t>1</w:t>
      </w:r>
      <w:r w:rsidR="006708B1">
        <w:t>5</w:t>
      </w:r>
      <w:r>
        <w:t xml:space="preserve">. </w:t>
      </w:r>
      <w:r w:rsidRPr="00ED0D54">
        <w:t>Poskytovatel se zavazuje o veškerých plánovaných odstávkách/přerušeních dodávek plynu informovat Odběratele nejpozději čtrnáct dnů před termínem odstávky.</w:t>
      </w:r>
    </w:p>
    <w:p w14:paraId="2A4F2D72" w14:textId="77777777" w:rsidR="005E4C36" w:rsidRDefault="005E4C36" w:rsidP="005E4C36">
      <w:pPr>
        <w:pStyle w:val="Nadpis1"/>
      </w:pPr>
      <w:r>
        <w:t>VI. Závěrečná ujednání</w:t>
      </w:r>
    </w:p>
    <w:p w14:paraId="3A18C2BD" w14:textId="6D5F92D5" w:rsidR="0068146E" w:rsidRDefault="0068146E" w:rsidP="005E4C36">
      <w:r>
        <w:t xml:space="preserve">1. </w:t>
      </w:r>
      <w:r w:rsidRPr="0068146E">
        <w:t>Smluvní strany prohlašují, že se ujednáními dle této smlouvy řídily již od 1.</w:t>
      </w:r>
      <w:r>
        <w:t>2</w:t>
      </w:r>
      <w:r w:rsidRPr="0068146E">
        <w:t>.2025, což níže potvrzují svým podpisem</w:t>
      </w:r>
    </w:p>
    <w:p w14:paraId="3A8F4B1A" w14:textId="25A46769" w:rsidR="005E4C36" w:rsidRDefault="0068146E" w:rsidP="005E4C36">
      <w:r>
        <w:t>2</w:t>
      </w:r>
      <w:r w:rsidR="005E4C36">
        <w:t>. Pokud tato smlouva nestanoví jinak, řídí se právní vztahy zní vyplývající příslušnými ustanoveními občanského zákoníku.</w:t>
      </w:r>
    </w:p>
    <w:p w14:paraId="2640F25F" w14:textId="2F20010F" w:rsidR="005E4C36" w:rsidRDefault="0068146E" w:rsidP="005E4C36">
      <w:r>
        <w:t>3</w:t>
      </w:r>
      <w:r w:rsidR="005E4C36">
        <w:t>. Tato smlouva může být měněna či doplňována pouze písemnými vzestupně očíslovanými dodatky podepsanými oběma smluvními stranami.</w:t>
      </w:r>
    </w:p>
    <w:p w14:paraId="249EFCC2" w14:textId="79D57516" w:rsidR="005E4C36" w:rsidRDefault="0068146E" w:rsidP="005E4C36">
      <w:r>
        <w:t>4</w:t>
      </w:r>
      <w:r w:rsidR="005E4C36">
        <w:t>. Tato smlouva je vyhotovena ve dvou exemplářích, z nichž každá ze smluvních stran obdrží po jednom výtisku.</w:t>
      </w:r>
    </w:p>
    <w:p w14:paraId="02535494" w14:textId="0CF9C8A1" w:rsidR="005E4C36" w:rsidRDefault="0068146E" w:rsidP="005E4C36">
      <w:r>
        <w:t>5</w:t>
      </w:r>
      <w:r w:rsidR="005E4C36">
        <w:t>. Smluvní strany prohlašují, že si tuto smlouvu před jejím podpisem přečetly a stvrzují, že byla uzavřena po vzájemném projednání, podle jejich pravé a svobodné vůle.</w:t>
      </w:r>
    </w:p>
    <w:p w14:paraId="6099F057" w14:textId="5ACB1D8C" w:rsidR="0068146E" w:rsidRDefault="0068146E" w:rsidP="0068146E">
      <w:r>
        <w:t>6. Poskytovatel bere na vědomí, že smlouva bude uveřejněna v registru smluv zřízeném podle zákona č. 340/2015 Sb., o zvláštních podmínkách účinnosti některých smluv, uveřejňování těchto smluv a o registru smluv (zákon o registru smluv), ve znění pozdějších předpisů.</w:t>
      </w:r>
    </w:p>
    <w:p w14:paraId="6F48E262" w14:textId="6ADE025C" w:rsidR="0068146E" w:rsidRDefault="0068146E" w:rsidP="0068146E">
      <w:r>
        <w:t>7. Tato smlouva nabývá platnosti dnem podpisu oprávněnými zástupci obou smluvních stran a účinnosti dnem uveřejnění této smlouvy v registru smluv.</w:t>
      </w:r>
    </w:p>
    <w:p w14:paraId="695F8377" w14:textId="2F2DBC82" w:rsidR="005E4C36" w:rsidRDefault="005E4C36" w:rsidP="005E4C36">
      <w:r>
        <w:t>V Plané dne</w:t>
      </w:r>
      <w:r w:rsidR="002C47E2">
        <w:t xml:space="preserve"> </w:t>
      </w:r>
      <w:r w:rsidR="00574CF0">
        <w:t>1</w:t>
      </w:r>
      <w:r w:rsidR="0068146E">
        <w:t>0</w:t>
      </w:r>
      <w:r w:rsidR="00574CF0">
        <w:t>.2.2025</w:t>
      </w:r>
      <w:r w:rsidR="0068146E">
        <w:tab/>
      </w:r>
      <w:r w:rsidR="0068146E">
        <w:tab/>
      </w:r>
      <w:r w:rsidR="0068146E">
        <w:tab/>
      </w:r>
      <w:r w:rsidR="0068146E">
        <w:tab/>
      </w:r>
      <w:r w:rsidR="0068146E">
        <w:tab/>
        <w:t>V Českých Budějovicích:</w:t>
      </w:r>
      <w:r w:rsidR="00E42E17">
        <w:t xml:space="preserve"> 10.2.2025</w:t>
      </w:r>
    </w:p>
    <w:p w14:paraId="563FD94B" w14:textId="77777777" w:rsidR="0068146E" w:rsidRDefault="0068146E" w:rsidP="005E4C36"/>
    <w:p w14:paraId="5780BD49" w14:textId="77777777" w:rsidR="0068146E" w:rsidRDefault="0068146E" w:rsidP="005E4C36"/>
    <w:p w14:paraId="62C0E18A" w14:textId="135C233D" w:rsidR="005E4C36" w:rsidRDefault="005E4C36" w:rsidP="005E4C36">
      <w:r>
        <w:t xml:space="preserve">Za ProEnerga s.r.o.                                             </w:t>
      </w:r>
      <w:r w:rsidR="0068146E">
        <w:t xml:space="preserve">                </w:t>
      </w:r>
      <w:r>
        <w:t xml:space="preserve">Za </w:t>
      </w:r>
      <w:r w:rsidR="00574CF0" w:rsidRPr="00574CF0">
        <w:t>Zdravotnická záchranná služba Jihočeského kraje</w:t>
      </w:r>
    </w:p>
    <w:p w14:paraId="1C996917" w14:textId="50C0A018" w:rsidR="005E4C36" w:rsidRDefault="005E4C36" w:rsidP="005E4C36">
      <w:r>
        <w:t xml:space="preserve">Ing. Michal Čermák                                           </w:t>
      </w:r>
      <w:r w:rsidR="00F73D2F">
        <w:t xml:space="preserve"> </w:t>
      </w:r>
      <w:r w:rsidR="0068146E">
        <w:t xml:space="preserve">                </w:t>
      </w:r>
      <w:r w:rsidR="00552365" w:rsidRPr="00552365">
        <w:t>MUDr. Marek Slabý, MBA, LL.M, ředitel ZZS JčK</w:t>
      </w:r>
    </w:p>
    <w:sectPr w:rsidR="005E4C36" w:rsidSect="005E4C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5097" w14:textId="77777777" w:rsidR="00785F6F" w:rsidRDefault="00785F6F" w:rsidP="00B36914">
      <w:pPr>
        <w:spacing w:after="0" w:line="240" w:lineRule="auto"/>
      </w:pPr>
      <w:r>
        <w:separator/>
      </w:r>
    </w:p>
  </w:endnote>
  <w:endnote w:type="continuationSeparator" w:id="0">
    <w:p w14:paraId="69BDC7A7" w14:textId="77777777" w:rsidR="00785F6F" w:rsidRDefault="00785F6F" w:rsidP="00B3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735824"/>
      <w:docPartObj>
        <w:docPartGallery w:val="Page Numbers (Bottom of Page)"/>
        <w:docPartUnique/>
      </w:docPartObj>
    </w:sdtPr>
    <w:sdtEndPr/>
    <w:sdtContent>
      <w:p w14:paraId="15B7A657" w14:textId="77777777" w:rsidR="00B36914" w:rsidRDefault="00B369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5211C" w14:textId="77777777" w:rsidR="00B36914" w:rsidRDefault="00B369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3B44" w14:textId="77777777" w:rsidR="00785F6F" w:rsidRDefault="00785F6F" w:rsidP="00B36914">
      <w:pPr>
        <w:spacing w:after="0" w:line="240" w:lineRule="auto"/>
      </w:pPr>
      <w:r>
        <w:separator/>
      </w:r>
    </w:p>
  </w:footnote>
  <w:footnote w:type="continuationSeparator" w:id="0">
    <w:p w14:paraId="10D2DFAE" w14:textId="77777777" w:rsidR="00785F6F" w:rsidRDefault="00785F6F" w:rsidP="00B3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B"/>
    <w:rsid w:val="00056FE2"/>
    <w:rsid w:val="000967EF"/>
    <w:rsid w:val="000D027D"/>
    <w:rsid w:val="00134866"/>
    <w:rsid w:val="001547C5"/>
    <w:rsid w:val="0016079D"/>
    <w:rsid w:val="001B0066"/>
    <w:rsid w:val="001E771C"/>
    <w:rsid w:val="00221C22"/>
    <w:rsid w:val="00274F73"/>
    <w:rsid w:val="00280A8B"/>
    <w:rsid w:val="002A6558"/>
    <w:rsid w:val="002B74D9"/>
    <w:rsid w:val="002C47E2"/>
    <w:rsid w:val="003001B8"/>
    <w:rsid w:val="00383C15"/>
    <w:rsid w:val="0039497D"/>
    <w:rsid w:val="003A27A9"/>
    <w:rsid w:val="003C6DB9"/>
    <w:rsid w:val="003E4EC4"/>
    <w:rsid w:val="003F7663"/>
    <w:rsid w:val="003F7BC1"/>
    <w:rsid w:val="00421D08"/>
    <w:rsid w:val="004B0956"/>
    <w:rsid w:val="004C6993"/>
    <w:rsid w:val="00552365"/>
    <w:rsid w:val="005548C6"/>
    <w:rsid w:val="00574CF0"/>
    <w:rsid w:val="005E4C36"/>
    <w:rsid w:val="00645C69"/>
    <w:rsid w:val="006501B8"/>
    <w:rsid w:val="006708B1"/>
    <w:rsid w:val="0068146E"/>
    <w:rsid w:val="007053FF"/>
    <w:rsid w:val="00785F6F"/>
    <w:rsid w:val="007B5EEB"/>
    <w:rsid w:val="00804DA1"/>
    <w:rsid w:val="0082475B"/>
    <w:rsid w:val="00826A5C"/>
    <w:rsid w:val="00855832"/>
    <w:rsid w:val="00886647"/>
    <w:rsid w:val="008A0AA8"/>
    <w:rsid w:val="008C1712"/>
    <w:rsid w:val="008E385E"/>
    <w:rsid w:val="00965B51"/>
    <w:rsid w:val="009A22F8"/>
    <w:rsid w:val="009C6544"/>
    <w:rsid w:val="00A006E6"/>
    <w:rsid w:val="00A22865"/>
    <w:rsid w:val="00A724D9"/>
    <w:rsid w:val="00AC200A"/>
    <w:rsid w:val="00B20D1B"/>
    <w:rsid w:val="00B3569D"/>
    <w:rsid w:val="00B36914"/>
    <w:rsid w:val="00B53AD8"/>
    <w:rsid w:val="00B638BB"/>
    <w:rsid w:val="00C269B2"/>
    <w:rsid w:val="00C26E73"/>
    <w:rsid w:val="00C339AD"/>
    <w:rsid w:val="00C339EE"/>
    <w:rsid w:val="00C83563"/>
    <w:rsid w:val="00CA1376"/>
    <w:rsid w:val="00CC44BA"/>
    <w:rsid w:val="00D110A3"/>
    <w:rsid w:val="00D31588"/>
    <w:rsid w:val="00D3799D"/>
    <w:rsid w:val="00DB26AC"/>
    <w:rsid w:val="00DD29C1"/>
    <w:rsid w:val="00E37F4A"/>
    <w:rsid w:val="00E42E17"/>
    <w:rsid w:val="00E630C1"/>
    <w:rsid w:val="00E855BE"/>
    <w:rsid w:val="00EA17D2"/>
    <w:rsid w:val="00EB6DB3"/>
    <w:rsid w:val="00EF4731"/>
    <w:rsid w:val="00EF5BC6"/>
    <w:rsid w:val="00F14282"/>
    <w:rsid w:val="00F46A69"/>
    <w:rsid w:val="00F73D2F"/>
    <w:rsid w:val="00FA1FD0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247B"/>
  <w15:chartTrackingRefBased/>
  <w15:docId w15:val="{1C36BA89-874C-4E07-86B4-9011B6EF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D2F"/>
  </w:style>
  <w:style w:type="paragraph" w:styleId="Nadpis1">
    <w:name w:val="heading 1"/>
    <w:basedOn w:val="Normln"/>
    <w:next w:val="Normln"/>
    <w:link w:val="Nadpis1Char"/>
    <w:uiPriority w:val="9"/>
    <w:qFormat/>
    <w:rsid w:val="00A72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7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DB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3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914"/>
  </w:style>
  <w:style w:type="paragraph" w:styleId="Zpat">
    <w:name w:val="footer"/>
    <w:basedOn w:val="Normln"/>
    <w:link w:val="ZpatChar"/>
    <w:uiPriority w:val="99"/>
    <w:unhideWhenUsed/>
    <w:rsid w:val="00B3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914"/>
  </w:style>
  <w:style w:type="character" w:styleId="Odkaznakoment">
    <w:name w:val="annotation reference"/>
    <w:basedOn w:val="Standardnpsmoodstavce"/>
    <w:uiPriority w:val="99"/>
    <w:semiHidden/>
    <w:unhideWhenUsed/>
    <w:rsid w:val="00554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C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21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C902-8733-4F59-ABB1-EBEA3AF1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1495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Schacková Kateřina</cp:lastModifiedBy>
  <cp:revision>5</cp:revision>
  <cp:lastPrinted>2025-03-05T09:57:00Z</cp:lastPrinted>
  <dcterms:created xsi:type="dcterms:W3CDTF">2025-03-05T11:09:00Z</dcterms:created>
  <dcterms:modified xsi:type="dcterms:W3CDTF">2025-03-05T11:26:00Z</dcterms:modified>
</cp:coreProperties>
</file>