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CA60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6A1A4C" w:rsidRPr="006A1A4C">
        <w:rPr>
          <w:rFonts w:ascii="Arial" w:hAnsi="Arial" w:cs="Arial"/>
          <w:sz w:val="22"/>
          <w:szCs w:val="22"/>
        </w:rPr>
        <w:t>SPU 038160/2025/66/</w:t>
      </w:r>
      <w:proofErr w:type="spellStart"/>
      <w:r w:rsidR="006A1A4C" w:rsidRPr="006A1A4C">
        <w:rPr>
          <w:rFonts w:ascii="Arial" w:hAnsi="Arial" w:cs="Arial"/>
          <w:sz w:val="22"/>
          <w:szCs w:val="22"/>
        </w:rPr>
        <w:t>Kr</w:t>
      </w:r>
      <w:proofErr w:type="spellEnd"/>
    </w:p>
    <w:p w14:paraId="044F7E93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6A1A4C" w:rsidRPr="006A1A4C">
        <w:rPr>
          <w:rFonts w:ascii="Arial" w:hAnsi="Arial" w:cs="Arial"/>
          <w:sz w:val="22"/>
          <w:szCs w:val="22"/>
        </w:rPr>
        <w:t>spuess97fe7fdc</w:t>
      </w:r>
    </w:p>
    <w:p w14:paraId="78B77BA1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320ED277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DACE62F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6D0799C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57A429B5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4FE0F5AC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043D9710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49D8F08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290D30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28FC4E72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725A26E8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9374AA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EEF644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00E65BA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2055B137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27C4547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47A7FE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A89D7F0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52DDC85" w14:textId="77777777" w:rsidR="006A1A4C" w:rsidRPr="001F03D3" w:rsidRDefault="006A1A4C" w:rsidP="006A1A4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F03D3">
        <w:rPr>
          <w:rFonts w:ascii="Arial" w:hAnsi="Arial" w:cs="Arial"/>
          <w:b/>
          <w:iCs/>
          <w:sz w:val="22"/>
          <w:szCs w:val="22"/>
        </w:rPr>
        <w:t>Zemědělské družstvo Čistá u Mladé Boleslavi.</w:t>
      </w:r>
    </w:p>
    <w:p w14:paraId="4B7194FC" w14:textId="77777777" w:rsidR="006A1A4C" w:rsidRPr="00572031" w:rsidRDefault="006A1A4C" w:rsidP="006A1A4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173, 294 </w:t>
      </w:r>
      <w:proofErr w:type="gramStart"/>
      <w:r>
        <w:rPr>
          <w:rFonts w:ascii="Arial" w:hAnsi="Arial" w:cs="Arial"/>
          <w:iCs/>
          <w:sz w:val="22"/>
          <w:szCs w:val="22"/>
        </w:rPr>
        <w:t>23  Čistá</w:t>
      </w:r>
      <w:proofErr w:type="gramEnd"/>
    </w:p>
    <w:p w14:paraId="5F6D6A00" w14:textId="77777777" w:rsidR="006A1A4C" w:rsidRPr="00572031" w:rsidRDefault="006A1A4C" w:rsidP="006A1A4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00105368</w:t>
      </w:r>
    </w:p>
    <w:p w14:paraId="038875C5" w14:textId="77777777" w:rsidR="006A1A4C" w:rsidRPr="00572031" w:rsidRDefault="006A1A4C" w:rsidP="006A1A4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CZ00105368</w:t>
      </w:r>
    </w:p>
    <w:p w14:paraId="251AAC08" w14:textId="77777777" w:rsidR="006A1A4C" w:rsidRPr="001F03D3" w:rsidRDefault="006A1A4C" w:rsidP="006A1A4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>zapsáno v obchodním rejstříku vedeném Městským soudem v Praze, odd. Dr. XCVII, vložka 1690</w:t>
      </w:r>
    </w:p>
    <w:p w14:paraId="0B4681DB" w14:textId="77777777" w:rsidR="006A1A4C" w:rsidRPr="001F03D3" w:rsidRDefault="006A1A4C" w:rsidP="006A1A4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F03D3">
        <w:rPr>
          <w:rFonts w:ascii="Arial" w:hAnsi="Arial" w:cs="Arial"/>
          <w:iCs/>
          <w:sz w:val="22"/>
          <w:szCs w:val="22"/>
        </w:rPr>
        <w:t>osoba oprávněná jednat za právnickou osobu Tomáš Bartoš, předseda představenstva</w:t>
      </w:r>
    </w:p>
    <w:p w14:paraId="2AF064F5" w14:textId="77777777" w:rsidR="00C07582" w:rsidRPr="00FE179C" w:rsidRDefault="00C07582" w:rsidP="009243F3">
      <w:pPr>
        <w:rPr>
          <w:rFonts w:ascii="Arial" w:hAnsi="Arial" w:cs="Arial"/>
          <w:sz w:val="22"/>
          <w:szCs w:val="22"/>
        </w:rPr>
      </w:pPr>
    </w:p>
    <w:p w14:paraId="635DDFE5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3634CA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38165AF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626C671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89784B1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7CA3127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2CC5724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24380634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6A1A4C">
        <w:rPr>
          <w:rFonts w:ascii="Arial" w:hAnsi="Arial" w:cs="Arial"/>
          <w:sz w:val="28"/>
          <w:szCs w:val="28"/>
        </w:rPr>
        <w:t>32N01/66</w:t>
      </w:r>
    </w:p>
    <w:p w14:paraId="1452B1C4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37A5A82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7EF10C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649809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6A1A4C">
        <w:rPr>
          <w:rFonts w:ascii="Arial" w:hAnsi="Arial" w:cs="Arial"/>
          <w:bCs/>
          <w:sz w:val="22"/>
          <w:szCs w:val="22"/>
        </w:rPr>
        <w:t xml:space="preserve">19.03.2001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6A1A4C">
        <w:rPr>
          <w:rFonts w:ascii="Arial" w:hAnsi="Arial" w:cs="Arial"/>
          <w:bCs/>
          <w:sz w:val="22"/>
          <w:szCs w:val="22"/>
        </w:rPr>
        <w:t xml:space="preserve">32N01/66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6A1A4C">
        <w:rPr>
          <w:rFonts w:ascii="Arial" w:hAnsi="Arial" w:cs="Arial"/>
          <w:bCs/>
          <w:sz w:val="22"/>
          <w:szCs w:val="22"/>
        </w:rPr>
        <w:t>26.03.2020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dodatek č. </w:t>
      </w:r>
      <w:r w:rsidR="006A1A4C">
        <w:rPr>
          <w:rFonts w:ascii="Arial" w:hAnsi="Arial" w:cs="Arial"/>
          <w:bCs/>
          <w:sz w:val="22"/>
          <w:szCs w:val="22"/>
        </w:rPr>
        <w:t xml:space="preserve">28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3296C02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21614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69E488B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151F594" w14:textId="77777777" w:rsidR="006A1A4C" w:rsidRPr="006A1A4C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se dohodli na ukončení nájemní smlouvy specifikované v čl. I této dohody, a to </w:t>
      </w:r>
      <w:r w:rsidR="00481F46" w:rsidRPr="006A1A4C">
        <w:rPr>
          <w:rFonts w:ascii="Arial" w:hAnsi="Arial" w:cs="Arial"/>
          <w:b/>
          <w:sz w:val="22"/>
          <w:szCs w:val="22"/>
        </w:rPr>
        <w:t xml:space="preserve">k datu </w:t>
      </w:r>
      <w:r w:rsidR="00DC7440">
        <w:rPr>
          <w:rFonts w:ascii="Arial" w:hAnsi="Arial" w:cs="Arial"/>
          <w:b/>
          <w:sz w:val="22"/>
          <w:szCs w:val="22"/>
        </w:rPr>
        <w:t>05</w:t>
      </w:r>
      <w:r w:rsidR="006A1A4C" w:rsidRPr="006A1A4C">
        <w:rPr>
          <w:rFonts w:ascii="Arial" w:hAnsi="Arial" w:cs="Arial"/>
          <w:b/>
          <w:sz w:val="22"/>
          <w:szCs w:val="22"/>
        </w:rPr>
        <w:t>.0</w:t>
      </w:r>
      <w:r w:rsidR="00DC7440">
        <w:rPr>
          <w:rFonts w:ascii="Arial" w:hAnsi="Arial" w:cs="Arial"/>
          <w:b/>
          <w:sz w:val="22"/>
          <w:szCs w:val="22"/>
        </w:rPr>
        <w:t>3</w:t>
      </w:r>
      <w:r w:rsidR="006A1A4C" w:rsidRPr="006A1A4C">
        <w:rPr>
          <w:rFonts w:ascii="Arial" w:hAnsi="Arial" w:cs="Arial"/>
          <w:b/>
          <w:sz w:val="22"/>
          <w:szCs w:val="22"/>
        </w:rPr>
        <w:t>.2025.</w:t>
      </w:r>
    </w:p>
    <w:p w14:paraId="20471CFD" w14:textId="77777777" w:rsidR="006A1A4C" w:rsidRDefault="006A1A4C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32FD0CD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uzavřou novou </w:t>
      </w:r>
      <w:r w:rsidR="006A1A4C">
        <w:rPr>
          <w:rFonts w:ascii="Arial" w:hAnsi="Arial" w:cs="Arial"/>
          <w:bCs/>
          <w:sz w:val="22"/>
          <w:szCs w:val="22"/>
        </w:rPr>
        <w:t>pachtov</w:t>
      </w:r>
      <w:r w:rsidRPr="00FE179C">
        <w:rPr>
          <w:rFonts w:ascii="Arial" w:hAnsi="Arial" w:cs="Arial"/>
          <w:bCs/>
          <w:sz w:val="22"/>
          <w:szCs w:val="22"/>
        </w:rPr>
        <w:t>n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í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6A1A4C">
        <w:rPr>
          <w:rFonts w:ascii="Arial" w:hAnsi="Arial" w:cs="Arial"/>
          <w:bCs/>
          <w:sz w:val="22"/>
          <w:szCs w:val="22"/>
        </w:rPr>
        <w:t xml:space="preserve">12N25/66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DC7440">
        <w:rPr>
          <w:rFonts w:ascii="Arial" w:hAnsi="Arial" w:cs="Arial"/>
          <w:bCs/>
          <w:sz w:val="22"/>
          <w:szCs w:val="22"/>
        </w:rPr>
        <w:t>06</w:t>
      </w:r>
      <w:r w:rsidR="006A1A4C">
        <w:rPr>
          <w:rFonts w:ascii="Arial" w:hAnsi="Arial" w:cs="Arial"/>
          <w:bCs/>
          <w:sz w:val="22"/>
          <w:szCs w:val="22"/>
        </w:rPr>
        <w:t>.0</w:t>
      </w:r>
      <w:r w:rsidR="00DC7440">
        <w:rPr>
          <w:rFonts w:ascii="Arial" w:hAnsi="Arial" w:cs="Arial"/>
          <w:bCs/>
          <w:sz w:val="22"/>
          <w:szCs w:val="22"/>
        </w:rPr>
        <w:t>3</w:t>
      </w:r>
      <w:r w:rsidR="006A1A4C">
        <w:rPr>
          <w:rFonts w:ascii="Arial" w:hAnsi="Arial" w:cs="Arial"/>
          <w:bCs/>
          <w:sz w:val="22"/>
          <w:szCs w:val="22"/>
        </w:rPr>
        <w:t>.2025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C6A3FD5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31FB5C7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28D869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A71D70E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6A1A4C">
        <w:rPr>
          <w:rFonts w:ascii="Arial" w:hAnsi="Arial" w:cs="Arial"/>
          <w:bCs/>
          <w:sz w:val="22"/>
          <w:szCs w:val="22"/>
        </w:rPr>
        <w:t>32N01/66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C7440">
        <w:rPr>
          <w:rFonts w:ascii="Arial" w:hAnsi="Arial" w:cs="Arial"/>
          <w:b/>
          <w:sz w:val="22"/>
          <w:szCs w:val="22"/>
        </w:rPr>
        <w:t>970</w:t>
      </w:r>
      <w:r w:rsidRPr="006A1A4C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C7440">
        <w:rPr>
          <w:rFonts w:ascii="Arial" w:hAnsi="Arial" w:cs="Arial"/>
          <w:bCs/>
          <w:sz w:val="22"/>
          <w:szCs w:val="22"/>
        </w:rPr>
        <w:t>devětsetsedmdesát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C53F966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93893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6A1A4C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6A1A4C">
        <w:rPr>
          <w:rFonts w:ascii="Arial" w:hAnsi="Arial" w:cs="Arial"/>
          <w:b/>
          <w:sz w:val="22"/>
          <w:szCs w:val="22"/>
        </w:rPr>
        <w:t xml:space="preserve">uhradit </w:t>
      </w:r>
      <w:r w:rsidRPr="006A1A4C">
        <w:rPr>
          <w:rFonts w:ascii="Arial" w:hAnsi="Arial" w:cs="Arial"/>
          <w:b/>
          <w:sz w:val="22"/>
          <w:szCs w:val="22"/>
        </w:rPr>
        <w:t xml:space="preserve">nejpozději do </w:t>
      </w:r>
      <w:r w:rsidR="00DC7440">
        <w:rPr>
          <w:rFonts w:ascii="Arial" w:hAnsi="Arial" w:cs="Arial"/>
          <w:b/>
          <w:sz w:val="22"/>
          <w:szCs w:val="22"/>
        </w:rPr>
        <w:t>05</w:t>
      </w:r>
      <w:r w:rsidR="006A1A4C" w:rsidRPr="006A1A4C">
        <w:rPr>
          <w:rFonts w:ascii="Arial" w:hAnsi="Arial" w:cs="Arial"/>
          <w:b/>
          <w:sz w:val="22"/>
          <w:szCs w:val="22"/>
        </w:rPr>
        <w:t>.0</w:t>
      </w:r>
      <w:r w:rsidR="00DC7440">
        <w:rPr>
          <w:rFonts w:ascii="Arial" w:hAnsi="Arial" w:cs="Arial"/>
          <w:b/>
          <w:sz w:val="22"/>
          <w:szCs w:val="22"/>
        </w:rPr>
        <w:t>4</w:t>
      </w:r>
      <w:r w:rsidR="006A1A4C" w:rsidRPr="006A1A4C">
        <w:rPr>
          <w:rFonts w:ascii="Arial" w:hAnsi="Arial" w:cs="Arial"/>
          <w:b/>
          <w:sz w:val="22"/>
          <w:szCs w:val="22"/>
        </w:rPr>
        <w:t>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6A1A4C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A1A4C">
        <w:rPr>
          <w:rFonts w:ascii="Arial" w:hAnsi="Arial" w:cs="Arial"/>
          <w:bCs/>
          <w:sz w:val="22"/>
          <w:szCs w:val="22"/>
        </w:rPr>
        <w:t>3210166.</w:t>
      </w:r>
    </w:p>
    <w:p w14:paraId="53033B33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E02ECEB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147C199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8DAD657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E5D6D3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33DE39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DE12B96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252157F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520F9AA7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A1A4C">
        <w:rPr>
          <w:rFonts w:ascii="Arial" w:hAnsi="Arial" w:cs="Arial"/>
          <w:b w:val="0"/>
          <w:sz w:val="22"/>
          <w:szCs w:val="22"/>
        </w:rPr>
        <w:t>najíma</w:t>
      </w:r>
      <w:r w:rsidRPr="00FE179C">
        <w:rPr>
          <w:rFonts w:ascii="Arial" w:hAnsi="Arial" w:cs="Arial"/>
          <w:b w:val="0"/>
          <w:sz w:val="22"/>
          <w:szCs w:val="22"/>
        </w:rPr>
        <w:t>tel.</w:t>
      </w:r>
    </w:p>
    <w:p w14:paraId="3BACD9B3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1288A7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B55847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AC6FBAE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EB21C21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EDD044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DC7440">
        <w:rPr>
          <w:rFonts w:ascii="Arial" w:hAnsi="Arial" w:cs="Arial"/>
          <w:bCs/>
          <w:sz w:val="22"/>
          <w:szCs w:val="22"/>
        </w:rPr>
        <w:t>05</w:t>
      </w:r>
      <w:r w:rsidR="006A1A4C">
        <w:rPr>
          <w:rFonts w:ascii="Arial" w:hAnsi="Arial" w:cs="Arial"/>
          <w:bCs/>
          <w:sz w:val="22"/>
          <w:szCs w:val="22"/>
        </w:rPr>
        <w:t>.0</w:t>
      </w:r>
      <w:r w:rsidR="00DC7440">
        <w:rPr>
          <w:rFonts w:ascii="Arial" w:hAnsi="Arial" w:cs="Arial"/>
          <w:bCs/>
          <w:sz w:val="22"/>
          <w:szCs w:val="22"/>
        </w:rPr>
        <w:t>3</w:t>
      </w:r>
      <w:r w:rsidR="006A1A4C">
        <w:rPr>
          <w:rFonts w:ascii="Arial" w:hAnsi="Arial" w:cs="Arial"/>
          <w:bCs/>
          <w:sz w:val="22"/>
          <w:szCs w:val="22"/>
        </w:rPr>
        <w:t>.2025</w:t>
      </w:r>
    </w:p>
    <w:p w14:paraId="0B5B95FA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395400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C747A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15BBF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D815AB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C42A65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</w:t>
      </w:r>
      <w:r w:rsidR="006A1A4C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9B4665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6A1A4C" w:rsidRPr="006A1A4C">
        <w:rPr>
          <w:rFonts w:ascii="Arial" w:hAnsi="Arial" w:cs="Arial"/>
          <w:sz w:val="22"/>
          <w:szCs w:val="22"/>
        </w:rPr>
        <w:t>Tomáš Bartoš</w:t>
      </w:r>
    </w:p>
    <w:p w14:paraId="32E88B80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  <w:r w:rsidR="006A1A4C" w:rsidRPr="006A1A4C">
        <w:rPr>
          <w:rFonts w:ascii="Arial" w:hAnsi="Arial" w:cs="Arial"/>
          <w:sz w:val="22"/>
          <w:szCs w:val="22"/>
        </w:rPr>
        <w:t>předseda představenstva</w:t>
      </w:r>
    </w:p>
    <w:p w14:paraId="1E3C7C41" w14:textId="77777777" w:rsidR="00C33ECF" w:rsidRPr="006A1A4C" w:rsidRDefault="0015194E" w:rsidP="006A1A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1A4C">
        <w:rPr>
          <w:rFonts w:ascii="Arial" w:hAnsi="Arial" w:cs="Arial"/>
          <w:sz w:val="22"/>
          <w:szCs w:val="22"/>
        </w:rPr>
        <w:tab/>
      </w:r>
      <w:r w:rsidR="006A1A4C" w:rsidRPr="006A1A4C">
        <w:rPr>
          <w:rFonts w:ascii="Arial" w:hAnsi="Arial" w:cs="Arial"/>
          <w:sz w:val="22"/>
          <w:szCs w:val="22"/>
        </w:rPr>
        <w:t>Zemědělské družstvo Čistá</w:t>
      </w:r>
    </w:p>
    <w:p w14:paraId="1177796C" w14:textId="77777777" w:rsidR="00C33ECF" w:rsidRPr="006A1A4C" w:rsidRDefault="00C33ECF" w:rsidP="006A1A4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1A4C">
        <w:rPr>
          <w:rFonts w:ascii="Arial" w:hAnsi="Arial" w:cs="Arial"/>
          <w:sz w:val="22"/>
          <w:szCs w:val="22"/>
        </w:rPr>
        <w:tab/>
      </w:r>
      <w:r w:rsidR="006A1A4C" w:rsidRPr="006A1A4C">
        <w:rPr>
          <w:rFonts w:ascii="Arial" w:hAnsi="Arial" w:cs="Arial"/>
          <w:sz w:val="22"/>
          <w:szCs w:val="22"/>
        </w:rPr>
        <w:t>u Mladé Boleslavi.</w:t>
      </w:r>
    </w:p>
    <w:p w14:paraId="2F79D35E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FAE7A4A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6A1A4C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13964B1E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7CC7679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49E9B8C1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66191D1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0823C044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E93B32A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634D308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34B2520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14DC090E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58541C0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2DC500E1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79BF8FA0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44F5EFCD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29FD5CEC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77E28E37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976D4EF" w14:textId="77777777" w:rsidR="00481F46" w:rsidRPr="000F20D3" w:rsidRDefault="008936A8" w:rsidP="006A1A4C">
      <w:pPr>
        <w:jc w:val="both"/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B54A" w14:textId="77777777" w:rsidR="00F917EB" w:rsidRDefault="00F917EB">
      <w:r>
        <w:separator/>
      </w:r>
    </w:p>
  </w:endnote>
  <w:endnote w:type="continuationSeparator" w:id="0">
    <w:p w14:paraId="18D584E3" w14:textId="77777777" w:rsidR="00F917EB" w:rsidRDefault="00F9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35A7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CAD1153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DB8E" w14:textId="77777777" w:rsidR="00F917EB" w:rsidRDefault="00F917EB">
      <w:r>
        <w:separator/>
      </w:r>
    </w:p>
  </w:footnote>
  <w:footnote w:type="continuationSeparator" w:id="0">
    <w:p w14:paraId="34AB2BF6" w14:textId="77777777" w:rsidR="00F917EB" w:rsidRDefault="00F9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1A4C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E6645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C7440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1A26"/>
    <w:rsid w:val="00F36643"/>
    <w:rsid w:val="00F415AB"/>
    <w:rsid w:val="00F917E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BB24021"/>
  <w15:chartTrackingRefBased/>
  <w15:docId w15:val="{0AD64719-12F4-4F10-AE54-2D35632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C5292-805D-4D4C-A374-F01088854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2025-02-03T05:37:00Z</cp:lastPrinted>
  <dcterms:created xsi:type="dcterms:W3CDTF">2025-03-05T08:25:00Z</dcterms:created>
  <dcterms:modified xsi:type="dcterms:W3CDTF">2025-03-05T08:25:00Z</dcterms:modified>
</cp:coreProperties>
</file>