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129D" w14:textId="27F088BE" w:rsidR="00AE191A" w:rsidRPr="00AE191A" w:rsidRDefault="00AE191A" w:rsidP="00AE191A">
      <w:pPr>
        <w:pStyle w:val="1"/>
        <w:spacing w:line="240" w:lineRule="auto"/>
        <w:jc w:val="left"/>
        <w:rPr>
          <w:rFonts w:cs="Arial"/>
          <w:sz w:val="16"/>
          <w:szCs w:val="16"/>
          <w:lang w:val="cs-CZ"/>
        </w:rPr>
      </w:pPr>
    </w:p>
    <w:p w14:paraId="196437D2" w14:textId="77777777" w:rsidR="00AE191A" w:rsidRPr="00C91A39" w:rsidRDefault="00AE191A" w:rsidP="00AE191A">
      <w:pPr>
        <w:pStyle w:val="Nadpis1"/>
        <w:tabs>
          <w:tab w:val="left" w:pos="1161"/>
          <w:tab w:val="left" w:pos="542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73CFD7" w14:textId="77777777" w:rsidR="007B2FB5" w:rsidRPr="00B10EB2" w:rsidRDefault="007B2FB5" w:rsidP="007B2FB5">
      <w:pPr>
        <w:pStyle w:val="Podtitul1"/>
        <w:spacing w:line="240" w:lineRule="auto"/>
        <w:rPr>
          <w:rFonts w:cs="Arial"/>
          <w:sz w:val="24"/>
        </w:rPr>
      </w:pPr>
      <w:r w:rsidRPr="00B10EB2">
        <w:rPr>
          <w:rFonts w:cs="Arial"/>
          <w:sz w:val="24"/>
        </w:rPr>
        <w:t>KUPNÍ SMLOUVA</w:t>
      </w:r>
    </w:p>
    <w:p w14:paraId="15F922C8" w14:textId="5B1BE35A" w:rsidR="00AB7468" w:rsidRPr="00B10EB2" w:rsidRDefault="00AB7468" w:rsidP="00B10EB2">
      <w:pPr>
        <w:pStyle w:val="Zkladntext21"/>
        <w:spacing w:before="120"/>
        <w:rPr>
          <w:rFonts w:cs="Arial"/>
          <w:b w:val="0"/>
          <w:sz w:val="20"/>
        </w:rPr>
      </w:pPr>
      <w:r w:rsidRPr="00B10EB2">
        <w:rPr>
          <w:rFonts w:cs="Arial"/>
          <w:b w:val="0"/>
          <w:sz w:val="20"/>
        </w:rPr>
        <w:t>uzavřená dle § 2079 a násl. zák. č. 89/2012 Sb., občanský zákoník</w:t>
      </w:r>
      <w:r w:rsidR="00B10EB2">
        <w:rPr>
          <w:rFonts w:cs="Arial"/>
          <w:b w:val="0"/>
          <w:sz w:val="20"/>
        </w:rPr>
        <w:t>,</w:t>
      </w:r>
      <w:r w:rsidRPr="00B10EB2">
        <w:rPr>
          <w:rFonts w:cs="Arial"/>
          <w:b w:val="0"/>
          <w:sz w:val="20"/>
        </w:rPr>
        <w:t xml:space="preserve"> ve znění pozdějších předpisů </w:t>
      </w:r>
      <w:r w:rsidR="00B10EB2" w:rsidRPr="00B10EB2">
        <w:rPr>
          <w:rFonts w:cs="Arial"/>
          <w:b w:val="0"/>
          <w:sz w:val="20"/>
        </w:rPr>
        <w:t>(dále jako „občanský zákoník“)</w:t>
      </w:r>
    </w:p>
    <w:p w14:paraId="11B80490" w14:textId="77777777" w:rsidR="00A70072" w:rsidRPr="00B10EB2" w:rsidRDefault="00A70072" w:rsidP="00B10EB2">
      <w:pPr>
        <w:tabs>
          <w:tab w:val="left" w:pos="780"/>
        </w:tabs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I.</w:t>
      </w:r>
    </w:p>
    <w:p w14:paraId="5B93BABD" w14:textId="77777777" w:rsidR="00A70072" w:rsidRPr="00B10EB2" w:rsidRDefault="00A70072" w:rsidP="00B10EB2">
      <w:pPr>
        <w:pStyle w:val="Nadpis4"/>
        <w:spacing w:after="240"/>
        <w:jc w:val="center"/>
        <w:rPr>
          <w:rFonts w:cs="Arial"/>
          <w:b/>
          <w:sz w:val="20"/>
        </w:rPr>
      </w:pPr>
      <w:r w:rsidRPr="00B10EB2">
        <w:rPr>
          <w:rFonts w:cs="Arial"/>
          <w:b/>
          <w:sz w:val="20"/>
        </w:rPr>
        <w:t>Smluvní strany</w:t>
      </w:r>
    </w:p>
    <w:p w14:paraId="4D6FC7DD" w14:textId="1CC48338" w:rsidR="00B10EB2" w:rsidRDefault="00A70072" w:rsidP="00B10EB2">
      <w:pPr>
        <w:jc w:val="both"/>
        <w:rPr>
          <w:rFonts w:ascii="Arial" w:hAnsi="Arial" w:cs="Arial"/>
          <w:b/>
        </w:rPr>
      </w:pPr>
      <w:r w:rsidRPr="00B10EB2">
        <w:rPr>
          <w:rFonts w:ascii="Arial" w:hAnsi="Arial" w:cs="Arial"/>
        </w:rPr>
        <w:t>1.</w:t>
      </w:r>
      <w:r w:rsidR="00F45391" w:rsidRPr="00B10EB2">
        <w:rPr>
          <w:rFonts w:ascii="Arial" w:hAnsi="Arial" w:cs="Arial"/>
        </w:rPr>
        <w:t xml:space="preserve"> Kupující</w:t>
      </w:r>
      <w:r w:rsidRPr="00B10EB2">
        <w:rPr>
          <w:rFonts w:ascii="Arial" w:hAnsi="Arial" w:cs="Arial"/>
        </w:rPr>
        <w:t xml:space="preserve">: </w:t>
      </w:r>
      <w:r w:rsidRPr="00B10EB2">
        <w:rPr>
          <w:rFonts w:ascii="Arial" w:hAnsi="Arial" w:cs="Arial"/>
        </w:rPr>
        <w:tab/>
      </w:r>
      <w:r w:rsidR="00277078">
        <w:rPr>
          <w:rFonts w:ascii="Arial" w:hAnsi="Arial" w:cs="Arial"/>
          <w:b/>
        </w:rPr>
        <w:t>Střední odborná škola a Střední odborné učiliště, Mladá Boleslav, Jičínská 762</w:t>
      </w:r>
    </w:p>
    <w:p w14:paraId="539838FC" w14:textId="77777777" w:rsidR="00056C50" w:rsidRDefault="00056C50" w:rsidP="00AD5F60">
      <w:pPr>
        <w:ind w:left="708" w:firstLine="708"/>
        <w:jc w:val="both"/>
        <w:rPr>
          <w:rFonts w:ascii="Arial" w:hAnsi="Arial" w:cs="Arial"/>
        </w:rPr>
      </w:pPr>
    </w:p>
    <w:p w14:paraId="7F8CC0B1" w14:textId="3999928F" w:rsidR="00AD5F60" w:rsidRDefault="00AD5F60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7078">
        <w:rPr>
          <w:rFonts w:ascii="Arial" w:hAnsi="Arial" w:cs="Arial"/>
        </w:rPr>
        <w:t>Jičínská 762, 293 01 Mladá Boleslav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C950C4" w14:textId="18CC8D0F" w:rsidR="00AD5F60" w:rsidRDefault="00B6195A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AD5F60">
        <w:rPr>
          <w:rFonts w:ascii="Arial" w:hAnsi="Arial" w:cs="Arial"/>
        </w:rPr>
        <w:t xml:space="preserve">: </w:t>
      </w:r>
      <w:r w:rsidR="00AD5F60">
        <w:rPr>
          <w:rFonts w:ascii="Arial" w:hAnsi="Arial" w:cs="Arial"/>
        </w:rPr>
        <w:tab/>
      </w:r>
      <w:r w:rsidR="0095436A">
        <w:rPr>
          <w:rFonts w:ascii="Arial" w:hAnsi="Arial" w:cs="Arial"/>
        </w:rPr>
        <w:t>RNDr. Jiří Šlégl, ředitel</w:t>
      </w:r>
    </w:p>
    <w:p w14:paraId="272C62D2" w14:textId="6992DBAF" w:rsidR="00AD5F60" w:rsidRDefault="00AD5F60" w:rsidP="00AD5F6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BD35CC">
        <w:rPr>
          <w:rFonts w:ascii="Arial" w:hAnsi="Arial" w:cs="Arial"/>
        </w:rPr>
        <w:t>6979</w:t>
      </w:r>
      <w:r w:rsidR="00F3704F">
        <w:rPr>
          <w:rFonts w:ascii="Arial" w:hAnsi="Arial" w:cs="Arial"/>
        </w:rPr>
        <w:t>3000</w:t>
      </w:r>
    </w:p>
    <w:p w14:paraId="77F70382" w14:textId="52F2949C" w:rsidR="00B10EB2" w:rsidRPr="00EC2BC6" w:rsidRDefault="00B10EB2" w:rsidP="00B10EB2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Prodávající: </w:t>
      </w:r>
      <w:r>
        <w:rPr>
          <w:rFonts w:ascii="Arial" w:hAnsi="Arial" w:cs="Arial"/>
        </w:rPr>
        <w:tab/>
      </w:r>
      <w:r w:rsidR="00EC2BC6" w:rsidRPr="00EC2BC6">
        <w:rPr>
          <w:rFonts w:ascii="Arial" w:hAnsi="Arial" w:cs="Arial"/>
          <w:b/>
          <w:bCs/>
        </w:rPr>
        <w:t>David Zikmunda</w:t>
      </w:r>
    </w:p>
    <w:p w14:paraId="3B7CB0DB" w14:textId="77777777" w:rsidR="00056C50" w:rsidRDefault="00056C50" w:rsidP="00B10EB2">
      <w:pPr>
        <w:ind w:left="708" w:firstLine="708"/>
        <w:jc w:val="both"/>
        <w:rPr>
          <w:rFonts w:ascii="Arial" w:hAnsi="Arial" w:cs="Arial"/>
        </w:rPr>
      </w:pPr>
    </w:p>
    <w:p w14:paraId="5F4BB71A" w14:textId="6D60BDBD" w:rsidR="00B10EB2" w:rsidRDefault="00B10EB2" w:rsidP="00B10EB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BC6">
        <w:rPr>
          <w:rFonts w:ascii="Arial" w:hAnsi="Arial" w:cs="Arial"/>
        </w:rPr>
        <w:t>Luštěnice 305</w:t>
      </w:r>
      <w:r w:rsidR="00056C50">
        <w:rPr>
          <w:rFonts w:ascii="Arial" w:hAnsi="Arial" w:cs="Arial"/>
        </w:rPr>
        <w:t xml:space="preserve">, </w:t>
      </w:r>
      <w:r w:rsidR="00EC2BC6">
        <w:rPr>
          <w:rFonts w:ascii="Arial" w:hAnsi="Arial" w:cs="Arial"/>
        </w:rPr>
        <w:t>294 42 Luštěnice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990E3E" w14:textId="6E4249E8" w:rsidR="00B10EB2" w:rsidRDefault="00B10EB2" w:rsidP="00B10EB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EC2BC6">
        <w:rPr>
          <w:rFonts w:ascii="Arial" w:hAnsi="Arial" w:cs="Arial"/>
        </w:rPr>
        <w:t>04452828</w:t>
      </w:r>
    </w:p>
    <w:p w14:paraId="66AB4F08" w14:textId="77777777" w:rsidR="00A70072" w:rsidRPr="00B10EB2" w:rsidRDefault="00A70072" w:rsidP="00B10EB2">
      <w:pPr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II.</w:t>
      </w:r>
    </w:p>
    <w:p w14:paraId="5503E043" w14:textId="60144E65" w:rsidR="00A70072" w:rsidRPr="00B10EB2" w:rsidRDefault="00AD5F60" w:rsidP="00A700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A70072" w:rsidRPr="00B10EB2">
        <w:rPr>
          <w:rFonts w:ascii="Arial" w:hAnsi="Arial" w:cs="Arial"/>
          <w:b/>
        </w:rPr>
        <w:t>čel smlouvy</w:t>
      </w:r>
    </w:p>
    <w:p w14:paraId="10BF5BEF" w14:textId="6844AFEC" w:rsidR="005368DE" w:rsidRDefault="005368DE" w:rsidP="00AE191A">
      <w:pPr>
        <w:numPr>
          <w:ilvl w:val="0"/>
          <w:numId w:val="27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Účelem této smlouvy je </w:t>
      </w:r>
      <w:r w:rsidR="00785B3C" w:rsidRPr="00B10EB2">
        <w:rPr>
          <w:rFonts w:ascii="Arial" w:hAnsi="Arial" w:cs="Arial"/>
        </w:rPr>
        <w:t>řádné a včasné splnění dodávky</w:t>
      </w:r>
      <w:r w:rsidRPr="00B10EB2">
        <w:rPr>
          <w:rFonts w:ascii="Arial" w:hAnsi="Arial" w:cs="Arial"/>
        </w:rPr>
        <w:t xml:space="preserve"> </w:t>
      </w:r>
      <w:r w:rsidR="004978D3" w:rsidRPr="00B10EB2">
        <w:rPr>
          <w:rFonts w:ascii="Arial" w:hAnsi="Arial" w:cs="Arial"/>
        </w:rPr>
        <w:t>zboží</w:t>
      </w:r>
      <w:r w:rsidRPr="00B10EB2">
        <w:rPr>
          <w:rFonts w:ascii="Arial" w:hAnsi="Arial" w:cs="Arial"/>
        </w:rPr>
        <w:t xml:space="preserve"> pro zajištění provozu </w:t>
      </w:r>
      <w:r w:rsidR="00266CBA">
        <w:rPr>
          <w:rFonts w:ascii="Arial" w:hAnsi="Arial" w:cs="Arial"/>
        </w:rPr>
        <w:t>stravovacího provozu</w:t>
      </w:r>
      <w:r w:rsidRPr="00B10EB2">
        <w:rPr>
          <w:rFonts w:ascii="Arial" w:hAnsi="Arial" w:cs="Arial"/>
        </w:rPr>
        <w:t xml:space="preserve"> </w:t>
      </w:r>
      <w:r w:rsidR="0095436A" w:rsidRPr="004902FD">
        <w:rPr>
          <w:rFonts w:ascii="Arial" w:hAnsi="Arial" w:cs="Arial"/>
          <w:bCs/>
        </w:rPr>
        <w:t>Střední odborné školy a Středního odborného učiliště Mladá Boleslav, Jičínská 762</w:t>
      </w:r>
      <w:r w:rsidRPr="004902FD">
        <w:rPr>
          <w:rFonts w:ascii="Arial" w:hAnsi="Arial" w:cs="Arial"/>
          <w:bCs/>
        </w:rPr>
        <w:t>.</w:t>
      </w:r>
      <w:r w:rsidRPr="00AE191A">
        <w:rPr>
          <w:rFonts w:ascii="Arial" w:hAnsi="Arial" w:cs="Arial"/>
        </w:rPr>
        <w:t xml:space="preserve"> </w:t>
      </w:r>
    </w:p>
    <w:p w14:paraId="0210DDF8" w14:textId="77777777" w:rsidR="00AE191A" w:rsidRDefault="00AE191A" w:rsidP="007B2FB5">
      <w:pPr>
        <w:jc w:val="center"/>
        <w:rPr>
          <w:rFonts w:ascii="Arial" w:hAnsi="Arial" w:cs="Arial"/>
          <w:b/>
        </w:rPr>
      </w:pPr>
    </w:p>
    <w:p w14:paraId="1836A164" w14:textId="3A19925D" w:rsidR="007B2FB5" w:rsidRPr="00B10EB2" w:rsidRDefault="007B2FB5" w:rsidP="007B2FB5">
      <w:pPr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I</w:t>
      </w:r>
      <w:r w:rsidR="00460DBF" w:rsidRPr="00B10EB2">
        <w:rPr>
          <w:rFonts w:ascii="Arial" w:hAnsi="Arial" w:cs="Arial"/>
          <w:b/>
        </w:rPr>
        <w:t>II</w:t>
      </w:r>
      <w:r w:rsidRPr="00B10EB2">
        <w:rPr>
          <w:rFonts w:ascii="Arial" w:hAnsi="Arial" w:cs="Arial"/>
          <w:b/>
        </w:rPr>
        <w:t>.</w:t>
      </w:r>
    </w:p>
    <w:p w14:paraId="02DA2A56" w14:textId="77777777" w:rsidR="007B2FB5" w:rsidRPr="00B10EB2" w:rsidRDefault="007B2FB5" w:rsidP="007B2FB5">
      <w:pPr>
        <w:pStyle w:val="Nadpis5"/>
        <w:rPr>
          <w:rFonts w:cs="Arial"/>
          <w:b/>
          <w:sz w:val="20"/>
        </w:rPr>
      </w:pPr>
      <w:r w:rsidRPr="00B10EB2">
        <w:rPr>
          <w:rFonts w:cs="Arial"/>
          <w:b/>
          <w:sz w:val="20"/>
        </w:rPr>
        <w:t>Předmět smlouvy</w:t>
      </w:r>
    </w:p>
    <w:p w14:paraId="0696D0C8" w14:textId="338E0E71" w:rsidR="00AB7468" w:rsidRPr="00B10EB2" w:rsidRDefault="00AB7468" w:rsidP="00AE191A">
      <w:pPr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Na základě této smlouvy a za podmínek v ní uvedených se prodávající zavazuje odevzdat kupujícímu </w:t>
      </w:r>
      <w:r w:rsidR="00056C50">
        <w:rPr>
          <w:rFonts w:ascii="Arial" w:hAnsi="Arial" w:cs="Arial"/>
        </w:rPr>
        <w:t xml:space="preserve">zboží – </w:t>
      </w:r>
      <w:r w:rsidR="00EC2BC6">
        <w:rPr>
          <w:rFonts w:ascii="Arial" w:hAnsi="Arial" w:cs="Arial"/>
        </w:rPr>
        <w:t xml:space="preserve">Plynový varný kotel GB 170/900 ALBA 170 </w:t>
      </w:r>
      <w:proofErr w:type="gramStart"/>
      <w:r w:rsidR="00EC2BC6">
        <w:rPr>
          <w:rFonts w:ascii="Arial" w:hAnsi="Arial" w:cs="Arial"/>
        </w:rPr>
        <w:t xml:space="preserve">l </w:t>
      </w:r>
      <w:r w:rsidRPr="00B10EB2">
        <w:rPr>
          <w:rFonts w:ascii="Arial" w:hAnsi="Arial" w:cs="Arial"/>
        </w:rPr>
        <w:t xml:space="preserve"> (</w:t>
      </w:r>
      <w:proofErr w:type="gramEnd"/>
      <w:r w:rsidRPr="00B10EB2">
        <w:rPr>
          <w:rFonts w:ascii="Arial" w:hAnsi="Arial" w:cs="Arial"/>
        </w:rPr>
        <w:t xml:space="preserve">dále jen „zboží“) </w:t>
      </w:r>
      <w:r w:rsidRPr="00B10EB2">
        <w:rPr>
          <w:rFonts w:ascii="Arial" w:eastAsia="Calibri" w:hAnsi="Arial" w:cs="Arial"/>
        </w:rPr>
        <w:t xml:space="preserve">a umožnit mu nabýt vlastnické právo </w:t>
      </w:r>
      <w:r w:rsidRPr="00B10EB2">
        <w:rPr>
          <w:rFonts w:ascii="Arial" w:hAnsi="Arial" w:cs="Arial"/>
        </w:rPr>
        <w:t xml:space="preserve">k tomuto zboží a kupující se zavazuje zaplatit prodávajícímu dohodnutou kupní cenu. </w:t>
      </w:r>
    </w:p>
    <w:p w14:paraId="57BB330D" w14:textId="3387CBB1" w:rsidR="004978D3" w:rsidRPr="00B10EB2" w:rsidRDefault="004978D3" w:rsidP="00AE191A">
      <w:pPr>
        <w:pStyle w:val="Zkladntext31"/>
        <w:numPr>
          <w:ilvl w:val="0"/>
          <w:numId w:val="43"/>
        </w:numPr>
        <w:spacing w:before="120"/>
        <w:rPr>
          <w:rFonts w:cs="Arial"/>
          <w:sz w:val="20"/>
        </w:rPr>
      </w:pPr>
      <w:r w:rsidRPr="00B10EB2">
        <w:rPr>
          <w:rFonts w:cs="Arial"/>
          <w:sz w:val="20"/>
        </w:rPr>
        <w:t>Předmětem této smlouvy je taktéž doprava zboží na místo plnění</w:t>
      </w:r>
      <w:r w:rsidR="00056C50">
        <w:rPr>
          <w:rFonts w:cs="Arial"/>
          <w:sz w:val="20"/>
        </w:rPr>
        <w:t>.</w:t>
      </w:r>
      <w:r w:rsidRPr="00B10EB2">
        <w:rPr>
          <w:rFonts w:cs="Arial"/>
          <w:sz w:val="20"/>
        </w:rPr>
        <w:t xml:space="preserve"> </w:t>
      </w:r>
    </w:p>
    <w:p w14:paraId="43A24E2B" w14:textId="6BCCE063" w:rsidR="004978D3" w:rsidRDefault="004978D3" w:rsidP="00AE191A">
      <w:pPr>
        <w:pStyle w:val="Zkladntext31"/>
        <w:numPr>
          <w:ilvl w:val="0"/>
          <w:numId w:val="43"/>
        </w:numPr>
        <w:spacing w:before="120"/>
        <w:rPr>
          <w:rFonts w:cs="Arial"/>
          <w:sz w:val="20"/>
        </w:rPr>
      </w:pPr>
      <w:r w:rsidRPr="00B10EB2">
        <w:rPr>
          <w:rFonts w:cs="Arial"/>
          <w:sz w:val="20"/>
        </w:rPr>
        <w:t xml:space="preserve">Předmětem této smlouvy je dále předání veškeré dokumentace vztahující se ke zboží, která </w:t>
      </w:r>
      <w:r w:rsidR="00E91492">
        <w:rPr>
          <w:rFonts w:cs="Arial"/>
          <w:sz w:val="20"/>
        </w:rPr>
        <w:br/>
      </w:r>
      <w:r w:rsidRPr="00B10EB2">
        <w:rPr>
          <w:rFonts w:cs="Arial"/>
          <w:sz w:val="20"/>
        </w:rPr>
        <w:t xml:space="preserve">je potřebná pro nakládání se zbožím a pro jeho provoz nebo kterou vyžadují příslušné obecně závazné právní předpisy a české a evropské normy ČSN a EN, zejména pak prohlášení o shodě dle příslušného právního předpisu, návod k použití. </w:t>
      </w:r>
    </w:p>
    <w:p w14:paraId="2DC91FEA" w14:textId="0426D618" w:rsidR="00EC2BC6" w:rsidRPr="00B10EB2" w:rsidRDefault="00EC2BC6" w:rsidP="00AE191A">
      <w:pPr>
        <w:pStyle w:val="Zkladntext31"/>
        <w:numPr>
          <w:ilvl w:val="0"/>
          <w:numId w:val="43"/>
        </w:numPr>
        <w:spacing w:before="120"/>
        <w:rPr>
          <w:rFonts w:cs="Arial"/>
          <w:sz w:val="20"/>
        </w:rPr>
      </w:pPr>
      <w:r>
        <w:rPr>
          <w:rFonts w:cs="Arial"/>
          <w:sz w:val="20"/>
        </w:rPr>
        <w:t>Předmětem této smlouvy je i zajištění montáže, zapojení a zprovoznění kotle, zajištění příslušných revizí a zaškolení obsluhy. Součástí dodávky je i demontáž a likvidace stávajícího kotle.</w:t>
      </w:r>
    </w:p>
    <w:p w14:paraId="449D964C" w14:textId="77777777" w:rsidR="008E2690" w:rsidRPr="00B10EB2" w:rsidRDefault="008E2690" w:rsidP="00B10EB2">
      <w:pPr>
        <w:pStyle w:val="Zkladntext31"/>
        <w:numPr>
          <w:ilvl w:val="12"/>
          <w:numId w:val="0"/>
        </w:numPr>
        <w:spacing w:before="240"/>
        <w:jc w:val="center"/>
        <w:rPr>
          <w:rFonts w:cs="Arial"/>
          <w:b/>
          <w:sz w:val="20"/>
        </w:rPr>
      </w:pPr>
      <w:r w:rsidRPr="00B10EB2">
        <w:rPr>
          <w:rFonts w:cs="Arial"/>
          <w:b/>
          <w:sz w:val="20"/>
        </w:rPr>
        <w:t>IV.</w:t>
      </w:r>
    </w:p>
    <w:p w14:paraId="6C9BB0CE" w14:textId="77777777" w:rsidR="008E2690" w:rsidRPr="00B10EB2" w:rsidRDefault="003E7E23" w:rsidP="008E2690">
      <w:pPr>
        <w:pStyle w:val="Zkladn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B10EB2">
        <w:rPr>
          <w:rFonts w:cs="Arial"/>
          <w:b/>
          <w:sz w:val="20"/>
        </w:rPr>
        <w:t>Kvalitativní požadavky na zboží</w:t>
      </w:r>
    </w:p>
    <w:p w14:paraId="2BDACED1" w14:textId="713827F4" w:rsidR="00E53FAE" w:rsidRPr="00B10EB2" w:rsidRDefault="00E53FAE" w:rsidP="00E91492">
      <w:pPr>
        <w:pStyle w:val="Zkladntext31"/>
        <w:numPr>
          <w:ilvl w:val="0"/>
          <w:numId w:val="25"/>
        </w:numPr>
        <w:spacing w:before="120"/>
        <w:ind w:left="714" w:hanging="357"/>
        <w:rPr>
          <w:rFonts w:cs="Arial"/>
          <w:sz w:val="20"/>
        </w:rPr>
      </w:pPr>
      <w:r w:rsidRPr="00B10EB2">
        <w:rPr>
          <w:rFonts w:cs="Arial"/>
          <w:sz w:val="20"/>
        </w:rPr>
        <w:t xml:space="preserve">Zboží musí splňovat veškeré požadavky příslušných obecně závazných právních předpisů </w:t>
      </w:r>
      <w:r w:rsidR="00E91492">
        <w:rPr>
          <w:rFonts w:cs="Arial"/>
          <w:sz w:val="20"/>
        </w:rPr>
        <w:br/>
      </w:r>
      <w:r w:rsidRPr="00B10EB2">
        <w:rPr>
          <w:rFonts w:cs="Arial"/>
          <w:sz w:val="20"/>
        </w:rPr>
        <w:t>a technických norem ČSN a EN, které se na něj vztahují.</w:t>
      </w:r>
    </w:p>
    <w:p w14:paraId="043CE4B2" w14:textId="76AAD278" w:rsidR="00E53FAE" w:rsidRDefault="00E53FAE" w:rsidP="00E91492">
      <w:pPr>
        <w:numPr>
          <w:ilvl w:val="0"/>
          <w:numId w:val="25"/>
        </w:numPr>
        <w:spacing w:before="12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Prodávající prohlašuje, že je vlastníkem zboží a že na zboží neváznou žádné věcné ani právní vady a zavazuje se zboží dodat v množství a kvalitě dohodnuté ve smlouvě, jinak v kvalitě, která odpovídá účelu smlouvy. </w:t>
      </w:r>
    </w:p>
    <w:p w14:paraId="12592E6C" w14:textId="2DA26CCF" w:rsidR="00C257DB" w:rsidRDefault="00C257DB" w:rsidP="00E91492">
      <w:pPr>
        <w:numPr>
          <w:ilvl w:val="0"/>
          <w:numId w:val="25"/>
        </w:numPr>
        <w:spacing w:before="120"/>
        <w:ind w:left="714" w:hanging="357"/>
        <w:jc w:val="both"/>
        <w:rPr>
          <w:rFonts w:ascii="Arial" w:hAnsi="Arial" w:cs="Arial"/>
        </w:rPr>
      </w:pPr>
      <w:r w:rsidRPr="005F11CD">
        <w:rPr>
          <w:rFonts w:ascii="Arial" w:hAnsi="Arial" w:cs="Arial"/>
        </w:rPr>
        <w:t>Zboží musí být nové, nepoužité, nerepasované, nepoškozené, nevyužité pro výstavní, prezentační či ji</w:t>
      </w:r>
      <w:r>
        <w:rPr>
          <w:rFonts w:ascii="Arial" w:hAnsi="Arial" w:cs="Arial"/>
        </w:rPr>
        <w:t>né reklamní účely, plně funkční.</w:t>
      </w:r>
    </w:p>
    <w:p w14:paraId="4B351412" w14:textId="4E4FCC55" w:rsidR="00CC5790" w:rsidRDefault="00CC5790" w:rsidP="00CC5790">
      <w:pPr>
        <w:spacing w:before="120"/>
        <w:jc w:val="both"/>
        <w:rPr>
          <w:rFonts w:ascii="Arial" w:hAnsi="Arial" w:cs="Arial"/>
        </w:rPr>
      </w:pPr>
    </w:p>
    <w:p w14:paraId="665EB1E4" w14:textId="59DB6FF0" w:rsidR="00CC5790" w:rsidRDefault="00CC5790" w:rsidP="00CC5790">
      <w:pPr>
        <w:spacing w:before="120"/>
        <w:jc w:val="both"/>
        <w:rPr>
          <w:rFonts w:ascii="Arial" w:hAnsi="Arial" w:cs="Arial"/>
        </w:rPr>
      </w:pPr>
    </w:p>
    <w:p w14:paraId="52622A8B" w14:textId="77777777" w:rsidR="00CC5790" w:rsidRPr="00B10EB2" w:rsidRDefault="00CC5790" w:rsidP="00CC5790">
      <w:pPr>
        <w:spacing w:before="120"/>
        <w:jc w:val="both"/>
        <w:rPr>
          <w:rFonts w:ascii="Arial" w:hAnsi="Arial" w:cs="Arial"/>
        </w:rPr>
      </w:pPr>
    </w:p>
    <w:p w14:paraId="2F9CCE48" w14:textId="1B0706F7" w:rsidR="00CC5790" w:rsidRPr="00B10EB2" w:rsidRDefault="00A34610" w:rsidP="00B10EB2">
      <w:pPr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V.</w:t>
      </w:r>
    </w:p>
    <w:p w14:paraId="39A1D5C1" w14:textId="77777777" w:rsidR="007B2FB5" w:rsidRPr="00B10EB2" w:rsidRDefault="007B2FB5" w:rsidP="007B2FB5">
      <w:pPr>
        <w:pStyle w:val="Nadpis6"/>
        <w:rPr>
          <w:rFonts w:cs="Arial"/>
          <w:sz w:val="20"/>
        </w:rPr>
      </w:pPr>
      <w:r w:rsidRPr="00B10EB2">
        <w:rPr>
          <w:rFonts w:cs="Arial"/>
          <w:sz w:val="20"/>
        </w:rPr>
        <w:t>Doba, místo</w:t>
      </w:r>
      <w:r w:rsidR="00EC6205" w:rsidRPr="00B10EB2">
        <w:rPr>
          <w:rFonts w:cs="Arial"/>
          <w:sz w:val="20"/>
        </w:rPr>
        <w:t>,</w:t>
      </w:r>
      <w:r w:rsidRPr="00B10EB2">
        <w:rPr>
          <w:rFonts w:cs="Arial"/>
          <w:sz w:val="20"/>
        </w:rPr>
        <w:t xml:space="preserve"> způsob </w:t>
      </w:r>
      <w:r w:rsidR="00EC6205" w:rsidRPr="00B10EB2">
        <w:rPr>
          <w:rFonts w:cs="Arial"/>
          <w:sz w:val="20"/>
        </w:rPr>
        <w:t xml:space="preserve">a jakost </w:t>
      </w:r>
      <w:r w:rsidRPr="00B10EB2">
        <w:rPr>
          <w:rFonts w:cs="Arial"/>
          <w:sz w:val="20"/>
        </w:rPr>
        <w:t>plnění</w:t>
      </w:r>
    </w:p>
    <w:p w14:paraId="1092308C" w14:textId="5D74B9A8" w:rsidR="007B2FB5" w:rsidRPr="00B10EB2" w:rsidRDefault="004F5DD0" w:rsidP="00266CBA">
      <w:pPr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Prodávající se zavazuje dodat zboží do </w:t>
      </w:r>
      <w:r w:rsidR="00EC2BC6">
        <w:rPr>
          <w:rFonts w:ascii="Arial" w:hAnsi="Arial" w:cs="Arial"/>
        </w:rPr>
        <w:t>30.3.2025</w:t>
      </w:r>
      <w:r w:rsidR="00266CBA">
        <w:rPr>
          <w:rFonts w:ascii="Arial" w:hAnsi="Arial" w:cs="Arial"/>
        </w:rPr>
        <w:t>.</w:t>
      </w:r>
    </w:p>
    <w:p w14:paraId="535D1FC2" w14:textId="65EF1EC4" w:rsidR="004F5DD0" w:rsidRDefault="004F5DD0" w:rsidP="00266CBA">
      <w:pPr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Místem plnění je </w:t>
      </w:r>
      <w:r w:rsidR="004D2909" w:rsidRPr="004D2909">
        <w:rPr>
          <w:rFonts w:ascii="Arial" w:hAnsi="Arial" w:cs="Arial"/>
          <w:bCs/>
        </w:rPr>
        <w:t>Střední odborná škola a Střední odborné učiliště Mladá Boleslav</w:t>
      </w:r>
      <w:r w:rsidR="00056C50">
        <w:rPr>
          <w:rFonts w:ascii="Arial" w:hAnsi="Arial" w:cs="Arial"/>
          <w:bCs/>
        </w:rPr>
        <w:t xml:space="preserve"> – Domov mládeže</w:t>
      </w:r>
      <w:r w:rsidR="004D2909" w:rsidRPr="004D2909">
        <w:rPr>
          <w:rFonts w:ascii="Arial" w:hAnsi="Arial" w:cs="Arial"/>
          <w:bCs/>
        </w:rPr>
        <w:t xml:space="preserve">, Jičínská </w:t>
      </w:r>
      <w:r w:rsidR="00056C50">
        <w:rPr>
          <w:rFonts w:ascii="Arial" w:hAnsi="Arial" w:cs="Arial"/>
          <w:bCs/>
        </w:rPr>
        <w:t>1025, 293 01 Mladá Boleslav</w:t>
      </w:r>
      <w:r w:rsidRPr="00B10EB2">
        <w:rPr>
          <w:rFonts w:ascii="Arial" w:hAnsi="Arial" w:cs="Arial"/>
        </w:rPr>
        <w:t>.</w:t>
      </w:r>
    </w:p>
    <w:p w14:paraId="531BC1E2" w14:textId="217C361F" w:rsidR="00AD5F60" w:rsidRDefault="00AB7468" w:rsidP="00E91492">
      <w:pPr>
        <w:numPr>
          <w:ilvl w:val="0"/>
          <w:numId w:val="24"/>
        </w:numPr>
        <w:spacing w:before="12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Nebezpečí </w:t>
      </w:r>
      <w:r w:rsidR="00607DE4">
        <w:rPr>
          <w:rFonts w:ascii="Arial" w:hAnsi="Arial" w:cs="Arial"/>
        </w:rPr>
        <w:t>škody</w:t>
      </w:r>
      <w:r w:rsidRPr="00B10EB2">
        <w:rPr>
          <w:rFonts w:ascii="Arial" w:hAnsi="Arial" w:cs="Arial"/>
        </w:rPr>
        <w:t xml:space="preserve"> na zboží přechází na kupujícího okamžikem převzetí zboží kupujícím. </w:t>
      </w:r>
    </w:p>
    <w:p w14:paraId="36983875" w14:textId="4EE9E23D" w:rsidR="007B2FB5" w:rsidRPr="00B10EB2" w:rsidRDefault="00AD5F60" w:rsidP="00E91492">
      <w:pPr>
        <w:numPr>
          <w:ilvl w:val="0"/>
          <w:numId w:val="24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Vlastnické právo přechází na kupujícího okamžikem úplné úhrady kupní ceny</w:t>
      </w:r>
      <w:r w:rsidR="002C5351" w:rsidRPr="00B10EB2">
        <w:rPr>
          <w:rFonts w:ascii="Arial" w:hAnsi="Arial" w:cs="Arial"/>
        </w:rPr>
        <w:t>.</w:t>
      </w:r>
    </w:p>
    <w:p w14:paraId="08BAB853" w14:textId="61F10D3A" w:rsidR="007B2FB5" w:rsidRPr="00B10EB2" w:rsidRDefault="007B2FB5" w:rsidP="00E91492">
      <w:pPr>
        <w:pStyle w:val="Zkladntext31"/>
        <w:numPr>
          <w:ilvl w:val="0"/>
          <w:numId w:val="24"/>
        </w:numPr>
        <w:spacing w:before="120"/>
        <w:ind w:left="714" w:hanging="357"/>
        <w:rPr>
          <w:rFonts w:cs="Arial"/>
          <w:sz w:val="20"/>
        </w:rPr>
      </w:pPr>
      <w:r w:rsidRPr="00B10EB2">
        <w:rPr>
          <w:rFonts w:cs="Arial"/>
          <w:sz w:val="20"/>
        </w:rPr>
        <w:t xml:space="preserve">Prodávající uvědomí o datu dodávky zboží </w:t>
      </w:r>
      <w:r w:rsidR="00A4575D" w:rsidRPr="00B10EB2">
        <w:rPr>
          <w:rFonts w:cs="Arial"/>
          <w:sz w:val="20"/>
        </w:rPr>
        <w:t>pověřené</w:t>
      </w:r>
      <w:r w:rsidR="002C5351" w:rsidRPr="00B10EB2">
        <w:rPr>
          <w:rFonts w:cs="Arial"/>
          <w:sz w:val="20"/>
        </w:rPr>
        <w:t xml:space="preserve"> pracoviště</w:t>
      </w:r>
      <w:r w:rsidR="00A4575D" w:rsidRPr="00B10EB2">
        <w:rPr>
          <w:rFonts w:cs="Arial"/>
          <w:sz w:val="20"/>
        </w:rPr>
        <w:t xml:space="preserve"> </w:t>
      </w:r>
      <w:r w:rsidR="00F717D2" w:rsidRPr="00B10EB2">
        <w:rPr>
          <w:rFonts w:cs="Arial"/>
          <w:sz w:val="20"/>
        </w:rPr>
        <w:t>kupujícího</w:t>
      </w:r>
      <w:r w:rsidR="00A4575D" w:rsidRPr="00B10EB2">
        <w:rPr>
          <w:rFonts w:cs="Arial"/>
          <w:sz w:val="20"/>
        </w:rPr>
        <w:t xml:space="preserve"> </w:t>
      </w:r>
      <w:r w:rsidRPr="00B10EB2">
        <w:rPr>
          <w:rFonts w:cs="Arial"/>
          <w:sz w:val="20"/>
        </w:rPr>
        <w:t xml:space="preserve">alespoň </w:t>
      </w:r>
      <w:r w:rsidR="00BB311F">
        <w:rPr>
          <w:rFonts w:cs="Arial"/>
          <w:sz w:val="20"/>
        </w:rPr>
        <w:t>2</w:t>
      </w:r>
      <w:r w:rsidRPr="00B10EB2">
        <w:rPr>
          <w:rFonts w:cs="Arial"/>
          <w:sz w:val="20"/>
        </w:rPr>
        <w:t xml:space="preserve"> dny před jejich uskutečněním. </w:t>
      </w:r>
    </w:p>
    <w:p w14:paraId="6F245649" w14:textId="5F556D1C" w:rsidR="0000225E" w:rsidRDefault="0000225E" w:rsidP="00E91492">
      <w:pPr>
        <w:pStyle w:val="Zkladntext31"/>
        <w:numPr>
          <w:ilvl w:val="0"/>
          <w:numId w:val="24"/>
        </w:numPr>
        <w:spacing w:before="120"/>
        <w:ind w:left="714" w:hanging="357"/>
        <w:rPr>
          <w:rFonts w:cs="Arial"/>
          <w:sz w:val="20"/>
        </w:rPr>
      </w:pPr>
      <w:r>
        <w:rPr>
          <w:rFonts w:cs="Arial"/>
          <w:sz w:val="20"/>
        </w:rPr>
        <w:t>Kupující</w:t>
      </w:r>
      <w:r w:rsidR="00AB504B">
        <w:rPr>
          <w:rFonts w:cs="Arial"/>
          <w:sz w:val="20"/>
        </w:rPr>
        <w:t xml:space="preserve"> </w:t>
      </w:r>
      <w:r w:rsidR="00AB504B" w:rsidRPr="00AB504B">
        <w:rPr>
          <w:rFonts w:cs="Arial"/>
          <w:sz w:val="20"/>
        </w:rPr>
        <w:t>umožní příjezd dopravci do místa určení na dobu nezbytně nutnou ke složení předmětu plnění a předá prodávajícímu místo plnění</w:t>
      </w:r>
      <w:r w:rsidR="00056C50">
        <w:rPr>
          <w:rFonts w:cs="Arial"/>
          <w:sz w:val="20"/>
        </w:rPr>
        <w:t>.</w:t>
      </w:r>
      <w:r w:rsidR="00AB504B" w:rsidRPr="00AB504B">
        <w:rPr>
          <w:rFonts w:cs="Arial"/>
          <w:sz w:val="20"/>
        </w:rPr>
        <w:t xml:space="preserve"> </w:t>
      </w:r>
    </w:p>
    <w:p w14:paraId="7E3DF721" w14:textId="0E7C5910" w:rsidR="006E107F" w:rsidRPr="00B10EB2" w:rsidRDefault="007B2FB5" w:rsidP="00E91492">
      <w:pPr>
        <w:pStyle w:val="Zkladntext31"/>
        <w:numPr>
          <w:ilvl w:val="0"/>
          <w:numId w:val="24"/>
        </w:numPr>
        <w:spacing w:before="120"/>
        <w:ind w:left="714" w:hanging="357"/>
        <w:rPr>
          <w:rFonts w:cs="Arial"/>
          <w:sz w:val="20"/>
        </w:rPr>
      </w:pPr>
      <w:r w:rsidRPr="00B10EB2">
        <w:rPr>
          <w:rFonts w:cs="Arial"/>
          <w:sz w:val="20"/>
        </w:rPr>
        <w:t>Kupující je oprávněn nepřevzít zboží</w:t>
      </w:r>
      <w:r w:rsidR="002218EB" w:rsidRPr="00B10EB2">
        <w:rPr>
          <w:rFonts w:cs="Arial"/>
          <w:sz w:val="20"/>
        </w:rPr>
        <w:t>,</w:t>
      </w:r>
      <w:r w:rsidRPr="00B10EB2">
        <w:rPr>
          <w:rFonts w:cs="Arial"/>
          <w:sz w:val="20"/>
        </w:rPr>
        <w:t xml:space="preserve"> pokud</w:t>
      </w:r>
      <w:r w:rsidR="007B4EB2" w:rsidRPr="00B10EB2">
        <w:rPr>
          <w:rFonts w:cs="Arial"/>
          <w:sz w:val="20"/>
        </w:rPr>
        <w:t xml:space="preserve"> prodávající zboží nedodá řádně</w:t>
      </w:r>
      <w:r w:rsidRPr="00B10EB2">
        <w:rPr>
          <w:rFonts w:cs="Arial"/>
          <w:sz w:val="20"/>
        </w:rPr>
        <w:t>, zejména pokud prodávající nedodá zboží v dohodnutém množství nebo kvalitě, zboží je poškozené nebo rozbité</w:t>
      </w:r>
      <w:r w:rsidR="00E35B53">
        <w:rPr>
          <w:rFonts w:cs="Arial"/>
          <w:sz w:val="20"/>
        </w:rPr>
        <w:t xml:space="preserve"> či</w:t>
      </w:r>
      <w:r w:rsidRPr="00B10EB2">
        <w:rPr>
          <w:rFonts w:cs="Arial"/>
          <w:sz w:val="20"/>
        </w:rPr>
        <w:t xml:space="preserve"> prodávající nedodá potřebn</w:t>
      </w:r>
      <w:r w:rsidR="000130F0" w:rsidRPr="00B10EB2">
        <w:rPr>
          <w:rFonts w:cs="Arial"/>
          <w:sz w:val="20"/>
        </w:rPr>
        <w:t xml:space="preserve">ou dokumentaci </w:t>
      </w:r>
      <w:r w:rsidRPr="00B10EB2">
        <w:rPr>
          <w:rFonts w:cs="Arial"/>
          <w:sz w:val="20"/>
        </w:rPr>
        <w:t>ke zboží</w:t>
      </w:r>
      <w:r w:rsidR="00E35B53">
        <w:rPr>
          <w:rFonts w:cs="Arial"/>
          <w:sz w:val="20"/>
        </w:rPr>
        <w:t>.</w:t>
      </w:r>
      <w:r w:rsidR="00E9485A" w:rsidRPr="00B10EB2">
        <w:rPr>
          <w:rFonts w:cs="Arial"/>
          <w:sz w:val="20"/>
        </w:rPr>
        <w:t xml:space="preserve">  </w:t>
      </w:r>
    </w:p>
    <w:p w14:paraId="40E329FF" w14:textId="692A5E1C" w:rsidR="007B2FB5" w:rsidRPr="00B10EB2" w:rsidRDefault="007B2FB5" w:rsidP="00B10EB2">
      <w:pPr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V</w:t>
      </w:r>
      <w:r w:rsidR="007E6498" w:rsidRPr="00B10EB2">
        <w:rPr>
          <w:rFonts w:ascii="Arial" w:hAnsi="Arial" w:cs="Arial"/>
          <w:b/>
        </w:rPr>
        <w:t>I</w:t>
      </w:r>
      <w:r w:rsidRPr="00B10EB2">
        <w:rPr>
          <w:rFonts w:ascii="Arial" w:hAnsi="Arial" w:cs="Arial"/>
          <w:b/>
        </w:rPr>
        <w:t>.</w:t>
      </w:r>
    </w:p>
    <w:p w14:paraId="65CEE151" w14:textId="77777777" w:rsidR="007B2FB5" w:rsidRPr="00B10EB2" w:rsidRDefault="007B2FB5" w:rsidP="00B10EB2">
      <w:pPr>
        <w:pStyle w:val="Nadpis1"/>
        <w:rPr>
          <w:rFonts w:ascii="Arial" w:hAnsi="Arial" w:cs="Arial"/>
        </w:rPr>
      </w:pPr>
      <w:r w:rsidRPr="00B10EB2">
        <w:rPr>
          <w:rFonts w:ascii="Arial" w:hAnsi="Arial" w:cs="Arial"/>
        </w:rPr>
        <w:t>Kupní cena a platební podmínky</w:t>
      </w:r>
    </w:p>
    <w:p w14:paraId="52A49CF7" w14:textId="77777777" w:rsidR="002500AF" w:rsidRDefault="002500AF" w:rsidP="002500AF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>Kupující se za předmět plnění uvedený v čl. III</w:t>
      </w:r>
      <w:r>
        <w:rPr>
          <w:rFonts w:ascii="Arial" w:hAnsi="Arial" w:cs="Arial"/>
        </w:rPr>
        <w:t>.</w:t>
      </w:r>
      <w:r w:rsidRPr="00B10EB2">
        <w:rPr>
          <w:rFonts w:ascii="Arial" w:hAnsi="Arial" w:cs="Arial"/>
        </w:rPr>
        <w:t xml:space="preserve"> této smlouvy zavazuje prodávajícímu zaplatit </w:t>
      </w:r>
      <w:r>
        <w:rPr>
          <w:rFonts w:ascii="Arial" w:hAnsi="Arial" w:cs="Arial"/>
        </w:rPr>
        <w:t xml:space="preserve">celkovou </w:t>
      </w:r>
      <w:r w:rsidRPr="00B10EB2">
        <w:rPr>
          <w:rFonts w:ascii="Arial" w:hAnsi="Arial" w:cs="Arial"/>
        </w:rPr>
        <w:t>kupní cenu</w:t>
      </w:r>
      <w:r>
        <w:rPr>
          <w:rFonts w:ascii="Arial" w:hAnsi="Arial" w:cs="Arial"/>
        </w:rPr>
        <w:t>:</w:t>
      </w:r>
    </w:p>
    <w:p w14:paraId="10269184" w14:textId="411B62BA" w:rsidR="002500AF" w:rsidRDefault="002500AF" w:rsidP="002500AF">
      <w:pPr>
        <w:spacing w:before="120" w:after="12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Cena bez DPH:</w:t>
      </w:r>
      <w:r w:rsidR="00344040">
        <w:rPr>
          <w:rFonts w:ascii="Arial" w:hAnsi="Arial" w:cs="Arial"/>
        </w:rPr>
        <w:tab/>
      </w:r>
      <w:r w:rsidR="00344040">
        <w:rPr>
          <w:rFonts w:ascii="Arial" w:hAnsi="Arial" w:cs="Arial"/>
        </w:rPr>
        <w:tab/>
      </w:r>
      <w:r w:rsidR="00E35B53">
        <w:rPr>
          <w:rFonts w:ascii="Arial" w:hAnsi="Arial" w:cs="Arial"/>
          <w:b/>
        </w:rPr>
        <w:t>1</w:t>
      </w:r>
      <w:r w:rsidR="00EC2BC6">
        <w:rPr>
          <w:rFonts w:ascii="Arial" w:hAnsi="Arial" w:cs="Arial"/>
          <w:b/>
        </w:rPr>
        <w:t>32 231,</w:t>
      </w:r>
      <w:r w:rsidR="0055649D">
        <w:rPr>
          <w:rFonts w:ascii="Arial" w:hAnsi="Arial" w:cs="Arial"/>
          <w:b/>
        </w:rPr>
        <w:t>40</w:t>
      </w:r>
      <w:r w:rsidRPr="00B10EB2">
        <w:rPr>
          <w:rFonts w:ascii="Arial" w:hAnsi="Arial" w:cs="Arial"/>
          <w:b/>
        </w:rPr>
        <w:t xml:space="preserve"> Kč </w:t>
      </w:r>
    </w:p>
    <w:p w14:paraId="32A92A01" w14:textId="40C1E635" w:rsidR="002500AF" w:rsidRDefault="002500AF" w:rsidP="002500AF">
      <w:pPr>
        <w:spacing w:before="120" w:after="120"/>
        <w:ind w:left="1440"/>
        <w:jc w:val="both"/>
        <w:rPr>
          <w:rFonts w:ascii="Arial" w:hAnsi="Arial" w:cs="Arial"/>
          <w:b/>
        </w:rPr>
      </w:pPr>
      <w:r w:rsidRPr="005F11CD">
        <w:rPr>
          <w:rFonts w:ascii="Arial" w:hAnsi="Arial" w:cs="Arial"/>
        </w:rPr>
        <w:t>DPH</w:t>
      </w:r>
      <w:r w:rsidR="00F60C26">
        <w:rPr>
          <w:rFonts w:ascii="Arial" w:hAnsi="Arial" w:cs="Arial"/>
        </w:rPr>
        <w:t xml:space="preserve"> 21%</w:t>
      </w:r>
      <w:r w:rsidRPr="005F11CD">
        <w:rPr>
          <w:rFonts w:ascii="Arial" w:hAnsi="Arial" w:cs="Arial"/>
        </w:rPr>
        <w:t xml:space="preserve"> ve výši</w:t>
      </w:r>
      <w:proofErr w:type="gramStart"/>
      <w:r w:rsidR="0034404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="0055649D">
        <w:rPr>
          <w:rFonts w:ascii="Arial" w:hAnsi="Arial" w:cs="Arial"/>
          <w:b/>
        </w:rPr>
        <w:t xml:space="preserve"> 27</w:t>
      </w:r>
      <w:proofErr w:type="gramEnd"/>
      <w:r w:rsidR="0055649D">
        <w:rPr>
          <w:rFonts w:ascii="Arial" w:hAnsi="Arial" w:cs="Arial"/>
          <w:b/>
        </w:rPr>
        <w:t> 768,60</w:t>
      </w:r>
      <w:r w:rsidRPr="00B10EB2">
        <w:rPr>
          <w:rFonts w:ascii="Arial" w:hAnsi="Arial" w:cs="Arial"/>
          <w:b/>
        </w:rPr>
        <w:t xml:space="preserve"> Kč </w:t>
      </w:r>
    </w:p>
    <w:p w14:paraId="1EBD32EB" w14:textId="220DB0E9" w:rsidR="002500AF" w:rsidRDefault="002500AF" w:rsidP="002500AF">
      <w:pPr>
        <w:spacing w:before="120" w:after="12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včetně DPH:</w:t>
      </w:r>
      <w:r w:rsidR="00344040">
        <w:rPr>
          <w:rFonts w:ascii="Arial" w:hAnsi="Arial" w:cs="Arial"/>
          <w:b/>
        </w:rPr>
        <w:tab/>
      </w:r>
      <w:r w:rsidR="00F60C26">
        <w:rPr>
          <w:rFonts w:ascii="Arial" w:hAnsi="Arial" w:cs="Arial"/>
          <w:b/>
        </w:rPr>
        <w:t>1</w:t>
      </w:r>
      <w:r w:rsidR="00EC2BC6">
        <w:rPr>
          <w:rFonts w:ascii="Arial" w:hAnsi="Arial" w:cs="Arial"/>
          <w:b/>
        </w:rPr>
        <w:t>60 000</w:t>
      </w:r>
      <w:r w:rsidR="00F60C26">
        <w:rPr>
          <w:rFonts w:ascii="Arial" w:hAnsi="Arial" w:cs="Arial"/>
          <w:b/>
        </w:rPr>
        <w:t>,</w:t>
      </w:r>
      <w:r w:rsidR="00E35B53">
        <w:rPr>
          <w:rFonts w:ascii="Arial" w:hAnsi="Arial" w:cs="Arial"/>
          <w:b/>
        </w:rPr>
        <w:t>-</w:t>
      </w:r>
      <w:r w:rsidRPr="00B10EB2">
        <w:rPr>
          <w:rFonts w:ascii="Arial" w:hAnsi="Arial" w:cs="Arial"/>
          <w:b/>
        </w:rPr>
        <w:t xml:space="preserve"> Kč </w:t>
      </w:r>
    </w:p>
    <w:p w14:paraId="684C7F0A" w14:textId="7B2FE6E2" w:rsidR="007B2FB5" w:rsidRPr="00B10EB2" w:rsidRDefault="007B2FB5" w:rsidP="00266CBA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Úhrada kupní ceny bude kupujícím provedena bezhotovostním převodem na účet prodávajícího </w:t>
      </w:r>
      <w:r w:rsidR="0055649D">
        <w:rPr>
          <w:rFonts w:ascii="Arial" w:hAnsi="Arial" w:cs="Arial"/>
        </w:rPr>
        <w:t>č. 287714878</w:t>
      </w:r>
      <w:r w:rsidR="001429EB">
        <w:rPr>
          <w:rFonts w:ascii="Arial" w:hAnsi="Arial" w:cs="Arial"/>
        </w:rPr>
        <w:t xml:space="preserve"> </w:t>
      </w:r>
      <w:r w:rsidR="0055649D">
        <w:rPr>
          <w:rFonts w:ascii="Arial" w:hAnsi="Arial" w:cs="Arial"/>
        </w:rPr>
        <w:t>/</w:t>
      </w:r>
      <w:r w:rsidR="001429EB">
        <w:rPr>
          <w:rFonts w:ascii="Arial" w:hAnsi="Arial" w:cs="Arial"/>
        </w:rPr>
        <w:t xml:space="preserve"> 0</w:t>
      </w:r>
      <w:r w:rsidR="0055649D">
        <w:rPr>
          <w:rFonts w:ascii="Arial" w:hAnsi="Arial" w:cs="Arial"/>
        </w:rPr>
        <w:t>300</w:t>
      </w:r>
      <w:r w:rsidRPr="00B10EB2">
        <w:rPr>
          <w:rFonts w:ascii="Arial" w:hAnsi="Arial" w:cs="Arial"/>
        </w:rPr>
        <w:t xml:space="preserve">, a to na základě faktury vystavené prodávajícím po podpisu </w:t>
      </w:r>
      <w:r w:rsidR="00DE430E" w:rsidRPr="00B10EB2">
        <w:rPr>
          <w:rFonts w:ascii="Arial" w:hAnsi="Arial" w:cs="Arial"/>
        </w:rPr>
        <w:t xml:space="preserve">předávacího protokolu </w:t>
      </w:r>
      <w:r w:rsidRPr="00B10EB2">
        <w:rPr>
          <w:rFonts w:ascii="Arial" w:hAnsi="Arial" w:cs="Arial"/>
        </w:rPr>
        <w:t xml:space="preserve">dle čl. </w:t>
      </w:r>
      <w:r w:rsidR="00DE430E" w:rsidRPr="00B10EB2">
        <w:rPr>
          <w:rFonts w:ascii="Arial" w:hAnsi="Arial" w:cs="Arial"/>
        </w:rPr>
        <w:t>V</w:t>
      </w:r>
      <w:r w:rsidR="002500AF">
        <w:rPr>
          <w:rFonts w:ascii="Arial" w:hAnsi="Arial" w:cs="Arial"/>
        </w:rPr>
        <w:t>.</w:t>
      </w:r>
      <w:r w:rsidR="00DE430E" w:rsidRPr="00B10EB2">
        <w:rPr>
          <w:rFonts w:ascii="Arial" w:hAnsi="Arial" w:cs="Arial"/>
        </w:rPr>
        <w:t xml:space="preserve"> </w:t>
      </w:r>
      <w:r w:rsidRPr="00B10EB2">
        <w:rPr>
          <w:rFonts w:ascii="Arial" w:hAnsi="Arial" w:cs="Arial"/>
        </w:rPr>
        <w:t xml:space="preserve">odst. </w:t>
      </w:r>
      <w:r w:rsidR="002500AF">
        <w:rPr>
          <w:rFonts w:ascii="Arial" w:hAnsi="Arial" w:cs="Arial"/>
        </w:rPr>
        <w:t>5</w:t>
      </w:r>
      <w:r w:rsidRPr="00B10EB2">
        <w:rPr>
          <w:rFonts w:ascii="Arial" w:hAnsi="Arial" w:cs="Arial"/>
        </w:rPr>
        <w:t xml:space="preserve"> této smlouvy. </w:t>
      </w:r>
      <w:r w:rsidR="00266CBA" w:rsidRPr="00266CBA">
        <w:rPr>
          <w:rFonts w:ascii="Arial" w:hAnsi="Arial" w:cs="Arial"/>
        </w:rPr>
        <w:t xml:space="preserve">Faktura je splatná </w:t>
      </w:r>
      <w:r w:rsidR="00914AC4">
        <w:rPr>
          <w:rFonts w:ascii="Arial" w:hAnsi="Arial" w:cs="Arial"/>
        </w:rPr>
        <w:t>do</w:t>
      </w:r>
      <w:r w:rsidR="00266CBA" w:rsidRPr="00266CBA">
        <w:rPr>
          <w:rFonts w:ascii="Arial" w:hAnsi="Arial" w:cs="Arial"/>
        </w:rPr>
        <w:t xml:space="preserve"> </w:t>
      </w:r>
      <w:r w:rsidR="00E35B53">
        <w:rPr>
          <w:rFonts w:ascii="Arial" w:hAnsi="Arial" w:cs="Arial"/>
        </w:rPr>
        <w:t>14</w:t>
      </w:r>
      <w:r w:rsidR="00266CBA" w:rsidRPr="00AD299E">
        <w:rPr>
          <w:rFonts w:ascii="Arial" w:hAnsi="Arial" w:cs="Arial"/>
          <w:b/>
          <w:bCs/>
        </w:rPr>
        <w:t xml:space="preserve"> dnů</w:t>
      </w:r>
      <w:r w:rsidR="00266CBA" w:rsidRPr="00266CBA">
        <w:rPr>
          <w:rFonts w:ascii="Arial" w:hAnsi="Arial" w:cs="Arial"/>
        </w:rPr>
        <w:t xml:space="preserve"> ode dne doručení faktury kupujícímu</w:t>
      </w:r>
      <w:r w:rsidR="00AB7468" w:rsidRPr="00B10EB2">
        <w:rPr>
          <w:rFonts w:ascii="Arial" w:hAnsi="Arial" w:cs="Arial"/>
        </w:rPr>
        <w:t xml:space="preserve">. </w:t>
      </w:r>
      <w:r w:rsidRPr="00B10EB2">
        <w:rPr>
          <w:rFonts w:ascii="Arial" w:hAnsi="Arial" w:cs="Arial"/>
        </w:rPr>
        <w:t xml:space="preserve">Závazek </w:t>
      </w:r>
      <w:r w:rsidR="004572A4">
        <w:rPr>
          <w:rFonts w:ascii="Arial" w:hAnsi="Arial" w:cs="Arial"/>
        </w:rPr>
        <w:t>kupujícího uhradit kupní cenu</w:t>
      </w:r>
      <w:r w:rsidRPr="00B10EB2">
        <w:rPr>
          <w:rFonts w:ascii="Arial" w:hAnsi="Arial" w:cs="Arial"/>
        </w:rPr>
        <w:t xml:space="preserve"> je splněn okamžikem </w:t>
      </w:r>
      <w:r w:rsidR="00AD5F60">
        <w:rPr>
          <w:rFonts w:ascii="Arial" w:hAnsi="Arial" w:cs="Arial"/>
        </w:rPr>
        <w:t xml:space="preserve">připsání </w:t>
      </w:r>
      <w:r w:rsidRPr="00B10EB2">
        <w:rPr>
          <w:rFonts w:ascii="Arial" w:hAnsi="Arial" w:cs="Arial"/>
        </w:rPr>
        <w:t>příslušné částky z účtu kupujícího</w:t>
      </w:r>
      <w:r w:rsidR="00964433" w:rsidRPr="00B10EB2">
        <w:rPr>
          <w:rFonts w:ascii="Arial" w:hAnsi="Arial" w:cs="Arial"/>
        </w:rPr>
        <w:t xml:space="preserve"> na účet prodávajícího</w:t>
      </w:r>
      <w:r w:rsidRPr="00B10EB2">
        <w:rPr>
          <w:rFonts w:ascii="Arial" w:hAnsi="Arial" w:cs="Arial"/>
        </w:rPr>
        <w:t xml:space="preserve">. </w:t>
      </w:r>
    </w:p>
    <w:p w14:paraId="59B2811E" w14:textId="104CCE0F" w:rsidR="009A4595" w:rsidRPr="00B10EB2" w:rsidRDefault="009A4595" w:rsidP="00E91492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Faktura musí splňovat veškeré náležitosti daňového a účetního dokladu stanovené příslušnými právními předpisy </w:t>
      </w:r>
      <w:r w:rsidRPr="00B10EB2">
        <w:rPr>
          <w:rFonts w:ascii="Arial" w:eastAsia="Calibri" w:hAnsi="Arial" w:cs="Arial"/>
        </w:rPr>
        <w:t xml:space="preserve">včetně </w:t>
      </w:r>
      <w:r w:rsidRPr="00B10EB2">
        <w:rPr>
          <w:rFonts w:ascii="Arial" w:hAnsi="Arial" w:cs="Arial"/>
        </w:rPr>
        <w:t xml:space="preserve">čísla smlouvy kupujícího uvedené v záhlaví této smlouvy. </w:t>
      </w:r>
      <w:r w:rsidRPr="00B10EB2">
        <w:rPr>
          <w:rFonts w:ascii="Arial" w:eastAsia="Calibri" w:hAnsi="Arial" w:cs="Arial"/>
          <w:bCs/>
        </w:rPr>
        <w:t xml:space="preserve">Nebude-li faktura </w:t>
      </w:r>
      <w:r w:rsidRPr="00B10EB2">
        <w:rPr>
          <w:rFonts w:ascii="Arial" w:eastAsia="Calibri" w:hAnsi="Arial" w:cs="Arial"/>
        </w:rPr>
        <w:t>obsahovat tyto náležitosti</w:t>
      </w:r>
      <w:r w:rsidRPr="00B10EB2">
        <w:rPr>
          <w:rFonts w:ascii="Arial" w:eastAsia="Calibri" w:hAnsi="Arial" w:cs="Arial"/>
          <w:bCs/>
        </w:rPr>
        <w:t xml:space="preserve">, </w:t>
      </w:r>
      <w:r w:rsidRPr="00B10EB2">
        <w:rPr>
          <w:rFonts w:ascii="Arial" w:eastAsia="Calibri" w:hAnsi="Arial" w:cs="Arial"/>
        </w:rPr>
        <w:t>je kupující oprávněn, aniž by se dostal do prodlení, tuto fakturu ve lhůtě splatnosti vrátit prodávajícímu s uvedením důvodu k opravě či doplnění. V takovém případě začne doručením opravené (doplněné) faktury kupujícímu běžet nová lhůta splatnosti</w:t>
      </w:r>
      <w:r w:rsidR="002500AF">
        <w:rPr>
          <w:rFonts w:ascii="Arial" w:eastAsia="Calibri" w:hAnsi="Arial" w:cs="Arial"/>
        </w:rPr>
        <w:t>,</w:t>
      </w:r>
      <w:r w:rsidRPr="00B10EB2">
        <w:rPr>
          <w:rFonts w:ascii="Arial" w:eastAsia="Calibri" w:hAnsi="Arial" w:cs="Arial"/>
        </w:rPr>
        <w:t xml:space="preserve"> a to v délce stanovené čl. VI</w:t>
      </w:r>
      <w:r w:rsidR="00C257DB">
        <w:rPr>
          <w:rFonts w:ascii="Arial" w:eastAsia="Calibri" w:hAnsi="Arial" w:cs="Arial"/>
        </w:rPr>
        <w:t>.</w:t>
      </w:r>
      <w:r w:rsidRPr="00B10EB2">
        <w:rPr>
          <w:rFonts w:ascii="Arial" w:eastAsia="Calibri" w:hAnsi="Arial" w:cs="Arial"/>
        </w:rPr>
        <w:t xml:space="preserve"> odst. 2 této smlouvy.</w:t>
      </w:r>
    </w:p>
    <w:p w14:paraId="3010379D" w14:textId="61DD54E5" w:rsidR="00E53FAE" w:rsidRPr="00B10EB2" w:rsidRDefault="00E53FAE" w:rsidP="00E91492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>Celková kupní cena uvedená v odst. 1 tohoto článku je stanovena dohodou podle zák</w:t>
      </w:r>
      <w:r w:rsidR="00E91492">
        <w:rPr>
          <w:rFonts w:ascii="Arial" w:hAnsi="Arial" w:cs="Arial"/>
        </w:rPr>
        <w:t>ona</w:t>
      </w:r>
      <w:r w:rsidRPr="00B10EB2">
        <w:rPr>
          <w:rFonts w:ascii="Arial" w:hAnsi="Arial" w:cs="Arial"/>
        </w:rPr>
        <w:t xml:space="preserve"> </w:t>
      </w:r>
      <w:r w:rsidR="00E91492">
        <w:rPr>
          <w:rFonts w:ascii="Arial" w:hAnsi="Arial" w:cs="Arial"/>
        </w:rPr>
        <w:br/>
      </w:r>
      <w:r w:rsidRPr="00B10EB2">
        <w:rPr>
          <w:rFonts w:ascii="Arial" w:hAnsi="Arial" w:cs="Arial"/>
        </w:rPr>
        <w:t>č. 526/1990 Sb., o cenách</w:t>
      </w:r>
      <w:r w:rsidR="00E91492">
        <w:rPr>
          <w:rFonts w:ascii="Arial" w:hAnsi="Arial" w:cs="Arial"/>
        </w:rPr>
        <w:t>,</w:t>
      </w:r>
      <w:r w:rsidRPr="00B10EB2">
        <w:rPr>
          <w:rFonts w:ascii="Arial" w:hAnsi="Arial" w:cs="Arial"/>
        </w:rPr>
        <w:t xml:space="preserve"> ve znění pozdějších předpisů</w:t>
      </w:r>
      <w:r w:rsidR="00E91492">
        <w:rPr>
          <w:rFonts w:ascii="Arial" w:hAnsi="Arial" w:cs="Arial"/>
        </w:rPr>
        <w:t>,</w:t>
      </w:r>
      <w:r w:rsidRPr="00B10EB2">
        <w:rPr>
          <w:rFonts w:ascii="Arial" w:hAnsi="Arial" w:cs="Arial"/>
        </w:rPr>
        <w:t xml:space="preserve"> a je v ní zahrnuta dodávka zboží </w:t>
      </w:r>
      <w:r w:rsidR="00E91492">
        <w:rPr>
          <w:rFonts w:ascii="Arial" w:hAnsi="Arial" w:cs="Arial"/>
        </w:rPr>
        <w:br/>
      </w:r>
      <w:r w:rsidRPr="00B10EB2">
        <w:rPr>
          <w:rFonts w:ascii="Arial" w:hAnsi="Arial" w:cs="Arial"/>
        </w:rPr>
        <w:t>vč. všech jeho součástí a příslušenství</w:t>
      </w:r>
      <w:r w:rsidR="00E35B53">
        <w:rPr>
          <w:rFonts w:ascii="Arial" w:hAnsi="Arial" w:cs="Arial"/>
        </w:rPr>
        <w:t xml:space="preserve"> a</w:t>
      </w:r>
      <w:r w:rsidRPr="00B10EB2">
        <w:rPr>
          <w:rFonts w:ascii="Arial" w:hAnsi="Arial" w:cs="Arial"/>
        </w:rPr>
        <w:t xml:space="preserve"> doprava</w:t>
      </w:r>
      <w:r w:rsidR="00E35B53">
        <w:rPr>
          <w:rFonts w:ascii="Arial" w:hAnsi="Arial" w:cs="Arial"/>
        </w:rPr>
        <w:t>.</w:t>
      </w:r>
      <w:r w:rsidRPr="00B10EB2">
        <w:rPr>
          <w:rFonts w:ascii="Arial" w:hAnsi="Arial" w:cs="Arial"/>
        </w:rPr>
        <w:t xml:space="preserve"> Celková kupní cena je nejvýše přípustná.</w:t>
      </w:r>
    </w:p>
    <w:p w14:paraId="63A6C75B" w14:textId="77777777" w:rsidR="007B2FB5" w:rsidRPr="00B10EB2" w:rsidRDefault="007B2FB5" w:rsidP="00B10EB2">
      <w:pPr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V</w:t>
      </w:r>
      <w:r w:rsidR="007E6498" w:rsidRPr="00B10EB2">
        <w:rPr>
          <w:rFonts w:ascii="Arial" w:hAnsi="Arial" w:cs="Arial"/>
          <w:b/>
        </w:rPr>
        <w:t>II</w:t>
      </w:r>
      <w:r w:rsidRPr="00B10EB2">
        <w:rPr>
          <w:rFonts w:ascii="Arial" w:hAnsi="Arial" w:cs="Arial"/>
          <w:b/>
        </w:rPr>
        <w:t>.</w:t>
      </w:r>
    </w:p>
    <w:p w14:paraId="103ACB33" w14:textId="77777777" w:rsidR="007B2FB5" w:rsidRPr="00B10EB2" w:rsidRDefault="007B2FB5" w:rsidP="007B2FB5">
      <w:pPr>
        <w:pStyle w:val="Nadpis6"/>
        <w:rPr>
          <w:rFonts w:cs="Arial"/>
          <w:sz w:val="20"/>
        </w:rPr>
      </w:pPr>
      <w:r w:rsidRPr="00B10EB2">
        <w:rPr>
          <w:rFonts w:cs="Arial"/>
          <w:sz w:val="20"/>
        </w:rPr>
        <w:t>Sankční ujednání</w:t>
      </w:r>
    </w:p>
    <w:p w14:paraId="3A920E89" w14:textId="3FB90BF2" w:rsidR="007B2FB5" w:rsidRDefault="007B2FB5" w:rsidP="00E91492">
      <w:pPr>
        <w:numPr>
          <w:ilvl w:val="0"/>
          <w:numId w:val="29"/>
        </w:numPr>
        <w:spacing w:before="12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B10EB2">
        <w:rPr>
          <w:rFonts w:ascii="Arial" w:hAnsi="Arial" w:cs="Arial"/>
        </w:rPr>
        <w:t>V</w:t>
      </w:r>
      <w:r w:rsidR="00C257DB">
        <w:rPr>
          <w:rFonts w:ascii="Arial" w:hAnsi="Arial" w:cs="Arial"/>
        </w:rPr>
        <w:t>.</w:t>
      </w:r>
      <w:r w:rsidR="0069542D" w:rsidRPr="00B10EB2">
        <w:rPr>
          <w:rFonts w:ascii="Arial" w:hAnsi="Arial" w:cs="Arial"/>
        </w:rPr>
        <w:t xml:space="preserve"> odst. 1 </w:t>
      </w:r>
      <w:r w:rsidRPr="00B10EB2">
        <w:rPr>
          <w:rFonts w:ascii="Arial" w:hAnsi="Arial" w:cs="Arial"/>
        </w:rPr>
        <w:t xml:space="preserve">této smlouvy, je povinen uhradit kupujícímu smluvní pokutu ve výši </w:t>
      </w:r>
      <w:r w:rsidR="002A6831" w:rsidRPr="00B10EB2">
        <w:rPr>
          <w:rFonts w:ascii="Arial" w:hAnsi="Arial" w:cs="Arial"/>
        </w:rPr>
        <w:t>0,01 %</w:t>
      </w:r>
      <w:r w:rsidR="009A4595" w:rsidRPr="00B10EB2">
        <w:rPr>
          <w:rFonts w:ascii="Arial" w:hAnsi="Arial" w:cs="Arial"/>
          <w:b/>
        </w:rPr>
        <w:t xml:space="preserve"> </w:t>
      </w:r>
      <w:r w:rsidRPr="00B10EB2">
        <w:rPr>
          <w:rFonts w:ascii="Arial" w:hAnsi="Arial" w:cs="Arial"/>
        </w:rPr>
        <w:t>z celkové ceny zboží</w:t>
      </w:r>
      <w:r w:rsidR="009A4595" w:rsidRPr="00B10EB2">
        <w:rPr>
          <w:rFonts w:ascii="Arial" w:hAnsi="Arial" w:cs="Arial"/>
        </w:rPr>
        <w:t xml:space="preserve"> </w:t>
      </w:r>
      <w:r w:rsidR="002500AF">
        <w:rPr>
          <w:rFonts w:ascii="Arial" w:hAnsi="Arial" w:cs="Arial"/>
        </w:rPr>
        <w:t>(</w:t>
      </w:r>
      <w:r w:rsidR="00AD5F60">
        <w:rPr>
          <w:rFonts w:ascii="Arial" w:hAnsi="Arial" w:cs="Arial"/>
        </w:rPr>
        <w:t>bez</w:t>
      </w:r>
      <w:r w:rsidR="002500AF">
        <w:rPr>
          <w:rFonts w:ascii="Arial" w:hAnsi="Arial" w:cs="Arial"/>
        </w:rPr>
        <w:t xml:space="preserve"> DPH) </w:t>
      </w:r>
      <w:r w:rsidRPr="00B10EB2">
        <w:rPr>
          <w:rFonts w:ascii="Arial" w:hAnsi="Arial" w:cs="Arial"/>
        </w:rPr>
        <w:t xml:space="preserve">za každý započatý den prodlení. </w:t>
      </w:r>
    </w:p>
    <w:p w14:paraId="6072689B" w14:textId="1D90663C" w:rsidR="00773D09" w:rsidRPr="00773D09" w:rsidRDefault="00773D09" w:rsidP="00773D09">
      <w:pPr>
        <w:numPr>
          <w:ilvl w:val="0"/>
          <w:numId w:val="29"/>
        </w:numPr>
        <w:spacing w:before="120"/>
        <w:ind w:left="714" w:hanging="357"/>
        <w:jc w:val="both"/>
        <w:rPr>
          <w:rFonts w:ascii="Arial" w:hAnsi="Arial" w:cs="Arial"/>
        </w:rPr>
      </w:pPr>
      <w:r w:rsidRPr="00773D09">
        <w:rPr>
          <w:rFonts w:ascii="Arial" w:hAnsi="Arial" w:cs="Arial"/>
        </w:rPr>
        <w:t xml:space="preserve">Smluvní strany se výslovně dohodly, že v případě prodlení vzniklého z důvodu nezávislého na vůli prodávajícího, zejména z důvodů uvedených v čl. V. odst. </w:t>
      </w:r>
      <w:r>
        <w:rPr>
          <w:rFonts w:ascii="Arial" w:hAnsi="Arial" w:cs="Arial"/>
        </w:rPr>
        <w:t>2</w:t>
      </w:r>
      <w:r w:rsidRPr="00773D09">
        <w:rPr>
          <w:rFonts w:ascii="Arial" w:hAnsi="Arial" w:cs="Arial"/>
        </w:rPr>
        <w:t xml:space="preserve"> této smlouvy, není prodávající po dobu trvání takového prodlení povinen hradit smluvní pokutu dle odst. 1 tohoto článku. Pro uplatnění tohoto liberačního důvodu je prodávající povinen objednateli důvod vzniku prodlení prokázat.</w:t>
      </w:r>
    </w:p>
    <w:p w14:paraId="2656612F" w14:textId="080CE727" w:rsidR="00773D09" w:rsidRPr="00773D09" w:rsidRDefault="00773D09" w:rsidP="00773D09">
      <w:pPr>
        <w:numPr>
          <w:ilvl w:val="0"/>
          <w:numId w:val="29"/>
        </w:numPr>
        <w:spacing w:before="120"/>
        <w:ind w:left="714" w:hanging="357"/>
        <w:jc w:val="both"/>
        <w:rPr>
          <w:rFonts w:ascii="Arial" w:hAnsi="Arial" w:cs="Arial"/>
        </w:rPr>
      </w:pPr>
      <w:r w:rsidRPr="00773D09">
        <w:rPr>
          <w:rFonts w:ascii="Arial" w:hAnsi="Arial" w:cs="Arial"/>
        </w:rPr>
        <w:t xml:space="preserve">Smluvní pokuta je splatná do 30 dnů ode dne doručení výzvy kupujícího k její úhradě prodávajícímu. </w:t>
      </w:r>
    </w:p>
    <w:p w14:paraId="68A7D1AF" w14:textId="16C8C8B9" w:rsidR="00E35B53" w:rsidRPr="00CC5790" w:rsidRDefault="007B2FB5" w:rsidP="00FC14B7">
      <w:pPr>
        <w:numPr>
          <w:ilvl w:val="0"/>
          <w:numId w:val="29"/>
        </w:numPr>
        <w:spacing w:before="120"/>
        <w:ind w:left="714" w:hanging="357"/>
        <w:jc w:val="both"/>
        <w:rPr>
          <w:rFonts w:ascii="Arial" w:hAnsi="Arial" w:cs="Arial"/>
        </w:rPr>
      </w:pPr>
      <w:r w:rsidRPr="00CC5790">
        <w:rPr>
          <w:rFonts w:ascii="Arial" w:hAnsi="Arial" w:cs="Arial"/>
        </w:rPr>
        <w:lastRenderedPageBreak/>
        <w:t>Nedodrží-li kupující lhůtu splatnosti celkové kupní ceny uvedenou v čl. V</w:t>
      </w:r>
      <w:r w:rsidR="00240057" w:rsidRPr="00CC5790">
        <w:rPr>
          <w:rFonts w:ascii="Arial" w:hAnsi="Arial" w:cs="Arial"/>
        </w:rPr>
        <w:t>I</w:t>
      </w:r>
      <w:r w:rsidR="00C257DB" w:rsidRPr="00CC5790">
        <w:rPr>
          <w:rFonts w:ascii="Arial" w:hAnsi="Arial" w:cs="Arial"/>
        </w:rPr>
        <w:t>.</w:t>
      </w:r>
      <w:r w:rsidRPr="00CC5790">
        <w:rPr>
          <w:rFonts w:ascii="Arial" w:hAnsi="Arial" w:cs="Arial"/>
        </w:rPr>
        <w:t xml:space="preserve"> odst. 2</w:t>
      </w:r>
      <w:r w:rsidR="008F18E1" w:rsidRPr="00CC5790">
        <w:rPr>
          <w:rFonts w:ascii="Arial" w:hAnsi="Arial" w:cs="Arial"/>
        </w:rPr>
        <w:t xml:space="preserve"> této smlouvy</w:t>
      </w:r>
      <w:r w:rsidRPr="00CC5790">
        <w:rPr>
          <w:rFonts w:ascii="Arial" w:hAnsi="Arial" w:cs="Arial"/>
        </w:rPr>
        <w:t>, je</w:t>
      </w:r>
      <w:r w:rsidR="008F18E1" w:rsidRPr="00CC5790">
        <w:rPr>
          <w:rFonts w:ascii="Arial" w:hAnsi="Arial" w:cs="Arial"/>
        </w:rPr>
        <w:t xml:space="preserve"> prodávající</w:t>
      </w:r>
      <w:r w:rsidRPr="00CC5790">
        <w:rPr>
          <w:rFonts w:ascii="Arial" w:hAnsi="Arial" w:cs="Arial"/>
        </w:rPr>
        <w:t xml:space="preserve"> </w:t>
      </w:r>
      <w:r w:rsidR="004761C3" w:rsidRPr="00CC5790">
        <w:rPr>
          <w:rFonts w:ascii="Arial" w:hAnsi="Arial" w:cs="Arial"/>
        </w:rPr>
        <w:t>oprávněn požadovat</w:t>
      </w:r>
      <w:r w:rsidRPr="00CC5790">
        <w:rPr>
          <w:rFonts w:ascii="Arial" w:hAnsi="Arial" w:cs="Arial"/>
        </w:rPr>
        <w:t xml:space="preserve"> úrok z prodlení ve výši 0,0</w:t>
      </w:r>
      <w:r w:rsidR="00FD26F7" w:rsidRPr="00CC5790">
        <w:rPr>
          <w:rFonts w:ascii="Arial" w:hAnsi="Arial" w:cs="Arial"/>
        </w:rPr>
        <w:t>1</w:t>
      </w:r>
      <w:r w:rsidRPr="00CC5790">
        <w:rPr>
          <w:rFonts w:ascii="Arial" w:hAnsi="Arial" w:cs="Arial"/>
        </w:rPr>
        <w:t xml:space="preserve"> % z nezaplacené části kupní ceny</w:t>
      </w:r>
      <w:r w:rsidR="009A4595" w:rsidRPr="00CC5790">
        <w:rPr>
          <w:rFonts w:ascii="Arial" w:hAnsi="Arial" w:cs="Arial"/>
        </w:rPr>
        <w:t xml:space="preserve"> </w:t>
      </w:r>
      <w:r w:rsidRPr="00CC5790">
        <w:rPr>
          <w:rFonts w:ascii="Arial" w:hAnsi="Arial" w:cs="Arial"/>
        </w:rPr>
        <w:t xml:space="preserve">za každý započatý den prodlení. </w:t>
      </w:r>
    </w:p>
    <w:p w14:paraId="2F2E9C04" w14:textId="57AC8A34" w:rsidR="007B2FB5" w:rsidRPr="00B10EB2" w:rsidRDefault="005E7884" w:rsidP="005E7884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7B2FB5" w:rsidRPr="00B10EB2">
        <w:rPr>
          <w:rFonts w:ascii="Arial" w:hAnsi="Arial" w:cs="Arial"/>
          <w:b/>
        </w:rPr>
        <w:t>V</w:t>
      </w:r>
      <w:r w:rsidR="00EF4819" w:rsidRPr="00B10EB2">
        <w:rPr>
          <w:rFonts w:ascii="Arial" w:hAnsi="Arial" w:cs="Arial"/>
          <w:b/>
        </w:rPr>
        <w:t>II</w:t>
      </w:r>
      <w:r w:rsidR="007B2FB5" w:rsidRPr="00B10EB2">
        <w:rPr>
          <w:rFonts w:ascii="Arial" w:hAnsi="Arial" w:cs="Arial"/>
          <w:b/>
        </w:rPr>
        <w:t>I.</w:t>
      </w:r>
    </w:p>
    <w:p w14:paraId="2A240FB5" w14:textId="77777777" w:rsidR="007B2FB5" w:rsidRPr="00B10EB2" w:rsidRDefault="007B2FB5" w:rsidP="007B2FB5">
      <w:pPr>
        <w:pStyle w:val="Nadpis6"/>
        <w:widowControl/>
        <w:rPr>
          <w:rFonts w:cs="Arial"/>
          <w:sz w:val="20"/>
        </w:rPr>
      </w:pPr>
      <w:r w:rsidRPr="00B10EB2">
        <w:rPr>
          <w:rFonts w:cs="Arial"/>
          <w:sz w:val="20"/>
        </w:rPr>
        <w:t>Záruční podmínky a servis</w:t>
      </w:r>
    </w:p>
    <w:p w14:paraId="447B6CD1" w14:textId="08D9BDD6" w:rsidR="009A4595" w:rsidRPr="00B10EB2" w:rsidRDefault="007B2FB5" w:rsidP="00E91492">
      <w:pPr>
        <w:numPr>
          <w:ilvl w:val="0"/>
          <w:numId w:val="31"/>
        </w:numPr>
        <w:spacing w:before="12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Na dodané zboží poskytuje prodávající </w:t>
      </w:r>
      <w:r w:rsidR="0030467D">
        <w:rPr>
          <w:rFonts w:ascii="Arial" w:hAnsi="Arial" w:cs="Arial"/>
        </w:rPr>
        <w:t>záruku po dobu</w:t>
      </w:r>
      <w:r w:rsidR="008E15B8" w:rsidRPr="00B10EB2">
        <w:rPr>
          <w:rFonts w:ascii="Arial" w:hAnsi="Arial" w:cs="Arial"/>
        </w:rPr>
        <w:t xml:space="preserve"> </w:t>
      </w:r>
      <w:r w:rsidR="00075FC8" w:rsidRPr="007940F3">
        <w:rPr>
          <w:rFonts w:ascii="Arial" w:hAnsi="Arial" w:cs="Arial"/>
        </w:rPr>
        <w:t>24</w:t>
      </w:r>
      <w:r w:rsidR="00266CBA">
        <w:rPr>
          <w:rFonts w:ascii="Arial" w:hAnsi="Arial" w:cs="Arial"/>
        </w:rPr>
        <w:t xml:space="preserve"> měsíců</w:t>
      </w:r>
      <w:r w:rsidRPr="00B10EB2">
        <w:rPr>
          <w:rFonts w:ascii="Arial" w:hAnsi="Arial" w:cs="Arial"/>
        </w:rPr>
        <w:t>. Záruční</w:t>
      </w:r>
      <w:r w:rsidR="008007E0">
        <w:rPr>
          <w:rFonts w:ascii="Arial" w:hAnsi="Arial" w:cs="Arial"/>
        </w:rPr>
        <w:t xml:space="preserve"> dob</w:t>
      </w:r>
      <w:r w:rsidR="001000F5" w:rsidRPr="00B10EB2">
        <w:rPr>
          <w:rFonts w:ascii="Arial" w:hAnsi="Arial" w:cs="Arial"/>
        </w:rPr>
        <w:t>a</w:t>
      </w:r>
      <w:r w:rsidRPr="00B10EB2">
        <w:rPr>
          <w:rFonts w:ascii="Arial" w:hAnsi="Arial" w:cs="Arial"/>
        </w:rPr>
        <w:t xml:space="preserve"> počíná běžet od okamžiku </w:t>
      </w:r>
      <w:r w:rsidR="00E35B53">
        <w:rPr>
          <w:rFonts w:ascii="Arial" w:hAnsi="Arial" w:cs="Arial"/>
        </w:rPr>
        <w:t>předání zboží.</w:t>
      </w:r>
      <w:r w:rsidR="00AB7468" w:rsidRPr="00B10EB2">
        <w:rPr>
          <w:rFonts w:ascii="Arial" w:hAnsi="Arial" w:cs="Arial"/>
        </w:rPr>
        <w:t xml:space="preserve"> </w:t>
      </w:r>
    </w:p>
    <w:p w14:paraId="4E0A7481" w14:textId="650A06DA" w:rsidR="00896A9B" w:rsidRPr="00B10EB2" w:rsidRDefault="00896A9B" w:rsidP="00E91492">
      <w:pPr>
        <w:numPr>
          <w:ilvl w:val="0"/>
          <w:numId w:val="31"/>
        </w:numPr>
        <w:spacing w:before="12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Během trvání záruční </w:t>
      </w:r>
      <w:r w:rsidR="008007E0">
        <w:rPr>
          <w:rFonts w:ascii="Arial" w:hAnsi="Arial" w:cs="Arial"/>
        </w:rPr>
        <w:t>dob</w:t>
      </w:r>
      <w:r w:rsidR="008102B5" w:rsidRPr="00B10EB2">
        <w:rPr>
          <w:rFonts w:ascii="Arial" w:hAnsi="Arial" w:cs="Arial"/>
        </w:rPr>
        <w:t>y</w:t>
      </w:r>
      <w:r w:rsidRPr="00B10EB2">
        <w:rPr>
          <w:rFonts w:ascii="Arial" w:hAnsi="Arial" w:cs="Arial"/>
        </w:rPr>
        <w:t xml:space="preserve"> se prodávající zavazuje poskytovat kupujícímu servis </w:t>
      </w:r>
      <w:r w:rsidR="00E91492">
        <w:rPr>
          <w:rFonts w:ascii="Arial" w:hAnsi="Arial" w:cs="Arial"/>
        </w:rPr>
        <w:br/>
      </w:r>
      <w:r w:rsidRPr="00B10EB2">
        <w:rPr>
          <w:rFonts w:ascii="Arial" w:hAnsi="Arial" w:cs="Arial"/>
        </w:rPr>
        <w:t>na dodané zboží</w:t>
      </w:r>
      <w:r w:rsidR="00773D09">
        <w:rPr>
          <w:rFonts w:ascii="Arial" w:hAnsi="Arial" w:cs="Arial"/>
        </w:rPr>
        <w:t xml:space="preserve">, který </w:t>
      </w:r>
      <w:r w:rsidR="00B867EC" w:rsidRPr="00B10EB2">
        <w:rPr>
          <w:rFonts w:ascii="Arial" w:hAnsi="Arial" w:cs="Arial"/>
        </w:rPr>
        <w:t xml:space="preserve">zahrnuje provádění </w:t>
      </w:r>
      <w:r w:rsidR="00773D09">
        <w:rPr>
          <w:rFonts w:ascii="Arial" w:hAnsi="Arial" w:cs="Arial"/>
        </w:rPr>
        <w:t xml:space="preserve">opravy vad zboží, které se vyskytnou v záruční době. Náklady na provedení záručního servisu dle tohoto odstavce včetně dodání náhradních dílů jsou zahrnuty v celkové kupní ceně dle čl. VI. odst. 1 této smlouvy. </w:t>
      </w:r>
      <w:r w:rsidR="00AD5F60">
        <w:rPr>
          <w:rFonts w:ascii="Arial" w:hAnsi="Arial" w:cs="Arial"/>
        </w:rPr>
        <w:t xml:space="preserve">Kupující </w:t>
      </w:r>
      <w:r w:rsidR="00EA7E2E">
        <w:rPr>
          <w:rFonts w:ascii="Arial" w:hAnsi="Arial" w:cs="Arial"/>
        </w:rPr>
        <w:t>j</w:t>
      </w:r>
      <w:r w:rsidR="00AD5F60">
        <w:rPr>
          <w:rFonts w:ascii="Arial" w:hAnsi="Arial" w:cs="Arial"/>
        </w:rPr>
        <w:t xml:space="preserve">e povinen provádět </w:t>
      </w:r>
      <w:r w:rsidR="00AD5F60" w:rsidRPr="00B10EB2">
        <w:rPr>
          <w:rFonts w:ascii="Arial" w:hAnsi="Arial" w:cs="Arial"/>
        </w:rPr>
        <w:t>předepsan</w:t>
      </w:r>
      <w:r w:rsidR="00AD5F60">
        <w:rPr>
          <w:rFonts w:ascii="Arial" w:hAnsi="Arial" w:cs="Arial"/>
        </w:rPr>
        <w:t>é</w:t>
      </w:r>
      <w:r w:rsidR="00AD5F60" w:rsidRPr="00B10EB2">
        <w:rPr>
          <w:rFonts w:ascii="Arial" w:hAnsi="Arial" w:cs="Arial"/>
        </w:rPr>
        <w:t xml:space="preserve"> preventivní prohlíd</w:t>
      </w:r>
      <w:r w:rsidR="00AD5F60">
        <w:rPr>
          <w:rFonts w:ascii="Arial" w:hAnsi="Arial" w:cs="Arial"/>
        </w:rPr>
        <w:t>ky</w:t>
      </w:r>
      <w:r w:rsidR="00EA7E2E">
        <w:rPr>
          <w:rFonts w:ascii="Arial" w:hAnsi="Arial" w:cs="Arial"/>
        </w:rPr>
        <w:t xml:space="preserve"> a</w:t>
      </w:r>
      <w:r w:rsidR="00AD5F60" w:rsidRPr="00B10EB2">
        <w:rPr>
          <w:rFonts w:ascii="Arial" w:hAnsi="Arial" w:cs="Arial"/>
        </w:rPr>
        <w:t xml:space="preserve"> údržbov</w:t>
      </w:r>
      <w:r w:rsidR="00EA7E2E">
        <w:rPr>
          <w:rFonts w:ascii="Arial" w:hAnsi="Arial" w:cs="Arial"/>
        </w:rPr>
        <w:t>é práce v souladu s pokyny výrobce.</w:t>
      </w:r>
    </w:p>
    <w:p w14:paraId="022445E5" w14:textId="5AAE98C7" w:rsidR="00433F17" w:rsidRPr="00B10EB2" w:rsidRDefault="00433F17" w:rsidP="00E91492">
      <w:pPr>
        <w:pStyle w:val="Zkladntextodsazen"/>
        <w:numPr>
          <w:ilvl w:val="0"/>
          <w:numId w:val="31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Prodávající je povinen </w:t>
      </w:r>
      <w:r w:rsidR="00EA7E2E">
        <w:rPr>
          <w:rFonts w:ascii="Arial" w:hAnsi="Arial" w:cs="Arial"/>
        </w:rPr>
        <w:t xml:space="preserve">nastoupit na opravu </w:t>
      </w:r>
      <w:r w:rsidRPr="00B10EB2">
        <w:rPr>
          <w:rFonts w:ascii="Arial" w:hAnsi="Arial" w:cs="Arial"/>
        </w:rPr>
        <w:t>vady zboží v záruční době</w:t>
      </w:r>
      <w:r w:rsidR="00EA7E2E">
        <w:rPr>
          <w:rFonts w:ascii="Arial" w:hAnsi="Arial" w:cs="Arial"/>
        </w:rPr>
        <w:t xml:space="preserve"> do 2 pracovních dnů od nahlášení, nedohodnou-li se smluvní strany jinak, a vadu odstranit v nejbližším možném termínu s ohledem na povahu a rozsah vady</w:t>
      </w:r>
      <w:r w:rsidRPr="00B10EB2">
        <w:rPr>
          <w:rFonts w:ascii="Arial" w:hAnsi="Arial" w:cs="Arial"/>
        </w:rPr>
        <w:t xml:space="preserve">. </w:t>
      </w:r>
    </w:p>
    <w:p w14:paraId="27E1FD73" w14:textId="77777777" w:rsidR="007B2FB5" w:rsidRPr="00B10EB2" w:rsidRDefault="005223EF" w:rsidP="00B10EB2">
      <w:pPr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IX</w:t>
      </w:r>
      <w:r w:rsidR="007B2FB5" w:rsidRPr="00B10EB2">
        <w:rPr>
          <w:rFonts w:ascii="Arial" w:hAnsi="Arial" w:cs="Arial"/>
          <w:b/>
        </w:rPr>
        <w:t>.</w:t>
      </w:r>
    </w:p>
    <w:p w14:paraId="23C4DBDA" w14:textId="77777777" w:rsidR="007B2FB5" w:rsidRPr="00B10EB2" w:rsidRDefault="005223EF" w:rsidP="007B2FB5">
      <w:pPr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 xml:space="preserve">Ostatní </w:t>
      </w:r>
      <w:r w:rsidR="007B2FB5" w:rsidRPr="00B10EB2">
        <w:rPr>
          <w:rFonts w:ascii="Arial" w:hAnsi="Arial" w:cs="Arial"/>
          <w:b/>
        </w:rPr>
        <w:t>u</w:t>
      </w:r>
      <w:r w:rsidRPr="00B10EB2">
        <w:rPr>
          <w:rFonts w:ascii="Arial" w:hAnsi="Arial" w:cs="Arial"/>
          <w:b/>
        </w:rPr>
        <w:t>jednání</w:t>
      </w:r>
    </w:p>
    <w:p w14:paraId="52330114" w14:textId="140D33A0" w:rsidR="005223EF" w:rsidRDefault="00EA7E2E" w:rsidP="00E91492">
      <w:pPr>
        <w:numPr>
          <w:ilvl w:val="0"/>
          <w:numId w:val="3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</w:t>
      </w:r>
      <w:r w:rsidR="00DF5B56" w:rsidRPr="00B10EB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strany jsou povinny</w:t>
      </w:r>
      <w:r w:rsidR="005223EF" w:rsidRPr="00B10EB2">
        <w:rPr>
          <w:rFonts w:ascii="Arial" w:hAnsi="Arial" w:cs="Arial"/>
        </w:rPr>
        <w:t xml:space="preserve"> zachovávat mlčenlivost o všech skutečnostech, které se dozvěděl</w:t>
      </w:r>
      <w:r>
        <w:rPr>
          <w:rFonts w:ascii="Arial" w:hAnsi="Arial" w:cs="Arial"/>
        </w:rPr>
        <w:t>y</w:t>
      </w:r>
      <w:r w:rsidR="005223EF" w:rsidRPr="00B10EB2">
        <w:rPr>
          <w:rFonts w:ascii="Arial" w:hAnsi="Arial" w:cs="Arial"/>
        </w:rPr>
        <w:t xml:space="preserve"> při realizaci této smlouvy a v souvislosti s ní a které jsou chráněny příslušnými obecně závaznými právními předpisy (zejména obchodní tajemství, osobní údaje, utajované </w:t>
      </w:r>
      <w:r w:rsidR="003E4E5F" w:rsidRPr="00B10EB2">
        <w:rPr>
          <w:rFonts w:ascii="Arial" w:hAnsi="Arial" w:cs="Arial"/>
        </w:rPr>
        <w:t>informace</w:t>
      </w:r>
      <w:r w:rsidR="005223EF" w:rsidRPr="00B10EB2">
        <w:rPr>
          <w:rFonts w:ascii="Arial" w:hAnsi="Arial" w:cs="Arial"/>
        </w:rPr>
        <w:t xml:space="preserve">) nebo které </w:t>
      </w:r>
      <w:r>
        <w:rPr>
          <w:rFonts w:ascii="Arial" w:hAnsi="Arial" w:cs="Arial"/>
        </w:rPr>
        <w:t>druhá smluvní strana prohlásila</w:t>
      </w:r>
      <w:r w:rsidR="005223EF" w:rsidRPr="00B10EB2">
        <w:rPr>
          <w:rFonts w:ascii="Arial" w:hAnsi="Arial" w:cs="Arial"/>
        </w:rPr>
        <w:t xml:space="preserve"> za důvěrné. Povinnost mlčenlivosti trvá i po skončení platnosti této smlouvy. Tyto povinnosti se </w:t>
      </w:r>
      <w:r w:rsidR="00EA6495" w:rsidRPr="00B10EB2">
        <w:rPr>
          <w:rFonts w:ascii="Arial" w:hAnsi="Arial" w:cs="Arial"/>
        </w:rPr>
        <w:t xml:space="preserve">prodávající </w:t>
      </w:r>
      <w:r w:rsidR="005223EF" w:rsidRPr="00B10EB2">
        <w:rPr>
          <w:rFonts w:ascii="Arial" w:hAnsi="Arial" w:cs="Arial"/>
        </w:rPr>
        <w:t xml:space="preserve">zavazuje zajistit i u všech svých zaměstnanců, případně jiných osob, které </w:t>
      </w:r>
      <w:r w:rsidR="00B8244C" w:rsidRPr="00B10EB2">
        <w:rPr>
          <w:rFonts w:ascii="Arial" w:hAnsi="Arial" w:cs="Arial"/>
        </w:rPr>
        <w:t xml:space="preserve">prodávající </w:t>
      </w:r>
      <w:r w:rsidR="005223EF" w:rsidRPr="00B10EB2">
        <w:rPr>
          <w:rFonts w:ascii="Arial" w:hAnsi="Arial" w:cs="Arial"/>
        </w:rPr>
        <w:t xml:space="preserve">k realizaci této smlouvy použije. </w:t>
      </w:r>
    </w:p>
    <w:p w14:paraId="6071F186" w14:textId="77777777" w:rsidR="00AE769B" w:rsidRDefault="00B10EB2" w:rsidP="00E91492">
      <w:pPr>
        <w:pStyle w:val="Zkladntextodsazen"/>
        <w:numPr>
          <w:ilvl w:val="0"/>
          <w:numId w:val="32"/>
        </w:numPr>
        <w:spacing w:before="120" w:after="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 xml:space="preserve">Prodávající se podpisem této smlouvy zavazuje upřednostňovat a dodržovat environmentální aspekty při plnění předmětu této smlouvy (např. omezení spotřeby energií, vody, surovin, omezení produkce látek znečišťujících ovzduší, vodu a půdu, omezení produkce odpadů </w:t>
      </w:r>
      <w:r w:rsidR="00E91492">
        <w:rPr>
          <w:rFonts w:ascii="Arial" w:hAnsi="Arial" w:cs="Arial"/>
        </w:rPr>
        <w:br/>
      </w:r>
      <w:r w:rsidRPr="00B10EB2">
        <w:rPr>
          <w:rFonts w:ascii="Arial" w:hAnsi="Arial" w:cs="Arial"/>
        </w:rPr>
        <w:t>a uhlíkové stopy) a dodržovat důstojné pracovní podmínky a bezpečnost práce svých zaměstnanců a poddodavatelů a podporovat férové dodavatelské vztahy</w:t>
      </w:r>
    </w:p>
    <w:p w14:paraId="18DE60CB" w14:textId="2FFEF3E3" w:rsidR="005223EF" w:rsidRPr="00B10EB2" w:rsidRDefault="005223EF" w:rsidP="00B10EB2">
      <w:pPr>
        <w:spacing w:before="240"/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 xml:space="preserve">X. </w:t>
      </w:r>
    </w:p>
    <w:p w14:paraId="263416FA" w14:textId="77777777" w:rsidR="005223EF" w:rsidRPr="00B10EB2" w:rsidRDefault="005223EF" w:rsidP="007B2FB5">
      <w:pPr>
        <w:jc w:val="center"/>
        <w:rPr>
          <w:rFonts w:ascii="Arial" w:hAnsi="Arial" w:cs="Arial"/>
          <w:b/>
        </w:rPr>
      </w:pPr>
      <w:r w:rsidRPr="00B10EB2">
        <w:rPr>
          <w:rFonts w:ascii="Arial" w:hAnsi="Arial" w:cs="Arial"/>
          <w:b/>
        </w:rPr>
        <w:t>Závěrečná ustanovení</w:t>
      </w:r>
    </w:p>
    <w:p w14:paraId="4DCD24F8" w14:textId="6CA80421" w:rsidR="00AB7468" w:rsidRPr="00EF6298" w:rsidRDefault="00AB7468" w:rsidP="00EF6298">
      <w:pPr>
        <w:numPr>
          <w:ilvl w:val="0"/>
          <w:numId w:val="33"/>
        </w:numPr>
        <w:tabs>
          <w:tab w:val="clear" w:pos="720"/>
        </w:tabs>
        <w:spacing w:before="120"/>
        <w:ind w:left="709" w:hanging="283"/>
        <w:jc w:val="both"/>
        <w:rPr>
          <w:rFonts w:ascii="Arial" w:eastAsia="Calibri" w:hAnsi="Arial" w:cs="Arial"/>
        </w:rPr>
      </w:pPr>
      <w:r w:rsidRPr="00B10EB2">
        <w:rPr>
          <w:rFonts w:ascii="Arial" w:eastAsia="Calibri" w:hAnsi="Arial" w:cs="Arial"/>
        </w:rPr>
        <w:t>Ve věcech výslovně neupravených touto smlouvou se smluvní vztah založený touto smlouvou řídí občanský</w:t>
      </w:r>
      <w:r w:rsidR="00E91492">
        <w:rPr>
          <w:rFonts w:ascii="Arial" w:eastAsia="Calibri" w:hAnsi="Arial" w:cs="Arial"/>
        </w:rPr>
        <w:t>m</w:t>
      </w:r>
      <w:r w:rsidRPr="00B10EB2">
        <w:rPr>
          <w:rFonts w:ascii="Arial" w:eastAsia="Calibri" w:hAnsi="Arial" w:cs="Arial"/>
        </w:rPr>
        <w:t xml:space="preserve"> zákoníke</w:t>
      </w:r>
      <w:r w:rsidR="00E91492">
        <w:rPr>
          <w:rFonts w:ascii="Arial" w:eastAsia="Calibri" w:hAnsi="Arial" w:cs="Arial"/>
        </w:rPr>
        <w:t>m</w:t>
      </w:r>
      <w:r w:rsidR="00EF6298">
        <w:rPr>
          <w:rFonts w:ascii="Arial" w:eastAsia="Calibri" w:hAnsi="Arial" w:cs="Arial"/>
        </w:rPr>
        <w:t xml:space="preserve"> </w:t>
      </w:r>
      <w:r w:rsidRPr="00B10EB2">
        <w:rPr>
          <w:rFonts w:ascii="Arial" w:eastAsia="Calibri" w:hAnsi="Arial" w:cs="Arial"/>
        </w:rPr>
        <w:t xml:space="preserve">a dalšími </w:t>
      </w:r>
      <w:r w:rsidR="00EF6298">
        <w:rPr>
          <w:rFonts w:ascii="Arial" w:eastAsia="Calibri" w:hAnsi="Arial" w:cs="Arial"/>
        </w:rPr>
        <w:t xml:space="preserve">platnými </w:t>
      </w:r>
      <w:r w:rsidRPr="00B10EB2">
        <w:rPr>
          <w:rFonts w:ascii="Arial" w:eastAsia="Calibri" w:hAnsi="Arial" w:cs="Arial"/>
        </w:rPr>
        <w:t>právními předpisy České republiky. Smluvní strany v souladu s</w:t>
      </w:r>
      <w:r w:rsidR="00E91492">
        <w:rPr>
          <w:rFonts w:ascii="Arial" w:eastAsia="Calibri" w:hAnsi="Arial" w:cs="Arial"/>
        </w:rPr>
        <w:t> </w:t>
      </w:r>
      <w:proofErr w:type="spellStart"/>
      <w:r w:rsidR="00E91492">
        <w:rPr>
          <w:rFonts w:ascii="Arial" w:eastAsia="Calibri" w:hAnsi="Arial" w:cs="Arial"/>
        </w:rPr>
        <w:t>ust</w:t>
      </w:r>
      <w:proofErr w:type="spellEnd"/>
      <w:r w:rsidR="00E91492">
        <w:rPr>
          <w:rFonts w:ascii="Arial" w:eastAsia="Calibri" w:hAnsi="Arial" w:cs="Arial"/>
        </w:rPr>
        <w:t xml:space="preserve">. </w:t>
      </w:r>
      <w:r w:rsidRPr="00B10EB2">
        <w:rPr>
          <w:rFonts w:ascii="Arial" w:eastAsia="Calibri" w:hAnsi="Arial" w:cs="Arial"/>
        </w:rPr>
        <w:t>§ 558 odst. 2 občanského zákoníku výslovně vylučují použití obchodních zvyklostí ve svém právním styku v souvislosti s touto smlouvou.</w:t>
      </w:r>
    </w:p>
    <w:p w14:paraId="4D424B34" w14:textId="77777777" w:rsidR="00E40817" w:rsidRPr="00B10EB2" w:rsidRDefault="00E40817" w:rsidP="00E91492">
      <w:pPr>
        <w:pStyle w:val="Zkladntext31"/>
        <w:numPr>
          <w:ilvl w:val="0"/>
          <w:numId w:val="33"/>
        </w:numPr>
        <w:spacing w:before="120"/>
        <w:rPr>
          <w:rFonts w:cs="Arial"/>
          <w:sz w:val="20"/>
        </w:rPr>
      </w:pPr>
      <w:r w:rsidRPr="00B10EB2">
        <w:rPr>
          <w:rFonts w:cs="Arial"/>
          <w:sz w:val="20"/>
        </w:rPr>
        <w:t>Neplatnost některého ustanovení této smlouvy nemá za následek neplatnost celé smlouvy.</w:t>
      </w:r>
    </w:p>
    <w:p w14:paraId="034BF21F" w14:textId="77777777" w:rsidR="00E40817" w:rsidRPr="00B10EB2" w:rsidRDefault="00E40817" w:rsidP="00E91492">
      <w:pPr>
        <w:pStyle w:val="Zkladntext31"/>
        <w:numPr>
          <w:ilvl w:val="0"/>
          <w:numId w:val="33"/>
        </w:numPr>
        <w:spacing w:before="120"/>
        <w:rPr>
          <w:rFonts w:cs="Arial"/>
          <w:sz w:val="20"/>
        </w:rPr>
      </w:pPr>
      <w:r w:rsidRPr="00B10EB2">
        <w:rPr>
          <w:rFonts w:cs="Arial"/>
          <w:sz w:val="20"/>
        </w:rPr>
        <w:t>Podmínky této smlouvy, jež svou povahou přesahují dobu platnosti této smlouvy</w:t>
      </w:r>
      <w:r w:rsidR="002C5351" w:rsidRPr="00B10EB2">
        <w:rPr>
          <w:rFonts w:cs="Arial"/>
          <w:sz w:val="20"/>
        </w:rPr>
        <w:t>,</w:t>
      </w:r>
      <w:r w:rsidRPr="00B10EB2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14:paraId="139435C7" w14:textId="77777777" w:rsidR="00E40817" w:rsidRPr="00B10EB2" w:rsidRDefault="00E40817" w:rsidP="00E91492">
      <w:pPr>
        <w:pStyle w:val="Zkladntext31"/>
        <w:numPr>
          <w:ilvl w:val="0"/>
          <w:numId w:val="33"/>
        </w:numPr>
        <w:spacing w:before="120"/>
        <w:rPr>
          <w:rFonts w:cs="Arial"/>
          <w:sz w:val="20"/>
        </w:rPr>
      </w:pPr>
      <w:r w:rsidRPr="00B10EB2">
        <w:rPr>
          <w:rFonts w:cs="Arial"/>
          <w:sz w:val="20"/>
        </w:rPr>
        <w:t xml:space="preserve">Smluvní strany se zavazují veškeré spory vzniklé z této smlouvy primárně řešit smírnou cestou. </w:t>
      </w:r>
    </w:p>
    <w:p w14:paraId="20F00430" w14:textId="77777777" w:rsidR="00E40817" w:rsidRPr="00B10EB2" w:rsidRDefault="00E40817" w:rsidP="00E91492">
      <w:pPr>
        <w:numPr>
          <w:ilvl w:val="0"/>
          <w:numId w:val="33"/>
        </w:numPr>
        <w:spacing w:before="120"/>
        <w:jc w:val="both"/>
        <w:rPr>
          <w:rFonts w:ascii="Arial" w:hAnsi="Arial" w:cs="Arial"/>
        </w:rPr>
      </w:pPr>
      <w:r w:rsidRPr="00B10EB2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79EAACE9" w14:textId="59A01B06" w:rsidR="002500AF" w:rsidRPr="002500AF" w:rsidRDefault="002500AF" w:rsidP="002500AF">
      <w:pPr>
        <w:numPr>
          <w:ilvl w:val="0"/>
          <w:numId w:val="33"/>
        </w:numPr>
        <w:tabs>
          <w:tab w:val="clear" w:pos="720"/>
        </w:tabs>
        <w:spacing w:before="120"/>
        <w:ind w:left="709"/>
        <w:jc w:val="both"/>
        <w:rPr>
          <w:rFonts w:ascii="Arial" w:hAnsi="Arial" w:cs="Arial"/>
          <w:color w:val="1F1F1F"/>
        </w:rPr>
      </w:pPr>
      <w:r w:rsidRPr="002500AF">
        <w:rPr>
          <w:rFonts w:ascii="Arial" w:hAnsi="Arial" w:cs="Arial"/>
          <w:color w:val="1F1F1F"/>
        </w:rPr>
        <w:t xml:space="preserve">Tato smlouva se vyhotovuje ve 2 stejnopisech, z nichž každá smluvní strana obdrží jedno vyhotovení. To neplatí v případě, je-li tato smlouva podepsána elektronickými podpisy v souladu se zákonem č. 297/2016 Sb., o službách vytvářejících důvěru pro elektronické transakce, ve znění pozdějších předpisů. V takovém případě má každá smluvní strana k dispozici elektronický originál. </w:t>
      </w:r>
    </w:p>
    <w:p w14:paraId="31DC8937" w14:textId="020698B4" w:rsidR="002500AF" w:rsidRPr="002500AF" w:rsidRDefault="002500AF" w:rsidP="002500AF">
      <w:pPr>
        <w:numPr>
          <w:ilvl w:val="0"/>
          <w:numId w:val="33"/>
        </w:numPr>
        <w:tabs>
          <w:tab w:val="clear" w:pos="720"/>
        </w:tabs>
        <w:spacing w:before="120"/>
        <w:ind w:left="709"/>
        <w:jc w:val="both"/>
        <w:rPr>
          <w:rFonts w:ascii="Arial" w:hAnsi="Arial" w:cs="Arial"/>
          <w:color w:val="1F1F1F"/>
        </w:rPr>
      </w:pPr>
      <w:r w:rsidRPr="002500AF">
        <w:rPr>
          <w:rFonts w:ascii="Arial" w:hAnsi="Arial" w:cs="Arial"/>
          <w:color w:val="1F1F1F"/>
        </w:rPr>
        <w:t xml:space="preserve">Přesahuje-li předpokládaná hodnota plnění této smlouvy po dobu jejího trvání částku </w:t>
      </w:r>
      <w:proofErr w:type="gramStart"/>
      <w:r w:rsidRPr="002500AF">
        <w:rPr>
          <w:rFonts w:ascii="Arial" w:hAnsi="Arial" w:cs="Arial"/>
          <w:color w:val="1F1F1F"/>
        </w:rPr>
        <w:t>50.000,-</w:t>
      </w:r>
      <w:proofErr w:type="gramEnd"/>
      <w:r w:rsidRPr="002500AF">
        <w:rPr>
          <w:rFonts w:ascii="Arial" w:hAnsi="Arial" w:cs="Arial"/>
          <w:color w:val="1F1F1F"/>
        </w:rPr>
        <w:t xml:space="preserve"> Kč bez DPH, je kupující povinen tuto smlouvu uveřejnit v registru smluv dle zákona č. 340/2015 Sb., o registru smluv, ve znění pozdějších předpisů. Smluvní strany souhlasí s uveřejněním veškerých informací týkajících se závazkového vztahu založeného mezi smluvními stranami touto smlouvou, zejména vlastního obsahu této smlouvy, a to v rozsahu požadovaném </w:t>
      </w:r>
      <w:r w:rsidRPr="002500AF">
        <w:rPr>
          <w:rFonts w:ascii="Arial" w:hAnsi="Arial" w:cs="Arial"/>
          <w:color w:val="1F1F1F"/>
        </w:rPr>
        <w:lastRenderedPageBreak/>
        <w:t>uvedeným zákonem s výjimkou údajů, které se v registru smluv neuveřejňují. Uveřejnění se zavazuje provést kupující bez zbytečného odkladu po uzavření této smlouvy.</w:t>
      </w:r>
    </w:p>
    <w:p w14:paraId="19948844" w14:textId="1D38FE44" w:rsidR="00C53B82" w:rsidRPr="00D8178A" w:rsidRDefault="00C53B82" w:rsidP="00E91492">
      <w:pPr>
        <w:numPr>
          <w:ilvl w:val="0"/>
          <w:numId w:val="33"/>
        </w:numPr>
        <w:tabs>
          <w:tab w:val="clear" w:pos="720"/>
        </w:tabs>
        <w:spacing w:before="120"/>
        <w:ind w:left="709"/>
        <w:jc w:val="both"/>
        <w:rPr>
          <w:rFonts w:ascii="Arial" w:eastAsia="Calibri" w:hAnsi="Arial" w:cs="Arial"/>
        </w:rPr>
      </w:pPr>
      <w:r w:rsidRPr="00B10EB2">
        <w:rPr>
          <w:rFonts w:ascii="Arial" w:hAnsi="Arial" w:cs="Arial"/>
          <w:color w:val="1F1F1F"/>
        </w:rPr>
        <w:t xml:space="preserve">Tato smlouva nabývá platnosti a účinnosti okamžikem jejího podpisu oprávněnými zástupci obou smluvních stran, v případě povinnosti kupujícího </w:t>
      </w:r>
      <w:r w:rsidR="004572A4">
        <w:rPr>
          <w:rFonts w:ascii="Arial" w:hAnsi="Arial" w:cs="Arial"/>
          <w:color w:val="1F1F1F"/>
        </w:rPr>
        <w:t>u</w:t>
      </w:r>
      <w:r w:rsidRPr="00B10EB2">
        <w:rPr>
          <w:rFonts w:ascii="Arial" w:hAnsi="Arial" w:cs="Arial"/>
          <w:color w:val="1F1F1F"/>
        </w:rPr>
        <w:t xml:space="preserve">veřejnit tuto smlouvu dle zákona </w:t>
      </w:r>
      <w:r w:rsidR="00E91492">
        <w:rPr>
          <w:rFonts w:ascii="Arial" w:hAnsi="Arial" w:cs="Arial"/>
          <w:color w:val="1F1F1F"/>
        </w:rPr>
        <w:br/>
      </w:r>
      <w:r w:rsidRPr="00B10EB2">
        <w:rPr>
          <w:rFonts w:ascii="Arial" w:hAnsi="Arial" w:cs="Arial"/>
          <w:color w:val="1F1F1F"/>
        </w:rPr>
        <w:t>č. 340/2015 Sb., o registru smluv, ve znění pozdějších předpisů, nabývá tato smlouva účinnosti dnem uveřejnění v registru smluv</w:t>
      </w:r>
      <w:r w:rsidR="002500AF">
        <w:rPr>
          <w:rFonts w:ascii="Arial" w:hAnsi="Arial" w:cs="Arial"/>
          <w:color w:val="1F1F1F"/>
        </w:rPr>
        <w:t>,</w:t>
      </w:r>
      <w:r w:rsidRPr="00B10EB2">
        <w:rPr>
          <w:rFonts w:ascii="Arial" w:hAnsi="Arial" w:cs="Arial"/>
          <w:color w:val="1F1F1F"/>
        </w:rPr>
        <w:t xml:space="preserve"> a to nezávisle na větě první tohoto odstavce.</w:t>
      </w:r>
    </w:p>
    <w:p w14:paraId="2E7F2589" w14:textId="5ECFC066" w:rsidR="00D8178A" w:rsidRDefault="00D8178A" w:rsidP="00D8178A">
      <w:pPr>
        <w:spacing w:before="120"/>
        <w:jc w:val="both"/>
        <w:rPr>
          <w:rFonts w:ascii="Arial" w:eastAsia="Calibri" w:hAnsi="Arial" w:cs="Arial"/>
          <w:color w:val="1F1F1F"/>
        </w:rPr>
      </w:pPr>
    </w:p>
    <w:p w14:paraId="4B62FD29" w14:textId="6AC77CBC" w:rsidR="00D8178A" w:rsidRDefault="00D8178A" w:rsidP="00D8178A">
      <w:pPr>
        <w:spacing w:before="120"/>
        <w:jc w:val="both"/>
        <w:rPr>
          <w:rFonts w:ascii="Arial" w:eastAsia="Calibri" w:hAnsi="Arial" w:cs="Arial"/>
        </w:rPr>
      </w:pPr>
    </w:p>
    <w:p w14:paraId="02091895" w14:textId="2F1386EA" w:rsidR="001429EB" w:rsidRDefault="001429EB" w:rsidP="00D8178A">
      <w:pPr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Mladá Boleslav, dne </w:t>
      </w:r>
    </w:p>
    <w:p w14:paraId="641F13D3" w14:textId="1748609E" w:rsidR="001429EB" w:rsidRDefault="001429EB" w:rsidP="00D8178A">
      <w:pPr>
        <w:spacing w:before="120"/>
        <w:jc w:val="both"/>
        <w:rPr>
          <w:rFonts w:ascii="Arial" w:eastAsia="Calibri" w:hAnsi="Arial" w:cs="Arial"/>
        </w:rPr>
      </w:pPr>
    </w:p>
    <w:p w14:paraId="4EAF5481" w14:textId="77777777" w:rsidR="001429EB" w:rsidRPr="00D8178A" w:rsidRDefault="001429EB" w:rsidP="00D8178A">
      <w:pPr>
        <w:spacing w:before="120"/>
        <w:jc w:val="both"/>
        <w:rPr>
          <w:rFonts w:ascii="Arial" w:eastAsia="Calibri" w:hAnsi="Arial" w:cs="Arial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26"/>
        <w:gridCol w:w="4378"/>
      </w:tblGrid>
      <w:tr w:rsidR="00D8178A" w14:paraId="026CD416" w14:textId="77777777" w:rsidTr="001429EB">
        <w:trPr>
          <w:trHeight w:val="381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BF65" w14:textId="77777777" w:rsidR="00D8178A" w:rsidRDefault="00D8178A">
            <w:pPr>
              <w:tabs>
                <w:tab w:val="left" w:pos="5103"/>
              </w:tabs>
              <w:spacing w:before="10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………………………………..……….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4E25" w14:textId="77777777" w:rsidR="00D8178A" w:rsidRDefault="00D8178A">
            <w:pPr>
              <w:tabs>
                <w:tab w:val="left" w:pos="5103"/>
              </w:tabs>
              <w:spacing w:before="108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</w:t>
            </w:r>
          </w:p>
        </w:tc>
      </w:tr>
      <w:tr w:rsidR="00D8178A" w14:paraId="6F5AE1C7" w14:textId="77777777" w:rsidTr="001429EB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BC52" w14:textId="78A8D9D1" w:rsidR="00D8178A" w:rsidRDefault="001429EB">
            <w:pPr>
              <w:tabs>
                <w:tab w:val="left" w:pos="5103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Zikmunda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5758" w14:textId="00B92DBA" w:rsidR="00D8178A" w:rsidRDefault="000505DA">
            <w:pPr>
              <w:tabs>
                <w:tab w:val="left" w:pos="5103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odborná škola a Střední odborné učiliště</w:t>
            </w:r>
            <w:r w:rsidR="001429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Mladá Boleslav, Jičínská 762</w:t>
            </w:r>
          </w:p>
          <w:p w14:paraId="107C3DD2" w14:textId="77777777" w:rsidR="00E02E69" w:rsidRDefault="00E02E69">
            <w:pPr>
              <w:tabs>
                <w:tab w:val="left" w:pos="5103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Jiří Šlégl</w:t>
            </w:r>
          </w:p>
          <w:p w14:paraId="3CF71E86" w14:textId="4F15BB89" w:rsidR="00E02E69" w:rsidRDefault="00E02E69">
            <w:pPr>
              <w:tabs>
                <w:tab w:val="left" w:pos="5103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</w:tr>
    </w:tbl>
    <w:p w14:paraId="7A46D2D0" w14:textId="0A1265CF" w:rsidR="00D8178A" w:rsidRDefault="00D8178A" w:rsidP="00D8178A">
      <w:pPr>
        <w:spacing w:before="120"/>
        <w:jc w:val="both"/>
        <w:rPr>
          <w:rFonts w:ascii="Arial" w:hAnsi="Arial" w:cs="Arial"/>
          <w:color w:val="1F1F1F"/>
        </w:rPr>
      </w:pPr>
    </w:p>
    <w:p w14:paraId="4D1973E3" w14:textId="44B67B15" w:rsidR="00D8178A" w:rsidRDefault="00D8178A">
      <w:pPr>
        <w:rPr>
          <w:rFonts w:ascii="Arial" w:hAnsi="Arial" w:cs="Arial"/>
          <w:b/>
        </w:rPr>
      </w:pPr>
    </w:p>
    <w:sectPr w:rsidR="00D8178A" w:rsidSect="00AE191A">
      <w:footerReference w:type="even" r:id="rId11"/>
      <w:footerReference w:type="default" r:id="rId12"/>
      <w:headerReference w:type="first" r:id="rId13"/>
      <w:pgSz w:w="11907" w:h="16840"/>
      <w:pgMar w:top="1418" w:right="1418" w:bottom="1276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3D3A" w14:textId="77777777" w:rsidR="00515E42" w:rsidRDefault="00515E42">
      <w:r>
        <w:separator/>
      </w:r>
    </w:p>
  </w:endnote>
  <w:endnote w:type="continuationSeparator" w:id="0">
    <w:p w14:paraId="402C881E" w14:textId="77777777" w:rsidR="00515E42" w:rsidRDefault="0051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CE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1741" w14:textId="0A387BE8" w:rsidR="00E975CF" w:rsidRDefault="00E975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74D9">
      <w:rPr>
        <w:rStyle w:val="slostrnky"/>
        <w:noProof/>
      </w:rPr>
      <w:t>2</w:t>
    </w:r>
    <w:r>
      <w:rPr>
        <w:rStyle w:val="slostrnky"/>
      </w:rPr>
      <w:fldChar w:fldCharType="end"/>
    </w:r>
  </w:p>
  <w:p w14:paraId="0FD3DF33" w14:textId="77777777" w:rsidR="00E975CF" w:rsidRDefault="00E975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0154" w14:textId="252809E9" w:rsidR="00607DE4" w:rsidRPr="00824C3D" w:rsidRDefault="00607DE4" w:rsidP="00607DE4">
    <w:pPr>
      <w:pStyle w:val="Zpat"/>
      <w:tabs>
        <w:tab w:val="clear" w:pos="4536"/>
        <w:tab w:val="clear" w:pos="9072"/>
        <w:tab w:val="left" w:pos="6330"/>
      </w:tabs>
      <w:ind w:right="360"/>
      <w:rPr>
        <w:rFonts w:ascii="Arial" w:hAnsi="Arial" w:cs="Arial"/>
        <w:sz w:val="18"/>
        <w:szCs w:val="18"/>
      </w:rPr>
    </w:pPr>
    <w:r w:rsidRPr="00824C3D">
      <w:rPr>
        <w:rFonts w:ascii="Arial" w:hAnsi="Arial" w:cs="Arial"/>
        <w:sz w:val="18"/>
        <w:szCs w:val="18"/>
      </w:rPr>
      <w:tab/>
    </w:r>
  </w:p>
  <w:p w14:paraId="7129CD34" w14:textId="77777777" w:rsidR="00607DE4" w:rsidRPr="00ED2222" w:rsidRDefault="00607DE4" w:rsidP="00607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6F4F" w14:textId="77777777" w:rsidR="00515E42" w:rsidRDefault="00515E42">
      <w:r>
        <w:separator/>
      </w:r>
    </w:p>
  </w:footnote>
  <w:footnote w:type="continuationSeparator" w:id="0">
    <w:p w14:paraId="72428105" w14:textId="77777777" w:rsidR="00515E42" w:rsidRDefault="0051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0C0" w14:textId="77777777" w:rsidR="00AE191A" w:rsidRPr="00B10EB2" w:rsidRDefault="00AE191A" w:rsidP="00AE191A">
    <w:pPr>
      <w:framePr w:hSpace="141" w:wrap="auto" w:vAnchor="text" w:hAnchor="text" w:y="1"/>
      <w:spacing w:line="360" w:lineRule="auto"/>
      <w:jc w:val="center"/>
      <w:rPr>
        <w:rFonts w:ascii="Arial" w:hAnsi="Arial" w:cs="Arial"/>
      </w:rPr>
    </w:pPr>
  </w:p>
  <w:p w14:paraId="2CB8B2F8" w14:textId="17635695" w:rsidR="00486ACD" w:rsidRPr="00B10EB2" w:rsidRDefault="00486ACD" w:rsidP="00486ACD">
    <w:pPr>
      <w:rPr>
        <w:rFonts w:ascii="Arial" w:hAnsi="Arial" w:cs="Arial"/>
        <w:b/>
      </w:rPr>
    </w:pPr>
  </w:p>
  <w:p w14:paraId="0BE94691" w14:textId="77777777" w:rsidR="00AE191A" w:rsidRPr="00B10EB2" w:rsidRDefault="00AE191A" w:rsidP="00AE191A">
    <w:pPr>
      <w:pStyle w:val="Zhlav"/>
      <w:rPr>
        <w:rFonts w:ascii="Arial" w:hAnsi="Arial" w:cs="Arial"/>
      </w:rPr>
    </w:pPr>
  </w:p>
  <w:p w14:paraId="3C25DA93" w14:textId="0EA7B168" w:rsidR="00075FC8" w:rsidRDefault="00075FC8" w:rsidP="00486A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</w:p>
  <w:p w14:paraId="30504352" w14:textId="156C8222" w:rsidR="00486ACD" w:rsidRPr="00C91A39" w:rsidRDefault="00486ACD" w:rsidP="00486A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C91A39">
      <w:rPr>
        <w:rFonts w:ascii="Arial" w:hAnsi="Arial" w:cs="Arial"/>
        <w:b/>
      </w:rPr>
      <w:t xml:space="preserve">Číslo smlouvy </w:t>
    </w:r>
    <w:r w:rsidRPr="00B10EB2">
      <w:rPr>
        <w:rFonts w:ascii="Arial" w:hAnsi="Arial" w:cs="Arial"/>
        <w:b/>
      </w:rPr>
      <w:t>kupujícího</w:t>
    </w:r>
    <w:r w:rsidRPr="00C91A39">
      <w:rPr>
        <w:rFonts w:ascii="Arial" w:hAnsi="Arial" w:cs="Arial"/>
        <w:b/>
      </w:rPr>
      <w:t>:</w:t>
    </w:r>
    <w:r w:rsidR="00056C50">
      <w:rPr>
        <w:rFonts w:ascii="Arial" w:hAnsi="Arial" w:cs="Arial"/>
        <w:b/>
      </w:rPr>
      <w:t xml:space="preserve"> </w:t>
    </w:r>
    <w:r w:rsidR="00075FC8">
      <w:rPr>
        <w:rFonts w:ascii="Arial" w:hAnsi="Arial" w:cs="Arial"/>
        <w:b/>
      </w:rPr>
      <w:t>S-00</w:t>
    </w:r>
    <w:r w:rsidR="00EC2BC6">
      <w:rPr>
        <w:rFonts w:ascii="Arial" w:hAnsi="Arial" w:cs="Arial"/>
        <w:b/>
      </w:rPr>
      <w:t>0</w:t>
    </w:r>
    <w:r w:rsidR="00056C50">
      <w:rPr>
        <w:rFonts w:ascii="Arial" w:hAnsi="Arial" w:cs="Arial"/>
        <w:b/>
      </w:rPr>
      <w:t>2</w:t>
    </w:r>
    <w:r w:rsidR="00EC2BC6">
      <w:rPr>
        <w:rFonts w:ascii="Arial" w:hAnsi="Arial" w:cs="Arial"/>
        <w:b/>
      </w:rPr>
      <w:t>/</w:t>
    </w:r>
    <w:r w:rsidR="00075FC8">
      <w:rPr>
        <w:rFonts w:ascii="Arial" w:hAnsi="Arial" w:cs="Arial"/>
        <w:b/>
      </w:rPr>
      <w:t>69793000/202</w:t>
    </w:r>
    <w:r w:rsidR="00EC2BC6">
      <w:rPr>
        <w:rFonts w:ascii="Arial" w:hAnsi="Arial" w:cs="Arial"/>
        <w:b/>
      </w:rPr>
      <w:t>5</w:t>
    </w:r>
  </w:p>
  <w:p w14:paraId="0F44EB11" w14:textId="77777777" w:rsidR="00AE191A" w:rsidRDefault="00AE191A" w:rsidP="00AE19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7545"/>
    <w:multiLevelType w:val="hybridMultilevel"/>
    <w:tmpl w:val="64F68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543AC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11F74"/>
    <w:multiLevelType w:val="hybridMultilevel"/>
    <w:tmpl w:val="D040BC0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A74EA"/>
    <w:multiLevelType w:val="hybridMultilevel"/>
    <w:tmpl w:val="376C8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0D84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DE6247B"/>
    <w:multiLevelType w:val="hybridMultilevel"/>
    <w:tmpl w:val="681A07A6"/>
    <w:lvl w:ilvl="0" w:tplc="F182900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91518"/>
    <w:multiLevelType w:val="hybridMultilevel"/>
    <w:tmpl w:val="3F92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73611"/>
    <w:multiLevelType w:val="hybridMultilevel"/>
    <w:tmpl w:val="AEE2C43A"/>
    <w:lvl w:ilvl="0" w:tplc="F182900A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E5F2D"/>
    <w:multiLevelType w:val="hybridMultilevel"/>
    <w:tmpl w:val="360A7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2673A9"/>
    <w:multiLevelType w:val="hybridMultilevel"/>
    <w:tmpl w:val="83F4C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477B2"/>
    <w:multiLevelType w:val="hybridMultilevel"/>
    <w:tmpl w:val="78A0F8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7"/>
  </w:num>
  <w:num w:numId="5">
    <w:abstractNumId w:val="8"/>
  </w:num>
  <w:num w:numId="6">
    <w:abstractNumId w:val="34"/>
  </w:num>
  <w:num w:numId="7">
    <w:abstractNumId w:val="28"/>
  </w:num>
  <w:num w:numId="8">
    <w:abstractNumId w:val="18"/>
  </w:num>
  <w:num w:numId="9">
    <w:abstractNumId w:val="37"/>
  </w:num>
  <w:num w:numId="10">
    <w:abstractNumId w:val="6"/>
  </w:num>
  <w:num w:numId="11">
    <w:abstractNumId w:val="9"/>
  </w:num>
  <w:num w:numId="12">
    <w:abstractNumId w:val="35"/>
  </w:num>
  <w:num w:numId="13">
    <w:abstractNumId w:val="43"/>
  </w:num>
  <w:num w:numId="14">
    <w:abstractNumId w:val="26"/>
  </w:num>
  <w:num w:numId="15">
    <w:abstractNumId w:val="24"/>
  </w:num>
  <w:num w:numId="16">
    <w:abstractNumId w:val="40"/>
  </w:num>
  <w:num w:numId="17">
    <w:abstractNumId w:val="20"/>
  </w:num>
  <w:num w:numId="18">
    <w:abstractNumId w:val="17"/>
  </w:num>
  <w:num w:numId="19">
    <w:abstractNumId w:val="14"/>
  </w:num>
  <w:num w:numId="20">
    <w:abstractNumId w:val="12"/>
  </w:num>
  <w:num w:numId="21">
    <w:abstractNumId w:val="0"/>
  </w:num>
  <w:num w:numId="22">
    <w:abstractNumId w:val="1"/>
  </w:num>
  <w:num w:numId="23">
    <w:abstractNumId w:val="25"/>
  </w:num>
  <w:num w:numId="24">
    <w:abstractNumId w:val="5"/>
  </w:num>
  <w:num w:numId="25">
    <w:abstractNumId w:val="13"/>
  </w:num>
  <w:num w:numId="26">
    <w:abstractNumId w:val="21"/>
  </w:num>
  <w:num w:numId="27">
    <w:abstractNumId w:val="31"/>
  </w:num>
  <w:num w:numId="28">
    <w:abstractNumId w:val="29"/>
  </w:num>
  <w:num w:numId="29">
    <w:abstractNumId w:val="32"/>
  </w:num>
  <w:num w:numId="30">
    <w:abstractNumId w:val="38"/>
  </w:num>
  <w:num w:numId="31">
    <w:abstractNumId w:val="36"/>
  </w:num>
  <w:num w:numId="32">
    <w:abstractNumId w:val="39"/>
  </w:num>
  <w:num w:numId="33">
    <w:abstractNumId w:val="15"/>
  </w:num>
  <w:num w:numId="34">
    <w:abstractNumId w:val="19"/>
  </w:num>
  <w:num w:numId="35">
    <w:abstractNumId w:val="27"/>
  </w:num>
  <w:num w:numId="36">
    <w:abstractNumId w:val="10"/>
  </w:num>
  <w:num w:numId="37">
    <w:abstractNumId w:val="2"/>
  </w:num>
  <w:num w:numId="38">
    <w:abstractNumId w:val="30"/>
  </w:num>
  <w:num w:numId="39">
    <w:abstractNumId w:val="23"/>
  </w:num>
  <w:num w:numId="40">
    <w:abstractNumId w:val="42"/>
  </w:num>
  <w:num w:numId="41">
    <w:abstractNumId w:val="33"/>
  </w:num>
  <w:num w:numId="42">
    <w:abstractNumId w:val="41"/>
  </w:num>
  <w:num w:numId="43">
    <w:abstractNumId w:val="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0D"/>
    <w:rsid w:val="00001526"/>
    <w:rsid w:val="0000225E"/>
    <w:rsid w:val="00012417"/>
    <w:rsid w:val="000130F0"/>
    <w:rsid w:val="00017D1F"/>
    <w:rsid w:val="0002072D"/>
    <w:rsid w:val="00022534"/>
    <w:rsid w:val="00023C82"/>
    <w:rsid w:val="00023F9A"/>
    <w:rsid w:val="00027E4D"/>
    <w:rsid w:val="00041C30"/>
    <w:rsid w:val="0004229C"/>
    <w:rsid w:val="000505DA"/>
    <w:rsid w:val="0005100E"/>
    <w:rsid w:val="000527E3"/>
    <w:rsid w:val="00056C50"/>
    <w:rsid w:val="0006107C"/>
    <w:rsid w:val="00066B15"/>
    <w:rsid w:val="000715AB"/>
    <w:rsid w:val="00074991"/>
    <w:rsid w:val="00075FC8"/>
    <w:rsid w:val="00080D11"/>
    <w:rsid w:val="0008349B"/>
    <w:rsid w:val="000855F7"/>
    <w:rsid w:val="00086CC4"/>
    <w:rsid w:val="0009659E"/>
    <w:rsid w:val="00097DFD"/>
    <w:rsid w:val="000A0D23"/>
    <w:rsid w:val="000B236B"/>
    <w:rsid w:val="000B5B9F"/>
    <w:rsid w:val="000C200C"/>
    <w:rsid w:val="000C509D"/>
    <w:rsid w:val="000C55BA"/>
    <w:rsid w:val="000C75CC"/>
    <w:rsid w:val="000D1E85"/>
    <w:rsid w:val="000D2CF1"/>
    <w:rsid w:val="000D5106"/>
    <w:rsid w:val="000D750D"/>
    <w:rsid w:val="000E236D"/>
    <w:rsid w:val="000E3990"/>
    <w:rsid w:val="000E55B6"/>
    <w:rsid w:val="000F2FC2"/>
    <w:rsid w:val="001000F5"/>
    <w:rsid w:val="00112B58"/>
    <w:rsid w:val="00114F68"/>
    <w:rsid w:val="00117BE9"/>
    <w:rsid w:val="00127E1A"/>
    <w:rsid w:val="001375AB"/>
    <w:rsid w:val="001429EB"/>
    <w:rsid w:val="0014582F"/>
    <w:rsid w:val="00146F11"/>
    <w:rsid w:val="0015385D"/>
    <w:rsid w:val="00156415"/>
    <w:rsid w:val="001652FC"/>
    <w:rsid w:val="001714D4"/>
    <w:rsid w:val="00171F29"/>
    <w:rsid w:val="00173DC7"/>
    <w:rsid w:val="00174851"/>
    <w:rsid w:val="00182112"/>
    <w:rsid w:val="0019250D"/>
    <w:rsid w:val="001972A8"/>
    <w:rsid w:val="00197FDD"/>
    <w:rsid w:val="001A0084"/>
    <w:rsid w:val="001A0986"/>
    <w:rsid w:val="001B1101"/>
    <w:rsid w:val="001B7CB7"/>
    <w:rsid w:val="001C5E1A"/>
    <w:rsid w:val="001C7082"/>
    <w:rsid w:val="001D3164"/>
    <w:rsid w:val="001D3E0B"/>
    <w:rsid w:val="001D466B"/>
    <w:rsid w:val="001E002E"/>
    <w:rsid w:val="001E6878"/>
    <w:rsid w:val="001F0BE1"/>
    <w:rsid w:val="001F3C3F"/>
    <w:rsid w:val="001F4A09"/>
    <w:rsid w:val="0020043E"/>
    <w:rsid w:val="00203B77"/>
    <w:rsid w:val="002050EA"/>
    <w:rsid w:val="00211C22"/>
    <w:rsid w:val="00214F0F"/>
    <w:rsid w:val="002174D9"/>
    <w:rsid w:val="002218EB"/>
    <w:rsid w:val="00223AFE"/>
    <w:rsid w:val="00237DD3"/>
    <w:rsid w:val="00240057"/>
    <w:rsid w:val="00241906"/>
    <w:rsid w:val="00242AF4"/>
    <w:rsid w:val="00247ACB"/>
    <w:rsid w:val="002500AF"/>
    <w:rsid w:val="00261496"/>
    <w:rsid w:val="00266CBA"/>
    <w:rsid w:val="00270B53"/>
    <w:rsid w:val="00277078"/>
    <w:rsid w:val="00280FBC"/>
    <w:rsid w:val="0028615B"/>
    <w:rsid w:val="00290A01"/>
    <w:rsid w:val="00290B43"/>
    <w:rsid w:val="00292147"/>
    <w:rsid w:val="002933FE"/>
    <w:rsid w:val="0029419D"/>
    <w:rsid w:val="00295F5B"/>
    <w:rsid w:val="002A24BB"/>
    <w:rsid w:val="002A6831"/>
    <w:rsid w:val="002B0162"/>
    <w:rsid w:val="002B5A19"/>
    <w:rsid w:val="002C3910"/>
    <w:rsid w:val="002C5351"/>
    <w:rsid w:val="002D61D2"/>
    <w:rsid w:val="002D7BB5"/>
    <w:rsid w:val="002E198D"/>
    <w:rsid w:val="002E3066"/>
    <w:rsid w:val="002E5391"/>
    <w:rsid w:val="00301BD9"/>
    <w:rsid w:val="0030467D"/>
    <w:rsid w:val="00320D14"/>
    <w:rsid w:val="00322FC0"/>
    <w:rsid w:val="00324C3D"/>
    <w:rsid w:val="00330F3B"/>
    <w:rsid w:val="00344040"/>
    <w:rsid w:val="00351A5F"/>
    <w:rsid w:val="00354ED2"/>
    <w:rsid w:val="00357300"/>
    <w:rsid w:val="00363C42"/>
    <w:rsid w:val="00365C65"/>
    <w:rsid w:val="00367A3E"/>
    <w:rsid w:val="00374BC7"/>
    <w:rsid w:val="00375C84"/>
    <w:rsid w:val="003772F5"/>
    <w:rsid w:val="0038324F"/>
    <w:rsid w:val="00384ACE"/>
    <w:rsid w:val="00397544"/>
    <w:rsid w:val="003A4ABF"/>
    <w:rsid w:val="003A4BC1"/>
    <w:rsid w:val="003A5013"/>
    <w:rsid w:val="003B7CBF"/>
    <w:rsid w:val="003D1720"/>
    <w:rsid w:val="003E4E5F"/>
    <w:rsid w:val="003E7E23"/>
    <w:rsid w:val="003F3C07"/>
    <w:rsid w:val="004015AF"/>
    <w:rsid w:val="0040296E"/>
    <w:rsid w:val="00402CF9"/>
    <w:rsid w:val="004045C0"/>
    <w:rsid w:val="00405121"/>
    <w:rsid w:val="00406515"/>
    <w:rsid w:val="00411497"/>
    <w:rsid w:val="00430E64"/>
    <w:rsid w:val="00431467"/>
    <w:rsid w:val="00433F17"/>
    <w:rsid w:val="00433F82"/>
    <w:rsid w:val="00440396"/>
    <w:rsid w:val="004428C6"/>
    <w:rsid w:val="004572A4"/>
    <w:rsid w:val="00460DBF"/>
    <w:rsid w:val="00460F1B"/>
    <w:rsid w:val="004612CD"/>
    <w:rsid w:val="004624C3"/>
    <w:rsid w:val="0046363C"/>
    <w:rsid w:val="00470818"/>
    <w:rsid w:val="004761C3"/>
    <w:rsid w:val="0047636D"/>
    <w:rsid w:val="004764C3"/>
    <w:rsid w:val="0047656A"/>
    <w:rsid w:val="0048090C"/>
    <w:rsid w:val="00484BE9"/>
    <w:rsid w:val="00486ACD"/>
    <w:rsid w:val="00487A7B"/>
    <w:rsid w:val="00487B27"/>
    <w:rsid w:val="004902FD"/>
    <w:rsid w:val="00491FE6"/>
    <w:rsid w:val="00495444"/>
    <w:rsid w:val="00496349"/>
    <w:rsid w:val="004978D3"/>
    <w:rsid w:val="004A55F3"/>
    <w:rsid w:val="004C0962"/>
    <w:rsid w:val="004C0B0B"/>
    <w:rsid w:val="004C3F5E"/>
    <w:rsid w:val="004C3F75"/>
    <w:rsid w:val="004D122F"/>
    <w:rsid w:val="004D2909"/>
    <w:rsid w:val="004D2FF2"/>
    <w:rsid w:val="004E3216"/>
    <w:rsid w:val="004E33BD"/>
    <w:rsid w:val="004E768F"/>
    <w:rsid w:val="004F2F16"/>
    <w:rsid w:val="004F3C63"/>
    <w:rsid w:val="004F5DD0"/>
    <w:rsid w:val="0050147C"/>
    <w:rsid w:val="0050771A"/>
    <w:rsid w:val="00512711"/>
    <w:rsid w:val="00515E42"/>
    <w:rsid w:val="005223EF"/>
    <w:rsid w:val="005227B6"/>
    <w:rsid w:val="00535E5D"/>
    <w:rsid w:val="005368DE"/>
    <w:rsid w:val="00552C10"/>
    <w:rsid w:val="00553258"/>
    <w:rsid w:val="005534AF"/>
    <w:rsid w:val="0055649D"/>
    <w:rsid w:val="00557E26"/>
    <w:rsid w:val="0056583A"/>
    <w:rsid w:val="0057289F"/>
    <w:rsid w:val="00573923"/>
    <w:rsid w:val="00576D3B"/>
    <w:rsid w:val="005857D3"/>
    <w:rsid w:val="00585A14"/>
    <w:rsid w:val="005908EF"/>
    <w:rsid w:val="005948FD"/>
    <w:rsid w:val="00595A7F"/>
    <w:rsid w:val="005A1D1A"/>
    <w:rsid w:val="005A5591"/>
    <w:rsid w:val="005B0517"/>
    <w:rsid w:val="005B63ED"/>
    <w:rsid w:val="005B7303"/>
    <w:rsid w:val="005B7B86"/>
    <w:rsid w:val="005C2D9F"/>
    <w:rsid w:val="005C43A7"/>
    <w:rsid w:val="005C6B5A"/>
    <w:rsid w:val="005D34DC"/>
    <w:rsid w:val="005D601D"/>
    <w:rsid w:val="005E0800"/>
    <w:rsid w:val="005E2909"/>
    <w:rsid w:val="005E3389"/>
    <w:rsid w:val="005E36C1"/>
    <w:rsid w:val="005E504F"/>
    <w:rsid w:val="005E659A"/>
    <w:rsid w:val="005E6DD2"/>
    <w:rsid w:val="005E7884"/>
    <w:rsid w:val="005F0A66"/>
    <w:rsid w:val="005F213C"/>
    <w:rsid w:val="005F64EC"/>
    <w:rsid w:val="005F6CBD"/>
    <w:rsid w:val="006058F2"/>
    <w:rsid w:val="00607DE4"/>
    <w:rsid w:val="00620D9F"/>
    <w:rsid w:val="00627374"/>
    <w:rsid w:val="00632BB8"/>
    <w:rsid w:val="00633958"/>
    <w:rsid w:val="0063483E"/>
    <w:rsid w:val="0064096D"/>
    <w:rsid w:val="00641339"/>
    <w:rsid w:val="006427B6"/>
    <w:rsid w:val="0064503B"/>
    <w:rsid w:val="0066334C"/>
    <w:rsid w:val="0067096F"/>
    <w:rsid w:val="00670F4B"/>
    <w:rsid w:val="00670F84"/>
    <w:rsid w:val="0067320F"/>
    <w:rsid w:val="006773CE"/>
    <w:rsid w:val="00682492"/>
    <w:rsid w:val="0069542D"/>
    <w:rsid w:val="0069578E"/>
    <w:rsid w:val="00696069"/>
    <w:rsid w:val="006964C7"/>
    <w:rsid w:val="006965CF"/>
    <w:rsid w:val="00697191"/>
    <w:rsid w:val="006A43E8"/>
    <w:rsid w:val="006A473A"/>
    <w:rsid w:val="006A60E2"/>
    <w:rsid w:val="006A6E11"/>
    <w:rsid w:val="006B13D5"/>
    <w:rsid w:val="006B1504"/>
    <w:rsid w:val="006B16DA"/>
    <w:rsid w:val="006B1B28"/>
    <w:rsid w:val="006B2002"/>
    <w:rsid w:val="006B32B1"/>
    <w:rsid w:val="006B640A"/>
    <w:rsid w:val="006B7519"/>
    <w:rsid w:val="006C6C38"/>
    <w:rsid w:val="006D0C53"/>
    <w:rsid w:val="006D4330"/>
    <w:rsid w:val="006D5884"/>
    <w:rsid w:val="006D666E"/>
    <w:rsid w:val="006D6883"/>
    <w:rsid w:val="006D788A"/>
    <w:rsid w:val="006E107F"/>
    <w:rsid w:val="006E41C9"/>
    <w:rsid w:val="006E594C"/>
    <w:rsid w:val="006E6AF9"/>
    <w:rsid w:val="006F5FE1"/>
    <w:rsid w:val="0070316F"/>
    <w:rsid w:val="00703FCB"/>
    <w:rsid w:val="0070748D"/>
    <w:rsid w:val="0071089F"/>
    <w:rsid w:val="00721A55"/>
    <w:rsid w:val="00723FB0"/>
    <w:rsid w:val="00731073"/>
    <w:rsid w:val="007314AD"/>
    <w:rsid w:val="007337DB"/>
    <w:rsid w:val="00733AE0"/>
    <w:rsid w:val="00742798"/>
    <w:rsid w:val="00746122"/>
    <w:rsid w:val="0075070D"/>
    <w:rsid w:val="007534D5"/>
    <w:rsid w:val="00757933"/>
    <w:rsid w:val="007647CB"/>
    <w:rsid w:val="007648AE"/>
    <w:rsid w:val="007661C9"/>
    <w:rsid w:val="007712F8"/>
    <w:rsid w:val="007721E3"/>
    <w:rsid w:val="00773D09"/>
    <w:rsid w:val="00775605"/>
    <w:rsid w:val="00777F86"/>
    <w:rsid w:val="0078441E"/>
    <w:rsid w:val="00785B3C"/>
    <w:rsid w:val="0078732D"/>
    <w:rsid w:val="00792781"/>
    <w:rsid w:val="007940F3"/>
    <w:rsid w:val="007A0E3B"/>
    <w:rsid w:val="007A558D"/>
    <w:rsid w:val="007B1B94"/>
    <w:rsid w:val="007B2C5C"/>
    <w:rsid w:val="007B2FB5"/>
    <w:rsid w:val="007B4EB2"/>
    <w:rsid w:val="007B4EED"/>
    <w:rsid w:val="007C415B"/>
    <w:rsid w:val="007D7EC8"/>
    <w:rsid w:val="007E0947"/>
    <w:rsid w:val="007E1798"/>
    <w:rsid w:val="007E2883"/>
    <w:rsid w:val="007E3AFD"/>
    <w:rsid w:val="007E6498"/>
    <w:rsid w:val="007E6E43"/>
    <w:rsid w:val="007F1757"/>
    <w:rsid w:val="007F5194"/>
    <w:rsid w:val="008007E0"/>
    <w:rsid w:val="00803F74"/>
    <w:rsid w:val="00805277"/>
    <w:rsid w:val="00806080"/>
    <w:rsid w:val="008102B5"/>
    <w:rsid w:val="0081192E"/>
    <w:rsid w:val="00823D81"/>
    <w:rsid w:val="00827BB1"/>
    <w:rsid w:val="00831B9C"/>
    <w:rsid w:val="00833FE8"/>
    <w:rsid w:val="008376FA"/>
    <w:rsid w:val="0084128D"/>
    <w:rsid w:val="008456D3"/>
    <w:rsid w:val="008529E9"/>
    <w:rsid w:val="00857FD3"/>
    <w:rsid w:val="00863CA5"/>
    <w:rsid w:val="00864BBE"/>
    <w:rsid w:val="008671FF"/>
    <w:rsid w:val="008731D6"/>
    <w:rsid w:val="008802F7"/>
    <w:rsid w:val="00881268"/>
    <w:rsid w:val="00882F22"/>
    <w:rsid w:val="00885A97"/>
    <w:rsid w:val="00890C18"/>
    <w:rsid w:val="00890E7D"/>
    <w:rsid w:val="00893C18"/>
    <w:rsid w:val="00896A9B"/>
    <w:rsid w:val="008A137F"/>
    <w:rsid w:val="008A2319"/>
    <w:rsid w:val="008A24C9"/>
    <w:rsid w:val="008A654B"/>
    <w:rsid w:val="008D070B"/>
    <w:rsid w:val="008D37CD"/>
    <w:rsid w:val="008D46CD"/>
    <w:rsid w:val="008D54AD"/>
    <w:rsid w:val="008D5ED9"/>
    <w:rsid w:val="008E060A"/>
    <w:rsid w:val="008E15B8"/>
    <w:rsid w:val="008E2690"/>
    <w:rsid w:val="008E512E"/>
    <w:rsid w:val="008F18E1"/>
    <w:rsid w:val="008F53B8"/>
    <w:rsid w:val="008F757C"/>
    <w:rsid w:val="00901F3E"/>
    <w:rsid w:val="00902747"/>
    <w:rsid w:val="0091131D"/>
    <w:rsid w:val="00911A00"/>
    <w:rsid w:val="00914AC4"/>
    <w:rsid w:val="0091748F"/>
    <w:rsid w:val="0094568A"/>
    <w:rsid w:val="00947FA8"/>
    <w:rsid w:val="009511B6"/>
    <w:rsid w:val="00953A98"/>
    <w:rsid w:val="0095436A"/>
    <w:rsid w:val="00961126"/>
    <w:rsid w:val="009620C6"/>
    <w:rsid w:val="00964433"/>
    <w:rsid w:val="009657F7"/>
    <w:rsid w:val="00965BD3"/>
    <w:rsid w:val="00966ABC"/>
    <w:rsid w:val="00966DAF"/>
    <w:rsid w:val="009711CD"/>
    <w:rsid w:val="0097424B"/>
    <w:rsid w:val="00974828"/>
    <w:rsid w:val="009A235A"/>
    <w:rsid w:val="009A2DBC"/>
    <w:rsid w:val="009A4595"/>
    <w:rsid w:val="009C178E"/>
    <w:rsid w:val="009C1B4D"/>
    <w:rsid w:val="009D124B"/>
    <w:rsid w:val="009D1884"/>
    <w:rsid w:val="009E0808"/>
    <w:rsid w:val="009E5924"/>
    <w:rsid w:val="009E6445"/>
    <w:rsid w:val="009F7A17"/>
    <w:rsid w:val="00A006CB"/>
    <w:rsid w:val="00A0079C"/>
    <w:rsid w:val="00A03717"/>
    <w:rsid w:val="00A13DE8"/>
    <w:rsid w:val="00A21371"/>
    <w:rsid w:val="00A2374B"/>
    <w:rsid w:val="00A23D47"/>
    <w:rsid w:val="00A27E61"/>
    <w:rsid w:val="00A34610"/>
    <w:rsid w:val="00A34DE2"/>
    <w:rsid w:val="00A439FC"/>
    <w:rsid w:val="00A4575D"/>
    <w:rsid w:val="00A61283"/>
    <w:rsid w:val="00A644BF"/>
    <w:rsid w:val="00A65628"/>
    <w:rsid w:val="00A67E19"/>
    <w:rsid w:val="00A70072"/>
    <w:rsid w:val="00A73840"/>
    <w:rsid w:val="00A806D9"/>
    <w:rsid w:val="00A82122"/>
    <w:rsid w:val="00A829E7"/>
    <w:rsid w:val="00A84E28"/>
    <w:rsid w:val="00A851B0"/>
    <w:rsid w:val="00A86CD4"/>
    <w:rsid w:val="00A90360"/>
    <w:rsid w:val="00A93EFD"/>
    <w:rsid w:val="00AA2200"/>
    <w:rsid w:val="00AA2E57"/>
    <w:rsid w:val="00AA62C3"/>
    <w:rsid w:val="00AB504B"/>
    <w:rsid w:val="00AB7468"/>
    <w:rsid w:val="00AD0AB0"/>
    <w:rsid w:val="00AD299E"/>
    <w:rsid w:val="00AD5F60"/>
    <w:rsid w:val="00AE191A"/>
    <w:rsid w:val="00AE5215"/>
    <w:rsid w:val="00AE769B"/>
    <w:rsid w:val="00AF1B34"/>
    <w:rsid w:val="00AF4B82"/>
    <w:rsid w:val="00AF7524"/>
    <w:rsid w:val="00B04325"/>
    <w:rsid w:val="00B0685D"/>
    <w:rsid w:val="00B10EB2"/>
    <w:rsid w:val="00B17962"/>
    <w:rsid w:val="00B244AB"/>
    <w:rsid w:val="00B25B4E"/>
    <w:rsid w:val="00B32CB2"/>
    <w:rsid w:val="00B33CD6"/>
    <w:rsid w:val="00B35AA9"/>
    <w:rsid w:val="00B37102"/>
    <w:rsid w:val="00B41088"/>
    <w:rsid w:val="00B42654"/>
    <w:rsid w:val="00B541FD"/>
    <w:rsid w:val="00B6195A"/>
    <w:rsid w:val="00B66FDE"/>
    <w:rsid w:val="00B8244C"/>
    <w:rsid w:val="00B85520"/>
    <w:rsid w:val="00B867EC"/>
    <w:rsid w:val="00B958B4"/>
    <w:rsid w:val="00B9639C"/>
    <w:rsid w:val="00BA12DB"/>
    <w:rsid w:val="00BB0374"/>
    <w:rsid w:val="00BB2BA9"/>
    <w:rsid w:val="00BB311F"/>
    <w:rsid w:val="00BC0D4A"/>
    <w:rsid w:val="00BD14C1"/>
    <w:rsid w:val="00BD35CC"/>
    <w:rsid w:val="00BD623E"/>
    <w:rsid w:val="00BD6C41"/>
    <w:rsid w:val="00BE1671"/>
    <w:rsid w:val="00BE5CA7"/>
    <w:rsid w:val="00BE5F70"/>
    <w:rsid w:val="00BE6B3F"/>
    <w:rsid w:val="00BF08BA"/>
    <w:rsid w:val="00BF4C29"/>
    <w:rsid w:val="00BF6EA8"/>
    <w:rsid w:val="00C0703E"/>
    <w:rsid w:val="00C07BCC"/>
    <w:rsid w:val="00C257DB"/>
    <w:rsid w:val="00C326AD"/>
    <w:rsid w:val="00C34A0D"/>
    <w:rsid w:val="00C438AB"/>
    <w:rsid w:val="00C45101"/>
    <w:rsid w:val="00C456C6"/>
    <w:rsid w:val="00C52AEF"/>
    <w:rsid w:val="00C53B82"/>
    <w:rsid w:val="00C57B2B"/>
    <w:rsid w:val="00C67BEF"/>
    <w:rsid w:val="00C73871"/>
    <w:rsid w:val="00C779A2"/>
    <w:rsid w:val="00C779DD"/>
    <w:rsid w:val="00C81214"/>
    <w:rsid w:val="00C818B1"/>
    <w:rsid w:val="00C81EAB"/>
    <w:rsid w:val="00C824BA"/>
    <w:rsid w:val="00C93C21"/>
    <w:rsid w:val="00CA11EB"/>
    <w:rsid w:val="00CA215A"/>
    <w:rsid w:val="00CB5C36"/>
    <w:rsid w:val="00CB61C9"/>
    <w:rsid w:val="00CC125C"/>
    <w:rsid w:val="00CC5790"/>
    <w:rsid w:val="00CC76D6"/>
    <w:rsid w:val="00CD3419"/>
    <w:rsid w:val="00CE0935"/>
    <w:rsid w:val="00CE27C8"/>
    <w:rsid w:val="00CE6029"/>
    <w:rsid w:val="00CF2116"/>
    <w:rsid w:val="00CF4503"/>
    <w:rsid w:val="00CF72A0"/>
    <w:rsid w:val="00D00807"/>
    <w:rsid w:val="00D03F0F"/>
    <w:rsid w:val="00D04578"/>
    <w:rsid w:val="00D06950"/>
    <w:rsid w:val="00D072DE"/>
    <w:rsid w:val="00D073D8"/>
    <w:rsid w:val="00D11226"/>
    <w:rsid w:val="00D1309D"/>
    <w:rsid w:val="00D20AC8"/>
    <w:rsid w:val="00D21F0A"/>
    <w:rsid w:val="00D24993"/>
    <w:rsid w:val="00D276B3"/>
    <w:rsid w:val="00D3417A"/>
    <w:rsid w:val="00D35156"/>
    <w:rsid w:val="00D37358"/>
    <w:rsid w:val="00D44810"/>
    <w:rsid w:val="00D5193A"/>
    <w:rsid w:val="00D56755"/>
    <w:rsid w:val="00D56A9F"/>
    <w:rsid w:val="00D6147B"/>
    <w:rsid w:val="00D64296"/>
    <w:rsid w:val="00D64CBE"/>
    <w:rsid w:val="00D652CC"/>
    <w:rsid w:val="00D72C77"/>
    <w:rsid w:val="00D77643"/>
    <w:rsid w:val="00D8178A"/>
    <w:rsid w:val="00D9007D"/>
    <w:rsid w:val="00D92F8C"/>
    <w:rsid w:val="00D96B3B"/>
    <w:rsid w:val="00DA5895"/>
    <w:rsid w:val="00DB3758"/>
    <w:rsid w:val="00DB40DC"/>
    <w:rsid w:val="00DB4B6E"/>
    <w:rsid w:val="00DB6FC7"/>
    <w:rsid w:val="00DD355A"/>
    <w:rsid w:val="00DD4578"/>
    <w:rsid w:val="00DD464F"/>
    <w:rsid w:val="00DD58F9"/>
    <w:rsid w:val="00DE3141"/>
    <w:rsid w:val="00DE430E"/>
    <w:rsid w:val="00DE648F"/>
    <w:rsid w:val="00DE7DA2"/>
    <w:rsid w:val="00DF49A0"/>
    <w:rsid w:val="00DF5B56"/>
    <w:rsid w:val="00DF691F"/>
    <w:rsid w:val="00DF7E23"/>
    <w:rsid w:val="00E02E69"/>
    <w:rsid w:val="00E047F0"/>
    <w:rsid w:val="00E049F8"/>
    <w:rsid w:val="00E04D3A"/>
    <w:rsid w:val="00E11D51"/>
    <w:rsid w:val="00E25CBC"/>
    <w:rsid w:val="00E2633F"/>
    <w:rsid w:val="00E35B53"/>
    <w:rsid w:val="00E40817"/>
    <w:rsid w:val="00E434D0"/>
    <w:rsid w:val="00E460D4"/>
    <w:rsid w:val="00E474DF"/>
    <w:rsid w:val="00E47E14"/>
    <w:rsid w:val="00E51246"/>
    <w:rsid w:val="00E5306A"/>
    <w:rsid w:val="00E53FAE"/>
    <w:rsid w:val="00E630F7"/>
    <w:rsid w:val="00E714DF"/>
    <w:rsid w:val="00E71701"/>
    <w:rsid w:val="00E72F9E"/>
    <w:rsid w:val="00E7423E"/>
    <w:rsid w:val="00E75485"/>
    <w:rsid w:val="00E77516"/>
    <w:rsid w:val="00E91492"/>
    <w:rsid w:val="00E9393E"/>
    <w:rsid w:val="00E9485A"/>
    <w:rsid w:val="00E965B8"/>
    <w:rsid w:val="00E975CF"/>
    <w:rsid w:val="00EA2859"/>
    <w:rsid w:val="00EA6495"/>
    <w:rsid w:val="00EA6AA1"/>
    <w:rsid w:val="00EA7E2E"/>
    <w:rsid w:val="00EB1DAC"/>
    <w:rsid w:val="00EB260A"/>
    <w:rsid w:val="00EC2BC6"/>
    <w:rsid w:val="00EC6205"/>
    <w:rsid w:val="00ED65A4"/>
    <w:rsid w:val="00ED7592"/>
    <w:rsid w:val="00EE1376"/>
    <w:rsid w:val="00EF4819"/>
    <w:rsid w:val="00EF6298"/>
    <w:rsid w:val="00EF6C07"/>
    <w:rsid w:val="00F0507A"/>
    <w:rsid w:val="00F052F9"/>
    <w:rsid w:val="00F0602B"/>
    <w:rsid w:val="00F071A4"/>
    <w:rsid w:val="00F121C2"/>
    <w:rsid w:val="00F12F90"/>
    <w:rsid w:val="00F1370F"/>
    <w:rsid w:val="00F15B02"/>
    <w:rsid w:val="00F327F3"/>
    <w:rsid w:val="00F3704F"/>
    <w:rsid w:val="00F403A8"/>
    <w:rsid w:val="00F45391"/>
    <w:rsid w:val="00F45D94"/>
    <w:rsid w:val="00F51A7A"/>
    <w:rsid w:val="00F5507C"/>
    <w:rsid w:val="00F574C3"/>
    <w:rsid w:val="00F60C26"/>
    <w:rsid w:val="00F64996"/>
    <w:rsid w:val="00F7015D"/>
    <w:rsid w:val="00F717D2"/>
    <w:rsid w:val="00F73B84"/>
    <w:rsid w:val="00F75BEC"/>
    <w:rsid w:val="00F81D04"/>
    <w:rsid w:val="00F84E97"/>
    <w:rsid w:val="00F9140C"/>
    <w:rsid w:val="00F940B4"/>
    <w:rsid w:val="00FA0A31"/>
    <w:rsid w:val="00FA11E2"/>
    <w:rsid w:val="00FA35E3"/>
    <w:rsid w:val="00FA52A3"/>
    <w:rsid w:val="00FA5378"/>
    <w:rsid w:val="00FB1C35"/>
    <w:rsid w:val="00FB685F"/>
    <w:rsid w:val="00FC1078"/>
    <w:rsid w:val="00FC1EAF"/>
    <w:rsid w:val="00FC28F4"/>
    <w:rsid w:val="00FC297A"/>
    <w:rsid w:val="00FC3375"/>
    <w:rsid w:val="00FC44CF"/>
    <w:rsid w:val="00FC5173"/>
    <w:rsid w:val="00FD26F7"/>
    <w:rsid w:val="00FD7558"/>
    <w:rsid w:val="00FE041C"/>
    <w:rsid w:val="00FE44FC"/>
    <w:rsid w:val="00FE5F03"/>
    <w:rsid w:val="00FE7764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96D57"/>
  <w15:docId w15:val="{EF604D01-C90C-4B92-BA65-12723090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Zkladntext31">
    <w:name w:val="Základní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link w:val="ZkladntextodsazenChar"/>
    <w:rsid w:val="005223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7468"/>
  </w:style>
  <w:style w:type="character" w:styleId="Odkaznakoment">
    <w:name w:val="annotation reference"/>
    <w:uiPriority w:val="99"/>
    <w:unhideWhenUsed/>
    <w:rsid w:val="00AB746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5351"/>
    <w:pPr>
      <w:ind w:left="720"/>
      <w:contextualSpacing/>
    </w:pPr>
    <w:rPr>
      <w:rFonts w:ascii="Frutiger CE" w:hAnsi="Frutiger CE"/>
      <w:bCs/>
      <w:sz w:val="22"/>
      <w:szCs w:val="22"/>
      <w:lang w:eastAsia="en-US"/>
    </w:rPr>
  </w:style>
  <w:style w:type="character" w:customStyle="1" w:styleId="ZpatChar">
    <w:name w:val="Zápatí Char"/>
    <w:link w:val="Zpat"/>
    <w:rsid w:val="00B10EB2"/>
  </w:style>
  <w:style w:type="paragraph" w:styleId="Textkomente">
    <w:name w:val="annotation text"/>
    <w:basedOn w:val="Normln"/>
    <w:link w:val="TextkomenteChar"/>
    <w:uiPriority w:val="99"/>
    <w:semiHidden/>
    <w:unhideWhenUsed/>
    <w:rsid w:val="00B10E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0E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E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B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266CBA"/>
    <w:rPr>
      <w:color w:val="0000FF"/>
      <w:u w:val="single"/>
    </w:rPr>
  </w:style>
  <w:style w:type="paragraph" w:customStyle="1" w:styleId="1">
    <w:name w:val="1"/>
    <w:basedOn w:val="Normln"/>
    <w:next w:val="Podnadpis"/>
    <w:uiPriority w:val="11"/>
    <w:qFormat/>
    <w:rsid w:val="00AE191A"/>
    <w:pPr>
      <w:widowControl w:val="0"/>
      <w:spacing w:line="240" w:lineRule="exact"/>
      <w:jc w:val="center"/>
    </w:pPr>
    <w:rPr>
      <w:rFonts w:ascii="Arial" w:hAnsi="Arial"/>
      <w:b/>
      <w:sz w:val="32"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19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19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A7E2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817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583891A04654D86A84F0F1230E583" ma:contentTypeVersion="19" ma:contentTypeDescription="Vytvoří nový dokument" ma:contentTypeScope="" ma:versionID="f31bebe813e1a854c2bb8df2b6b279bc">
  <xsd:schema xmlns:xsd="http://www.w3.org/2001/XMLSchema" xmlns:xs="http://www.w3.org/2001/XMLSchema" xmlns:p="http://schemas.microsoft.com/office/2006/metadata/properties" xmlns:ns2="b1995920-a81f-482b-bfd5-3601daa9be8d" xmlns:ns3="a9fcb88f-9ddf-4f6c-abaf-d04b552f03b9" targetNamespace="http://schemas.microsoft.com/office/2006/metadata/properties" ma:root="true" ma:fieldsID="bd0ee0990de6f738b3ec1c80c42406e7" ns2:_="" ns3:_="">
    <xsd:import namespace="b1995920-a81f-482b-bfd5-3601daa9be8d"/>
    <xsd:import namespace="a9fcb88f-9ddf-4f6c-abaf-d04b552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Odkaz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95920-a81f-482b-bfd5-3601daa9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b41bb8-64df-43b4-a42d-94106909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dkaz" ma:index="22" nillable="true" ma:displayName="Odkaz 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b88f-9ddf-4f6c-abaf-d04b552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879d5-1238-4c55-ac37-326549dfbc6b}" ma:internalName="TaxCatchAll" ma:showField="CatchAllData" ma:web="a9fcb88f-9ddf-4f6c-abaf-d04b552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kaz xmlns="b1995920-a81f-482b-bfd5-3601daa9be8d">
      <Url xsi:nil="true"/>
      <Description xsi:nil="true"/>
    </Odkaz>
    <lcf76f155ced4ddcb4097134ff3c332f xmlns="b1995920-a81f-482b-bfd5-3601daa9be8d">
      <Terms xmlns="http://schemas.microsoft.com/office/infopath/2007/PartnerControls"/>
    </lcf76f155ced4ddcb4097134ff3c332f>
    <TaxCatchAll xmlns="a9fcb88f-9ddf-4f6c-abaf-d04b552f03b9" xsi:nil="true"/>
  </documentManagement>
</p:properties>
</file>

<file path=customXml/itemProps1.xml><?xml version="1.0" encoding="utf-8"?>
<ds:datastoreItem xmlns:ds="http://schemas.openxmlformats.org/officeDocument/2006/customXml" ds:itemID="{2555F3BA-AE57-4AB1-822D-59BF1DEA5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3B712-CC82-4A60-8F9D-4C25103DA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89F4B-38C3-4428-8847-BDF43C009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95920-a81f-482b-bfd5-3601daa9be8d"/>
    <ds:schemaRef ds:uri="a9fcb88f-9ddf-4f6c-abaf-d04b552f0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3D660-717E-44FC-886A-51E17FEE852B}">
  <ds:schemaRefs>
    <ds:schemaRef ds:uri="http://schemas.microsoft.com/office/2006/metadata/properties"/>
    <ds:schemaRef ds:uri="http://schemas.microsoft.com/office/infopath/2007/PartnerControls"/>
    <ds:schemaRef ds:uri="b1995920-a81f-482b-bfd5-3601daa9be8d"/>
    <ds:schemaRef ds:uri="a9fcb88f-9ddf-4f6c-abaf-d04b552f0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ondrousek</dc:creator>
  <cp:lastModifiedBy>Jiří Šulc</cp:lastModifiedBy>
  <cp:revision>2</cp:revision>
  <dcterms:created xsi:type="dcterms:W3CDTF">2025-02-12T09:37:00Z</dcterms:created>
  <dcterms:modified xsi:type="dcterms:W3CDTF">2025-02-12T09:37:00Z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0x010100ECA583891A04654D86A84F0F1230E583</vt:lpwstr>
  </property>
  <property fmtid="{D5CDD505-2E9C-101B-9397-08002B2CF9AE}" pid="3" name="MediaServiceImageTags">
    <vt:lpwstr/>
  </property>
</Properties>
</file>