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92" w:rsidRDefault="00E95F6B">
      <w:pPr>
        <w:spacing w:before="66"/>
        <w:ind w:left="2964" w:right="2962"/>
        <w:jc w:val="center"/>
        <w:rPr>
          <w:b/>
          <w:sz w:val="32"/>
        </w:rPr>
      </w:pPr>
      <w:r>
        <w:rPr>
          <w:b/>
          <w:sz w:val="32"/>
        </w:rPr>
        <w:t>RÁMCOVÁ OBJEDNÁVKA</w:t>
      </w:r>
    </w:p>
    <w:p w:rsidR="00D63092" w:rsidRDefault="00D63092">
      <w:pPr>
        <w:pStyle w:val="Zkladntext"/>
        <w:rPr>
          <w:b/>
        </w:rPr>
      </w:pPr>
    </w:p>
    <w:p w:rsidR="00D63092" w:rsidRDefault="00D63092">
      <w:pPr>
        <w:pStyle w:val="Zkladntext"/>
        <w:rPr>
          <w:b/>
        </w:rPr>
      </w:pPr>
    </w:p>
    <w:p w:rsidR="00D63092" w:rsidRDefault="00D63092">
      <w:pPr>
        <w:pStyle w:val="Zkladntext"/>
        <w:spacing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8080"/>
      </w:tblGrid>
      <w:tr w:rsidR="00D63092">
        <w:trPr>
          <w:trHeight w:val="282"/>
        </w:trPr>
        <w:tc>
          <w:tcPr>
            <w:tcW w:w="9702" w:type="dxa"/>
            <w:gridSpan w:val="2"/>
            <w:shd w:val="clear" w:color="auto" w:fill="B4C5E7"/>
          </w:tcPr>
          <w:p w:rsidR="00D63092" w:rsidRDefault="00E95F6B">
            <w:pPr>
              <w:pStyle w:val="TableParagraph"/>
              <w:spacing w:before="23" w:line="240" w:lineRule="auto"/>
              <w:ind w:left="4312" w:right="4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Objednatel</w:t>
            </w:r>
          </w:p>
        </w:tc>
      </w:tr>
      <w:tr w:rsidR="00D63092">
        <w:trPr>
          <w:trHeight w:val="230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2"/>
              <w:jc w:val="center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8080" w:type="dxa"/>
          </w:tcPr>
          <w:p w:rsidR="00D63092" w:rsidRDefault="00E95F6B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Matematický ústav AV ČR, v. v. i.</w:t>
            </w:r>
          </w:p>
        </w:tc>
      </w:tr>
      <w:tr w:rsidR="00D63092">
        <w:trPr>
          <w:trHeight w:val="230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1"/>
              <w:jc w:val="center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8080" w:type="dxa"/>
          </w:tcPr>
          <w:p w:rsidR="00D63092" w:rsidRDefault="00E95F6B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Praha 1, Nové Město, Žitná 609/25</w:t>
            </w:r>
          </w:p>
        </w:tc>
      </w:tr>
      <w:tr w:rsidR="00D63092">
        <w:trPr>
          <w:trHeight w:val="229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1"/>
              <w:jc w:val="center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8080" w:type="dxa"/>
          </w:tcPr>
          <w:p w:rsidR="00D63092" w:rsidRDefault="00E95F6B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67985840</w:t>
            </w:r>
          </w:p>
        </w:tc>
      </w:tr>
      <w:tr w:rsidR="00D63092">
        <w:trPr>
          <w:trHeight w:val="230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1"/>
              <w:jc w:val="center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8080" w:type="dxa"/>
          </w:tcPr>
          <w:p w:rsidR="00D63092" w:rsidRDefault="00E95F6B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CZ67985840</w:t>
            </w:r>
          </w:p>
        </w:tc>
      </w:tr>
      <w:tr w:rsidR="00D63092">
        <w:trPr>
          <w:trHeight w:val="230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3"/>
              <w:jc w:val="center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</w:tc>
        <w:tc>
          <w:tcPr>
            <w:tcW w:w="8080" w:type="dxa"/>
          </w:tcPr>
          <w:p w:rsidR="00D63092" w:rsidRDefault="00E95F6B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 xml:space="preserve">doc. Dr. Ing. Miroslav </w:t>
            </w:r>
            <w:proofErr w:type="spellStart"/>
            <w:r>
              <w:rPr>
                <w:sz w:val="20"/>
              </w:rPr>
              <w:t>Rozložník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DSc</w:t>
            </w:r>
            <w:proofErr w:type="spellEnd"/>
            <w:r>
              <w:rPr>
                <w:sz w:val="20"/>
              </w:rPr>
              <w:t>., ředitel</w:t>
            </w:r>
          </w:p>
        </w:tc>
      </w:tr>
      <w:tr w:rsidR="00D63092">
        <w:trPr>
          <w:trHeight w:val="229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28"/>
              <w:jc w:val="center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8080" w:type="dxa"/>
          </w:tcPr>
          <w:p w:rsidR="00D63092" w:rsidRDefault="00EB4650">
            <w:pPr>
              <w:pStyle w:val="TableParagraph"/>
              <w:ind w:left="423"/>
              <w:rPr>
                <w:sz w:val="20"/>
              </w:rPr>
            </w:pPr>
            <w:hyperlink r:id="rId5">
              <w:hyperlink r:id="rId6">
                <w:r>
                  <w:rPr>
                    <w:sz w:val="20"/>
                  </w:rPr>
                  <w:t>xxxxxxxxxxxxxxxxxxx</w:t>
                </w:r>
              </w:hyperlink>
            </w:hyperlink>
          </w:p>
        </w:tc>
      </w:tr>
      <w:tr w:rsidR="00D63092">
        <w:trPr>
          <w:trHeight w:val="229"/>
        </w:trPr>
        <w:tc>
          <w:tcPr>
            <w:tcW w:w="1622" w:type="dxa"/>
            <w:tcBorders>
              <w:bottom w:val="single" w:sz="8" w:space="0" w:color="000000"/>
            </w:tcBorders>
          </w:tcPr>
          <w:p w:rsidR="00D63092" w:rsidRDefault="00E95F6B">
            <w:pPr>
              <w:pStyle w:val="TableParagraph"/>
              <w:ind w:right="229"/>
              <w:jc w:val="center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8080" w:type="dxa"/>
            <w:tcBorders>
              <w:bottom w:val="single" w:sz="8" w:space="0" w:color="000000"/>
            </w:tcBorders>
          </w:tcPr>
          <w:p w:rsidR="00D63092" w:rsidRDefault="00EB4650">
            <w:pPr>
              <w:pStyle w:val="TableParagraph"/>
              <w:ind w:left="423"/>
              <w:rPr>
                <w:sz w:val="20"/>
              </w:rPr>
            </w:pPr>
            <w:hyperlink r:id="rId7">
              <w:proofErr w:type="spellStart"/>
              <w:r>
                <w:rPr>
                  <w:sz w:val="20"/>
                </w:rPr>
                <w:t>xxxxxxxxxxxxxxxxxxx</w:t>
              </w:r>
              <w:proofErr w:type="spellEnd"/>
            </w:hyperlink>
          </w:p>
        </w:tc>
      </w:tr>
      <w:tr w:rsidR="00D63092">
        <w:trPr>
          <w:trHeight w:val="229"/>
        </w:trPr>
        <w:tc>
          <w:tcPr>
            <w:tcW w:w="9702" w:type="dxa"/>
            <w:gridSpan w:val="2"/>
            <w:tcBorders>
              <w:top w:val="single" w:sz="8" w:space="0" w:color="000000"/>
            </w:tcBorders>
            <w:shd w:val="clear" w:color="auto" w:fill="B4C5E7"/>
          </w:tcPr>
          <w:p w:rsidR="00D63092" w:rsidRDefault="00E95F6B">
            <w:pPr>
              <w:pStyle w:val="TableParagraph"/>
              <w:ind w:left="4312" w:right="4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Dodavatel</w:t>
            </w:r>
          </w:p>
        </w:tc>
      </w:tr>
      <w:tr w:rsidR="00D63092">
        <w:trPr>
          <w:trHeight w:val="230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2"/>
              <w:jc w:val="center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8080" w:type="dxa"/>
          </w:tcPr>
          <w:p w:rsidR="00D63092" w:rsidRDefault="00E95F6B">
            <w:pPr>
              <w:pStyle w:val="TableParagraph"/>
              <w:ind w:left="399"/>
              <w:rPr>
                <w:sz w:val="20"/>
              </w:rPr>
            </w:pPr>
            <w:proofErr w:type="spellStart"/>
            <w:r>
              <w:rPr>
                <w:sz w:val="20"/>
              </w:rPr>
              <w:t>Typos</w:t>
            </w:r>
            <w:proofErr w:type="spellEnd"/>
            <w:r>
              <w:rPr>
                <w:sz w:val="20"/>
              </w:rPr>
              <w:t>, tiskařské závody, s.r.o.</w:t>
            </w:r>
          </w:p>
        </w:tc>
      </w:tr>
      <w:tr w:rsidR="00D63092">
        <w:trPr>
          <w:trHeight w:val="230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1"/>
              <w:jc w:val="center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8080" w:type="dxa"/>
          </w:tcPr>
          <w:p w:rsidR="00D63092" w:rsidRDefault="00E95F6B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Podnikatelská 1160/14, 320 56 Plzeň</w:t>
            </w:r>
          </w:p>
        </w:tc>
      </w:tr>
      <w:tr w:rsidR="00D63092">
        <w:trPr>
          <w:trHeight w:val="229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1"/>
              <w:jc w:val="center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8080" w:type="dxa"/>
          </w:tcPr>
          <w:p w:rsidR="00D63092" w:rsidRDefault="00E95F6B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28433301</w:t>
            </w:r>
          </w:p>
        </w:tc>
      </w:tr>
      <w:tr w:rsidR="00D63092">
        <w:trPr>
          <w:trHeight w:val="230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1"/>
              <w:jc w:val="center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8080" w:type="dxa"/>
          </w:tcPr>
          <w:p w:rsidR="00D63092" w:rsidRDefault="00E95F6B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CZ28433301</w:t>
            </w:r>
          </w:p>
        </w:tc>
      </w:tr>
      <w:tr w:rsidR="00D63092">
        <w:trPr>
          <w:trHeight w:val="230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3"/>
              <w:jc w:val="center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</w:tc>
        <w:tc>
          <w:tcPr>
            <w:tcW w:w="8080" w:type="dxa"/>
          </w:tcPr>
          <w:p w:rsidR="00D63092" w:rsidRDefault="00D6309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D63092">
        <w:trPr>
          <w:trHeight w:val="229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31"/>
              <w:jc w:val="center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8080" w:type="dxa"/>
          </w:tcPr>
          <w:p w:rsidR="00D63092" w:rsidRDefault="00EB4650" w:rsidP="00EB4650">
            <w:pPr>
              <w:pStyle w:val="TableParagraph"/>
              <w:ind w:left="399"/>
              <w:rPr>
                <w:sz w:val="20"/>
              </w:rPr>
            </w:pPr>
            <w:hyperlink r:id="rId8">
              <w:proofErr w:type="spellStart"/>
              <w:r>
                <w:rPr>
                  <w:sz w:val="20"/>
                </w:rPr>
                <w:t>xxxxxxxxxxxxxxxxxxx</w:t>
              </w:r>
              <w:proofErr w:type="spellEnd"/>
            </w:hyperlink>
          </w:p>
        </w:tc>
      </w:tr>
      <w:tr w:rsidR="00D63092">
        <w:trPr>
          <w:trHeight w:val="230"/>
        </w:trPr>
        <w:tc>
          <w:tcPr>
            <w:tcW w:w="1622" w:type="dxa"/>
          </w:tcPr>
          <w:p w:rsidR="00D63092" w:rsidRDefault="00E95F6B">
            <w:pPr>
              <w:pStyle w:val="TableParagraph"/>
              <w:ind w:right="229"/>
              <w:jc w:val="center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8080" w:type="dxa"/>
          </w:tcPr>
          <w:p w:rsidR="00D63092" w:rsidRDefault="00EB4650">
            <w:pPr>
              <w:pStyle w:val="TableParagraph"/>
              <w:ind w:left="399"/>
              <w:rPr>
                <w:sz w:val="20"/>
              </w:rPr>
            </w:pPr>
            <w:hyperlink r:id="rId9">
              <w:proofErr w:type="spellStart"/>
              <w:r>
                <w:rPr>
                  <w:sz w:val="20"/>
                </w:rPr>
                <w:t>xxxxxxxxxxxxxxxxxxx</w:t>
              </w:r>
              <w:proofErr w:type="spellEnd"/>
            </w:hyperlink>
          </w:p>
        </w:tc>
      </w:tr>
    </w:tbl>
    <w:p w:rsidR="00D63092" w:rsidRDefault="00027EC2">
      <w:pPr>
        <w:pStyle w:val="Zkladntext"/>
        <w:spacing w:before="7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149225</wp:posOffset>
                </wp:positionV>
                <wp:extent cx="6166485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15240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3092" w:rsidRDefault="00E95F6B">
                            <w:pPr>
                              <w:pStyle w:val="Zkladntext"/>
                              <w:spacing w:line="230" w:lineRule="exact"/>
                              <w:ind w:left="952"/>
                            </w:pPr>
                            <w:r>
                              <w:t>Objednáváme u Vás dle §2594 a §2627 zákona č. 89/2012 Sb. (Občanského zákoníku):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85pt;margin-top:11.75pt;width:485.55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" filled="f" strokeweight=".16969mm">
                <v:textbox inset="0,0,0,0">
                  <w:txbxContent>
                    <w:p w:rsidR="00D63092" w:rsidRDefault="00E95F6B">
                      <w:pPr>
                        <w:pStyle w:val="Zkladntext"/>
                        <w:spacing w:line="230" w:lineRule="exact"/>
                        <w:ind w:left="952"/>
                      </w:pPr>
                      <w:r>
                        <w:t>Objednáváme u Vás dle §2594 a §2627 zákona č. 89/2012 Sb. (Občanského zákoníku):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3092" w:rsidRDefault="00D63092">
      <w:pPr>
        <w:pStyle w:val="Zkladntext"/>
        <w:spacing w:before="5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  <w:gridCol w:w="996"/>
        <w:gridCol w:w="1601"/>
      </w:tblGrid>
      <w:tr w:rsidR="00D63092">
        <w:trPr>
          <w:trHeight w:val="688"/>
        </w:trPr>
        <w:tc>
          <w:tcPr>
            <w:tcW w:w="7130" w:type="dxa"/>
            <w:shd w:val="clear" w:color="auto" w:fill="B4C5E7"/>
          </w:tcPr>
          <w:p w:rsidR="00D63092" w:rsidRDefault="00D63092">
            <w:pPr>
              <w:pStyle w:val="TableParagraph"/>
              <w:spacing w:before="8" w:line="240" w:lineRule="auto"/>
              <w:ind w:left="0"/>
              <w:rPr>
                <w:b/>
                <w:sz w:val="19"/>
              </w:rPr>
            </w:pPr>
          </w:p>
          <w:p w:rsidR="00D63092" w:rsidRDefault="00E95F6B">
            <w:pPr>
              <w:pStyle w:val="TableParagraph"/>
              <w:spacing w:before="1" w:line="240" w:lineRule="auto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Předmět objednávky</w:t>
            </w:r>
          </w:p>
        </w:tc>
        <w:tc>
          <w:tcPr>
            <w:tcW w:w="996" w:type="dxa"/>
            <w:shd w:val="clear" w:color="auto" w:fill="B4C5E7"/>
          </w:tcPr>
          <w:p w:rsidR="00D63092" w:rsidRDefault="00E95F6B">
            <w:pPr>
              <w:pStyle w:val="TableParagraph"/>
              <w:spacing w:before="112" w:line="240" w:lineRule="auto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Množství</w:t>
            </w:r>
          </w:p>
        </w:tc>
        <w:tc>
          <w:tcPr>
            <w:tcW w:w="1601" w:type="dxa"/>
            <w:shd w:val="clear" w:color="auto" w:fill="B4C5E7"/>
          </w:tcPr>
          <w:p w:rsidR="00D63092" w:rsidRDefault="00E95F6B">
            <w:pPr>
              <w:pStyle w:val="TableParagraph"/>
              <w:spacing w:line="240" w:lineRule="auto"/>
              <w:ind w:left="139" w:firstLine="156"/>
              <w:rPr>
                <w:b/>
                <w:sz w:val="20"/>
              </w:rPr>
            </w:pPr>
            <w:r>
              <w:rPr>
                <w:b/>
                <w:sz w:val="20"/>
              </w:rPr>
              <w:t>Předběžná cena bez DPH</w:t>
            </w:r>
          </w:p>
        </w:tc>
      </w:tr>
      <w:tr w:rsidR="00D63092">
        <w:trPr>
          <w:trHeight w:val="1686"/>
        </w:trPr>
        <w:tc>
          <w:tcPr>
            <w:tcW w:w="7130" w:type="dxa"/>
          </w:tcPr>
          <w:p w:rsidR="00D63092" w:rsidRDefault="00D63092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D63092" w:rsidRDefault="00D63092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:rsidR="00D63092" w:rsidRDefault="00E95F6B">
            <w:pPr>
              <w:pStyle w:val="TableParagraph"/>
              <w:spacing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Periodický tisk časopisů na základě dílčích objednávek.</w:t>
            </w:r>
          </w:p>
          <w:p w:rsidR="00D63092" w:rsidRDefault="00D63092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:rsidR="00D63092" w:rsidRDefault="00E95F6B">
            <w:pPr>
              <w:pStyle w:val="TableParagraph"/>
              <w:spacing w:line="240" w:lineRule="auto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Maximální částka za celkový roční tisk časopisů.</w:t>
            </w:r>
          </w:p>
        </w:tc>
        <w:tc>
          <w:tcPr>
            <w:tcW w:w="996" w:type="dxa"/>
          </w:tcPr>
          <w:p w:rsidR="00D63092" w:rsidRDefault="00D6309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</w:tcPr>
          <w:p w:rsidR="00D63092" w:rsidRDefault="00D63092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D63092" w:rsidRDefault="00D63092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D63092" w:rsidRDefault="00D63092">
            <w:pPr>
              <w:pStyle w:val="TableParagraph"/>
              <w:spacing w:before="4" w:line="240" w:lineRule="auto"/>
              <w:ind w:left="0"/>
              <w:rPr>
                <w:b/>
                <w:sz w:val="19"/>
              </w:rPr>
            </w:pPr>
          </w:p>
          <w:p w:rsidR="00D63092" w:rsidRDefault="00E95F6B">
            <w:pPr>
              <w:pStyle w:val="TableParagraph"/>
              <w:spacing w:line="240" w:lineRule="auto"/>
              <w:ind w:left="377"/>
              <w:rPr>
                <w:sz w:val="20"/>
              </w:rPr>
            </w:pPr>
            <w:r>
              <w:rPr>
                <w:sz w:val="20"/>
              </w:rPr>
              <w:t>270 000,-</w:t>
            </w:r>
          </w:p>
        </w:tc>
      </w:tr>
      <w:tr w:rsidR="00D63092">
        <w:trPr>
          <w:trHeight w:val="230"/>
        </w:trPr>
        <w:tc>
          <w:tcPr>
            <w:tcW w:w="9727" w:type="dxa"/>
            <w:gridSpan w:val="3"/>
            <w:shd w:val="clear" w:color="auto" w:fill="B4C5E7"/>
          </w:tcPr>
          <w:p w:rsidR="00D63092" w:rsidRDefault="00D6309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D63092">
        <w:trPr>
          <w:trHeight w:val="796"/>
        </w:trPr>
        <w:tc>
          <w:tcPr>
            <w:tcW w:w="8126" w:type="dxa"/>
            <w:gridSpan w:val="2"/>
          </w:tcPr>
          <w:p w:rsidR="00D63092" w:rsidRDefault="00E95F6B">
            <w:pPr>
              <w:pStyle w:val="TableParagraph"/>
              <w:spacing w:before="165" w:line="240" w:lineRule="auto"/>
              <w:ind w:left="0"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Cena včetně DPH (v Kč):</w:t>
            </w:r>
          </w:p>
        </w:tc>
        <w:tc>
          <w:tcPr>
            <w:tcW w:w="1601" w:type="dxa"/>
          </w:tcPr>
          <w:p w:rsidR="00D63092" w:rsidRDefault="00D6309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63092">
        <w:trPr>
          <w:trHeight w:val="230"/>
        </w:trPr>
        <w:tc>
          <w:tcPr>
            <w:tcW w:w="9727" w:type="dxa"/>
            <w:gridSpan w:val="3"/>
            <w:shd w:val="clear" w:color="auto" w:fill="B4C5E7"/>
          </w:tcPr>
          <w:p w:rsidR="00D63092" w:rsidRDefault="00E95F6B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Termín dodání:</w:t>
            </w:r>
          </w:p>
        </w:tc>
      </w:tr>
      <w:tr w:rsidR="00D63092">
        <w:trPr>
          <w:trHeight w:val="361"/>
        </w:trPr>
        <w:tc>
          <w:tcPr>
            <w:tcW w:w="9727" w:type="dxa"/>
            <w:gridSpan w:val="3"/>
          </w:tcPr>
          <w:p w:rsidR="00D63092" w:rsidRDefault="00E95F6B">
            <w:pPr>
              <w:pStyle w:val="TableParagraph"/>
              <w:spacing w:before="6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Průběžně od 01-2025 do 12-2025</w:t>
            </w:r>
          </w:p>
        </w:tc>
      </w:tr>
    </w:tbl>
    <w:p w:rsidR="00D63092" w:rsidRDefault="00D63092">
      <w:pPr>
        <w:pStyle w:val="Zkladntext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551"/>
        <w:gridCol w:w="1375"/>
        <w:gridCol w:w="1284"/>
        <w:gridCol w:w="2894"/>
      </w:tblGrid>
      <w:tr w:rsidR="00D63092">
        <w:trPr>
          <w:trHeight w:val="229"/>
        </w:trPr>
        <w:tc>
          <w:tcPr>
            <w:tcW w:w="9693" w:type="dxa"/>
            <w:gridSpan w:val="5"/>
            <w:shd w:val="clear" w:color="auto" w:fill="B4C5E7"/>
          </w:tcPr>
          <w:p w:rsidR="00D63092" w:rsidRDefault="00E95F6B">
            <w:pPr>
              <w:pStyle w:val="TableParagraph"/>
              <w:ind w:left="3056" w:right="3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Objednávku vystavil (za Objednatele)</w:t>
            </w:r>
          </w:p>
        </w:tc>
      </w:tr>
      <w:tr w:rsidR="00D63092">
        <w:trPr>
          <w:trHeight w:val="230"/>
        </w:trPr>
        <w:tc>
          <w:tcPr>
            <w:tcW w:w="1589" w:type="dxa"/>
          </w:tcPr>
          <w:p w:rsidR="00D63092" w:rsidRDefault="00E95F6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V Praze dne:</w:t>
            </w:r>
          </w:p>
        </w:tc>
        <w:tc>
          <w:tcPr>
            <w:tcW w:w="2551" w:type="dxa"/>
          </w:tcPr>
          <w:p w:rsidR="00D63092" w:rsidRDefault="00027EC2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24. 02. 2025</w:t>
            </w:r>
          </w:p>
        </w:tc>
        <w:tc>
          <w:tcPr>
            <w:tcW w:w="2659" w:type="dxa"/>
            <w:gridSpan w:val="2"/>
          </w:tcPr>
          <w:p w:rsidR="00D63092" w:rsidRDefault="00E95F6B">
            <w:pPr>
              <w:pStyle w:val="TableParagraph"/>
              <w:ind w:left="527"/>
              <w:rPr>
                <w:sz w:val="20"/>
              </w:rPr>
            </w:pPr>
            <w:r>
              <w:rPr>
                <w:sz w:val="20"/>
              </w:rPr>
              <w:t>Jméno a příjmení:</w:t>
            </w:r>
          </w:p>
        </w:tc>
        <w:tc>
          <w:tcPr>
            <w:tcW w:w="2894" w:type="dxa"/>
          </w:tcPr>
          <w:p w:rsidR="00D63092" w:rsidRDefault="00EB4650">
            <w:pPr>
              <w:pStyle w:val="TableParagraph"/>
              <w:ind w:left="69"/>
              <w:rPr>
                <w:sz w:val="20"/>
              </w:rPr>
            </w:pPr>
            <w:hyperlink r:id="rId10">
              <w:proofErr w:type="spellStart"/>
              <w:r>
                <w:rPr>
                  <w:sz w:val="20"/>
                </w:rPr>
                <w:t>xxxxxxxxxxxxxxxxxxx</w:t>
              </w:r>
              <w:proofErr w:type="spellEnd"/>
            </w:hyperlink>
          </w:p>
        </w:tc>
      </w:tr>
      <w:tr w:rsidR="00D63092">
        <w:trPr>
          <w:trHeight w:val="230"/>
        </w:trPr>
        <w:tc>
          <w:tcPr>
            <w:tcW w:w="1589" w:type="dxa"/>
          </w:tcPr>
          <w:p w:rsidR="00D63092" w:rsidRDefault="00E95F6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926" w:type="dxa"/>
            <w:gridSpan w:val="2"/>
          </w:tcPr>
          <w:p w:rsidR="00D63092" w:rsidRDefault="00EB4650" w:rsidP="00027EC2">
            <w:pPr>
              <w:pStyle w:val="TableParagraph"/>
              <w:ind w:left="69"/>
              <w:rPr>
                <w:sz w:val="20"/>
              </w:rPr>
            </w:pPr>
            <w:hyperlink r:id="rId11">
              <w:proofErr w:type="spellStart"/>
              <w:r>
                <w:rPr>
                  <w:sz w:val="20"/>
                </w:rPr>
                <w:t>xxxxxxxxxxxxxxxxxxx</w:t>
              </w:r>
              <w:proofErr w:type="spellEnd"/>
            </w:hyperlink>
          </w:p>
        </w:tc>
        <w:tc>
          <w:tcPr>
            <w:tcW w:w="1284" w:type="dxa"/>
          </w:tcPr>
          <w:p w:rsidR="00D63092" w:rsidRDefault="00E95F6B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894" w:type="dxa"/>
          </w:tcPr>
          <w:p w:rsidR="00D63092" w:rsidRDefault="00EB4650" w:rsidP="00E047D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hyperlink r:id="rId12">
              <w:proofErr w:type="spellStart"/>
              <w:r>
                <w:rPr>
                  <w:sz w:val="20"/>
                </w:rPr>
                <w:t>xxxxxxxxxxxxxxxxxxx</w:t>
              </w:r>
              <w:proofErr w:type="spellEnd"/>
            </w:hyperlink>
          </w:p>
        </w:tc>
      </w:tr>
    </w:tbl>
    <w:p w:rsidR="00D63092" w:rsidRDefault="00D63092">
      <w:pPr>
        <w:pStyle w:val="Zkladntext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688"/>
        <w:gridCol w:w="3642"/>
        <w:gridCol w:w="848"/>
        <w:gridCol w:w="253"/>
        <w:gridCol w:w="2994"/>
      </w:tblGrid>
      <w:tr w:rsidR="00D63092">
        <w:trPr>
          <w:trHeight w:val="230"/>
        </w:trPr>
        <w:tc>
          <w:tcPr>
            <w:tcW w:w="9699" w:type="dxa"/>
            <w:gridSpan w:val="6"/>
            <w:shd w:val="clear" w:color="auto" w:fill="B4C5E7"/>
          </w:tcPr>
          <w:p w:rsidR="00D63092" w:rsidRDefault="00E95F6B">
            <w:pPr>
              <w:pStyle w:val="TableParagraph"/>
              <w:ind w:left="3225" w:right="3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Objednávku přijal (za Dodavatele)</w:t>
            </w:r>
          </w:p>
        </w:tc>
      </w:tr>
      <w:tr w:rsidR="00D63092">
        <w:trPr>
          <w:trHeight w:val="230"/>
        </w:trPr>
        <w:tc>
          <w:tcPr>
            <w:tcW w:w="274" w:type="dxa"/>
          </w:tcPr>
          <w:p w:rsidR="00D63092" w:rsidRDefault="00E95F6B">
            <w:pPr>
              <w:pStyle w:val="TableParagraph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5330" w:type="dxa"/>
            <w:gridSpan w:val="2"/>
          </w:tcPr>
          <w:p w:rsidR="00D63092" w:rsidRDefault="00E95F6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Plzni</w:t>
            </w:r>
          </w:p>
        </w:tc>
        <w:tc>
          <w:tcPr>
            <w:tcW w:w="848" w:type="dxa"/>
          </w:tcPr>
          <w:p w:rsidR="00D63092" w:rsidRDefault="00E95F6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dne:</w:t>
            </w:r>
          </w:p>
        </w:tc>
        <w:tc>
          <w:tcPr>
            <w:tcW w:w="3247" w:type="dxa"/>
            <w:gridSpan w:val="2"/>
          </w:tcPr>
          <w:p w:rsidR="00D63092" w:rsidRDefault="00027EC2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24. 02. 2025</w:t>
            </w:r>
          </w:p>
        </w:tc>
      </w:tr>
      <w:tr w:rsidR="00D63092">
        <w:trPr>
          <w:trHeight w:val="457"/>
        </w:trPr>
        <w:tc>
          <w:tcPr>
            <w:tcW w:w="9699" w:type="dxa"/>
            <w:gridSpan w:val="6"/>
          </w:tcPr>
          <w:p w:rsidR="00D63092" w:rsidRDefault="00E95F6B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Souhlasíme s výše uvedenou objednávkou a potvrzujeme 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přijetí.</w:t>
            </w:r>
          </w:p>
          <w:p w:rsidR="00D63092" w:rsidRDefault="00E95F6B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Souhlasíme s uveřejněním této objednávky v Registru smluv (dle zákona č. 340/2015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Sb.)</w:t>
            </w:r>
          </w:p>
        </w:tc>
      </w:tr>
      <w:tr w:rsidR="00D63092">
        <w:trPr>
          <w:trHeight w:val="229"/>
        </w:trPr>
        <w:tc>
          <w:tcPr>
            <w:tcW w:w="1962" w:type="dxa"/>
            <w:gridSpan w:val="2"/>
          </w:tcPr>
          <w:p w:rsidR="00D63092" w:rsidRDefault="00E95F6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Jméno a příjmení:</w:t>
            </w:r>
          </w:p>
        </w:tc>
        <w:tc>
          <w:tcPr>
            <w:tcW w:w="7737" w:type="dxa"/>
            <w:gridSpan w:val="4"/>
          </w:tcPr>
          <w:p w:rsidR="00D63092" w:rsidRDefault="00E95F6B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Kamila Blažková</w:t>
            </w:r>
          </w:p>
        </w:tc>
      </w:tr>
      <w:tr w:rsidR="00D63092">
        <w:trPr>
          <w:trHeight w:val="230"/>
        </w:trPr>
        <w:tc>
          <w:tcPr>
            <w:tcW w:w="1962" w:type="dxa"/>
            <w:gridSpan w:val="2"/>
          </w:tcPr>
          <w:p w:rsidR="00D63092" w:rsidRDefault="00E95F6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642" w:type="dxa"/>
          </w:tcPr>
          <w:p w:rsidR="00D63092" w:rsidRDefault="00EB4650">
            <w:pPr>
              <w:pStyle w:val="TableParagraph"/>
              <w:ind w:left="68"/>
              <w:rPr>
                <w:sz w:val="20"/>
              </w:rPr>
            </w:pPr>
            <w:hyperlink r:id="rId13">
              <w:proofErr w:type="spellStart"/>
              <w:r>
                <w:rPr>
                  <w:sz w:val="20"/>
                </w:rPr>
                <w:t>xxxxxxxxxxxxxxxxxxx</w:t>
              </w:r>
              <w:proofErr w:type="spellEnd"/>
            </w:hyperlink>
          </w:p>
        </w:tc>
        <w:tc>
          <w:tcPr>
            <w:tcW w:w="1101" w:type="dxa"/>
            <w:gridSpan w:val="2"/>
          </w:tcPr>
          <w:p w:rsidR="00D63092" w:rsidRDefault="00E95F6B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994" w:type="dxa"/>
          </w:tcPr>
          <w:p w:rsidR="00D63092" w:rsidRDefault="00EB4650">
            <w:pPr>
              <w:pStyle w:val="TableParagraph"/>
              <w:ind w:left="65"/>
              <w:rPr>
                <w:sz w:val="20"/>
              </w:rPr>
            </w:pPr>
            <w:hyperlink r:id="rId14">
              <w:proofErr w:type="spellStart"/>
              <w:r>
                <w:rPr>
                  <w:sz w:val="20"/>
                </w:rPr>
                <w:t>xxxxxxxxxxxxxxxxxxx</w:t>
              </w:r>
              <w:proofErr w:type="spellEnd"/>
            </w:hyperlink>
          </w:p>
        </w:tc>
      </w:tr>
    </w:tbl>
    <w:p w:rsidR="00E95F6B" w:rsidRDefault="00E95F6B">
      <w:bookmarkStart w:id="0" w:name="_GoBack"/>
      <w:bookmarkEnd w:id="0"/>
    </w:p>
    <w:sectPr w:rsidR="00E95F6B">
      <w:type w:val="continuous"/>
      <w:pgSz w:w="11910" w:h="16850"/>
      <w:pgMar w:top="780" w:right="9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737EF"/>
    <w:multiLevelType w:val="hybridMultilevel"/>
    <w:tmpl w:val="2E388562"/>
    <w:lvl w:ilvl="0" w:tplc="7682FF30">
      <w:numFmt w:val="bullet"/>
      <w:lvlText w:val="-"/>
      <w:lvlJc w:val="left"/>
      <w:pPr>
        <w:ind w:left="191" w:hanging="123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888E4D6A">
      <w:numFmt w:val="bullet"/>
      <w:lvlText w:val="•"/>
      <w:lvlJc w:val="left"/>
      <w:pPr>
        <w:ind w:left="1148" w:hanging="123"/>
      </w:pPr>
      <w:rPr>
        <w:rFonts w:hint="default"/>
        <w:lang w:val="cs-CZ" w:eastAsia="cs-CZ" w:bidi="cs-CZ"/>
      </w:rPr>
    </w:lvl>
    <w:lvl w:ilvl="2" w:tplc="3612C062">
      <w:numFmt w:val="bullet"/>
      <w:lvlText w:val="•"/>
      <w:lvlJc w:val="left"/>
      <w:pPr>
        <w:ind w:left="2097" w:hanging="123"/>
      </w:pPr>
      <w:rPr>
        <w:rFonts w:hint="default"/>
        <w:lang w:val="cs-CZ" w:eastAsia="cs-CZ" w:bidi="cs-CZ"/>
      </w:rPr>
    </w:lvl>
    <w:lvl w:ilvl="3" w:tplc="298E8E0E">
      <w:numFmt w:val="bullet"/>
      <w:lvlText w:val="•"/>
      <w:lvlJc w:val="left"/>
      <w:pPr>
        <w:ind w:left="3046" w:hanging="123"/>
      </w:pPr>
      <w:rPr>
        <w:rFonts w:hint="default"/>
        <w:lang w:val="cs-CZ" w:eastAsia="cs-CZ" w:bidi="cs-CZ"/>
      </w:rPr>
    </w:lvl>
    <w:lvl w:ilvl="4" w:tplc="4FC47F2C">
      <w:numFmt w:val="bullet"/>
      <w:lvlText w:val="•"/>
      <w:lvlJc w:val="left"/>
      <w:pPr>
        <w:ind w:left="3995" w:hanging="123"/>
      </w:pPr>
      <w:rPr>
        <w:rFonts w:hint="default"/>
        <w:lang w:val="cs-CZ" w:eastAsia="cs-CZ" w:bidi="cs-CZ"/>
      </w:rPr>
    </w:lvl>
    <w:lvl w:ilvl="5" w:tplc="62467F82">
      <w:numFmt w:val="bullet"/>
      <w:lvlText w:val="•"/>
      <w:lvlJc w:val="left"/>
      <w:pPr>
        <w:ind w:left="4944" w:hanging="123"/>
      </w:pPr>
      <w:rPr>
        <w:rFonts w:hint="default"/>
        <w:lang w:val="cs-CZ" w:eastAsia="cs-CZ" w:bidi="cs-CZ"/>
      </w:rPr>
    </w:lvl>
    <w:lvl w:ilvl="6" w:tplc="2C0C20CA">
      <w:numFmt w:val="bullet"/>
      <w:lvlText w:val="•"/>
      <w:lvlJc w:val="left"/>
      <w:pPr>
        <w:ind w:left="5893" w:hanging="123"/>
      </w:pPr>
      <w:rPr>
        <w:rFonts w:hint="default"/>
        <w:lang w:val="cs-CZ" w:eastAsia="cs-CZ" w:bidi="cs-CZ"/>
      </w:rPr>
    </w:lvl>
    <w:lvl w:ilvl="7" w:tplc="6772E6E4">
      <w:numFmt w:val="bullet"/>
      <w:lvlText w:val="•"/>
      <w:lvlJc w:val="left"/>
      <w:pPr>
        <w:ind w:left="6842" w:hanging="123"/>
      </w:pPr>
      <w:rPr>
        <w:rFonts w:hint="default"/>
        <w:lang w:val="cs-CZ" w:eastAsia="cs-CZ" w:bidi="cs-CZ"/>
      </w:rPr>
    </w:lvl>
    <w:lvl w:ilvl="8" w:tplc="3F424568">
      <w:numFmt w:val="bullet"/>
      <w:lvlText w:val="•"/>
      <w:lvlJc w:val="left"/>
      <w:pPr>
        <w:ind w:left="7791" w:hanging="123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92"/>
    <w:rsid w:val="00027EC2"/>
    <w:rsid w:val="00D63092"/>
    <w:rsid w:val="00E047D4"/>
    <w:rsid w:val="00E95F6B"/>
    <w:rsid w:val="00EB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ACF4"/>
  <w15:docId w15:val="{12D3D76A-05B8-4BB7-80AC-27458708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ind w:left="238"/>
    </w:pPr>
  </w:style>
  <w:style w:type="character" w:styleId="Hypertextovodkaz">
    <w:name w:val="Hyperlink"/>
    <w:basedOn w:val="Standardnpsmoodstavce"/>
    <w:uiPriority w:val="99"/>
    <w:unhideWhenUsed/>
    <w:rsid w:val="00027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zkova@typos.cz" TargetMode="External"/><Relationship Id="rId13" Type="http://schemas.openxmlformats.org/officeDocument/2006/relationships/hyperlink" Target="mailto:blazkova@typo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azkova@typos.cz" TargetMode="External"/><Relationship Id="rId12" Type="http://schemas.openxmlformats.org/officeDocument/2006/relationships/hyperlink" Target="mailto:blazkova@typo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lazkova@typos.cz" TargetMode="External"/><Relationship Id="rId11" Type="http://schemas.openxmlformats.org/officeDocument/2006/relationships/hyperlink" Target="mailto:blazkova@typos.cz" TargetMode="External"/><Relationship Id="rId5" Type="http://schemas.openxmlformats.org/officeDocument/2006/relationships/hyperlink" Target="mailto:library@math.cas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lazkova@typo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azkova@typos.cz" TargetMode="External"/><Relationship Id="rId14" Type="http://schemas.openxmlformats.org/officeDocument/2006/relationships/hyperlink" Target="mailto:blazkova@typo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 CAS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Bíža</dc:creator>
  <cp:lastModifiedBy>Jan Bíža</cp:lastModifiedBy>
  <cp:revision>4</cp:revision>
  <dcterms:created xsi:type="dcterms:W3CDTF">2025-03-03T06:39:00Z</dcterms:created>
  <dcterms:modified xsi:type="dcterms:W3CDTF">2025-03-03T12:40:00Z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2025-03-03T00:00:00Z</vt:filetime>
  </property>
</Properties>
</file>