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B49" w:rsidRDefault="00CD048C">
      <w:pPr>
        <w:pStyle w:val="Nadpis2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CD048C" w:rsidRDefault="00CD048C" w:rsidP="00CD048C">
      <w:pPr>
        <w:pStyle w:val="Nadpis30"/>
        <w:keepNext/>
        <w:keepLines/>
        <w:shd w:val="clear" w:color="auto" w:fill="auto"/>
        <w:tabs>
          <w:tab w:val="left" w:pos="2992"/>
        </w:tabs>
        <w:spacing w:line="210" w:lineRule="exact"/>
        <w:jc w:val="lef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</w:t>
      </w:r>
      <w:r w:rsidR="006D75E4">
        <w:t xml:space="preserve"> 3124</w:t>
      </w:r>
      <w:r>
        <w:t>/25/TS/Ú</w:t>
      </w:r>
      <w:bookmarkEnd w:id="1"/>
    </w:p>
    <w:p w:rsidR="00CD048C" w:rsidRDefault="00CD048C" w:rsidP="00CD048C">
      <w:pPr>
        <w:pStyle w:val="Nadpis30"/>
        <w:keepNext/>
        <w:keepLines/>
        <w:shd w:val="clear" w:color="auto" w:fill="auto"/>
        <w:spacing w:line="21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CD048C">
        <w:rPr>
          <w:highlight w:val="black"/>
        </w:rPr>
        <w:t>xxxxxxxxxxxxxx</w:t>
      </w:r>
      <w:bookmarkEnd w:id="2"/>
      <w:proofErr w:type="spellEnd"/>
    </w:p>
    <w:p w:rsidR="00CD048C" w:rsidRDefault="00CD048C" w:rsidP="00CD048C">
      <w:pPr>
        <w:pStyle w:val="Zkladntext20"/>
        <w:shd w:val="clear" w:color="auto" w:fill="auto"/>
        <w:spacing w:line="220" w:lineRule="exact"/>
        <w:ind w:left="4956" w:firstLine="0"/>
        <w:jc w:val="left"/>
      </w:pPr>
      <w:r>
        <w:t>(jméno a příjmení příkazce operace)</w:t>
      </w:r>
    </w:p>
    <w:p w:rsidR="00CD048C" w:rsidRDefault="00CD048C" w:rsidP="00CD048C">
      <w:pPr>
        <w:pStyle w:val="Zkladntext20"/>
        <w:shd w:val="clear" w:color="auto" w:fill="auto"/>
        <w:spacing w:line="220" w:lineRule="exact"/>
        <w:ind w:left="4956" w:firstLine="0"/>
        <w:jc w:val="left"/>
      </w:pPr>
      <w:r>
        <w:t>Podpis objednatele (příkazce operace):</w:t>
      </w:r>
    </w:p>
    <w:p w:rsidR="00982B49" w:rsidRDefault="00982B49">
      <w:pPr>
        <w:pStyle w:val="Zkladntext30"/>
        <w:shd w:val="clear" w:color="auto" w:fill="auto"/>
        <w:spacing w:line="21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035"/>
      </w:tblGrid>
      <w:tr w:rsidR="00982B49">
        <w:trPr>
          <w:trHeight w:val="46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2B49" w:rsidRDefault="00CD048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Tun"/>
              </w:rPr>
              <w:t>Dodavatel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B49" w:rsidRDefault="00CD048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Tun"/>
              </w:rPr>
              <w:t>V+W ELEKTRO, s.r.o.</w:t>
            </w:r>
          </w:p>
        </w:tc>
      </w:tr>
      <w:tr w:rsidR="00982B49">
        <w:trPr>
          <w:trHeight w:val="54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2B49" w:rsidRDefault="00CD048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Sídlo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2B49" w:rsidRDefault="00CD048C">
            <w:pPr>
              <w:pStyle w:val="Zkladntext20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ArialUnicodeMS105pt"/>
              </w:rPr>
              <w:t>U Svitavy 2 618 00 Brno</w:t>
            </w:r>
          </w:p>
        </w:tc>
      </w:tr>
      <w:tr w:rsidR="00982B49">
        <w:trPr>
          <w:trHeight w:val="281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B49" w:rsidRDefault="00CD048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B49" w:rsidRDefault="00CD048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25596977</w:t>
            </w:r>
          </w:p>
        </w:tc>
      </w:tr>
      <w:tr w:rsidR="00982B49"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B49" w:rsidRDefault="00CD048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DIČ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B49" w:rsidRDefault="00CD048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CZ25596977</w:t>
            </w:r>
          </w:p>
        </w:tc>
      </w:tr>
      <w:tr w:rsidR="00982B49">
        <w:trPr>
          <w:trHeight w:val="52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2B49" w:rsidRDefault="00CD048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Zapsán v OR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B49" w:rsidRDefault="00CD048C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ArialUnicodeMS105pt"/>
              </w:rPr>
              <w:t xml:space="preserve">u KS v Brně, </w:t>
            </w:r>
            <w:proofErr w:type="gramStart"/>
            <w:r>
              <w:rPr>
                <w:rStyle w:val="Zkladntext2ArialUnicodeMS105pt"/>
              </w:rPr>
              <w:t>odd.C.</w:t>
            </w:r>
            <w:proofErr w:type="gramEnd"/>
            <w:r>
              <w:rPr>
                <w:rStyle w:val="Zkladntext2ArialUnicodeMS105pt"/>
              </w:rPr>
              <w:t>vl.36998</w:t>
            </w:r>
          </w:p>
        </w:tc>
      </w:tr>
      <w:tr w:rsidR="00982B49">
        <w:trPr>
          <w:trHeight w:val="53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2B49" w:rsidRDefault="00CD048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Jednající</w:t>
            </w:r>
          </w:p>
          <w:p w:rsidR="00982B49" w:rsidRDefault="00CD048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(zastoupen)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B49" w:rsidRDefault="00CD048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Zdeněk VLAHA</w:t>
            </w:r>
          </w:p>
        </w:tc>
      </w:tr>
      <w:tr w:rsidR="00982B49">
        <w:trPr>
          <w:trHeight w:val="29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2B49" w:rsidRDefault="00CD048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Kontaktní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2B49" w:rsidRDefault="00CD048C" w:rsidP="00CD048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CD048C">
              <w:rPr>
                <w:rStyle w:val="Zkladntext2ArialUnicodeMS105pt"/>
                <w:highlight w:val="black"/>
              </w:rPr>
              <w:t>Xxxxxxxxxxxxxxxxxx</w:t>
            </w:r>
            <w:proofErr w:type="spellEnd"/>
          </w:p>
        </w:tc>
      </w:tr>
      <w:tr w:rsidR="00982B49">
        <w:trPr>
          <w:trHeight w:val="266"/>
        </w:trPr>
        <w:tc>
          <w:tcPr>
            <w:tcW w:w="1537" w:type="dxa"/>
            <w:tcBorders>
              <w:left w:val="single" w:sz="4" w:space="0" w:color="auto"/>
            </w:tcBorders>
            <w:shd w:val="clear" w:color="auto" w:fill="FFFFFF"/>
          </w:tcPr>
          <w:p w:rsidR="00982B49" w:rsidRDefault="00CD048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adresa</w:t>
            </w:r>
          </w:p>
        </w:tc>
        <w:tc>
          <w:tcPr>
            <w:tcW w:w="3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B49" w:rsidRPr="00CD048C" w:rsidRDefault="00CD048C" w:rsidP="00CD048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  <w:rPr>
                <w:highlight w:val="black"/>
              </w:rPr>
            </w:pPr>
            <w:proofErr w:type="spellStart"/>
            <w:r w:rsidRPr="00CD048C">
              <w:rPr>
                <w:rStyle w:val="Zkladntext2ArialUnicodeMS105pt"/>
                <w:highlight w:val="black"/>
              </w:rPr>
              <w:t>Xxxxxxxxxxxxxxxx</w:t>
            </w:r>
            <w:proofErr w:type="spellEnd"/>
          </w:p>
        </w:tc>
      </w:tr>
      <w:tr w:rsidR="00982B49">
        <w:trPr>
          <w:trHeight w:val="54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2B49" w:rsidRDefault="00CD048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Kontaktní</w:t>
            </w:r>
          </w:p>
          <w:p w:rsidR="00982B49" w:rsidRDefault="00CD048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osoba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B49" w:rsidRDefault="00CD048C" w:rsidP="00CD048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 xml:space="preserve"> </w:t>
            </w:r>
            <w:proofErr w:type="spellStart"/>
            <w:r w:rsidRPr="00CD048C">
              <w:rPr>
                <w:rStyle w:val="Zkladntext2ArialUnicodeMS105pt"/>
                <w:highlight w:val="black"/>
              </w:rPr>
              <w:t>xxxxxxxxxxxxxxxx</w:t>
            </w:r>
            <w:proofErr w:type="spellEnd"/>
          </w:p>
        </w:tc>
      </w:tr>
      <w:tr w:rsidR="00982B49">
        <w:trPr>
          <w:trHeight w:val="28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2B49" w:rsidRDefault="00CD048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e-mail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2B49" w:rsidRDefault="00CD048C" w:rsidP="00CD048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CD048C">
              <w:rPr>
                <w:highlight w:val="black"/>
              </w:rPr>
              <w:t>xxxxx</w:t>
            </w:r>
            <w:proofErr w:type="spellEnd"/>
            <w:r w:rsidR="00FE19C5" w:rsidRPr="00CD048C">
              <w:rPr>
                <w:highlight w:val="black"/>
              </w:rPr>
              <w:fldChar w:fldCharType="begin"/>
            </w:r>
            <w:r w:rsidRPr="00CD048C">
              <w:rPr>
                <w:rStyle w:val="Zkladntext2ArialUnicodeMS105pt"/>
                <w:highlight w:val="black"/>
              </w:rPr>
              <w:instrText>HYPERLINK "mailto:vwelektro@seznam.cz"</w:instrText>
            </w:r>
            <w:r w:rsidR="00FE19C5" w:rsidRPr="00CD048C">
              <w:rPr>
                <w:highlight w:val="black"/>
              </w:rPr>
              <w:fldChar w:fldCharType="separate"/>
            </w:r>
            <w:proofErr w:type="spellStart"/>
            <w:r w:rsidRPr="00CD048C">
              <w:rPr>
                <w:rStyle w:val="Hypertextovodkaz"/>
                <w:highlight w:val="black"/>
                <w:lang w:val="en-US" w:eastAsia="en-US" w:bidi="en-US"/>
              </w:rPr>
              <w:t>xxxxxxxxxxxxxxxxxxx</w:t>
            </w:r>
            <w:proofErr w:type="spellEnd"/>
            <w:r w:rsidR="00FE19C5" w:rsidRPr="00CD048C">
              <w:rPr>
                <w:highlight w:val="black"/>
              </w:rPr>
              <w:fldChar w:fldCharType="end"/>
            </w:r>
          </w:p>
        </w:tc>
      </w:tr>
      <w:tr w:rsidR="00982B49">
        <w:trPr>
          <w:trHeight w:val="29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B49" w:rsidRDefault="00CD048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tel./mobil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B49" w:rsidRDefault="00CD048C" w:rsidP="00CD048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 xml:space="preserve"> </w:t>
            </w:r>
            <w:proofErr w:type="spellStart"/>
            <w:r w:rsidRPr="00CD048C">
              <w:rPr>
                <w:rStyle w:val="Zkladntext2ArialUnicodeMS105pt"/>
                <w:highlight w:val="black"/>
              </w:rPr>
              <w:t>xxxxxxxxxxxxxxxxxxxx</w:t>
            </w:r>
            <w:proofErr w:type="spellEnd"/>
          </w:p>
        </w:tc>
      </w:tr>
    </w:tbl>
    <w:p w:rsidR="00CD048C" w:rsidRDefault="00CD048C" w:rsidP="00CD048C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CD048C">
        <w:rPr>
          <w:highlight w:val="black"/>
        </w:rPr>
        <w:t>xxxxxxxxxxxxxx</w:t>
      </w:r>
      <w:proofErr w:type="spellEnd"/>
      <w:r>
        <w:t xml:space="preserve"> </w:t>
      </w:r>
    </w:p>
    <w:p w:rsidR="00CD048C" w:rsidRDefault="00CD048C" w:rsidP="00CD048C">
      <w:pPr>
        <w:pStyle w:val="Zkladntext40"/>
        <w:shd w:val="clear" w:color="auto" w:fill="auto"/>
        <w:spacing w:line="240" w:lineRule="auto"/>
        <w:ind w:left="4956"/>
      </w:pPr>
      <w:r>
        <w:t xml:space="preserve">E-mail : </w:t>
      </w:r>
      <w:r w:rsidRPr="00CD048C">
        <w:rPr>
          <w:highlight w:val="black"/>
        </w:rPr>
        <w:t>x</w:t>
      </w:r>
      <w:hyperlink r:id="rId8" w:history="1">
        <w:proofErr w:type="spellStart"/>
        <w:r w:rsidRPr="00CD048C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CD048C">
        <w:rPr>
          <w:highlight w:val="black"/>
        </w:rPr>
        <w:t>xxxxxxxxxxxxxxxxxx</w:t>
      </w:r>
      <w:proofErr w:type="spellEnd"/>
      <w:r>
        <w:t>.</w:t>
      </w:r>
    </w:p>
    <w:p w:rsidR="00982B49" w:rsidRDefault="00CD048C" w:rsidP="00CD048C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28.2.2025</w:t>
      </w:r>
      <w:proofErr w:type="gramEnd"/>
    </w:p>
    <w:p w:rsidR="00CD048C" w:rsidRDefault="00CD048C" w:rsidP="00CD048C">
      <w:pPr>
        <w:pStyle w:val="Zkladntext4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793"/>
      </w:tblGrid>
      <w:tr w:rsidR="00982B49" w:rsidTr="00CD048C">
        <w:trPr>
          <w:trHeight w:val="1988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B49" w:rsidRDefault="00CD048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982B49" w:rsidRDefault="00CD048C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B49" w:rsidRDefault="00CD048C">
            <w:pPr>
              <w:pStyle w:val="Zkladntext20"/>
              <w:shd w:val="clear" w:color="auto" w:fill="auto"/>
              <w:spacing w:line="299" w:lineRule="exact"/>
              <w:ind w:firstLine="0"/>
              <w:jc w:val="left"/>
            </w:pPr>
            <w:r>
              <w:rPr>
                <w:rStyle w:val="Zkladntext21"/>
              </w:rPr>
              <w:t>Objednáváme u Vás opravu síťové kabeláže ve 3 místnostech rehabilitace.</w:t>
            </w:r>
          </w:p>
        </w:tc>
      </w:tr>
      <w:tr w:rsidR="00982B49">
        <w:trPr>
          <w:trHeight w:val="648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2B49" w:rsidRDefault="00CD048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982B49" w:rsidRDefault="00CD048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2B49" w:rsidRDefault="00CD048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dle položkového rozpočtu</w:t>
            </w:r>
          </w:p>
        </w:tc>
      </w:tr>
      <w:tr w:rsidR="00982B49">
        <w:trPr>
          <w:trHeight w:val="63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B49" w:rsidRDefault="00CD048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B49" w:rsidRDefault="00CD048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58 564,- Kč</w:t>
            </w:r>
          </w:p>
        </w:tc>
      </w:tr>
      <w:tr w:rsidR="00982B49"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B49" w:rsidRDefault="00CD048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B49" w:rsidRDefault="00982B49">
            <w:pPr>
              <w:rPr>
                <w:sz w:val="10"/>
                <w:szCs w:val="10"/>
              </w:rPr>
            </w:pPr>
          </w:p>
        </w:tc>
      </w:tr>
      <w:tr w:rsidR="00982B49"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B49" w:rsidRDefault="00CD048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B49" w:rsidRDefault="00982B49">
            <w:pPr>
              <w:rPr>
                <w:sz w:val="10"/>
                <w:szCs w:val="10"/>
              </w:rPr>
            </w:pPr>
          </w:p>
        </w:tc>
      </w:tr>
      <w:tr w:rsidR="00982B49">
        <w:trPr>
          <w:trHeight w:val="922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B49" w:rsidRDefault="00CD048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B49" w:rsidRDefault="00CD048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do týdne</w:t>
            </w:r>
          </w:p>
        </w:tc>
      </w:tr>
    </w:tbl>
    <w:p w:rsidR="00CD048C" w:rsidRDefault="00CD048C" w:rsidP="00CD048C">
      <w:pPr>
        <w:pStyle w:val="Zkladntext20"/>
        <w:shd w:val="clear" w:color="auto" w:fill="auto"/>
        <w:tabs>
          <w:tab w:val="left" w:pos="753"/>
        </w:tabs>
        <w:spacing w:line="266" w:lineRule="exact"/>
        <w:ind w:left="360" w:firstLine="0"/>
        <w:jc w:val="left"/>
      </w:pPr>
    </w:p>
    <w:p w:rsidR="00CD048C" w:rsidRDefault="00CD048C" w:rsidP="00CD048C">
      <w:pPr>
        <w:pStyle w:val="Zkladntext20"/>
        <w:shd w:val="clear" w:color="auto" w:fill="auto"/>
        <w:tabs>
          <w:tab w:val="left" w:pos="753"/>
        </w:tabs>
        <w:spacing w:line="266" w:lineRule="exact"/>
        <w:ind w:left="360" w:firstLine="0"/>
        <w:jc w:val="left"/>
      </w:pPr>
    </w:p>
    <w:p w:rsidR="00CD048C" w:rsidRDefault="00CD048C" w:rsidP="00CD048C">
      <w:pPr>
        <w:pStyle w:val="Zkladntext20"/>
        <w:shd w:val="clear" w:color="auto" w:fill="auto"/>
        <w:tabs>
          <w:tab w:val="left" w:pos="753"/>
        </w:tabs>
        <w:spacing w:line="266" w:lineRule="exact"/>
        <w:ind w:left="360" w:firstLine="0"/>
        <w:jc w:val="left"/>
      </w:pPr>
    </w:p>
    <w:p w:rsidR="00CD048C" w:rsidRDefault="00CD048C" w:rsidP="00CD048C">
      <w:pPr>
        <w:pStyle w:val="Zkladntext20"/>
        <w:shd w:val="clear" w:color="auto" w:fill="auto"/>
        <w:tabs>
          <w:tab w:val="left" w:pos="753"/>
        </w:tabs>
        <w:spacing w:line="266" w:lineRule="exact"/>
        <w:ind w:left="360" w:firstLine="0"/>
        <w:jc w:val="left"/>
      </w:pPr>
    </w:p>
    <w:p w:rsidR="00CD048C" w:rsidRDefault="00CD048C" w:rsidP="00CD048C">
      <w:pPr>
        <w:pStyle w:val="Zkladntext20"/>
        <w:shd w:val="clear" w:color="auto" w:fill="auto"/>
        <w:tabs>
          <w:tab w:val="left" w:pos="753"/>
        </w:tabs>
        <w:spacing w:line="266" w:lineRule="exact"/>
        <w:ind w:left="360" w:firstLine="0"/>
        <w:jc w:val="left"/>
      </w:pPr>
    </w:p>
    <w:p w:rsidR="00CD048C" w:rsidRDefault="00CD048C" w:rsidP="00CD048C">
      <w:pPr>
        <w:pStyle w:val="Zkladntext20"/>
        <w:shd w:val="clear" w:color="auto" w:fill="auto"/>
        <w:tabs>
          <w:tab w:val="left" w:pos="753"/>
        </w:tabs>
        <w:spacing w:line="266" w:lineRule="exact"/>
        <w:ind w:left="360" w:firstLine="0"/>
        <w:jc w:val="left"/>
      </w:pPr>
    </w:p>
    <w:p w:rsidR="00982B49" w:rsidRDefault="00CD048C" w:rsidP="00CD048C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</w:tabs>
        <w:spacing w:line="266" w:lineRule="exact"/>
        <w:ind w:left="360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982B49" w:rsidRDefault="00CD048C" w:rsidP="00CD048C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</w:tabs>
        <w:spacing w:line="266" w:lineRule="exact"/>
        <w:ind w:left="360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982B49" w:rsidRDefault="00CD048C" w:rsidP="00CD048C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</w:tabs>
        <w:spacing w:line="266" w:lineRule="exact"/>
        <w:ind w:left="360"/>
      </w:pPr>
      <w:r>
        <w:t xml:space="preserve">Dodávka bude </w:t>
      </w:r>
      <w:r>
        <w:rPr>
          <w:rStyle w:val="Zkladntext2Tun"/>
        </w:rPr>
        <w:t xml:space="preserve">realizována do týdne </w:t>
      </w:r>
      <w:r>
        <w:t xml:space="preserve">na základě dodavatelem potvrzené objednávky </w:t>
      </w:r>
      <w:r>
        <w:rPr>
          <w:rStyle w:val="Zkladntext2Tun"/>
        </w:rPr>
        <w:t xml:space="preserve">po jejím zveřejnění v registru </w:t>
      </w:r>
      <w:r>
        <w:t xml:space="preserve">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982B49" w:rsidRDefault="00CD048C" w:rsidP="00CD048C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  <w:tab w:val="center" w:pos="2258"/>
          <w:tab w:val="left" w:pos="2630"/>
          <w:tab w:val="right" w:pos="8687"/>
          <w:tab w:val="right" w:pos="9383"/>
        </w:tabs>
        <w:spacing w:line="266" w:lineRule="exact"/>
        <w:ind w:left="360"/>
      </w:pPr>
      <w:r>
        <w:t>Nebude-li</w:t>
      </w:r>
      <w:r>
        <w:tab/>
        <w:t>dodržen</w:t>
      </w:r>
      <w:r>
        <w:tab/>
        <w:t>termín dodání předmětu</w:t>
      </w:r>
      <w:r>
        <w:tab/>
        <w:t>objednávky, je objednatel oprávněn</w:t>
      </w:r>
      <w:r>
        <w:tab/>
        <w:t>účtovat</w:t>
      </w:r>
    </w:p>
    <w:p w:rsidR="00982B49" w:rsidRDefault="00CD048C" w:rsidP="00CD048C">
      <w:pPr>
        <w:pStyle w:val="Zkladntext20"/>
        <w:shd w:val="clear" w:color="auto" w:fill="auto"/>
        <w:tabs>
          <w:tab w:val="center" w:pos="2258"/>
          <w:tab w:val="left" w:pos="2644"/>
          <w:tab w:val="right" w:pos="9383"/>
        </w:tabs>
        <w:spacing w:line="266" w:lineRule="exact"/>
        <w:ind w:left="360" w:firstLine="0"/>
      </w:pPr>
      <w:r>
        <w:t>dodavateli</w:t>
      </w:r>
      <w:r>
        <w:tab/>
      </w:r>
      <w:r>
        <w:rPr>
          <w:rStyle w:val="Zkladntext2Tun"/>
        </w:rPr>
        <w:t>smluvní</w:t>
      </w:r>
      <w:r>
        <w:rPr>
          <w:rStyle w:val="Zkladntext2Tun"/>
        </w:rPr>
        <w:tab/>
        <w:t xml:space="preserve">pokutu </w:t>
      </w:r>
      <w:r>
        <w:t>ve výši 0,1 % z celkové výše ceny dodávky bez DPH za</w:t>
      </w:r>
      <w:r>
        <w:tab/>
        <w:t>každý i</w:t>
      </w:r>
    </w:p>
    <w:p w:rsidR="00982B49" w:rsidRDefault="00CD048C" w:rsidP="00CD048C">
      <w:pPr>
        <w:pStyle w:val="Zkladntext20"/>
        <w:shd w:val="clear" w:color="auto" w:fill="auto"/>
        <w:spacing w:line="266" w:lineRule="exact"/>
        <w:ind w:left="360" w:firstLine="0"/>
      </w:pPr>
      <w:r>
        <w:t>započatý kalendářní den. Tímto není dotčeno právo na náhradu škody.</w:t>
      </w:r>
    </w:p>
    <w:p w:rsidR="00982B49" w:rsidRDefault="00CD048C" w:rsidP="00CD048C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</w:tabs>
        <w:spacing w:line="266" w:lineRule="exact"/>
        <w:ind w:left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</w:t>
      </w:r>
      <w:proofErr w:type="spellStart"/>
      <w:r>
        <w:t>rehab</w:t>
      </w:r>
      <w:proofErr w:type="spellEnd"/>
      <w:r>
        <w:t>.</w:t>
      </w:r>
    </w:p>
    <w:p w:rsidR="00982B49" w:rsidRDefault="00CD048C" w:rsidP="00CD048C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982B49" w:rsidRDefault="00CD048C" w:rsidP="00CD048C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</w:t>
      </w:r>
    </w:p>
    <w:p w:rsidR="00982B49" w:rsidRDefault="00CD048C" w:rsidP="00CD048C">
      <w:pPr>
        <w:pStyle w:val="Zkladntext20"/>
        <w:shd w:val="clear" w:color="auto" w:fill="auto"/>
        <w:tabs>
          <w:tab w:val="center" w:pos="2258"/>
          <w:tab w:val="left" w:pos="2554"/>
          <w:tab w:val="right" w:pos="8687"/>
        </w:tabs>
        <w:spacing w:line="266" w:lineRule="exact"/>
        <w:ind w:left="360" w:firstLine="0"/>
      </w:pPr>
      <w:r>
        <w:t>převzetí a</w:t>
      </w:r>
      <w:r>
        <w:tab/>
        <w:t>užívání</w:t>
      </w:r>
      <w:r>
        <w:tab/>
        <w:t>předmětu dodávky, pokud</w:t>
      </w:r>
      <w:r>
        <w:tab/>
        <w:t>tato skutečnost není uvedena na předávacím</w:t>
      </w:r>
    </w:p>
    <w:p w:rsidR="00982B49" w:rsidRDefault="00CD048C" w:rsidP="00CD048C">
      <w:pPr>
        <w:pStyle w:val="Zkladntext20"/>
        <w:shd w:val="clear" w:color="auto" w:fill="auto"/>
        <w:tabs>
          <w:tab w:val="center" w:pos="2258"/>
          <w:tab w:val="left" w:pos="2542"/>
          <w:tab w:val="right" w:pos="8687"/>
          <w:tab w:val="right" w:pos="9383"/>
        </w:tabs>
        <w:spacing w:line="266" w:lineRule="exact"/>
        <w:ind w:left="360" w:firstLine="0"/>
      </w:pPr>
      <w:r>
        <w:t>protokolu.</w:t>
      </w:r>
      <w:r>
        <w:tab/>
        <w:t>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982B49" w:rsidRDefault="00CD048C" w:rsidP="00CD048C">
      <w:pPr>
        <w:pStyle w:val="Zkladntext20"/>
        <w:shd w:val="clear" w:color="auto" w:fill="auto"/>
        <w:spacing w:line="266" w:lineRule="exact"/>
        <w:ind w:left="360" w:firstLine="0"/>
      </w:pPr>
      <w:r>
        <w:t>dokumentace ve smyslu zákona č. 268/2017 Sb., o zdravotnických prostředcích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982B49" w:rsidRDefault="00CD048C" w:rsidP="00CD048C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</w:tabs>
        <w:spacing w:line="266" w:lineRule="exact"/>
        <w:ind w:left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982B49" w:rsidRDefault="00CD048C" w:rsidP="00CD048C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2 dnů ode dne oznámení vady; jde-li o vadu, která činí dodávku neupotřebitelnou, má též právo odstoupit od potvrzené objednávky (smlouvy) a požadovat úhradu vynaložených nákladů.</w:t>
      </w:r>
    </w:p>
    <w:p w:rsidR="00982B49" w:rsidRDefault="00CD048C" w:rsidP="00CD048C">
      <w:pPr>
        <w:pStyle w:val="Zkladntext20"/>
        <w:numPr>
          <w:ilvl w:val="0"/>
          <w:numId w:val="1"/>
        </w:numPr>
        <w:shd w:val="clear" w:color="auto" w:fill="auto"/>
        <w:tabs>
          <w:tab w:val="left" w:pos="794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982B49" w:rsidRDefault="00CD048C" w:rsidP="00CD048C">
      <w:pPr>
        <w:pStyle w:val="Zkladntext50"/>
        <w:numPr>
          <w:ilvl w:val="0"/>
          <w:numId w:val="1"/>
        </w:numPr>
        <w:shd w:val="clear" w:color="auto" w:fill="auto"/>
        <w:tabs>
          <w:tab w:val="left" w:pos="797"/>
        </w:tabs>
        <w:ind w:left="360"/>
      </w:pPr>
      <w:r>
        <w:t>Práva a povinnosti vyplývající z této objednávky či jí neupravené se řídí příslušnými ustanoveními zákona č. 89/2012 Sb.</w:t>
      </w:r>
    </w:p>
    <w:p w:rsidR="00CD048C" w:rsidRDefault="00CD048C" w:rsidP="00CD048C">
      <w:pPr>
        <w:pStyle w:val="Zkladntext20"/>
        <w:shd w:val="clear" w:color="auto" w:fill="auto"/>
        <w:spacing w:line="220" w:lineRule="exact"/>
        <w:ind w:firstLine="0"/>
      </w:pPr>
    </w:p>
    <w:p w:rsidR="00CD048C" w:rsidRDefault="00CD048C">
      <w:pPr>
        <w:pStyle w:val="Zkladntext20"/>
        <w:shd w:val="clear" w:color="auto" w:fill="auto"/>
        <w:spacing w:line="220" w:lineRule="exact"/>
        <w:ind w:firstLine="0"/>
        <w:jc w:val="left"/>
      </w:pPr>
    </w:p>
    <w:p w:rsidR="00CD048C" w:rsidRDefault="00CD048C">
      <w:pPr>
        <w:pStyle w:val="Zkladntext20"/>
        <w:shd w:val="clear" w:color="auto" w:fill="auto"/>
        <w:spacing w:line="220" w:lineRule="exact"/>
        <w:ind w:firstLine="0"/>
        <w:jc w:val="left"/>
      </w:pPr>
    </w:p>
    <w:p w:rsidR="00982B49" w:rsidRDefault="00CD048C">
      <w:pPr>
        <w:pStyle w:val="Zkladntext20"/>
        <w:shd w:val="clear" w:color="auto" w:fill="auto"/>
        <w:spacing w:line="220" w:lineRule="exact"/>
        <w:ind w:firstLine="0"/>
        <w:jc w:val="left"/>
      </w:pPr>
      <w:r>
        <w:t>Ing. Jan Škaroupka</w:t>
      </w:r>
    </w:p>
    <w:p w:rsidR="00982B49" w:rsidRDefault="00CD048C">
      <w:pPr>
        <w:pStyle w:val="Zkladntext20"/>
        <w:shd w:val="clear" w:color="auto" w:fill="auto"/>
        <w:spacing w:line="220" w:lineRule="exact"/>
        <w:ind w:firstLine="0"/>
        <w:jc w:val="left"/>
      </w:pPr>
      <w:r>
        <w:t>náměstek ředitele pro ekonomiku a technické služby</w:t>
      </w:r>
    </w:p>
    <w:p w:rsidR="006D75E4" w:rsidRDefault="006D75E4">
      <w:pPr>
        <w:pStyle w:val="Zkladntext20"/>
        <w:shd w:val="clear" w:color="auto" w:fill="auto"/>
        <w:spacing w:line="220" w:lineRule="exact"/>
        <w:ind w:firstLine="0"/>
        <w:jc w:val="left"/>
      </w:pPr>
    </w:p>
    <w:p w:rsidR="006D75E4" w:rsidRDefault="006D75E4">
      <w:pPr>
        <w:pStyle w:val="Zkladntext20"/>
        <w:shd w:val="clear" w:color="auto" w:fill="auto"/>
        <w:spacing w:line="220" w:lineRule="exact"/>
        <w:ind w:firstLine="0"/>
        <w:jc w:val="left"/>
      </w:pPr>
    </w:p>
    <w:p w:rsidR="006D75E4" w:rsidRDefault="006D75E4">
      <w:pPr>
        <w:pStyle w:val="Zkladntext20"/>
        <w:shd w:val="clear" w:color="auto" w:fill="auto"/>
        <w:spacing w:line="220" w:lineRule="exact"/>
        <w:ind w:firstLine="0"/>
        <w:jc w:val="left"/>
      </w:pPr>
    </w:p>
    <w:p w:rsidR="006D75E4" w:rsidRDefault="006D75E4">
      <w:pPr>
        <w:pStyle w:val="Zkladntext20"/>
        <w:shd w:val="clear" w:color="auto" w:fill="auto"/>
        <w:spacing w:line="220" w:lineRule="exact"/>
        <w:ind w:firstLine="0"/>
        <w:jc w:val="left"/>
      </w:pPr>
    </w:p>
    <w:p w:rsidR="006D75E4" w:rsidRDefault="006D75E4">
      <w:pPr>
        <w:pStyle w:val="Zkladntext20"/>
        <w:shd w:val="clear" w:color="auto" w:fill="auto"/>
        <w:spacing w:line="220" w:lineRule="exact"/>
        <w:ind w:firstLine="0"/>
        <w:jc w:val="left"/>
      </w:pPr>
      <w:r>
        <w:t xml:space="preserve">Převzal: </w:t>
      </w:r>
      <w:proofErr w:type="gramStart"/>
      <w:r>
        <w:t>28.02.2025</w:t>
      </w:r>
      <w:proofErr w:type="gramEnd"/>
      <w:r>
        <w:t xml:space="preserve"> V+W ELEKTRO, s.r.o.</w:t>
      </w:r>
    </w:p>
    <w:p w:rsidR="006D75E4" w:rsidRDefault="006D75E4">
      <w:pPr>
        <w:pStyle w:val="Zkladntext20"/>
        <w:shd w:val="clear" w:color="auto" w:fill="auto"/>
        <w:spacing w:line="220" w:lineRule="exact"/>
        <w:ind w:firstLine="0"/>
        <w:jc w:val="left"/>
      </w:pPr>
    </w:p>
    <w:p w:rsidR="006D75E4" w:rsidRDefault="006D75E4">
      <w:pPr>
        <w:pStyle w:val="Zkladntext20"/>
        <w:shd w:val="clear" w:color="auto" w:fill="auto"/>
        <w:spacing w:line="220" w:lineRule="exact"/>
        <w:ind w:firstLine="0"/>
        <w:jc w:val="left"/>
        <w:sectPr w:rsidR="006D75E4">
          <w:headerReference w:type="default" r:id="rId11"/>
          <w:pgSz w:w="11909" w:h="16840"/>
          <w:pgMar w:top="1080" w:right="1077" w:bottom="1199" w:left="1398" w:header="0" w:footer="3" w:gutter="0"/>
          <w:cols w:space="720"/>
          <w:noEndnote/>
          <w:titlePg/>
          <w:docGrid w:linePitch="360"/>
        </w:sectPr>
      </w:pPr>
    </w:p>
    <w:p w:rsidR="00982B49" w:rsidRDefault="00982B49">
      <w:pPr>
        <w:rPr>
          <w:sz w:val="2"/>
          <w:szCs w:val="2"/>
        </w:rPr>
      </w:pPr>
    </w:p>
    <w:sectPr w:rsidR="00982B49" w:rsidSect="00982B49">
      <w:type w:val="continuous"/>
      <w:pgSz w:w="11909" w:h="16840"/>
      <w:pgMar w:top="913" w:right="1069" w:bottom="781" w:left="1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48C" w:rsidRDefault="00CD048C" w:rsidP="00982B49">
      <w:r>
        <w:separator/>
      </w:r>
    </w:p>
  </w:endnote>
  <w:endnote w:type="continuationSeparator" w:id="0">
    <w:p w:rsidR="00CD048C" w:rsidRDefault="00CD048C" w:rsidP="00982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48C" w:rsidRDefault="00CD048C"/>
  </w:footnote>
  <w:footnote w:type="continuationSeparator" w:id="0">
    <w:p w:rsidR="00CD048C" w:rsidRDefault="00CD048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B49" w:rsidRDefault="00FE19C5">
    <w:pPr>
      <w:rPr>
        <w:sz w:val="2"/>
        <w:szCs w:val="2"/>
      </w:rPr>
    </w:pPr>
    <w:r w:rsidRPr="00FE19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.25pt;margin-top:22.5pt;width:465.1pt;height:9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82B49" w:rsidRDefault="00CD048C">
                <w:pPr>
                  <w:pStyle w:val="ZhlavneboZpat0"/>
                  <w:shd w:val="clear" w:color="auto" w:fill="auto"/>
                  <w:tabs>
                    <w:tab w:val="right" w:pos="2315"/>
                    <w:tab w:val="right" w:pos="9302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95760"/>
    <w:multiLevelType w:val="multilevel"/>
    <w:tmpl w:val="60F05DE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82B49"/>
    <w:rsid w:val="006D75E4"/>
    <w:rsid w:val="00982B49"/>
    <w:rsid w:val="00CD048C"/>
    <w:rsid w:val="00FE1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82B4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82B49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982B4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UnicodeMS105ptTun">
    <w:name w:val="Základní text (2) + Arial Unicode MS;10;5 pt;Tučné"/>
    <w:basedOn w:val="Zkladntext2"/>
    <w:rsid w:val="00982B49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UnicodeMS105pt">
    <w:name w:val="Základní text (2) + Arial Unicode MS;10;5 pt"/>
    <w:basedOn w:val="Zkladntext2"/>
    <w:rsid w:val="00982B49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982B49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982B49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sid w:val="00982B49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sid w:val="00982B49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46"/>
      <w:szCs w:val="46"/>
      <w:u w:val="none"/>
    </w:rPr>
  </w:style>
  <w:style w:type="character" w:customStyle="1" w:styleId="Nadpis11">
    <w:name w:val="Nadpis #1"/>
    <w:basedOn w:val="Nadpis1"/>
    <w:rsid w:val="00982B49"/>
    <w:rPr>
      <w:color w:val="00000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982B49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982B4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982B4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982B4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sid w:val="00982B49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982B49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982B49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982B49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sid w:val="00982B4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982B49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sid w:val="00982B49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rsid w:val="00982B49"/>
    <w:pPr>
      <w:shd w:val="clear" w:color="auto" w:fill="FFFFFF"/>
      <w:spacing w:line="0" w:lineRule="atLeast"/>
      <w:jc w:val="both"/>
      <w:outlineLvl w:val="1"/>
    </w:pPr>
    <w:rPr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982B49"/>
    <w:pPr>
      <w:shd w:val="clear" w:color="auto" w:fill="FFFFFF"/>
      <w:spacing w:line="0" w:lineRule="atLeast"/>
      <w:jc w:val="both"/>
    </w:pPr>
    <w:rPr>
      <w:b/>
      <w:bCs/>
      <w:sz w:val="21"/>
      <w:szCs w:val="21"/>
    </w:rPr>
  </w:style>
  <w:style w:type="paragraph" w:customStyle="1" w:styleId="Nadpis30">
    <w:name w:val="Nadpis #3"/>
    <w:basedOn w:val="Normln"/>
    <w:link w:val="Nadpis3"/>
    <w:rsid w:val="00982B49"/>
    <w:pPr>
      <w:shd w:val="clear" w:color="auto" w:fill="FFFFFF"/>
      <w:spacing w:line="0" w:lineRule="atLeast"/>
      <w:jc w:val="both"/>
      <w:outlineLvl w:val="2"/>
    </w:pPr>
    <w:rPr>
      <w:b/>
      <w:bCs/>
      <w:sz w:val="21"/>
      <w:szCs w:val="21"/>
    </w:rPr>
  </w:style>
  <w:style w:type="paragraph" w:customStyle="1" w:styleId="Nadpis10">
    <w:name w:val="Nadpis #1"/>
    <w:basedOn w:val="Normln"/>
    <w:link w:val="Nadpis1"/>
    <w:rsid w:val="00982B49"/>
    <w:pPr>
      <w:shd w:val="clear" w:color="auto" w:fill="FFFFFF"/>
      <w:spacing w:line="0" w:lineRule="atLeast"/>
      <w:jc w:val="center"/>
      <w:outlineLvl w:val="0"/>
    </w:pPr>
    <w:rPr>
      <w:rFonts w:ascii="Calibri" w:eastAsia="Calibri" w:hAnsi="Calibri" w:cs="Calibri"/>
      <w:b/>
      <w:bCs/>
      <w:spacing w:val="-10"/>
      <w:sz w:val="46"/>
      <w:szCs w:val="46"/>
    </w:rPr>
  </w:style>
  <w:style w:type="paragraph" w:customStyle="1" w:styleId="Zkladntext40">
    <w:name w:val="Základní text (4)"/>
    <w:basedOn w:val="Normln"/>
    <w:link w:val="Zkladntext4"/>
    <w:rsid w:val="00982B49"/>
    <w:pPr>
      <w:shd w:val="clear" w:color="auto" w:fill="FFFFFF"/>
      <w:spacing w:line="508" w:lineRule="exact"/>
    </w:pPr>
    <w:rPr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982B49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982B49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982B49"/>
    <w:pPr>
      <w:shd w:val="clear" w:color="auto" w:fill="FFFFFF"/>
      <w:spacing w:line="180" w:lineRule="exact"/>
    </w:pPr>
    <w:rPr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CD04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D048C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CD04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D048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jekm@pnbrn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mlouvy.gov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B0C64-BC1F-4917-8A65-1CC47D648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KM_horak-20250303100417</dc:title>
  <dc:creator>horak</dc:creator>
  <cp:lastModifiedBy>horak</cp:lastModifiedBy>
  <cp:revision>2</cp:revision>
  <dcterms:created xsi:type="dcterms:W3CDTF">2025-03-03T07:34:00Z</dcterms:created>
  <dcterms:modified xsi:type="dcterms:W3CDTF">2025-03-04T14:37:00Z</dcterms:modified>
</cp:coreProperties>
</file>