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P-2017/131</w:t>
      </w:r>
    </w:p>
    <w:p w:rsidR="007B6B27" w:rsidRPr="008417B4" w:rsidRDefault="007B6B27" w:rsidP="007B6B27">
      <w:pPr>
        <w:jc w:val="center"/>
        <w:rPr>
          <w:sz w:val="20"/>
        </w:rPr>
      </w:pPr>
    </w:p>
    <w:p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</w:t>
      </w:r>
      <w:proofErr w:type="spellStart"/>
      <w:r w:rsidR="00071718" w:rsidRPr="008417B4">
        <w:rPr>
          <w:sz w:val="20"/>
        </w:rPr>
        <w:t>of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Culture</w:t>
      </w:r>
      <w:proofErr w:type="spellEnd"/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Les </w:t>
      </w:r>
      <w:proofErr w:type="spellStart"/>
      <w:r w:rsidRPr="008417B4">
        <w:rPr>
          <w:b/>
          <w:sz w:val="20"/>
        </w:rPr>
        <w:t>Concerts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du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Lac</w:t>
      </w:r>
      <w:proofErr w:type="spellEnd"/>
      <w:r w:rsidR="007B6B27" w:rsidRPr="008417B4">
        <w:rPr>
          <w:b/>
          <w:sz w:val="20"/>
        </w:rPr>
        <w:t xml:space="preserve">, </w:t>
      </w:r>
      <w:r w:rsidRPr="008417B4">
        <w:rPr>
          <w:b/>
          <w:sz w:val="20"/>
        </w:rPr>
        <w:t xml:space="preserve">Route de </w:t>
      </w:r>
      <w:proofErr w:type="spellStart"/>
      <w:r w:rsidRPr="008417B4">
        <w:rPr>
          <w:b/>
          <w:sz w:val="20"/>
        </w:rPr>
        <w:t>Saconnex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d´Arve</w:t>
      </w:r>
      <w:proofErr w:type="spellEnd"/>
      <w:r w:rsidRPr="008417B4">
        <w:rPr>
          <w:b/>
          <w:sz w:val="20"/>
        </w:rPr>
        <w:t xml:space="preserve"> 252, 122 8 </w:t>
      </w:r>
      <w:proofErr w:type="spellStart"/>
      <w:r w:rsidRPr="008417B4">
        <w:rPr>
          <w:b/>
          <w:sz w:val="20"/>
        </w:rPr>
        <w:t>Planles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Ouates</w:t>
      </w:r>
      <w:proofErr w:type="spellEnd"/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CH-660-2607012-9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CHE-116-303.292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Hervé</w:t>
      </w:r>
      <w:proofErr w:type="spellEnd"/>
      <w:r w:rsidR="00FF408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Archambeau</w:t>
      </w:r>
      <w:proofErr w:type="spellEnd"/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:rsidR="007B6B27" w:rsidRDefault="007B6B27" w:rsidP="007B6B27"/>
    <w:p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</w:t>
      </w:r>
      <w:proofErr w:type="gramEnd"/>
      <w:r w:rsidRPr="008417B4">
        <w:rPr>
          <w:sz w:val="20"/>
          <w:lang w:bidi="en-GB"/>
        </w:rPr>
        <w:t xml:space="preserve">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Studio,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 musical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 xml:space="preserve">%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seven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:rsidR="008417B4" w:rsidRPr="008417B4" w:rsidRDefault="008417B4" w:rsidP="008417B4">
      <w:pPr>
        <w:pStyle w:val="Odstavecseseznamem"/>
        <w:rPr>
          <w:sz w:val="14"/>
        </w:rPr>
      </w:pPr>
    </w:p>
    <w:p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:rsidR="007B6B27" w:rsidRDefault="007B6B27" w:rsidP="007B6B27">
      <w:r w:rsidRPr="007B6B27">
        <w:t xml:space="preserve"> </w:t>
      </w:r>
    </w:p>
    <w:p w:rsidR="008417B4" w:rsidRPr="007B6B27" w:rsidRDefault="008417B4" w:rsidP="007B6B27"/>
    <w:p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…………………………………</w:t>
      </w:r>
      <w:proofErr w:type="gramStart"/>
      <w:r w:rsidR="007B6B27" w:rsidRPr="008417B4">
        <w:rPr>
          <w:sz w:val="20"/>
        </w:rPr>
        <w:t xml:space="preserve">…..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</w:t>
      </w:r>
      <w:proofErr w:type="gramEnd"/>
      <w:r w:rsidRPr="008417B4">
        <w:rPr>
          <w:sz w:val="20"/>
        </w:rPr>
        <w:t>, on</w:t>
      </w:r>
      <w:r w:rsidR="007B6B27" w:rsidRPr="008417B4">
        <w:rPr>
          <w:sz w:val="20"/>
        </w:rPr>
        <w:t>……………………………………..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:rsidR="008417B4" w:rsidRDefault="008417B4" w:rsidP="007B6B27"/>
    <w:p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of</w:t>
      </w:r>
      <w:proofErr w:type="spellEnd"/>
      <w:r w:rsidR="006435A6" w:rsidRPr="008417B4">
        <w:rPr>
          <w:sz w:val="18"/>
          <w:lang w:bidi="en-GB"/>
        </w:rPr>
        <w:t xml:space="preserve"> copy: </w:t>
      </w:r>
      <w:r w:rsidR="00B37849" w:rsidRPr="008417B4">
        <w:rPr>
          <w:sz w:val="18"/>
        </w:rPr>
        <w:t>Tomanová Simona</w:t>
      </w:r>
      <w:r w:rsidRPr="008417B4">
        <w:rPr>
          <w:sz w:val="18"/>
        </w:rPr>
        <w:t xml:space="preserve">, </w:t>
      </w:r>
      <w:r w:rsidR="00FB514A" w:rsidRPr="008417B4">
        <w:rPr>
          <w:sz w:val="18"/>
        </w:rPr>
        <w:t>obchodní manažerka</w:t>
      </w:r>
    </w:p>
    <w:p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P-2017/131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B6346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B634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B6346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B634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B6346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B634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B63462" w:rsidP="00892513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1A48CF">
              <w:rPr>
                <w:sz w:val="20"/>
              </w:rPr>
              <w:t>oncert</w:t>
            </w:r>
          </w:p>
        </w:tc>
        <w:tc>
          <w:tcPr>
            <w:tcW w:w="3686" w:type="dxa"/>
          </w:tcPr>
          <w:p w:rsidR="00A25D99" w:rsidRPr="000E2B25" w:rsidRDefault="001A48CF" w:rsidP="00B634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B6346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Photography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B634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Photography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private</w:t>
            </w:r>
            <w:proofErr w:type="spellEnd"/>
            <w:r>
              <w:rPr>
                <w:sz w:val="20"/>
              </w:rPr>
              <w:t xml:space="preserve"> archive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B63462" w:rsidP="00892513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1A48CF">
              <w:rPr>
                <w:sz w:val="20"/>
              </w:rPr>
              <w:t>oncert</w:t>
            </w:r>
          </w:p>
        </w:tc>
        <w:tc>
          <w:tcPr>
            <w:tcW w:w="3686" w:type="dxa"/>
          </w:tcPr>
          <w:p w:rsidR="00A25D99" w:rsidRPr="000E2B25" w:rsidRDefault="001A48CF" w:rsidP="00B634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Vesselin</w:t>
            </w:r>
            <w:proofErr w:type="spellEnd"/>
            <w:r w:rsidRPr="00071718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Pr="00071718">
              <w:rPr>
                <w:rFonts w:cs="Arial"/>
                <w:sz w:val="20"/>
                <w:lang w:val="en-US"/>
              </w:rPr>
              <w:t>Stanev</w:t>
            </w:r>
            <w:proofErr w:type="spellEnd"/>
            <w:r w:rsidRPr="00071718">
              <w:rPr>
                <w:rFonts w:cs="Arial"/>
                <w:sz w:val="20"/>
                <w:lang w:val="en-US"/>
              </w:rPr>
              <w:t xml:space="preserve"> - </w:t>
            </w:r>
            <w:proofErr w:type="spellStart"/>
            <w:r w:rsidRPr="00071718">
              <w:rPr>
                <w:rFonts w:cs="Arial"/>
                <w:sz w:val="20"/>
                <w:lang w:val="en-US"/>
              </w:rPr>
              <w:t>Archambeuprod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6 989,54 €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</w:tbl>
    <w:p w:rsidR="00A24C52" w:rsidRDefault="00A24C52" w:rsidP="007B6B27"/>
    <w:p w:rsidR="00A24C52" w:rsidRDefault="002D6B73" w:rsidP="007B6B27">
      <w:r>
        <w:t xml:space="preserve">Exchange </w:t>
      </w:r>
      <w:proofErr w:type="spellStart"/>
      <w:r>
        <w:t>rate</w:t>
      </w:r>
      <w:proofErr w:type="spellEnd"/>
      <w:r>
        <w:t xml:space="preserve"> on </w:t>
      </w:r>
      <w:proofErr w:type="gramStart"/>
      <w:r>
        <w:t>28.06.2017</w:t>
      </w:r>
      <w:proofErr w:type="gramEnd"/>
      <w:r>
        <w:t>: 1 EUR = 26,325 CZK</w:t>
      </w:r>
    </w:p>
    <w:p w:rsidR="00A24C52" w:rsidRDefault="00A24C52" w:rsidP="007B6B27"/>
    <w:p w:rsidR="00A24C52" w:rsidRDefault="00A24C52" w:rsidP="007B6B27"/>
    <w:p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……</w:t>
      </w:r>
      <w:proofErr w:type="gramStart"/>
      <w:r w:rsidR="00A24C52">
        <w:t>…..</w:t>
      </w:r>
      <w:proofErr w:type="gramEnd"/>
      <w:r w:rsidR="00A24C52">
        <w:t xml:space="preserve">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…………………………………</w:t>
      </w:r>
      <w:proofErr w:type="gramStart"/>
      <w:r w:rsidR="00A24C52"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of</w:t>
      </w:r>
      <w:proofErr w:type="spellEnd"/>
      <w:r w:rsidRPr="006435A6">
        <w:rPr>
          <w:sz w:val="20"/>
          <w:lang w:bidi="en-GB"/>
        </w:rPr>
        <w:t xml:space="preserve">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r w:rsidR="00A24C52"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63462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2017-08-08T12:47:00Z</dcterms:created>
  <dcterms:modified xsi:type="dcterms:W3CDTF">2017-08-08T12:47:00Z</dcterms:modified>
</cp:coreProperties>
</file>