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501" w:rsidRDefault="00A63501">
      <w:pPr>
        <w:pStyle w:val="Default"/>
      </w:pPr>
    </w:p>
    <w:p w:rsidR="00A63501" w:rsidRDefault="004B1ED9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Smlouva o lektorské činnosti</w:t>
      </w:r>
    </w:p>
    <w:p w:rsidR="00A63501" w:rsidRDefault="004B1ED9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uzavřená v souladu s § 1746 odst. 2 zákona č. 89/2012 Sb., občanský zákoník, v platném </w:t>
      </w:r>
      <w:proofErr w:type="gramStart"/>
      <w:r>
        <w:rPr>
          <w:rFonts w:ascii="Times New Roman" w:hAnsi="Times New Roman"/>
          <w:sz w:val="23"/>
          <w:szCs w:val="23"/>
        </w:rPr>
        <w:t>znění  (</w:t>
      </w:r>
      <w:proofErr w:type="gramEnd"/>
      <w:r>
        <w:rPr>
          <w:rFonts w:ascii="Times New Roman" w:hAnsi="Times New Roman"/>
          <w:sz w:val="23"/>
          <w:szCs w:val="23"/>
        </w:rPr>
        <w:t xml:space="preserve">dále jen „smlouva“) mezi smluvními stranami, kterými jsou: </w:t>
      </w:r>
    </w:p>
    <w:p w:rsidR="00F55561" w:rsidRDefault="00F55561">
      <w:pPr>
        <w:pStyle w:val="Default"/>
        <w:rPr>
          <w:rFonts w:ascii="Times New Roman" w:hAnsi="Times New Roman"/>
          <w:b/>
          <w:bCs/>
          <w:sz w:val="16"/>
          <w:szCs w:val="16"/>
          <w:shd w:val="clear" w:color="auto" w:fill="FFFFFF"/>
        </w:rPr>
      </w:pPr>
    </w:p>
    <w:p w:rsidR="00F55561" w:rsidRPr="00F55561" w:rsidRDefault="00F55561">
      <w:pPr>
        <w:pStyle w:val="Default"/>
        <w:rPr>
          <w:rFonts w:ascii="Times New Roman" w:hAnsi="Times New Roman"/>
          <w:b/>
          <w:bCs/>
          <w:sz w:val="16"/>
          <w:szCs w:val="16"/>
          <w:shd w:val="clear" w:color="auto" w:fill="FFFFFF"/>
        </w:rPr>
      </w:pPr>
    </w:p>
    <w:p w:rsidR="00A63501" w:rsidRPr="00753A86" w:rsidRDefault="004B1ED9">
      <w:pPr>
        <w:pStyle w:val="Default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hd w:val="clear" w:color="auto" w:fill="FFFFFF"/>
        </w:rPr>
        <w:t>Základní škola Brno, Sirotkova 36, příspěvková organizace,</w:t>
      </w:r>
      <w:r>
        <w:rPr>
          <w:rFonts w:ascii="Times New Roman" w:eastAsia="Times New Roman" w:hAnsi="Times New Roman" w:cs="Times New Roman"/>
        </w:rPr>
        <w:br/>
      </w:r>
      <w:r w:rsidRPr="00753A86">
        <w:rPr>
          <w:rFonts w:ascii="Times New Roman" w:hAnsi="Times New Roman"/>
          <w:sz w:val="23"/>
          <w:szCs w:val="23"/>
          <w:shd w:val="clear" w:color="auto" w:fill="FFFFFF"/>
        </w:rPr>
        <w:t>Sirotkova 371/36, 616 00 Brno</w:t>
      </w:r>
      <w:r w:rsidRPr="00753A86">
        <w:rPr>
          <w:rFonts w:ascii="Times New Roman" w:hAnsi="Times New Roman"/>
          <w:b/>
          <w:bCs/>
          <w:sz w:val="23"/>
          <w:szCs w:val="23"/>
        </w:rPr>
        <w:t xml:space="preserve">, </w:t>
      </w:r>
      <w:proofErr w:type="gramStart"/>
      <w:r w:rsidRPr="00753A86">
        <w:rPr>
          <w:rFonts w:ascii="Times New Roman" w:hAnsi="Times New Roman"/>
          <w:sz w:val="23"/>
          <w:szCs w:val="23"/>
        </w:rPr>
        <w:t xml:space="preserve">IČO: </w:t>
      </w:r>
      <w:r w:rsidRPr="00753A8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753A86">
        <w:rPr>
          <w:rFonts w:ascii="Times New Roman" w:hAnsi="Times New Roman"/>
          <w:sz w:val="23"/>
          <w:szCs w:val="23"/>
          <w:shd w:val="clear" w:color="auto" w:fill="FFFFFF"/>
        </w:rPr>
        <w:t>62156781</w:t>
      </w:r>
      <w:proofErr w:type="gramEnd"/>
      <w:r w:rsidRPr="00753A86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</w:p>
    <w:p w:rsidR="00A63501" w:rsidRPr="00753A86" w:rsidRDefault="004B1ED9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zastoupená Mgr. Danem Jedličkou, ředitelem </w:t>
      </w:r>
    </w:p>
    <w:p w:rsidR="00A63501" w:rsidRPr="00753A86" w:rsidRDefault="004B1ED9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(dále jen „objednatel“) </w:t>
      </w:r>
    </w:p>
    <w:p w:rsidR="00A63501" w:rsidRPr="00753A86" w:rsidRDefault="004B1ED9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>a</w:t>
      </w:r>
    </w:p>
    <w:p w:rsidR="006449E3" w:rsidRDefault="006449E3" w:rsidP="006449E3"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Hlk191896369"/>
      <w:r>
        <w:rPr>
          <w:rFonts w:ascii="Times New Roman" w:hAnsi="Times New Roman" w:cs="Times New Roman"/>
          <w:sz w:val="23"/>
          <w:szCs w:val="23"/>
        </w:rPr>
        <w:t>Christian Gregory, Fillova 107/10, 638 00 Brno,</w:t>
      </w:r>
      <w:r w:rsidRPr="00B16CBF">
        <w:rPr>
          <w:rFonts w:ascii="Times New Roman" w:hAnsi="Times New Roman" w:cs="Times New Roman"/>
          <w:sz w:val="23"/>
          <w:szCs w:val="23"/>
        </w:rPr>
        <w:t xml:space="preserve"> IČO: </w:t>
      </w:r>
      <w:r>
        <w:rPr>
          <w:rFonts w:ascii="Times New Roman" w:hAnsi="Times New Roman" w:cs="Times New Roman"/>
          <w:sz w:val="23"/>
          <w:szCs w:val="23"/>
        </w:rPr>
        <w:t>7556373</w:t>
      </w:r>
      <w:r w:rsidRPr="00B16CBF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0"/>
    <w:p w:rsidR="00A63501" w:rsidRPr="00753A86" w:rsidRDefault="004B1ED9" w:rsidP="004B7669">
      <w:pPr>
        <w:pStyle w:val="Default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>(dále jen „lektor“)</w:t>
      </w:r>
    </w:p>
    <w:p w:rsidR="007C767D" w:rsidRPr="00753A86" w:rsidRDefault="007C767D">
      <w:pPr>
        <w:pStyle w:val="Defaul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C1FB4" w:rsidRPr="00753A86" w:rsidRDefault="005C1FB4">
      <w:pPr>
        <w:pStyle w:val="Defaul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63501" w:rsidRPr="00753A86" w:rsidRDefault="004B1ED9" w:rsidP="00066E71">
      <w:pPr>
        <w:pStyle w:val="Default"/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753A86">
        <w:rPr>
          <w:rFonts w:ascii="Times New Roman" w:hAnsi="Times New Roman"/>
          <w:b/>
          <w:bCs/>
          <w:sz w:val="23"/>
          <w:szCs w:val="23"/>
        </w:rPr>
        <w:t>I.</w:t>
      </w:r>
      <w:r w:rsidR="00FA3DB2" w:rsidRPr="00753A8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753A86">
        <w:rPr>
          <w:rFonts w:ascii="Times New Roman" w:hAnsi="Times New Roman"/>
          <w:b/>
          <w:bCs/>
          <w:sz w:val="23"/>
          <w:szCs w:val="23"/>
        </w:rPr>
        <w:t xml:space="preserve">Úvodní ustanovení </w:t>
      </w:r>
    </w:p>
    <w:p w:rsidR="00FE2EEC" w:rsidRDefault="004B1ED9" w:rsidP="004B7669">
      <w:pPr>
        <w:pStyle w:val="Default"/>
        <w:spacing w:after="0"/>
        <w:jc w:val="both"/>
        <w:rPr>
          <w:rFonts w:ascii="Times New Roman" w:hAnsi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1) Lektor </w:t>
      </w:r>
      <w:r w:rsidR="00FE2EEC">
        <w:rPr>
          <w:rFonts w:ascii="Times New Roman" w:hAnsi="Times New Roman"/>
          <w:sz w:val="23"/>
          <w:szCs w:val="23"/>
        </w:rPr>
        <w:t xml:space="preserve">se zapojuje do </w:t>
      </w:r>
      <w:r w:rsidRPr="00753A86">
        <w:rPr>
          <w:rFonts w:ascii="Times New Roman" w:hAnsi="Times New Roman"/>
          <w:sz w:val="23"/>
          <w:szCs w:val="23"/>
        </w:rPr>
        <w:t>jazykov</w:t>
      </w:r>
      <w:r w:rsidR="00FE2EEC">
        <w:rPr>
          <w:rFonts w:ascii="Times New Roman" w:hAnsi="Times New Roman"/>
          <w:sz w:val="23"/>
          <w:szCs w:val="23"/>
        </w:rPr>
        <w:t xml:space="preserve">ých </w:t>
      </w:r>
      <w:r w:rsidRPr="00753A86">
        <w:rPr>
          <w:rFonts w:ascii="Times New Roman" w:hAnsi="Times New Roman"/>
          <w:sz w:val="23"/>
          <w:szCs w:val="23"/>
        </w:rPr>
        <w:t>lekc</w:t>
      </w:r>
      <w:r w:rsidR="00FE2EEC">
        <w:rPr>
          <w:rFonts w:ascii="Times New Roman" w:hAnsi="Times New Roman"/>
          <w:sz w:val="23"/>
          <w:szCs w:val="23"/>
        </w:rPr>
        <w:t>í</w:t>
      </w:r>
      <w:r w:rsidRPr="00753A86">
        <w:rPr>
          <w:rFonts w:ascii="Times New Roman" w:hAnsi="Times New Roman"/>
          <w:sz w:val="23"/>
          <w:szCs w:val="23"/>
        </w:rPr>
        <w:t xml:space="preserve"> angličtiny CAE</w:t>
      </w:r>
      <w:r w:rsidR="003E7169">
        <w:rPr>
          <w:rFonts w:ascii="Times New Roman" w:hAnsi="Times New Roman"/>
          <w:sz w:val="23"/>
          <w:szCs w:val="23"/>
        </w:rPr>
        <w:t xml:space="preserve"> </w:t>
      </w:r>
      <w:r w:rsidR="00FE2EEC">
        <w:rPr>
          <w:rFonts w:ascii="Times New Roman" w:hAnsi="Times New Roman"/>
          <w:sz w:val="23"/>
          <w:szCs w:val="23"/>
        </w:rPr>
        <w:t>jako</w:t>
      </w:r>
      <w:r w:rsidR="003E7169">
        <w:rPr>
          <w:rFonts w:ascii="Times New Roman" w:hAnsi="Times New Roman"/>
          <w:sz w:val="23"/>
          <w:szCs w:val="23"/>
        </w:rPr>
        <w:t> rodilý mluvčí</w:t>
      </w:r>
      <w:r w:rsidR="00692C81">
        <w:rPr>
          <w:rFonts w:ascii="Times New Roman" w:hAnsi="Times New Roman"/>
          <w:sz w:val="23"/>
          <w:szCs w:val="23"/>
        </w:rPr>
        <w:t xml:space="preserve"> a</w:t>
      </w:r>
      <w:r w:rsidR="00FE2EEC">
        <w:rPr>
          <w:rFonts w:ascii="Times New Roman" w:hAnsi="Times New Roman"/>
          <w:sz w:val="23"/>
          <w:szCs w:val="23"/>
        </w:rPr>
        <w:t xml:space="preserve"> dále</w:t>
      </w:r>
      <w:r w:rsidR="00692C81">
        <w:rPr>
          <w:rFonts w:ascii="Times New Roman" w:hAnsi="Times New Roman"/>
          <w:sz w:val="23"/>
          <w:szCs w:val="23"/>
        </w:rPr>
        <w:t xml:space="preserve"> </w:t>
      </w:r>
      <w:r w:rsidR="00FE2EEC">
        <w:rPr>
          <w:rFonts w:ascii="Times New Roman" w:hAnsi="Times New Roman"/>
          <w:sz w:val="23"/>
          <w:szCs w:val="23"/>
        </w:rPr>
        <w:t xml:space="preserve">poskytuje </w:t>
      </w:r>
    </w:p>
    <w:p w:rsidR="00FE2EEC" w:rsidRDefault="00FE2EEC" w:rsidP="004B7669">
      <w:pPr>
        <w:pStyle w:val="Default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 w:rsidR="006449E3">
        <w:rPr>
          <w:rFonts w:ascii="Times New Roman" w:hAnsi="Times New Roman"/>
          <w:sz w:val="23"/>
          <w:szCs w:val="23"/>
        </w:rPr>
        <w:t>služby rodilého</w:t>
      </w:r>
      <w:r>
        <w:rPr>
          <w:rFonts w:ascii="Times New Roman" w:hAnsi="Times New Roman"/>
          <w:sz w:val="23"/>
          <w:szCs w:val="23"/>
        </w:rPr>
        <w:t xml:space="preserve"> mluvčího ve škole </w:t>
      </w:r>
      <w:r w:rsidR="004B1ED9" w:rsidRPr="00753A86">
        <w:rPr>
          <w:rFonts w:ascii="Times New Roman" w:hAnsi="Times New Roman"/>
          <w:sz w:val="23"/>
          <w:szCs w:val="23"/>
        </w:rPr>
        <w:t>jako další formu</w:t>
      </w:r>
      <w:r w:rsidR="004B7669" w:rsidRPr="00753A86">
        <w:rPr>
          <w:rFonts w:ascii="Times New Roman" w:hAnsi="Times New Roman"/>
          <w:sz w:val="23"/>
          <w:szCs w:val="23"/>
        </w:rPr>
        <w:t xml:space="preserve"> </w:t>
      </w:r>
      <w:r w:rsidR="004B1ED9" w:rsidRPr="00753A86">
        <w:rPr>
          <w:rFonts w:ascii="Times New Roman" w:hAnsi="Times New Roman"/>
          <w:sz w:val="23"/>
          <w:szCs w:val="23"/>
        </w:rPr>
        <w:t>jazykového vzděláván</w:t>
      </w:r>
      <w:r w:rsidR="004B7669" w:rsidRPr="00753A86">
        <w:rPr>
          <w:rFonts w:ascii="Times New Roman" w:hAnsi="Times New Roman"/>
          <w:sz w:val="23"/>
          <w:szCs w:val="23"/>
        </w:rPr>
        <w:t>í</w:t>
      </w:r>
      <w:r w:rsidR="004B1ED9" w:rsidRPr="00753A86">
        <w:rPr>
          <w:rFonts w:ascii="Times New Roman" w:hAnsi="Times New Roman"/>
          <w:sz w:val="23"/>
          <w:szCs w:val="23"/>
        </w:rPr>
        <w:t xml:space="preserve"> k upevnění </w:t>
      </w:r>
    </w:p>
    <w:p w:rsidR="00A63501" w:rsidRPr="00753A86" w:rsidRDefault="00FE2EEC" w:rsidP="004B7669">
      <w:pPr>
        <w:pStyle w:val="Default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 w:rsidR="004B1ED9" w:rsidRPr="00753A86">
        <w:rPr>
          <w:rFonts w:ascii="Times New Roman" w:hAnsi="Times New Roman"/>
          <w:sz w:val="23"/>
          <w:szCs w:val="23"/>
        </w:rPr>
        <w:t>jazykových dovedností účastníků,</w:t>
      </w:r>
      <w:r w:rsidR="00E02CC7">
        <w:rPr>
          <w:rFonts w:ascii="Times New Roman" w:hAnsi="Times New Roman"/>
          <w:sz w:val="23"/>
          <w:szCs w:val="23"/>
        </w:rPr>
        <w:t xml:space="preserve"> </w:t>
      </w:r>
      <w:r w:rsidR="004B1ED9" w:rsidRPr="00753A86">
        <w:rPr>
          <w:rFonts w:ascii="Times New Roman" w:hAnsi="Times New Roman"/>
          <w:sz w:val="23"/>
          <w:szCs w:val="23"/>
        </w:rPr>
        <w:t>kteř</w:t>
      </w:r>
      <w:r w:rsidR="00692C81">
        <w:rPr>
          <w:rFonts w:ascii="Times New Roman" w:hAnsi="Times New Roman"/>
          <w:sz w:val="23"/>
          <w:szCs w:val="23"/>
        </w:rPr>
        <w:t xml:space="preserve">í </w:t>
      </w:r>
      <w:r w:rsidR="004B1ED9" w:rsidRPr="00753A86">
        <w:rPr>
          <w:rFonts w:ascii="Times New Roman" w:hAnsi="Times New Roman"/>
          <w:sz w:val="23"/>
          <w:szCs w:val="23"/>
        </w:rPr>
        <w:t>jso</w:t>
      </w:r>
      <w:bookmarkStart w:id="1" w:name="_GoBack"/>
      <w:bookmarkEnd w:id="1"/>
      <w:r w:rsidR="004B1ED9" w:rsidRPr="00753A86">
        <w:rPr>
          <w:rFonts w:ascii="Times New Roman" w:hAnsi="Times New Roman"/>
          <w:sz w:val="23"/>
          <w:szCs w:val="23"/>
        </w:rPr>
        <w:t xml:space="preserve">u žáky objednatele. </w:t>
      </w:r>
    </w:p>
    <w:p w:rsidR="004B7669" w:rsidRPr="00753A86" w:rsidRDefault="004B7669" w:rsidP="004B7669">
      <w:pPr>
        <w:pStyle w:val="Default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A3DB2" w:rsidRPr="00753A86" w:rsidRDefault="004B1ED9" w:rsidP="004B7669">
      <w:pPr>
        <w:pStyle w:val="Default"/>
        <w:spacing w:after="0"/>
        <w:jc w:val="both"/>
        <w:rPr>
          <w:rFonts w:ascii="Times New Roman" w:hAnsi="Times New Roman"/>
          <w:sz w:val="23"/>
          <w:szCs w:val="23"/>
        </w:rPr>
      </w:pPr>
      <w:r w:rsidRPr="00753A86">
        <w:rPr>
          <w:rFonts w:ascii="Times New Roman" w:hAnsi="Times New Roman"/>
          <w:color w:val="FF0000"/>
          <w:sz w:val="23"/>
          <w:szCs w:val="23"/>
          <w:u w:color="FF0000"/>
        </w:rPr>
        <w:t xml:space="preserve"> </w:t>
      </w:r>
      <w:r w:rsidRPr="00753A86">
        <w:rPr>
          <w:rFonts w:ascii="Times New Roman" w:hAnsi="Times New Roman"/>
          <w:sz w:val="23"/>
          <w:szCs w:val="23"/>
        </w:rPr>
        <w:t xml:space="preserve">2) Lektor prohlašuje, že splňuje předpoklady odborné kvalifikace pro výuku cizího </w:t>
      </w:r>
      <w:bookmarkStart w:id="2" w:name="_Hlk190863452"/>
      <w:r w:rsidRPr="00753A86">
        <w:rPr>
          <w:rFonts w:ascii="Times New Roman" w:hAnsi="Times New Roman"/>
          <w:sz w:val="23"/>
          <w:szCs w:val="23"/>
        </w:rPr>
        <w:t xml:space="preserve">jazyka </w:t>
      </w:r>
    </w:p>
    <w:p w:rsidR="00A63501" w:rsidRPr="00753A86" w:rsidRDefault="00FA3DB2" w:rsidP="004B7669">
      <w:pPr>
        <w:pStyle w:val="Default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    </w:t>
      </w:r>
      <w:proofErr w:type="gramStart"/>
      <w:r w:rsidR="004B1ED9" w:rsidRPr="00753A86">
        <w:rPr>
          <w:rFonts w:ascii="Times New Roman" w:hAnsi="Times New Roman"/>
          <w:sz w:val="23"/>
          <w:szCs w:val="23"/>
        </w:rPr>
        <w:t>a  mimoškolního</w:t>
      </w:r>
      <w:proofErr w:type="gramEnd"/>
      <w:r w:rsidR="004B1ED9" w:rsidRPr="00753A86">
        <w:rPr>
          <w:rFonts w:ascii="Times New Roman" w:hAnsi="Times New Roman"/>
          <w:sz w:val="23"/>
          <w:szCs w:val="23"/>
        </w:rPr>
        <w:t xml:space="preserve"> vzdělávání </w:t>
      </w:r>
      <w:bookmarkEnd w:id="2"/>
      <w:r w:rsidR="004B1ED9" w:rsidRPr="00753A86">
        <w:rPr>
          <w:rFonts w:ascii="Times New Roman" w:hAnsi="Times New Roman"/>
          <w:sz w:val="23"/>
          <w:szCs w:val="23"/>
        </w:rPr>
        <w:t xml:space="preserve">na základní škole podle příslušných ustanovení zákona č. 563/2004 </w:t>
      </w:r>
    </w:p>
    <w:p w:rsidR="00A63501" w:rsidRPr="00753A86" w:rsidRDefault="004B1ED9" w:rsidP="004B7669">
      <w:pPr>
        <w:pStyle w:val="Default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    Sb., a současně disponuje živnostenským oprávněním k výkonu lektorské činnosti podle této  </w:t>
      </w:r>
    </w:p>
    <w:p w:rsidR="00A63501" w:rsidRPr="00753A86" w:rsidRDefault="004B1ED9" w:rsidP="004B7669">
      <w:pPr>
        <w:pStyle w:val="Default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    smlouvy. </w:t>
      </w:r>
    </w:p>
    <w:p w:rsidR="00A63501" w:rsidRPr="00753A86" w:rsidRDefault="00A63501">
      <w:pPr>
        <w:pStyle w:val="Defaul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63501" w:rsidRPr="00753A86" w:rsidRDefault="004B1ED9" w:rsidP="005C1FB4">
      <w:pPr>
        <w:pStyle w:val="Default"/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753A86">
        <w:rPr>
          <w:rFonts w:ascii="Times New Roman" w:hAnsi="Times New Roman"/>
          <w:b/>
          <w:bCs/>
          <w:sz w:val="23"/>
          <w:szCs w:val="23"/>
        </w:rPr>
        <w:t xml:space="preserve">II. Předmět smlouvy </w:t>
      </w:r>
    </w:p>
    <w:p w:rsidR="005C1FB4" w:rsidRPr="00753A86" w:rsidRDefault="004B1ED9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 w:rsidRPr="00753A86">
        <w:rPr>
          <w:rFonts w:ascii="Times New Roman" w:hAnsi="Times New Roman"/>
          <w:sz w:val="23"/>
          <w:szCs w:val="23"/>
        </w:rPr>
        <w:t xml:space="preserve">1) Lektor se na základě této smlouvy zavazuje poskytnout </w:t>
      </w:r>
      <w:r w:rsidRPr="00753A86">
        <w:rPr>
          <w:rFonts w:ascii="Times New Roman" w:hAnsi="Times New Roman"/>
          <w:color w:val="auto"/>
          <w:sz w:val="23"/>
          <w:szCs w:val="23"/>
        </w:rPr>
        <w:t xml:space="preserve">objednateli služby spočívající v přípravě </w:t>
      </w:r>
      <w:r w:rsidR="00F55561" w:rsidRPr="00753A86">
        <w:rPr>
          <w:rFonts w:ascii="Times New Roman" w:hAnsi="Times New Roman"/>
          <w:color w:val="auto"/>
          <w:sz w:val="23"/>
          <w:szCs w:val="23"/>
        </w:rPr>
        <w:t xml:space="preserve">            </w:t>
      </w:r>
    </w:p>
    <w:p w:rsidR="00934E96" w:rsidRDefault="005C1FB4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 w:rsidRPr="00753A86">
        <w:rPr>
          <w:rFonts w:ascii="Times New Roman" w:hAnsi="Times New Roman"/>
          <w:color w:val="auto"/>
          <w:sz w:val="23"/>
          <w:szCs w:val="23"/>
        </w:rPr>
        <w:t xml:space="preserve">    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a realizaci vzdělávacích aktivit dle této smlouvy. Lektor vykonává činnost </w:t>
      </w:r>
      <w:r w:rsidR="00FE2EEC">
        <w:rPr>
          <w:rFonts w:ascii="Times New Roman" w:hAnsi="Times New Roman"/>
          <w:color w:val="auto"/>
          <w:sz w:val="23"/>
          <w:szCs w:val="23"/>
        </w:rPr>
        <w:t xml:space="preserve">s druhým </w:t>
      </w:r>
    </w:p>
    <w:p w:rsidR="00FE2EEC" w:rsidRDefault="00934E96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 w:rsidR="00FE2EEC">
        <w:rPr>
          <w:rFonts w:ascii="Times New Roman" w:hAnsi="Times New Roman"/>
          <w:color w:val="auto"/>
          <w:sz w:val="23"/>
          <w:szCs w:val="23"/>
        </w:rPr>
        <w:t>lektorem</w:t>
      </w:r>
      <w:r>
        <w:rPr>
          <w:rFonts w:ascii="Times New Roman" w:hAnsi="Times New Roman"/>
          <w:color w:val="auto"/>
          <w:sz w:val="23"/>
          <w:szCs w:val="23"/>
        </w:rPr>
        <w:t>, přičemž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FE2EEC">
        <w:rPr>
          <w:rFonts w:ascii="Times New Roman" w:hAnsi="Times New Roman"/>
          <w:color w:val="auto"/>
          <w:sz w:val="23"/>
          <w:szCs w:val="23"/>
        </w:rPr>
        <w:t>se domlouvá s druhým lektorem na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 volbě metodiky a obsahu výuky. </w:t>
      </w:r>
      <w:r w:rsidR="00A64ACC" w:rsidRPr="00753A86">
        <w:rPr>
          <w:rFonts w:ascii="Times New Roman" w:hAnsi="Times New Roman"/>
          <w:color w:val="auto"/>
          <w:sz w:val="23"/>
          <w:szCs w:val="23"/>
        </w:rPr>
        <w:t>L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ekce </w:t>
      </w:r>
    </w:p>
    <w:p w:rsidR="006C7E3A" w:rsidRDefault="00FE2EEC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>bude</w:t>
      </w:r>
      <w:r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gramStart"/>
      <w:r w:rsidR="004B1ED9" w:rsidRPr="00753A86">
        <w:rPr>
          <w:rFonts w:ascii="Times New Roman" w:hAnsi="Times New Roman"/>
          <w:color w:val="auto"/>
          <w:sz w:val="23"/>
          <w:szCs w:val="23"/>
        </w:rPr>
        <w:t>probíhat  60</w:t>
      </w:r>
      <w:proofErr w:type="gramEnd"/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 minut</w:t>
      </w:r>
      <w:r w:rsidR="00CA6F95" w:rsidRPr="00753A86">
        <w:rPr>
          <w:rFonts w:ascii="Times New Roman" w:hAnsi="Times New Roman"/>
          <w:color w:val="auto"/>
          <w:sz w:val="23"/>
          <w:szCs w:val="23"/>
        </w:rPr>
        <w:t>. Předpokládaný rozsa</w:t>
      </w:r>
      <w:r w:rsidR="007C767D" w:rsidRPr="00753A86">
        <w:rPr>
          <w:rFonts w:ascii="Times New Roman" w:hAnsi="Times New Roman"/>
          <w:color w:val="auto"/>
          <w:sz w:val="23"/>
          <w:szCs w:val="23"/>
        </w:rPr>
        <w:t xml:space="preserve">h </w:t>
      </w:r>
      <w:r>
        <w:rPr>
          <w:rFonts w:ascii="Times New Roman" w:hAnsi="Times New Roman"/>
          <w:color w:val="auto"/>
          <w:sz w:val="23"/>
          <w:szCs w:val="23"/>
        </w:rPr>
        <w:t xml:space="preserve">lekcí angličtiny </w:t>
      </w:r>
      <w:r w:rsidR="006C7E3A">
        <w:rPr>
          <w:rFonts w:ascii="Times New Roman" w:hAnsi="Times New Roman"/>
          <w:color w:val="auto"/>
          <w:sz w:val="23"/>
          <w:szCs w:val="23"/>
        </w:rPr>
        <w:t xml:space="preserve">CAE </w:t>
      </w:r>
      <w:r w:rsidR="007C767D" w:rsidRPr="00753A86">
        <w:rPr>
          <w:rFonts w:ascii="Times New Roman" w:hAnsi="Times New Roman"/>
          <w:color w:val="auto"/>
          <w:sz w:val="23"/>
          <w:szCs w:val="23"/>
        </w:rPr>
        <w:t>je</w:t>
      </w:r>
      <w:r w:rsidR="00CA6F95" w:rsidRPr="00753A86">
        <w:rPr>
          <w:rFonts w:ascii="Times New Roman" w:hAnsi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/>
          <w:color w:val="auto"/>
          <w:sz w:val="23"/>
          <w:szCs w:val="23"/>
        </w:rPr>
        <w:t xml:space="preserve">5 </w:t>
      </w:r>
      <w:r w:rsidR="00CA6F95" w:rsidRPr="00753A86">
        <w:rPr>
          <w:rFonts w:ascii="Times New Roman" w:hAnsi="Times New Roman"/>
          <w:color w:val="auto"/>
          <w:sz w:val="23"/>
          <w:szCs w:val="23"/>
        </w:rPr>
        <w:t xml:space="preserve">za </w:t>
      </w:r>
      <w:r w:rsidR="007C767D" w:rsidRPr="00753A86">
        <w:rPr>
          <w:rFonts w:ascii="Times New Roman" w:hAnsi="Times New Roman"/>
          <w:color w:val="auto"/>
          <w:sz w:val="23"/>
          <w:szCs w:val="23"/>
        </w:rPr>
        <w:t>týden</w:t>
      </w:r>
      <w:r w:rsidR="00A64ACC" w:rsidRPr="00753A86">
        <w:rPr>
          <w:rFonts w:ascii="Times New Roman" w:hAnsi="Times New Roman"/>
          <w:color w:val="auto"/>
          <w:sz w:val="23"/>
          <w:szCs w:val="23"/>
        </w:rPr>
        <w:t xml:space="preserve">. </w:t>
      </w:r>
      <w:r w:rsidR="006C7E3A">
        <w:rPr>
          <w:rFonts w:ascii="Times New Roman" w:hAnsi="Times New Roman"/>
          <w:color w:val="auto"/>
          <w:sz w:val="23"/>
          <w:szCs w:val="23"/>
        </w:rPr>
        <w:t xml:space="preserve">Služby </w:t>
      </w:r>
    </w:p>
    <w:p w:rsidR="005C1FB4" w:rsidRPr="00753A86" w:rsidRDefault="006C7E3A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</w:t>
      </w:r>
      <w:r w:rsidR="00A86CF8">
        <w:rPr>
          <w:rFonts w:ascii="Times New Roman" w:hAnsi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/>
          <w:color w:val="auto"/>
          <w:sz w:val="23"/>
          <w:szCs w:val="23"/>
        </w:rPr>
        <w:t xml:space="preserve"> rodilého mluvčího</w:t>
      </w:r>
      <w:r w:rsidR="00FE2EEC">
        <w:rPr>
          <w:rFonts w:ascii="Times New Roman" w:hAnsi="Times New Roman"/>
          <w:color w:val="auto"/>
          <w:sz w:val="23"/>
          <w:szCs w:val="23"/>
        </w:rPr>
        <w:t xml:space="preserve"> ve škole</w:t>
      </w:r>
      <w:r>
        <w:rPr>
          <w:rFonts w:ascii="Times New Roman" w:hAnsi="Times New Roman"/>
          <w:color w:val="auto"/>
          <w:sz w:val="23"/>
          <w:szCs w:val="23"/>
        </w:rPr>
        <w:t xml:space="preserve"> j</w:t>
      </w:r>
      <w:r w:rsidR="00934E96">
        <w:rPr>
          <w:rFonts w:ascii="Times New Roman" w:hAnsi="Times New Roman"/>
          <w:color w:val="auto"/>
          <w:sz w:val="23"/>
          <w:szCs w:val="23"/>
        </w:rPr>
        <w:t>sou</w:t>
      </w:r>
      <w:r w:rsidR="00FE2EEC">
        <w:rPr>
          <w:rFonts w:ascii="Times New Roman" w:hAnsi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/>
          <w:color w:val="auto"/>
          <w:sz w:val="23"/>
          <w:szCs w:val="23"/>
        </w:rPr>
        <w:t>v rozsahu 40 hodin</w:t>
      </w:r>
      <w:r w:rsidR="00934E96">
        <w:rPr>
          <w:rFonts w:ascii="Times New Roman" w:hAnsi="Times New Roman"/>
          <w:color w:val="auto"/>
          <w:sz w:val="23"/>
          <w:szCs w:val="23"/>
        </w:rPr>
        <w:t xml:space="preserve"> za měsíc</w:t>
      </w:r>
      <w:r>
        <w:rPr>
          <w:rFonts w:ascii="Times New Roman" w:hAnsi="Times New Roman"/>
          <w:color w:val="auto"/>
          <w:sz w:val="23"/>
          <w:szCs w:val="23"/>
        </w:rPr>
        <w:t xml:space="preserve">. </w:t>
      </w:r>
      <w:r w:rsidR="00A64ACC" w:rsidRPr="00753A86">
        <w:rPr>
          <w:rFonts w:ascii="Times New Roman" w:hAnsi="Times New Roman"/>
          <w:color w:val="auto"/>
          <w:sz w:val="23"/>
          <w:szCs w:val="23"/>
        </w:rPr>
        <w:t>L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ektor a objednatel se dohodnou </w:t>
      </w:r>
    </w:p>
    <w:p w:rsidR="005C1FB4" w:rsidRPr="00753A86" w:rsidRDefault="005C1FB4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 w:rsidRPr="00753A86">
        <w:rPr>
          <w:rFonts w:ascii="Times New Roman" w:hAnsi="Times New Roman"/>
          <w:color w:val="auto"/>
          <w:sz w:val="23"/>
          <w:szCs w:val="23"/>
        </w:rPr>
        <w:t xml:space="preserve">  </w:t>
      </w:r>
      <w:r w:rsidR="00A86CF8">
        <w:rPr>
          <w:rFonts w:ascii="Times New Roman" w:hAnsi="Times New Roman"/>
          <w:color w:val="auto"/>
          <w:sz w:val="23"/>
          <w:szCs w:val="23"/>
        </w:rPr>
        <w:t xml:space="preserve"> </w:t>
      </w:r>
      <w:r w:rsidRPr="00753A86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na místě a čase konání vzdělávacích aktivit. Lektor má právo navrhnout vhodné podmínky pro </w:t>
      </w:r>
    </w:p>
    <w:p w:rsidR="00B85F36" w:rsidRPr="00753A86" w:rsidRDefault="005C1FB4" w:rsidP="005C1FB4">
      <w:pPr>
        <w:pStyle w:val="Default"/>
        <w:spacing w:after="0"/>
        <w:jc w:val="both"/>
        <w:rPr>
          <w:rFonts w:ascii="Times New Roman" w:hAnsi="Times New Roman"/>
          <w:color w:val="auto"/>
          <w:sz w:val="23"/>
          <w:szCs w:val="23"/>
        </w:rPr>
      </w:pPr>
      <w:r w:rsidRPr="00753A86">
        <w:rPr>
          <w:rFonts w:ascii="Times New Roman" w:hAnsi="Times New Roman"/>
          <w:color w:val="auto"/>
          <w:sz w:val="23"/>
          <w:szCs w:val="23"/>
        </w:rPr>
        <w:t xml:space="preserve">  </w:t>
      </w:r>
      <w:r w:rsidR="00A86CF8">
        <w:rPr>
          <w:rFonts w:ascii="Times New Roman" w:hAnsi="Times New Roman"/>
          <w:color w:val="auto"/>
          <w:sz w:val="23"/>
          <w:szCs w:val="23"/>
        </w:rPr>
        <w:t xml:space="preserve"> </w:t>
      </w:r>
      <w:r w:rsidRPr="00753A86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4B1ED9" w:rsidRPr="00753A86">
        <w:rPr>
          <w:rFonts w:ascii="Times New Roman" w:hAnsi="Times New Roman"/>
          <w:color w:val="auto"/>
          <w:sz w:val="23"/>
          <w:szCs w:val="23"/>
        </w:rPr>
        <w:t xml:space="preserve">realizaci činnosti. </w:t>
      </w:r>
    </w:p>
    <w:p w:rsidR="00A63501" w:rsidRPr="00753A86" w:rsidRDefault="004B1ED9" w:rsidP="004B7669">
      <w:pPr>
        <w:pStyle w:val="Default"/>
        <w:spacing w:before="100" w:beforeAutospacing="1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753A86">
        <w:rPr>
          <w:rFonts w:ascii="Times New Roman" w:hAnsi="Times New Roman"/>
          <w:color w:val="auto"/>
          <w:sz w:val="23"/>
          <w:szCs w:val="23"/>
        </w:rPr>
        <w:t xml:space="preserve">2) Lektor se zavazuje vykonávat lektorskou činnost osobně. </w:t>
      </w:r>
    </w:p>
    <w:p w:rsidR="00A63501" w:rsidRPr="00753A86" w:rsidRDefault="004B1ED9" w:rsidP="004B7669">
      <w:pPr>
        <w:pStyle w:val="Default"/>
        <w:spacing w:before="100" w:beforeAutospacing="1" w:after="25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753A86">
        <w:rPr>
          <w:rFonts w:ascii="Times New Roman" w:hAnsi="Times New Roman"/>
          <w:color w:val="auto"/>
          <w:sz w:val="23"/>
          <w:szCs w:val="23"/>
        </w:rPr>
        <w:t>3) Lektor</w:t>
      </w:r>
      <w:r w:rsidR="00A64ACC" w:rsidRPr="00753A86">
        <w:rPr>
          <w:rFonts w:ascii="Times New Roman" w:hAnsi="Times New Roman"/>
          <w:color w:val="auto"/>
          <w:sz w:val="23"/>
          <w:szCs w:val="23"/>
        </w:rPr>
        <w:t xml:space="preserve"> </w:t>
      </w:r>
      <w:r w:rsidRPr="00753A86">
        <w:rPr>
          <w:rFonts w:ascii="Times New Roman" w:hAnsi="Times New Roman"/>
          <w:color w:val="auto"/>
          <w:sz w:val="23"/>
          <w:szCs w:val="23"/>
        </w:rPr>
        <w:t xml:space="preserve">se zavazuje chránit bezpečí a zdraví účastníků a </w:t>
      </w:r>
      <w:proofErr w:type="gramStart"/>
      <w:r w:rsidRPr="00753A86">
        <w:rPr>
          <w:rFonts w:ascii="Times New Roman" w:hAnsi="Times New Roman"/>
          <w:color w:val="auto"/>
          <w:sz w:val="23"/>
          <w:szCs w:val="23"/>
        </w:rPr>
        <w:t>vykonávat  nad</w:t>
      </w:r>
      <w:proofErr w:type="gramEnd"/>
      <w:r w:rsidRPr="00753A86">
        <w:rPr>
          <w:rFonts w:ascii="Times New Roman" w:hAnsi="Times New Roman"/>
          <w:color w:val="auto"/>
          <w:sz w:val="23"/>
          <w:szCs w:val="23"/>
        </w:rPr>
        <w:t xml:space="preserve"> nimi  náležitý dohled. </w:t>
      </w:r>
    </w:p>
    <w:p w:rsidR="00A63501" w:rsidRPr="00753A86" w:rsidRDefault="00A63501" w:rsidP="004B7669">
      <w:pPr>
        <w:pStyle w:val="Default"/>
        <w:spacing w:before="100" w:beforeAutospacing="1" w:after="25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:rsidR="00A63501" w:rsidRPr="00753A86" w:rsidRDefault="00A63501">
      <w:pPr>
        <w:pStyle w:val="Default"/>
        <w:spacing w:after="25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6E71" w:rsidRPr="00753A86" w:rsidRDefault="00066E71">
      <w:pPr>
        <w:pStyle w:val="Default"/>
        <w:spacing w:after="25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27CC7" w:rsidRPr="00A42B1F" w:rsidRDefault="004B1ED9" w:rsidP="00E777DD">
      <w:pPr>
        <w:pStyle w:val="Default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A42B1F">
        <w:rPr>
          <w:rFonts w:ascii="Times New Roman" w:hAnsi="Times New Roman"/>
          <w:b/>
          <w:bCs/>
          <w:sz w:val="23"/>
          <w:szCs w:val="23"/>
        </w:rPr>
        <w:t>III.</w:t>
      </w:r>
      <w:r w:rsidR="00FA3DB2" w:rsidRPr="00A42B1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A42B1F">
        <w:rPr>
          <w:rFonts w:ascii="Times New Roman" w:hAnsi="Times New Roman"/>
          <w:b/>
          <w:bCs/>
          <w:sz w:val="23"/>
          <w:szCs w:val="23"/>
        </w:rPr>
        <w:t>Doba smlouvy</w:t>
      </w:r>
    </w:p>
    <w:p w:rsidR="00CC0E42" w:rsidRPr="00A42B1F" w:rsidRDefault="004B1ED9" w:rsidP="00E777DD">
      <w:pPr>
        <w:pStyle w:val="Defaul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Tato smlouva se uzavírá s účinností od </w:t>
      </w:r>
      <w:r w:rsidR="00EE6CFF">
        <w:rPr>
          <w:rFonts w:ascii="Times New Roman" w:hAnsi="Times New Roman"/>
          <w:sz w:val="23"/>
          <w:szCs w:val="23"/>
        </w:rPr>
        <w:t>4</w:t>
      </w:r>
      <w:r w:rsidRPr="00A42B1F">
        <w:rPr>
          <w:rFonts w:ascii="Times New Roman" w:hAnsi="Times New Roman"/>
          <w:sz w:val="23"/>
          <w:szCs w:val="23"/>
        </w:rPr>
        <w:t xml:space="preserve">. 3. 2025 do </w:t>
      </w:r>
      <w:r w:rsidR="00366626" w:rsidRPr="00A42B1F">
        <w:rPr>
          <w:rFonts w:ascii="Times New Roman" w:hAnsi="Times New Roman"/>
          <w:sz w:val="23"/>
          <w:szCs w:val="23"/>
        </w:rPr>
        <w:t>27</w:t>
      </w:r>
      <w:r w:rsidRPr="00A42B1F">
        <w:rPr>
          <w:rFonts w:ascii="Times New Roman" w:hAnsi="Times New Roman"/>
          <w:sz w:val="23"/>
          <w:szCs w:val="23"/>
        </w:rPr>
        <w:t xml:space="preserve">. 6. 2025. </w:t>
      </w:r>
    </w:p>
    <w:p w:rsidR="00A63501" w:rsidRPr="00A42B1F" w:rsidRDefault="004B1ED9" w:rsidP="00CC0E42">
      <w:pPr>
        <w:pStyle w:val="Default"/>
        <w:numPr>
          <w:ilvl w:val="0"/>
          <w:numId w:val="2"/>
        </w:numPr>
        <w:spacing w:before="240" w:after="25" w:line="240" w:lineRule="auto"/>
        <w:jc w:val="both"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Lektor i objednatel mohou </w:t>
      </w:r>
      <w:proofErr w:type="gramStart"/>
      <w:r w:rsidRPr="00A42B1F">
        <w:rPr>
          <w:rFonts w:ascii="Times New Roman" w:hAnsi="Times New Roman"/>
          <w:sz w:val="23"/>
          <w:szCs w:val="23"/>
        </w:rPr>
        <w:t>od  smlouvy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  písemně odstoupit, pokud  se počet účastníků sníží pod </w:t>
      </w:r>
      <w:r w:rsidR="00CC0E42" w:rsidRPr="00A42B1F">
        <w:rPr>
          <w:rFonts w:ascii="Times New Roman" w:hAnsi="Times New Roman"/>
          <w:sz w:val="23"/>
          <w:szCs w:val="23"/>
        </w:rPr>
        <w:t> </w:t>
      </w:r>
      <w:r w:rsidRPr="00A42B1F">
        <w:rPr>
          <w:rFonts w:ascii="Times New Roman" w:hAnsi="Times New Roman"/>
          <w:sz w:val="23"/>
          <w:szCs w:val="23"/>
        </w:rPr>
        <w:t>8.</w:t>
      </w:r>
    </w:p>
    <w:p w:rsidR="00A63501" w:rsidRPr="00A42B1F" w:rsidRDefault="004B1ED9" w:rsidP="00CC0E42">
      <w:pPr>
        <w:pStyle w:val="Default"/>
        <w:numPr>
          <w:ilvl w:val="0"/>
          <w:numId w:val="3"/>
        </w:numPr>
        <w:spacing w:before="240" w:after="100" w:afterAutospacing="1" w:line="240" w:lineRule="auto"/>
        <w:jc w:val="both"/>
        <w:rPr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Lektor i objednatel </w:t>
      </w:r>
      <w:proofErr w:type="gramStart"/>
      <w:r w:rsidRPr="00A42B1F">
        <w:rPr>
          <w:rFonts w:ascii="Times New Roman" w:hAnsi="Times New Roman"/>
          <w:sz w:val="23"/>
          <w:szCs w:val="23"/>
        </w:rPr>
        <w:t>mohou  smlouvu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  písemně vypovědět. Výpovědní doba činí jeden měsíc </w:t>
      </w:r>
      <w:r w:rsidR="00CC0E42" w:rsidRPr="00A42B1F">
        <w:rPr>
          <w:rFonts w:ascii="Times New Roman" w:hAnsi="Times New Roman"/>
          <w:sz w:val="23"/>
          <w:szCs w:val="23"/>
        </w:rPr>
        <w:t xml:space="preserve">         </w:t>
      </w:r>
      <w:r w:rsidRPr="00A42B1F">
        <w:rPr>
          <w:rFonts w:ascii="Times New Roman" w:hAnsi="Times New Roman"/>
          <w:sz w:val="23"/>
          <w:szCs w:val="23"/>
        </w:rPr>
        <w:t xml:space="preserve">a začíná běžet prvého dne kalendářního měsíce následujícího po doručení výpovědi druhé smluvní straně. </w:t>
      </w:r>
    </w:p>
    <w:p w:rsidR="00FA3DB2" w:rsidRPr="00A42B1F" w:rsidRDefault="004B1ED9" w:rsidP="00066E71">
      <w:pPr>
        <w:pStyle w:val="Default"/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A42B1F">
        <w:rPr>
          <w:rFonts w:ascii="Times New Roman" w:hAnsi="Times New Roman"/>
          <w:b/>
          <w:bCs/>
          <w:sz w:val="23"/>
          <w:szCs w:val="23"/>
        </w:rPr>
        <w:t>IV.</w:t>
      </w:r>
      <w:r w:rsidR="00FA3DB2" w:rsidRPr="00A42B1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A42B1F">
        <w:rPr>
          <w:rFonts w:ascii="Times New Roman" w:hAnsi="Times New Roman"/>
          <w:b/>
          <w:bCs/>
          <w:sz w:val="23"/>
          <w:szCs w:val="23"/>
        </w:rPr>
        <w:t>Cena</w:t>
      </w:r>
    </w:p>
    <w:p w:rsidR="00A63501" w:rsidRPr="00A42B1F" w:rsidRDefault="004B1ED9" w:rsidP="004B7669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color w:val="auto"/>
          <w:sz w:val="23"/>
          <w:szCs w:val="23"/>
        </w:rPr>
        <w:t>Cena za poskytnuté služby</w:t>
      </w:r>
      <w:r w:rsidR="009C47B2">
        <w:rPr>
          <w:rFonts w:ascii="Times New Roman" w:hAnsi="Times New Roman"/>
          <w:color w:val="auto"/>
          <w:sz w:val="23"/>
          <w:szCs w:val="23"/>
        </w:rPr>
        <w:t xml:space="preserve"> lektora CAE</w:t>
      </w:r>
      <w:r w:rsidRPr="00A42B1F">
        <w:rPr>
          <w:rFonts w:ascii="Times New Roman" w:hAnsi="Times New Roman"/>
          <w:color w:val="auto"/>
          <w:sz w:val="23"/>
          <w:szCs w:val="23"/>
        </w:rPr>
        <w:t xml:space="preserve"> činí za každou prokazatelně realizovanou lekci </w:t>
      </w:r>
      <w:r w:rsidR="00FD29CC" w:rsidRPr="00A42B1F">
        <w:rPr>
          <w:rFonts w:ascii="Times New Roman" w:hAnsi="Times New Roman"/>
          <w:color w:val="auto"/>
          <w:sz w:val="23"/>
          <w:szCs w:val="23"/>
        </w:rPr>
        <w:t>250</w:t>
      </w:r>
      <w:r w:rsidRPr="00A42B1F">
        <w:rPr>
          <w:rFonts w:ascii="Times New Roman" w:hAnsi="Times New Roman"/>
          <w:color w:val="auto"/>
          <w:sz w:val="23"/>
          <w:szCs w:val="23"/>
        </w:rPr>
        <w:t>,-</w:t>
      </w:r>
      <w:r w:rsidR="004B7669" w:rsidRPr="00A42B1F">
        <w:rPr>
          <w:rFonts w:ascii="Times New Roman" w:hAnsi="Times New Roman"/>
          <w:color w:val="auto"/>
          <w:sz w:val="23"/>
          <w:szCs w:val="23"/>
        </w:rPr>
        <w:t> </w:t>
      </w:r>
      <w:r w:rsidRPr="00A42B1F">
        <w:rPr>
          <w:rFonts w:ascii="Times New Roman" w:hAnsi="Times New Roman"/>
          <w:color w:val="auto"/>
          <w:sz w:val="23"/>
          <w:szCs w:val="23"/>
        </w:rPr>
        <w:t>Kč.</w:t>
      </w:r>
      <w:r w:rsidR="00FD29CC" w:rsidRPr="00A42B1F">
        <w:rPr>
          <w:rFonts w:ascii="Times New Roman" w:hAnsi="Times New Roman"/>
          <w:color w:val="auto"/>
          <w:sz w:val="23"/>
          <w:szCs w:val="23"/>
        </w:rPr>
        <w:t xml:space="preserve"> Cena služby rodilého mluvčího</w:t>
      </w:r>
      <w:r w:rsidR="009C47B2">
        <w:rPr>
          <w:rFonts w:ascii="Times New Roman" w:hAnsi="Times New Roman"/>
          <w:color w:val="auto"/>
          <w:sz w:val="23"/>
          <w:szCs w:val="23"/>
        </w:rPr>
        <w:t xml:space="preserve"> ve škole</w:t>
      </w:r>
      <w:r w:rsidR="00FD29CC" w:rsidRPr="00A42B1F">
        <w:rPr>
          <w:rFonts w:ascii="Times New Roman" w:hAnsi="Times New Roman"/>
          <w:color w:val="auto"/>
          <w:sz w:val="23"/>
          <w:szCs w:val="23"/>
        </w:rPr>
        <w:t xml:space="preserve"> činí </w:t>
      </w:r>
      <w:r w:rsidR="009C47B2">
        <w:rPr>
          <w:rFonts w:ascii="Times New Roman" w:hAnsi="Times New Roman"/>
          <w:color w:val="auto"/>
          <w:sz w:val="23"/>
          <w:szCs w:val="23"/>
        </w:rPr>
        <w:t xml:space="preserve">300,- Kč na hodinu, tj. měsíčně </w:t>
      </w:r>
      <w:r w:rsidR="00FD29CC" w:rsidRPr="00A42B1F">
        <w:rPr>
          <w:rFonts w:ascii="Times New Roman" w:hAnsi="Times New Roman"/>
          <w:color w:val="auto"/>
          <w:sz w:val="23"/>
          <w:szCs w:val="23"/>
        </w:rPr>
        <w:t>12.000,-</w:t>
      </w:r>
      <w:r w:rsidR="009C47B2">
        <w:rPr>
          <w:rFonts w:ascii="Times New Roman" w:hAnsi="Times New Roman"/>
          <w:color w:val="auto"/>
          <w:sz w:val="23"/>
          <w:szCs w:val="23"/>
        </w:rPr>
        <w:t> </w:t>
      </w:r>
      <w:r w:rsidR="00FD29CC" w:rsidRPr="00A42B1F">
        <w:rPr>
          <w:rFonts w:ascii="Times New Roman" w:hAnsi="Times New Roman"/>
          <w:color w:val="auto"/>
          <w:sz w:val="23"/>
          <w:szCs w:val="23"/>
        </w:rPr>
        <w:t>Kč.</w:t>
      </w:r>
      <w:r w:rsidRPr="00A42B1F">
        <w:rPr>
          <w:rFonts w:ascii="Times New Roman" w:hAnsi="Times New Roman"/>
          <w:color w:val="auto"/>
          <w:sz w:val="23"/>
          <w:szCs w:val="23"/>
        </w:rPr>
        <w:t xml:space="preserve"> Lektor není plátcem DPH</w:t>
      </w:r>
      <w:r w:rsidRPr="00A42B1F">
        <w:rPr>
          <w:rFonts w:ascii="Times New Roman" w:hAnsi="Times New Roman"/>
          <w:sz w:val="23"/>
          <w:szCs w:val="23"/>
        </w:rPr>
        <w:t xml:space="preserve">. Podkladem pro zaplacení ceny bude lektorem vystavený a objednateli řádně doručený daňový doklad, ze kterého bude zřejmý počet a doba </w:t>
      </w:r>
      <w:proofErr w:type="gramStart"/>
      <w:r w:rsidRPr="00A42B1F">
        <w:rPr>
          <w:rFonts w:ascii="Times New Roman" w:hAnsi="Times New Roman"/>
          <w:sz w:val="23"/>
          <w:szCs w:val="23"/>
        </w:rPr>
        <w:t>realizovaných  setkání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  za účtované období  (dále jen „faktura“). Kontrolou tohoto dokladu je pověřen</w:t>
      </w:r>
      <w:r w:rsidR="00B85F36" w:rsidRPr="00A42B1F">
        <w:rPr>
          <w:rFonts w:ascii="Times New Roman" w:hAnsi="Times New Roman"/>
          <w:sz w:val="23"/>
          <w:szCs w:val="23"/>
        </w:rPr>
        <w:t xml:space="preserve"> ředitel školy</w:t>
      </w:r>
      <w:r w:rsidR="007C767D" w:rsidRPr="00A42B1F">
        <w:rPr>
          <w:rFonts w:ascii="Times New Roman" w:hAnsi="Times New Roman"/>
          <w:sz w:val="23"/>
          <w:szCs w:val="23"/>
        </w:rPr>
        <w:t>.</w:t>
      </w:r>
    </w:p>
    <w:p w:rsidR="00A63501" w:rsidRPr="00A42B1F" w:rsidRDefault="004B1ED9" w:rsidP="004B7669">
      <w:pPr>
        <w:pStyle w:val="Default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Lektor vystaví fakturu vždy za </w:t>
      </w:r>
      <w:proofErr w:type="gramStart"/>
      <w:r w:rsidRPr="00A42B1F">
        <w:rPr>
          <w:rFonts w:ascii="Times New Roman" w:hAnsi="Times New Roman"/>
          <w:sz w:val="23"/>
          <w:szCs w:val="23"/>
        </w:rPr>
        <w:t>období  kalendářního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 měsíce a doručí ji v listinné podobě  objednateli do jeho sídla  do konce měsíce, ke kterému se faktura vztahuje. </w:t>
      </w:r>
    </w:p>
    <w:p w:rsidR="00A63501" w:rsidRPr="00A42B1F" w:rsidRDefault="004B1ED9" w:rsidP="004B7669">
      <w:pPr>
        <w:pStyle w:val="Default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Faktura je splatná bezhotovostně na účet lektora podle platebních </w:t>
      </w:r>
      <w:proofErr w:type="gramStart"/>
      <w:r w:rsidRPr="00A42B1F">
        <w:rPr>
          <w:rFonts w:ascii="Times New Roman" w:hAnsi="Times New Roman"/>
          <w:sz w:val="23"/>
          <w:szCs w:val="23"/>
        </w:rPr>
        <w:t>dispozic  na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 ní uvedených, a</w:t>
      </w:r>
      <w:r w:rsidR="00753A86" w:rsidRPr="00A42B1F">
        <w:rPr>
          <w:rFonts w:ascii="Times New Roman" w:hAnsi="Times New Roman"/>
          <w:sz w:val="23"/>
          <w:szCs w:val="23"/>
        </w:rPr>
        <w:t> </w:t>
      </w:r>
      <w:r w:rsidRPr="00A42B1F">
        <w:rPr>
          <w:rFonts w:ascii="Times New Roman" w:hAnsi="Times New Roman"/>
          <w:sz w:val="23"/>
          <w:szCs w:val="23"/>
        </w:rPr>
        <w:t xml:space="preserve"> to do 14 dnů po vystavení faktury.</w:t>
      </w:r>
    </w:p>
    <w:p w:rsidR="00A63501" w:rsidRPr="00A42B1F" w:rsidRDefault="004B1ED9" w:rsidP="004B7669">
      <w:pPr>
        <w:pStyle w:val="Default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Lektorovi nebude objednatelem účtován pronájem učebny.  </w:t>
      </w:r>
    </w:p>
    <w:p w:rsidR="00A63501" w:rsidRPr="00A42B1F" w:rsidRDefault="00A63501">
      <w:pPr>
        <w:pStyle w:val="Default"/>
        <w:ind w:left="28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A3DB2" w:rsidRPr="00A42B1F" w:rsidRDefault="004B1ED9" w:rsidP="00066E71">
      <w:pPr>
        <w:pStyle w:val="Default"/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A42B1F">
        <w:rPr>
          <w:rFonts w:ascii="Times New Roman" w:hAnsi="Times New Roman"/>
          <w:b/>
          <w:bCs/>
          <w:sz w:val="23"/>
          <w:szCs w:val="23"/>
        </w:rPr>
        <w:t>V.</w:t>
      </w:r>
      <w:r w:rsidR="00FA3DB2" w:rsidRPr="00A42B1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A42B1F">
        <w:rPr>
          <w:rFonts w:ascii="Times New Roman" w:hAnsi="Times New Roman"/>
          <w:b/>
          <w:bCs/>
          <w:sz w:val="23"/>
          <w:szCs w:val="23"/>
        </w:rPr>
        <w:t>Závěrečná ujednání</w:t>
      </w:r>
    </w:p>
    <w:p w:rsidR="00A63501" w:rsidRPr="00A42B1F" w:rsidRDefault="004B1ED9" w:rsidP="00FA3DB2">
      <w:pPr>
        <w:pStyle w:val="Default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1) Práva a povinnosti smluvních stran výslovně v této smlouvě neupravené se řídí příslušnými  </w:t>
      </w:r>
    </w:p>
    <w:p w:rsidR="00A63501" w:rsidRPr="00A42B1F" w:rsidRDefault="004B1ED9" w:rsidP="00FA3DB2">
      <w:pPr>
        <w:pStyle w:val="Default"/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    ustanoveními zákona č. 89/2012 Sb., občanský zákoník.</w:t>
      </w:r>
    </w:p>
    <w:p w:rsidR="00FA3DB2" w:rsidRPr="00A42B1F" w:rsidRDefault="00FA3DB2" w:rsidP="00FA3DB2">
      <w:pPr>
        <w:pStyle w:val="Default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:rsidR="00A63501" w:rsidRPr="00A42B1F" w:rsidRDefault="004B1ED9" w:rsidP="00FA3DB2">
      <w:pPr>
        <w:pStyle w:val="Default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2) </w:t>
      </w:r>
      <w:proofErr w:type="gramStart"/>
      <w:r w:rsidRPr="00A42B1F">
        <w:rPr>
          <w:rFonts w:ascii="Times New Roman" w:hAnsi="Times New Roman"/>
          <w:sz w:val="23"/>
          <w:szCs w:val="23"/>
        </w:rPr>
        <w:t>Doplňovat  nebo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 měnit tuto  smlouvu  lze  jen se souhlasem smluvních stran, a to  ve formě   </w:t>
      </w:r>
    </w:p>
    <w:p w:rsidR="00A63501" w:rsidRDefault="004B1ED9" w:rsidP="00FA3DB2">
      <w:pPr>
        <w:pStyle w:val="Default"/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A42B1F">
        <w:rPr>
          <w:rFonts w:ascii="Times New Roman" w:hAnsi="Times New Roman"/>
          <w:sz w:val="23"/>
          <w:szCs w:val="23"/>
        </w:rPr>
        <w:t xml:space="preserve">    </w:t>
      </w:r>
      <w:proofErr w:type="gramStart"/>
      <w:r w:rsidRPr="00A42B1F">
        <w:rPr>
          <w:rFonts w:ascii="Times New Roman" w:hAnsi="Times New Roman"/>
          <w:sz w:val="23"/>
          <w:szCs w:val="23"/>
        </w:rPr>
        <w:t>písemných  dodatků</w:t>
      </w:r>
      <w:proofErr w:type="gramEnd"/>
      <w:r w:rsidRPr="00A42B1F">
        <w:rPr>
          <w:rFonts w:ascii="Times New Roman" w:hAnsi="Times New Roman"/>
          <w:sz w:val="23"/>
          <w:szCs w:val="23"/>
        </w:rPr>
        <w:t xml:space="preserve">.  </w:t>
      </w:r>
    </w:p>
    <w:p w:rsidR="00A42B1F" w:rsidRDefault="00A42B1F" w:rsidP="00FA3DB2">
      <w:pPr>
        <w:pStyle w:val="Default"/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</w:p>
    <w:p w:rsidR="00A42B1F" w:rsidRDefault="00A42B1F" w:rsidP="00A42B1F">
      <w:pPr>
        <w:pStyle w:val="Default"/>
        <w:spacing w:after="0"/>
        <w:rPr>
          <w:rFonts w:ascii="Times New Roman" w:hAnsi="Times New Roman" w:cs="Times New Roman"/>
        </w:rPr>
      </w:pPr>
      <w:r w:rsidRPr="009E2547">
        <w:rPr>
          <w:rFonts w:ascii="Times New Roman" w:hAnsi="Times New Roman" w:cs="Times New Roman"/>
        </w:rPr>
        <w:t xml:space="preserve">3) Lektor bere na </w:t>
      </w:r>
      <w:proofErr w:type="gramStart"/>
      <w:r w:rsidRPr="009E2547">
        <w:rPr>
          <w:rFonts w:ascii="Times New Roman" w:hAnsi="Times New Roman" w:cs="Times New Roman"/>
        </w:rPr>
        <w:t>vědomí ,</w:t>
      </w:r>
      <w:proofErr w:type="gramEnd"/>
      <w:r w:rsidRPr="009E2547">
        <w:rPr>
          <w:rFonts w:ascii="Times New Roman" w:hAnsi="Times New Roman" w:cs="Times New Roman"/>
        </w:rPr>
        <w:t xml:space="preserve"> že objednatel tuto  smlouvu  uveřejní v registru smluv v souladu s </w:t>
      </w:r>
      <w:r>
        <w:rPr>
          <w:rFonts w:ascii="Times New Roman" w:hAnsi="Times New Roman" w:cs="Times New Roman"/>
        </w:rPr>
        <w:t xml:space="preserve"> </w:t>
      </w:r>
    </w:p>
    <w:p w:rsidR="00A42B1F" w:rsidRDefault="00A42B1F" w:rsidP="00A42B1F">
      <w:pPr>
        <w:pStyle w:val="Defaul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E2547">
        <w:rPr>
          <w:rFonts w:ascii="Times New Roman" w:hAnsi="Times New Roman" w:cs="Times New Roman"/>
        </w:rPr>
        <w:t xml:space="preserve">ustanoveními zákona č. 340/2015 Sb., o zvláštních podmínkách účinnosti některých smluv, </w:t>
      </w:r>
      <w:r>
        <w:rPr>
          <w:rFonts w:ascii="Times New Roman" w:hAnsi="Times New Roman" w:cs="Times New Roman"/>
        </w:rPr>
        <w:t xml:space="preserve"> </w:t>
      </w:r>
    </w:p>
    <w:p w:rsidR="00A42B1F" w:rsidRPr="009E2547" w:rsidRDefault="00A42B1F" w:rsidP="00A42B1F">
      <w:pPr>
        <w:pStyle w:val="Defaul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E2547">
        <w:rPr>
          <w:rFonts w:ascii="Times New Roman" w:hAnsi="Times New Roman" w:cs="Times New Roman"/>
        </w:rPr>
        <w:t>uveřejňování těchto smluv a o registru smluv</w:t>
      </w:r>
      <w:r>
        <w:rPr>
          <w:rFonts w:ascii="Times New Roman" w:hAnsi="Times New Roman" w:cs="Times New Roman"/>
        </w:rPr>
        <w:t xml:space="preserve">. </w:t>
      </w:r>
    </w:p>
    <w:p w:rsidR="00FA3DB2" w:rsidRPr="00A42B1F" w:rsidRDefault="00FA3DB2" w:rsidP="00FA3DB2">
      <w:pPr>
        <w:pStyle w:val="Default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:rsidR="00934E96" w:rsidRDefault="00A42B1F" w:rsidP="00FA3DB2">
      <w:pPr>
        <w:pStyle w:val="Default"/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="004B1ED9" w:rsidRPr="00A42B1F">
        <w:rPr>
          <w:rFonts w:ascii="Times New Roman" w:hAnsi="Times New Roman"/>
          <w:sz w:val="23"/>
          <w:szCs w:val="23"/>
        </w:rPr>
        <w:t xml:space="preserve">) Tato smlouva je vyhotovena ve dvou stejnopisech, z </w:t>
      </w:r>
      <w:proofErr w:type="gramStart"/>
      <w:r w:rsidR="004B1ED9" w:rsidRPr="00A42B1F">
        <w:rPr>
          <w:rFonts w:ascii="Times New Roman" w:hAnsi="Times New Roman"/>
          <w:sz w:val="23"/>
          <w:szCs w:val="23"/>
        </w:rPr>
        <w:t>nichž  po</w:t>
      </w:r>
      <w:proofErr w:type="gramEnd"/>
      <w:r w:rsidR="004B1ED9" w:rsidRPr="00A42B1F">
        <w:rPr>
          <w:rFonts w:ascii="Times New Roman" w:hAnsi="Times New Roman"/>
          <w:sz w:val="23"/>
          <w:szCs w:val="23"/>
        </w:rPr>
        <w:t xml:space="preserve"> jednom  obdrží objednatel </w:t>
      </w:r>
    </w:p>
    <w:p w:rsidR="00A63501" w:rsidRPr="00A42B1F" w:rsidRDefault="00934E96" w:rsidP="00FA3DB2">
      <w:pPr>
        <w:pStyle w:val="Default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="004B1ED9" w:rsidRPr="00A42B1F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 </w:t>
      </w:r>
      <w:r w:rsidR="004B1ED9" w:rsidRPr="00A42B1F">
        <w:rPr>
          <w:rFonts w:ascii="Times New Roman" w:hAnsi="Times New Roman"/>
          <w:sz w:val="23"/>
          <w:szCs w:val="23"/>
        </w:rPr>
        <w:t>lektor.</w:t>
      </w:r>
    </w:p>
    <w:tbl>
      <w:tblPr>
        <w:tblStyle w:val="TableNormal"/>
        <w:tblW w:w="128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0"/>
        <w:gridCol w:w="3636"/>
      </w:tblGrid>
      <w:tr w:rsidR="00A63501" w:rsidRPr="00753A86">
        <w:trPr>
          <w:trHeight w:val="181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501" w:rsidRPr="00753A86" w:rsidRDefault="00A63501">
            <w:pPr>
              <w:pStyle w:val="Default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3501" w:rsidRPr="00753A86" w:rsidRDefault="004B1ED9">
            <w:pPr>
              <w:pStyle w:val="Default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53A86">
              <w:rPr>
                <w:rFonts w:ascii="Times New Roman" w:hAnsi="Times New Roman"/>
                <w:sz w:val="23"/>
                <w:szCs w:val="23"/>
              </w:rPr>
              <w:t>V Brně dne 28. 2. 2025                                       V Brně dne 28. 2. 2025</w:t>
            </w:r>
          </w:p>
          <w:p w:rsidR="00A63501" w:rsidRPr="00753A86" w:rsidRDefault="00A63501">
            <w:pPr>
              <w:pStyle w:val="Default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3501" w:rsidRPr="00753A86" w:rsidRDefault="00A63501">
            <w:pPr>
              <w:pStyle w:val="Default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3501" w:rsidRPr="00753A86" w:rsidRDefault="004B1ED9">
            <w:pPr>
              <w:pStyle w:val="Default"/>
              <w:spacing w:after="0" w:line="240" w:lineRule="auto"/>
              <w:rPr>
                <w:sz w:val="23"/>
                <w:szCs w:val="23"/>
              </w:rPr>
            </w:pPr>
            <w:r w:rsidRPr="00753A86">
              <w:rPr>
                <w:rFonts w:ascii="Times New Roman" w:hAnsi="Times New Roman"/>
                <w:sz w:val="23"/>
                <w:szCs w:val="23"/>
              </w:rPr>
              <w:t xml:space="preserve">Za </w:t>
            </w:r>
            <w:proofErr w:type="gramStart"/>
            <w:r w:rsidRPr="00753A86">
              <w:rPr>
                <w:rFonts w:ascii="Times New Roman" w:hAnsi="Times New Roman"/>
                <w:sz w:val="23"/>
                <w:szCs w:val="23"/>
              </w:rPr>
              <w:t xml:space="preserve">objednatele:   </w:t>
            </w:r>
            <w:proofErr w:type="gramEnd"/>
            <w:r w:rsidRPr="00753A86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Lektor: 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501" w:rsidRPr="00753A86" w:rsidRDefault="00A63501">
            <w:pPr>
              <w:rPr>
                <w:sz w:val="23"/>
                <w:szCs w:val="23"/>
              </w:rPr>
            </w:pPr>
          </w:p>
        </w:tc>
      </w:tr>
    </w:tbl>
    <w:p w:rsidR="00A63501" w:rsidRDefault="004B1E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3501" w:rsidRDefault="004B1E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                    ………………………………………….</w:t>
      </w:r>
    </w:p>
    <w:p w:rsidR="00A63501" w:rsidRDefault="004B1ED9">
      <w:r>
        <w:rPr>
          <w:rFonts w:ascii="Times New Roman" w:hAnsi="Times New Roman"/>
          <w:sz w:val="16"/>
          <w:szCs w:val="16"/>
        </w:rPr>
        <w:t xml:space="preserve">Mgr. Dan Jedlička, ředitel Základní školy Brno, Sirotkova 36, </w:t>
      </w:r>
      <w:proofErr w:type="spellStart"/>
      <w:r>
        <w:rPr>
          <w:rFonts w:ascii="Times New Roman" w:hAnsi="Times New Roman"/>
          <w:sz w:val="16"/>
          <w:szCs w:val="16"/>
        </w:rPr>
        <w:t>p.o</w:t>
      </w:r>
      <w:proofErr w:type="spellEnd"/>
      <w:r>
        <w:rPr>
          <w:rFonts w:ascii="Times New Roman" w:hAnsi="Times New Roman"/>
          <w:sz w:val="16"/>
          <w:szCs w:val="16"/>
        </w:rPr>
        <w:t xml:space="preserve">.          </w:t>
      </w:r>
      <w:r w:rsidR="006449E3">
        <w:rPr>
          <w:rFonts w:ascii="Times New Roman" w:hAnsi="Times New Roman"/>
          <w:sz w:val="16"/>
          <w:szCs w:val="16"/>
        </w:rPr>
        <w:t>Christian Gregory</w:t>
      </w:r>
    </w:p>
    <w:sectPr w:rsidR="00A63501" w:rsidSect="004B7669">
      <w:headerReference w:type="default" r:id="rId7"/>
      <w:footerReference w:type="default" r:id="rId8"/>
      <w:pgSz w:w="11900" w:h="16840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B89" w:rsidRDefault="004B1ED9">
      <w:pPr>
        <w:spacing w:after="0" w:line="240" w:lineRule="auto"/>
      </w:pPr>
      <w:r>
        <w:separator/>
      </w:r>
    </w:p>
  </w:endnote>
  <w:endnote w:type="continuationSeparator" w:id="0">
    <w:p w:rsidR="004F7B89" w:rsidRDefault="004B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501" w:rsidRDefault="00A6350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B89" w:rsidRDefault="004B1ED9">
      <w:pPr>
        <w:spacing w:after="0" w:line="240" w:lineRule="auto"/>
      </w:pPr>
      <w:r>
        <w:separator/>
      </w:r>
    </w:p>
  </w:footnote>
  <w:footnote w:type="continuationSeparator" w:id="0">
    <w:p w:rsidR="004F7B89" w:rsidRDefault="004B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501" w:rsidRDefault="00A6350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3800"/>
    <w:multiLevelType w:val="hybridMultilevel"/>
    <w:tmpl w:val="322050A4"/>
    <w:numStyleLink w:val="Importovanstyl1"/>
  </w:abstractNum>
  <w:abstractNum w:abstractNumId="1" w15:restartNumberingAfterBreak="0">
    <w:nsid w:val="75756BC1"/>
    <w:multiLevelType w:val="hybridMultilevel"/>
    <w:tmpl w:val="322050A4"/>
    <w:styleLink w:val="Importovanstyl1"/>
    <w:lvl w:ilvl="0" w:tplc="2B48E814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1C44E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83E62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00670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4259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85BD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A8118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0E7CE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6AAF1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AAD1EEF"/>
    <w:multiLevelType w:val="hybridMultilevel"/>
    <w:tmpl w:val="DA8EF20A"/>
    <w:styleLink w:val="Importovanstyl2"/>
    <w:lvl w:ilvl="0" w:tplc="26FC0660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2433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10F4B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60D79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6C764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14FC5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B6C22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DF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2967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5A774A"/>
    <w:multiLevelType w:val="hybridMultilevel"/>
    <w:tmpl w:val="DA8EF20A"/>
    <w:numStyleLink w:val="Importovanstyl2"/>
  </w:abstractNum>
  <w:num w:numId="1">
    <w:abstractNumId w:val="1"/>
  </w:num>
  <w:num w:numId="2">
    <w:abstractNumId w:val="0"/>
    <w:lvlOverride w:ilvl="0">
      <w:lvl w:ilvl="0" w:tplc="29F27EDE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3">
    <w:abstractNumId w:val="0"/>
    <w:lvlOverride w:ilvl="0">
      <w:lvl w:ilvl="0" w:tplc="29F27EDE">
        <w:start w:val="1"/>
        <w:numFmt w:val="decimal"/>
        <w:lvlText w:val="%1)"/>
        <w:lvlJc w:val="left"/>
        <w:pPr>
          <w:ind w:left="284" w:hanging="284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AFBAEA86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8C3C5C">
        <w:start w:val="1"/>
        <w:numFmt w:val="lowerRoman"/>
        <w:lvlText w:val="%3."/>
        <w:lvlJc w:val="left"/>
        <w:pPr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2EA994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48935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CAA8AA">
        <w:start w:val="1"/>
        <w:numFmt w:val="lowerRoman"/>
        <w:lvlText w:val="%6."/>
        <w:lvlJc w:val="left"/>
        <w:pPr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AEAFD4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5E8AA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603B08">
        <w:start w:val="1"/>
        <w:numFmt w:val="lowerRoman"/>
        <w:lvlText w:val="%9."/>
        <w:lvlJc w:val="left"/>
        <w:pPr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01"/>
    <w:rsid w:val="000237F5"/>
    <w:rsid w:val="00066E71"/>
    <w:rsid w:val="000E0E03"/>
    <w:rsid w:val="00227CC7"/>
    <w:rsid w:val="00366626"/>
    <w:rsid w:val="003770CF"/>
    <w:rsid w:val="003E7169"/>
    <w:rsid w:val="004549A1"/>
    <w:rsid w:val="004B0B19"/>
    <w:rsid w:val="004B1ED9"/>
    <w:rsid w:val="004B7669"/>
    <w:rsid w:val="004F7B89"/>
    <w:rsid w:val="00511DB3"/>
    <w:rsid w:val="005B6D34"/>
    <w:rsid w:val="005C1FB4"/>
    <w:rsid w:val="006449E3"/>
    <w:rsid w:val="00692C81"/>
    <w:rsid w:val="006C7E3A"/>
    <w:rsid w:val="007365D0"/>
    <w:rsid w:val="00753A86"/>
    <w:rsid w:val="00797571"/>
    <w:rsid w:val="007C767D"/>
    <w:rsid w:val="008470AE"/>
    <w:rsid w:val="008B1B2C"/>
    <w:rsid w:val="00934E96"/>
    <w:rsid w:val="009508D1"/>
    <w:rsid w:val="009C47B2"/>
    <w:rsid w:val="00A146D5"/>
    <w:rsid w:val="00A42B1F"/>
    <w:rsid w:val="00A63501"/>
    <w:rsid w:val="00A64ACC"/>
    <w:rsid w:val="00A86CF8"/>
    <w:rsid w:val="00B85F36"/>
    <w:rsid w:val="00BC6D74"/>
    <w:rsid w:val="00BE7E42"/>
    <w:rsid w:val="00CA6F95"/>
    <w:rsid w:val="00CC0E42"/>
    <w:rsid w:val="00CD4ECF"/>
    <w:rsid w:val="00D77EFD"/>
    <w:rsid w:val="00E02CC7"/>
    <w:rsid w:val="00E777DD"/>
    <w:rsid w:val="00EB66C5"/>
    <w:rsid w:val="00EE6CFF"/>
    <w:rsid w:val="00F55561"/>
    <w:rsid w:val="00FA3DB2"/>
    <w:rsid w:val="00FD29CC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9400"/>
  <w15:docId w15:val="{DBF3C8D0-398C-4864-9B04-EB0E6826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ascii="Franklin Gothic Book" w:eastAsia="Franklin Gothic Book" w:hAnsi="Franklin Gothic Book" w:cs="Franklin Gothic Book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AC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Formánková</dc:creator>
  <cp:lastModifiedBy>Petra Formánková</cp:lastModifiedBy>
  <cp:revision>8</cp:revision>
  <cp:lastPrinted>2025-03-04T09:53:00Z</cp:lastPrinted>
  <dcterms:created xsi:type="dcterms:W3CDTF">2025-03-03T12:30:00Z</dcterms:created>
  <dcterms:modified xsi:type="dcterms:W3CDTF">2025-03-04T09:59:00Z</dcterms:modified>
</cp:coreProperties>
</file>