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B0E1" w14:textId="77777777" w:rsidR="00930E2C" w:rsidRDefault="00592F48">
      <w:pPr>
        <w:spacing w:after="0"/>
      </w:pPr>
      <w:r>
        <w:rPr>
          <w:rFonts w:ascii="Arial" w:eastAsia="Arial" w:hAnsi="Arial" w:cs="Arial"/>
          <w:sz w:val="36"/>
        </w:rPr>
        <w:t>Objednávka č.: 25-1059</w:t>
      </w:r>
    </w:p>
    <w:p w14:paraId="75977104" w14:textId="77777777" w:rsidR="00930E2C" w:rsidRDefault="00592F48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930E2C" w14:paraId="22FE8157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DD79905" w14:textId="77777777" w:rsidR="00930E2C" w:rsidRDefault="00592F48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63162450" w14:textId="77777777" w:rsidR="00930E2C" w:rsidRDefault="00592F48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637C068C" w14:textId="77777777" w:rsidR="00930E2C" w:rsidRDefault="00592F48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281421DF" w14:textId="77777777" w:rsidR="00930E2C" w:rsidRDefault="00592F48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76428E7" w14:textId="77777777" w:rsidR="00930E2C" w:rsidRDefault="00592F48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Volvo Group Czech Republic, s.r.o.</w:t>
            </w:r>
          </w:p>
          <w:p w14:paraId="4881E4EF" w14:textId="77777777" w:rsidR="00930E2C" w:rsidRDefault="00592F48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Obchodní 109</w:t>
            </w:r>
          </w:p>
          <w:p w14:paraId="3A387573" w14:textId="77777777" w:rsidR="00930E2C" w:rsidRDefault="00592F48">
            <w:r>
              <w:rPr>
                <w:rFonts w:ascii="Arial" w:eastAsia="Arial" w:hAnsi="Arial" w:cs="Arial"/>
                <w:sz w:val="24"/>
              </w:rPr>
              <w:t>25101 Čestlice</w:t>
            </w:r>
          </w:p>
        </w:tc>
      </w:tr>
      <w:tr w:rsidR="00930E2C" w14:paraId="4E62A31A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8B4A1CD" w14:textId="77777777" w:rsidR="00930E2C" w:rsidRDefault="00592F48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4AFFBFA" w14:textId="77777777" w:rsidR="00930E2C" w:rsidRDefault="00592F48">
            <w:pPr>
              <w:tabs>
                <w:tab w:val="right" w:pos="4548"/>
              </w:tabs>
            </w:pPr>
            <w:r>
              <w:rPr>
                <w:rFonts w:ascii="Arial" w:eastAsia="Arial" w:hAnsi="Arial" w:cs="Arial"/>
                <w:sz w:val="24"/>
              </w:rPr>
              <w:t>IČ: 61055239</w:t>
            </w:r>
            <w:r>
              <w:rPr>
                <w:rFonts w:ascii="Arial" w:eastAsia="Arial" w:hAnsi="Arial" w:cs="Arial"/>
                <w:sz w:val="24"/>
              </w:rPr>
              <w:tab/>
              <w:t>DIČ: CZ61055239</w:t>
            </w:r>
          </w:p>
        </w:tc>
      </w:tr>
      <w:tr w:rsidR="00930E2C" w14:paraId="0E20F1D0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917EAE5" w14:textId="77777777" w:rsidR="00930E2C" w:rsidRDefault="00592F48">
            <w:pPr>
              <w:tabs>
                <w:tab w:val="center" w:pos="3422"/>
              </w:tabs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59B33D9" w14:textId="77777777" w:rsidR="00930E2C" w:rsidRDefault="00592F48"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20E97435" w14:textId="77777777" w:rsidR="00930E2C" w:rsidRDefault="00592F48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371BDF36" w14:textId="34DAFA23" w:rsidR="00930E2C" w:rsidRDefault="00592F48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25.02.2025 Tel: Nákladové středisko: 60110 - </w:t>
      </w:r>
      <w:proofErr w:type="gramStart"/>
      <w:r>
        <w:rPr>
          <w:rFonts w:ascii="Arial" w:eastAsia="Arial" w:hAnsi="Arial" w:cs="Arial"/>
          <w:sz w:val="24"/>
        </w:rPr>
        <w:t>Doprava - řidiči</w:t>
      </w:r>
      <w:proofErr w:type="gramEnd"/>
    </w:p>
    <w:p w14:paraId="434ED8CF" w14:textId="77777777" w:rsidR="00930E2C" w:rsidRDefault="00592F4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2E04DE6" w14:textId="77777777" w:rsidR="00930E2C" w:rsidRDefault="00592F48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AD7241" wp14:editId="62051349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73" name="Group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3" style="width:523pt;height:0.5pt;position:absolute;z-index:47;mso-position-horizontal-relative:text;mso-position-horizontal:absolute;margin-left:0pt;mso-position-vertical-relative:text;margin-top:10.8432pt;" coordsize="66421,63">
                <v:shape id="Shape 54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32193C15" w14:textId="77777777" w:rsidR="00930E2C" w:rsidRDefault="00592F4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0D22CF11" w14:textId="77777777" w:rsidR="00930E2C" w:rsidRDefault="00592F48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0B6E8610" w14:textId="77777777" w:rsidR="00930E2C" w:rsidRDefault="00592F48">
      <w:pPr>
        <w:spacing w:after="36" w:line="216" w:lineRule="auto"/>
        <w:ind w:left="-5" w:right="71" w:hanging="10"/>
      </w:pPr>
      <w:r>
        <w:rPr>
          <w:rFonts w:ascii="Arial" w:eastAsia="Arial" w:hAnsi="Arial" w:cs="Arial"/>
          <w:sz w:val="20"/>
        </w:rPr>
        <w:t xml:space="preserve">Oprava deflektorů, výměna akumulátorů, výměna oleje a filtrů, </w:t>
      </w:r>
    </w:p>
    <w:p w14:paraId="2A19C0D9" w14:textId="77777777" w:rsidR="00930E2C" w:rsidRDefault="00592F48">
      <w:pPr>
        <w:spacing w:after="148" w:line="216" w:lineRule="auto"/>
        <w:ind w:left="-5" w:right="71" w:hanging="10"/>
      </w:pPr>
      <w:r>
        <w:rPr>
          <w:rFonts w:ascii="Arial" w:eastAsia="Arial" w:hAnsi="Arial" w:cs="Arial"/>
          <w:sz w:val="20"/>
        </w:rPr>
        <w:t xml:space="preserve">výměna čističe vzduchu, analýza systému následné úpravy výfukových plynů, regenerace </w:t>
      </w:r>
      <w:proofErr w:type="spellStart"/>
      <w:r>
        <w:rPr>
          <w:rFonts w:ascii="Arial" w:eastAsia="Arial" w:hAnsi="Arial" w:cs="Arial"/>
          <w:sz w:val="20"/>
        </w:rPr>
        <w:t>katalycké</w:t>
      </w:r>
      <w:proofErr w:type="spellEnd"/>
      <w:r>
        <w:rPr>
          <w:rFonts w:ascii="Arial" w:eastAsia="Arial" w:hAnsi="Arial" w:cs="Arial"/>
          <w:sz w:val="20"/>
        </w:rPr>
        <w:t xml:space="preserve"> redukce. Renault Premium RZ 7AX 8984 </w:t>
      </w:r>
    </w:p>
    <w:p w14:paraId="3907FEAD" w14:textId="77777777" w:rsidR="00930E2C" w:rsidRDefault="00592F48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1B208" wp14:editId="5CD7C6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516" name="Picture 1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6B4A0" w14:textId="77777777" w:rsidR="00930E2C" w:rsidRDefault="00592F4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6B266" w14:textId="77777777" w:rsidR="00930E2C" w:rsidRDefault="00592F4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1" style="width:595pt;height:71pt;position:absolute;mso-position-horizontal-relative:page;mso-position-horizontal:absolute;margin-left:0pt;mso-position-vertical-relative:page;margin-top:0pt;" coordsize="75565,9017">
                <v:shape id="Picture 1516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CF77333" wp14:editId="1C0B4418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67000,00 CZK + sazba DPH: 21,0 % Návrh ceny s DPH: 81070,00 CZK</w:t>
      </w:r>
    </w:p>
    <w:p w14:paraId="02C21562" w14:textId="77777777" w:rsidR="00930E2C" w:rsidRDefault="00592F48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401B04" wp14:editId="71596189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74" name="Group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4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6ABAFE9B" w14:textId="77777777" w:rsidR="00930E2C" w:rsidRDefault="00592F48">
      <w:pPr>
        <w:spacing w:after="96"/>
      </w:pPr>
      <w:r>
        <w:rPr>
          <w:rFonts w:ascii="Arial" w:eastAsia="Arial" w:hAnsi="Arial" w:cs="Arial"/>
          <w:sz w:val="18"/>
        </w:rPr>
        <w:t xml:space="preserve">Práce bude provedena v dílně dodavatele. </w:t>
      </w:r>
    </w:p>
    <w:p w14:paraId="22C66E62" w14:textId="77777777" w:rsidR="00930E2C" w:rsidRDefault="00592F4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1856990" w14:textId="77777777" w:rsidR="00930E2C" w:rsidRDefault="00592F48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FFB2FE" wp14:editId="4882753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75" name="Group 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5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662F897C" w14:textId="77777777" w:rsidR="00930E2C" w:rsidRDefault="00592F4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8BA4186" w14:textId="77777777" w:rsidR="00930E2C" w:rsidRDefault="00592F48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930E2C" w14:paraId="57721D54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859A" w14:textId="77777777" w:rsidR="00930E2C" w:rsidRDefault="00592F48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2934" w14:textId="77777777" w:rsidR="00930E2C" w:rsidRDefault="00592F48">
            <w:r>
              <w:rPr>
                <w:rFonts w:ascii="Arial" w:eastAsia="Arial" w:hAnsi="Arial" w:cs="Arial"/>
                <w:sz w:val="24"/>
              </w:rPr>
              <w:t>25.02.2025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9BEF" w14:textId="4FBADE7D" w:rsidR="00930E2C" w:rsidRDefault="00930E2C"/>
        </w:tc>
      </w:tr>
      <w:tr w:rsidR="00930E2C" w14:paraId="30714C55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02F2" w14:textId="77777777" w:rsidR="00930E2C" w:rsidRDefault="00592F48"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D92D" w14:textId="77777777" w:rsidR="00930E2C" w:rsidRDefault="00592F48">
            <w:r>
              <w:rPr>
                <w:rFonts w:ascii="Arial" w:eastAsia="Arial" w:hAnsi="Arial" w:cs="Arial"/>
                <w:sz w:val="24"/>
              </w:rPr>
              <w:t>26.02.2025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7653" w14:textId="4EF65014" w:rsidR="00930E2C" w:rsidRDefault="00930E2C"/>
        </w:tc>
      </w:tr>
      <w:tr w:rsidR="00930E2C" w14:paraId="11452D08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2E3A" w14:textId="77777777" w:rsidR="00930E2C" w:rsidRDefault="00592F48"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1647" w14:textId="77777777" w:rsidR="00930E2C" w:rsidRDefault="00592F48">
            <w:r>
              <w:rPr>
                <w:rFonts w:ascii="Arial" w:eastAsia="Arial" w:hAnsi="Arial" w:cs="Arial"/>
                <w:sz w:val="24"/>
              </w:rPr>
              <w:t>27.02.2025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65E7" w14:textId="5A6AF3F8" w:rsidR="00930E2C" w:rsidRDefault="00930E2C"/>
        </w:tc>
      </w:tr>
      <w:tr w:rsidR="00930E2C" w14:paraId="3040971D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44C7" w14:textId="77777777" w:rsidR="00930E2C" w:rsidRDefault="00592F48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5AF7" w14:textId="77777777" w:rsidR="00930E2C" w:rsidRDefault="00592F48">
            <w:r>
              <w:rPr>
                <w:rFonts w:ascii="Arial" w:eastAsia="Arial" w:hAnsi="Arial" w:cs="Arial"/>
                <w:sz w:val="24"/>
              </w:rPr>
              <w:t>27.02.2025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72F3" w14:textId="541E4FBA" w:rsidR="00930E2C" w:rsidRDefault="00930E2C"/>
        </w:tc>
      </w:tr>
      <w:tr w:rsidR="00930E2C" w14:paraId="3B0E40E9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0E46" w14:textId="77777777" w:rsidR="00930E2C" w:rsidRDefault="00592F48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6BFF" w14:textId="77777777" w:rsidR="00930E2C" w:rsidRDefault="00592F48">
            <w:r>
              <w:rPr>
                <w:rFonts w:ascii="Arial" w:eastAsia="Arial" w:hAnsi="Arial" w:cs="Arial"/>
                <w:sz w:val="24"/>
              </w:rPr>
              <w:t>27.02.2025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E3F0" w14:textId="29E57C39" w:rsidR="00930E2C" w:rsidRDefault="00930E2C"/>
        </w:tc>
      </w:tr>
    </w:tbl>
    <w:p w14:paraId="2CDCF281" w14:textId="77777777" w:rsidR="00930E2C" w:rsidRDefault="00592F48">
      <w:pPr>
        <w:spacing w:after="113" w:line="216" w:lineRule="auto"/>
        <w:ind w:left="-5" w:right="71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334FF9C2" w14:textId="77777777" w:rsidR="00930E2C" w:rsidRDefault="00592F48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1E2D587A" w14:textId="77777777" w:rsidR="00930E2C" w:rsidRDefault="00592F48">
      <w:pPr>
        <w:spacing w:after="193" w:line="216" w:lineRule="auto"/>
        <w:ind w:left="-5" w:right="71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4CA8015C" w14:textId="768D67A5" w:rsidR="00930E2C" w:rsidRDefault="00592F48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..........Praze.............. dne .........</w:t>
      </w:r>
      <w:r w:rsidR="006F1748">
        <w:rPr>
          <w:rFonts w:ascii="Arial" w:eastAsia="Arial" w:hAnsi="Arial" w:cs="Arial"/>
          <w:sz w:val="24"/>
        </w:rPr>
        <w:t>4.</w:t>
      </w:r>
      <w:proofErr w:type="gramStart"/>
      <w:r w:rsidR="006F1748">
        <w:rPr>
          <w:rFonts w:ascii="Arial" w:eastAsia="Arial" w:hAnsi="Arial" w:cs="Arial"/>
          <w:sz w:val="24"/>
        </w:rPr>
        <w:t>3.</w:t>
      </w:r>
      <w:r>
        <w:rPr>
          <w:rFonts w:ascii="Arial" w:eastAsia="Arial" w:hAnsi="Arial" w:cs="Arial"/>
          <w:sz w:val="24"/>
        </w:rPr>
        <w:t>.</w:t>
      </w:r>
      <w:proofErr w:type="gramEnd"/>
      <w:r>
        <w:rPr>
          <w:rFonts w:ascii="Arial" w:eastAsia="Arial" w:hAnsi="Arial" w:cs="Arial"/>
          <w:sz w:val="24"/>
        </w:rPr>
        <w:t>2025.........</w:t>
      </w:r>
    </w:p>
    <w:p w14:paraId="6448F35F" w14:textId="609B795C" w:rsidR="00930E2C" w:rsidRDefault="00592F48">
      <w:pPr>
        <w:spacing w:after="0"/>
        <w:jc w:val="right"/>
      </w:pPr>
      <w:r>
        <w:rPr>
          <w:rFonts w:ascii="Arial" w:eastAsia="Arial" w:hAnsi="Arial" w:cs="Arial"/>
          <w:sz w:val="24"/>
        </w:rPr>
        <w:t>__________akceptováno__________________________</w:t>
      </w:r>
    </w:p>
    <w:sectPr w:rsidR="00930E2C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2C"/>
    <w:rsid w:val="00080721"/>
    <w:rsid w:val="000D6DC2"/>
    <w:rsid w:val="00592F48"/>
    <w:rsid w:val="006F1748"/>
    <w:rsid w:val="00930E2C"/>
    <w:rsid w:val="00B1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6B72"/>
  <w15:docId w15:val="{BF84C5E3-F976-4318-A3CB-9C89426A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25OO010100001059</dc:title>
  <dc:subject>Národní divadlo</dc:subject>
  <dc:creator>© 2010 ZAS Group s.r.o.</dc:creator>
  <cp:keywords/>
  <cp:lastModifiedBy>Růžičková Dagmar</cp:lastModifiedBy>
  <cp:revision>4</cp:revision>
  <dcterms:created xsi:type="dcterms:W3CDTF">2025-02-27T11:56:00Z</dcterms:created>
  <dcterms:modified xsi:type="dcterms:W3CDTF">2025-03-04T12:20:00Z</dcterms:modified>
</cp:coreProperties>
</file>