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5054FBD" w:rsidR="00365D46" w:rsidRDefault="009821DD">
      <w:pPr>
        <w:pStyle w:val="Nadpis3"/>
        <w:ind w:left="0" w:hanging="2"/>
        <w:rPr>
          <w:b w:val="0"/>
          <w:sz w:val="32"/>
          <w:szCs w:val="32"/>
        </w:rPr>
      </w:pPr>
      <w:r>
        <w:rPr>
          <w:b w:val="0"/>
          <w:sz w:val="18"/>
          <w:szCs w:val="18"/>
        </w:rPr>
        <w:t xml:space="preserve">                                                                     </w:t>
      </w:r>
      <w:r>
        <w:rPr>
          <w:b w:val="0"/>
          <w:sz w:val="32"/>
          <w:szCs w:val="32"/>
        </w:rPr>
        <w:t>Kupní smlouva</w:t>
      </w:r>
    </w:p>
    <w:p w14:paraId="1F9388C3" w14:textId="77777777" w:rsidR="002D1666" w:rsidRDefault="002D1666" w:rsidP="002D1666">
      <w:pPr>
        <w:ind w:left="0" w:hanging="2"/>
      </w:pPr>
      <w:r>
        <w:t xml:space="preserve">                                                    </w:t>
      </w:r>
    </w:p>
    <w:p w14:paraId="37D0C6D9" w14:textId="132CC091" w:rsidR="002D1666" w:rsidRPr="002D1666" w:rsidRDefault="002D1666" w:rsidP="002D1666">
      <w:pPr>
        <w:ind w:left="0" w:hanging="2"/>
        <w:rPr>
          <w:b/>
        </w:rPr>
      </w:pPr>
      <w:r>
        <w:t xml:space="preserve">                                                            </w:t>
      </w:r>
      <w:r>
        <w:rPr>
          <w:b/>
        </w:rPr>
        <w:t>49</w:t>
      </w:r>
      <w:r w:rsidRPr="002D1666">
        <w:rPr>
          <w:b/>
        </w:rPr>
        <w:t>/70843538/2025</w:t>
      </w:r>
    </w:p>
    <w:p w14:paraId="00000002" w14:textId="77777777" w:rsidR="00365D46" w:rsidRDefault="00365D46">
      <w:pPr>
        <w:ind w:left="0" w:hanging="2"/>
      </w:pPr>
    </w:p>
    <w:p w14:paraId="00000003" w14:textId="77777777" w:rsidR="00365D46" w:rsidRDefault="00365D46">
      <w:pPr>
        <w:ind w:left="0" w:hanging="2"/>
      </w:pPr>
    </w:p>
    <w:p w14:paraId="00000004" w14:textId="77777777" w:rsidR="00365D46" w:rsidRDefault="009821DD">
      <w:pPr>
        <w:ind w:left="0" w:hanging="2"/>
        <w:jc w:val="center"/>
      </w:pPr>
      <w:r>
        <w:t>(dále jen „Smlouva“)</w:t>
      </w:r>
      <w:bookmarkStart w:id="0" w:name="_GoBack"/>
      <w:bookmarkEnd w:id="0"/>
    </w:p>
    <w:p w14:paraId="00000005" w14:textId="77777777" w:rsidR="00365D46" w:rsidRDefault="009821DD">
      <w:pPr>
        <w:ind w:left="0" w:hanging="2"/>
      </w:pPr>
      <w:r>
        <w:t>Smluvní strany:</w:t>
      </w:r>
    </w:p>
    <w:p w14:paraId="00000006" w14:textId="77777777" w:rsidR="00365D46" w:rsidRDefault="00365D46">
      <w:pPr>
        <w:ind w:left="0" w:hanging="2"/>
      </w:pPr>
    </w:p>
    <w:p w14:paraId="00000007" w14:textId="77777777" w:rsidR="00365D46" w:rsidRDefault="009821DD">
      <w:pPr>
        <w:ind w:left="0" w:hanging="2"/>
      </w:pPr>
      <w:r>
        <w:t xml:space="preserve">Základní škola a Dětský domov </w:t>
      </w:r>
      <w:proofErr w:type="gramStart"/>
      <w:r>
        <w:t>Sedlec - Prčice</w:t>
      </w:r>
      <w:proofErr w:type="gramEnd"/>
      <w:r>
        <w:t>, Přestavlky 1, příspěvková organizace</w:t>
      </w:r>
    </w:p>
    <w:p w14:paraId="00000009" w14:textId="77777777" w:rsidR="00365D46" w:rsidRDefault="009821DD">
      <w:pPr>
        <w:ind w:left="0" w:hanging="2"/>
      </w:pPr>
      <w:r>
        <w:t>25791 Sedlec-Prčice</w:t>
      </w:r>
    </w:p>
    <w:p w14:paraId="0000000A" w14:textId="0543A89D" w:rsidR="00365D46" w:rsidRDefault="00AE4423">
      <w:pPr>
        <w:ind w:left="0" w:hanging="2"/>
      </w:pPr>
      <w:r>
        <w:t>Zastoupená: Mgr. Martinou Musilovou</w:t>
      </w:r>
    </w:p>
    <w:p w14:paraId="0FA84A9B" w14:textId="569A660B" w:rsidR="00AE4423" w:rsidRDefault="00AE4423">
      <w:pPr>
        <w:ind w:left="0" w:hanging="2"/>
      </w:pPr>
      <w:r>
        <w:t>ředitelkou organizace</w:t>
      </w:r>
    </w:p>
    <w:p w14:paraId="0000000B" w14:textId="7C4990D4" w:rsidR="00365D46" w:rsidRDefault="009821DD">
      <w:pPr>
        <w:ind w:left="0" w:hanging="2"/>
      </w:pPr>
      <w:r>
        <w:t>IČ: 70843538</w:t>
      </w:r>
    </w:p>
    <w:p w14:paraId="2DC078A2" w14:textId="77777777" w:rsidR="00AE4423" w:rsidRDefault="00AE4423">
      <w:pPr>
        <w:ind w:left="0" w:hanging="2"/>
      </w:pPr>
    </w:p>
    <w:p w14:paraId="0000000D" w14:textId="74F673AC" w:rsidR="00365D46" w:rsidRDefault="009821DD">
      <w:pPr>
        <w:ind w:left="0" w:hanging="2"/>
      </w:pPr>
      <w:r>
        <w:t>/dále jen „kupující“ na straně jedné/</w:t>
      </w:r>
    </w:p>
    <w:p w14:paraId="0000000E" w14:textId="77777777" w:rsidR="00365D46" w:rsidRDefault="00365D46">
      <w:pPr>
        <w:ind w:left="0" w:hanging="2"/>
      </w:pPr>
    </w:p>
    <w:p w14:paraId="0000000F" w14:textId="77777777" w:rsidR="00365D46" w:rsidRDefault="009821DD">
      <w:pPr>
        <w:ind w:left="0" w:hanging="2"/>
      </w:pPr>
      <w:r>
        <w:rPr>
          <w:b/>
        </w:rPr>
        <w:t>a</w:t>
      </w:r>
    </w:p>
    <w:p w14:paraId="00000010" w14:textId="77777777" w:rsidR="00365D46" w:rsidRDefault="00365D46">
      <w:pPr>
        <w:ind w:left="0" w:hanging="2"/>
      </w:pPr>
    </w:p>
    <w:p w14:paraId="00000011" w14:textId="77777777" w:rsidR="00365D46" w:rsidRDefault="009821DD">
      <w:pPr>
        <w:ind w:left="0" w:hanging="2"/>
      </w:pPr>
      <w:r>
        <w:t>SKOLATO s.r.o.</w:t>
      </w:r>
    </w:p>
    <w:p w14:paraId="00000012" w14:textId="77777777" w:rsidR="00365D46" w:rsidRDefault="009821DD">
      <w:pPr>
        <w:ind w:left="0" w:hanging="2"/>
      </w:pPr>
      <w:r>
        <w:t xml:space="preserve">se sídlem: </w:t>
      </w:r>
      <w:proofErr w:type="spellStart"/>
      <w:r>
        <w:t>Kundratka</w:t>
      </w:r>
      <w:proofErr w:type="spellEnd"/>
      <w:r>
        <w:t xml:space="preserve"> 1944/17, 180 00 Praha 8</w:t>
      </w:r>
    </w:p>
    <w:p w14:paraId="00000013" w14:textId="77777777" w:rsidR="00365D46" w:rsidRDefault="009821DD">
      <w:pPr>
        <w:ind w:left="0" w:hanging="2"/>
      </w:pPr>
      <w:r>
        <w:t>IČ: 05459818</w:t>
      </w:r>
      <w:r>
        <w:tab/>
      </w:r>
      <w:r>
        <w:tab/>
      </w:r>
    </w:p>
    <w:p w14:paraId="00000014" w14:textId="77777777" w:rsidR="00365D46" w:rsidRDefault="009821DD">
      <w:pPr>
        <w:ind w:left="0" w:hanging="2"/>
      </w:pPr>
      <w:r>
        <w:t>DIČ: CZ05459818</w:t>
      </w:r>
      <w:r>
        <w:tab/>
      </w:r>
      <w:r>
        <w:tab/>
      </w:r>
      <w:r>
        <w:tab/>
      </w:r>
    </w:p>
    <w:p w14:paraId="00000015" w14:textId="77777777" w:rsidR="00365D46" w:rsidRDefault="009821DD">
      <w:pPr>
        <w:ind w:left="0" w:hanging="2"/>
      </w:pPr>
      <w:r>
        <w:t>zastoupená: Jiřím Vojtěchem</w:t>
      </w:r>
    </w:p>
    <w:p w14:paraId="00000016" w14:textId="77777777" w:rsidR="00365D46" w:rsidRDefault="00365D46">
      <w:pPr>
        <w:ind w:left="0" w:hanging="2"/>
      </w:pPr>
    </w:p>
    <w:p w14:paraId="00000017" w14:textId="77777777" w:rsidR="00365D46" w:rsidRDefault="009821DD">
      <w:pPr>
        <w:ind w:left="0" w:hanging="2"/>
      </w:pPr>
      <w:r>
        <w:t>/dále jen „prodávající“ na straně druhé/</w:t>
      </w:r>
    </w:p>
    <w:p w14:paraId="00000018" w14:textId="77777777" w:rsidR="00365D46" w:rsidRDefault="00365D46">
      <w:pPr>
        <w:ind w:left="0" w:hanging="2"/>
      </w:pPr>
    </w:p>
    <w:p w14:paraId="00000019" w14:textId="77777777" w:rsidR="00365D46" w:rsidRDefault="00365D46">
      <w:pPr>
        <w:ind w:left="0" w:hanging="2"/>
      </w:pPr>
    </w:p>
    <w:p w14:paraId="0000001A" w14:textId="77777777" w:rsidR="00365D46" w:rsidRDefault="009821DD">
      <w:pPr>
        <w:ind w:left="0" w:hanging="2"/>
        <w:jc w:val="center"/>
      </w:pPr>
      <w:r>
        <w:t>uzavírají níže uvedeného dne, měsíce a roku tuto</w:t>
      </w:r>
    </w:p>
    <w:p w14:paraId="0000001B" w14:textId="77777777" w:rsidR="00365D46" w:rsidRDefault="00365D46">
      <w:pPr>
        <w:ind w:left="0" w:hanging="2"/>
        <w:jc w:val="center"/>
      </w:pPr>
    </w:p>
    <w:p w14:paraId="0000001C" w14:textId="77777777" w:rsidR="00365D46" w:rsidRDefault="009821DD">
      <w:pPr>
        <w:ind w:left="0" w:hanging="2"/>
        <w:jc w:val="center"/>
      </w:pPr>
      <w:r>
        <w:t>K U P N Í   S M L O U V U</w:t>
      </w:r>
    </w:p>
    <w:p w14:paraId="0000001D" w14:textId="77777777" w:rsidR="00365D46" w:rsidRDefault="00365D46">
      <w:pPr>
        <w:ind w:left="0" w:hanging="2"/>
        <w:jc w:val="center"/>
      </w:pPr>
    </w:p>
    <w:p w14:paraId="0000001E" w14:textId="77777777" w:rsidR="00365D46" w:rsidRDefault="00365D46">
      <w:pPr>
        <w:ind w:left="0" w:hanging="2"/>
      </w:pPr>
    </w:p>
    <w:p w14:paraId="0000001F" w14:textId="77777777" w:rsidR="00365D46" w:rsidRDefault="009821DD">
      <w:pPr>
        <w:ind w:left="0" w:hanging="2"/>
        <w:jc w:val="center"/>
      </w:pPr>
      <w:r>
        <w:rPr>
          <w:b/>
        </w:rPr>
        <w:t>I. Předmět smlouvy</w:t>
      </w:r>
    </w:p>
    <w:p w14:paraId="00000020" w14:textId="77777777" w:rsidR="00365D46" w:rsidRDefault="00365D46">
      <w:pPr>
        <w:ind w:left="0" w:hanging="2"/>
      </w:pPr>
    </w:p>
    <w:p w14:paraId="00000021" w14:textId="5AF665DC" w:rsidR="00365D46" w:rsidRDefault="009821DD">
      <w:pPr>
        <w:numPr>
          <w:ilvl w:val="1"/>
          <w:numId w:val="1"/>
        </w:numPr>
        <w:ind w:left="0" w:hanging="2"/>
        <w:jc w:val="both"/>
      </w:pPr>
      <w:r>
        <w:t xml:space="preserve">Prodávající se zavazuje dodat zboží dle </w:t>
      </w:r>
      <w:r w:rsidR="00E4279B">
        <w:t xml:space="preserve">cenové nabídky </w:t>
      </w:r>
      <w:r>
        <w:t xml:space="preserve">č. </w:t>
      </w:r>
      <w:r w:rsidR="00E4279B">
        <w:t>2025033 ve výzvě k podání nabídek</w:t>
      </w:r>
      <w:r>
        <w:t xml:space="preserve">, kupující se zavazuje tento předmět koupě převzít a zaplatit za něj cenu podle čl. </w:t>
      </w:r>
      <w:r w:rsidR="002C60DF">
        <w:t>2</w:t>
      </w:r>
      <w:r>
        <w:t>.1 této smlouvy</w:t>
      </w:r>
      <w:r w:rsidR="00E4279B">
        <w:t>.</w:t>
      </w:r>
    </w:p>
    <w:p w14:paraId="42B2464E" w14:textId="514B926F" w:rsidR="000C6894" w:rsidRDefault="000C6894" w:rsidP="000C6894">
      <w:pPr>
        <w:numPr>
          <w:ilvl w:val="1"/>
          <w:numId w:val="1"/>
        </w:numPr>
        <w:ind w:leftChars="0" w:firstLineChars="0"/>
        <w:jc w:val="both"/>
      </w:pPr>
      <w:r>
        <w:t xml:space="preserve">Jedná se o venkovní dvoumístné lavice: silný rám, váha 9 kg, nosnost 500 kg, jednoduchý a bezpečný skládací mechanismus, složení do hloubky 85 mm, možnost skladování po celý rok venku, materiál: eloxovaný hliník ošetřený anodizací vytvoření ochranné vrstvy oxidu, po vytvoření tenké vrstvy již nekoroduje. </w:t>
      </w:r>
    </w:p>
    <w:p w14:paraId="4C3FEC09" w14:textId="6A7CD02F" w:rsidR="000C6894" w:rsidRDefault="000C6894" w:rsidP="000C6894">
      <w:pPr>
        <w:numPr>
          <w:ilvl w:val="1"/>
          <w:numId w:val="1"/>
        </w:numPr>
        <w:ind w:leftChars="0" w:firstLineChars="0"/>
        <w:jc w:val="both"/>
      </w:pPr>
      <w:r>
        <w:t>Stojan na vozík na stoly, pro až 7 skládacích stolů, brzdová kolečka, gumová podložka na základě vozíku pro ochranu stolů, silný pozinkovaný ocelový rám, rozměry: 875 mm délka x 748 mm šířka x 1127 mm výška (prázdný)max. požadovaná výška při zatížení = 1950 mm, vzdálenost mezi spodní deskou a podlahou = 94 mm.</w:t>
      </w:r>
    </w:p>
    <w:p w14:paraId="4B4EFCF8" w14:textId="6540D58B" w:rsidR="000C6894" w:rsidRDefault="000C6894" w:rsidP="000C6894">
      <w:pPr>
        <w:numPr>
          <w:ilvl w:val="1"/>
          <w:numId w:val="1"/>
        </w:numPr>
        <w:ind w:leftChars="0" w:firstLineChars="0"/>
        <w:jc w:val="both"/>
      </w:pPr>
      <w:r>
        <w:t xml:space="preserve">Venkovní židle se stojanem: designová židle z eloxovaného hliníku a z technického polymeru, ve složeném stavu zabírá 35 mm, odolná vůči povětrnostním podmínkám, transportní vozík má kapacitu pro 14 skládacích židlí. </w:t>
      </w:r>
    </w:p>
    <w:p w14:paraId="47E1F6D3" w14:textId="304B9EEB" w:rsidR="000C6894" w:rsidRDefault="000C6894" w:rsidP="000C6894">
      <w:pPr>
        <w:numPr>
          <w:ilvl w:val="1"/>
          <w:numId w:val="1"/>
        </w:numPr>
        <w:ind w:leftChars="0" w:firstLineChars="0"/>
        <w:jc w:val="both"/>
      </w:pPr>
      <w:r>
        <w:lastRenderedPageBreak/>
        <w:t xml:space="preserve">Venkovní nástěnná tabule: rozměry 180 x 100 cm, vhodná do venkovních tříd, povrch je černý </w:t>
      </w:r>
      <w:proofErr w:type="spellStart"/>
      <w:r>
        <w:t>komaxitový</w:t>
      </w:r>
      <w:proofErr w:type="spellEnd"/>
      <w:r>
        <w:t xml:space="preserve"> křídový nástřik, podklad nástřiku je plech. Konstrukce z oceli </w:t>
      </w:r>
      <w:proofErr w:type="spellStart"/>
      <w:r>
        <w:t>jaklového</w:t>
      </w:r>
      <w:proofErr w:type="spellEnd"/>
      <w:r>
        <w:t xml:space="preserve"> tvaru, lakovaná práškovou barvou.</w:t>
      </w:r>
    </w:p>
    <w:p w14:paraId="00000022" w14:textId="77777777" w:rsidR="00365D46" w:rsidRDefault="00365D46">
      <w:pPr>
        <w:ind w:left="0" w:hanging="2"/>
        <w:jc w:val="both"/>
      </w:pPr>
    </w:p>
    <w:p w14:paraId="00000023" w14:textId="77777777" w:rsidR="00365D46" w:rsidRDefault="00365D46">
      <w:pPr>
        <w:ind w:left="0" w:hanging="2"/>
        <w:jc w:val="both"/>
      </w:pPr>
    </w:p>
    <w:p w14:paraId="00000024" w14:textId="2D7C78FD" w:rsidR="00365D46" w:rsidRDefault="007913C7">
      <w:pPr>
        <w:ind w:left="0" w:hanging="2"/>
      </w:pPr>
      <w:r>
        <w:rPr>
          <w:b/>
        </w:rPr>
        <w:t xml:space="preserve">                                                         </w:t>
      </w:r>
      <w:r w:rsidR="009821DD">
        <w:rPr>
          <w:b/>
        </w:rPr>
        <w:t>II. Cena</w:t>
      </w:r>
    </w:p>
    <w:p w14:paraId="00000025" w14:textId="77777777" w:rsidR="00365D46" w:rsidRDefault="00365D46">
      <w:pPr>
        <w:ind w:left="0" w:hanging="2"/>
      </w:pPr>
    </w:p>
    <w:p w14:paraId="00000026" w14:textId="6372B8E5" w:rsidR="00365D46" w:rsidRDefault="009821DD">
      <w:pPr>
        <w:ind w:left="0" w:hanging="2"/>
        <w:jc w:val="both"/>
      </w:pPr>
      <w:r>
        <w:t>2.1</w:t>
      </w:r>
      <w:r>
        <w:tab/>
        <w:t xml:space="preserve">Cena zboží byla dohodnuta mezi smluvními stranami na </w:t>
      </w:r>
      <w:r>
        <w:rPr>
          <w:b/>
        </w:rPr>
        <w:t xml:space="preserve">128 164,23 Kč </w:t>
      </w:r>
      <w:r>
        <w:t xml:space="preserve">včetně DPH. </w:t>
      </w:r>
    </w:p>
    <w:p w14:paraId="00000027" w14:textId="77777777" w:rsidR="00365D46" w:rsidRDefault="00365D46">
      <w:pPr>
        <w:ind w:left="0" w:hanging="2"/>
        <w:jc w:val="both"/>
      </w:pPr>
    </w:p>
    <w:p w14:paraId="00000028" w14:textId="77777777" w:rsidR="00365D46" w:rsidRDefault="009821DD">
      <w:pPr>
        <w:ind w:left="0" w:hanging="2"/>
        <w:jc w:val="both"/>
      </w:pPr>
      <w:r>
        <w:t>Cena je členěna takto:</w:t>
      </w:r>
    </w:p>
    <w:p w14:paraId="00000029" w14:textId="77777777" w:rsidR="00365D46" w:rsidRDefault="009821DD">
      <w:pPr>
        <w:ind w:left="0" w:hanging="2"/>
        <w:jc w:val="both"/>
      </w:pPr>
      <w:r>
        <w:t>Cena bez DPH: 105 920,85 Kč</w:t>
      </w:r>
      <w:r>
        <w:tab/>
      </w:r>
      <w:r>
        <w:tab/>
      </w:r>
      <w:r>
        <w:tab/>
      </w:r>
      <w:r>
        <w:tab/>
      </w:r>
    </w:p>
    <w:p w14:paraId="0000002A" w14:textId="78DA22B7" w:rsidR="00365D46" w:rsidRDefault="009821DD">
      <w:pPr>
        <w:ind w:left="0" w:hanging="2"/>
        <w:jc w:val="both"/>
      </w:pPr>
      <w:r>
        <w:t>DPH ve výši 21</w:t>
      </w:r>
      <w:r w:rsidR="00AE4423">
        <w:t xml:space="preserve"> </w:t>
      </w:r>
      <w:r>
        <w:t>%: 22 243,38 Kč</w:t>
      </w:r>
    </w:p>
    <w:p w14:paraId="0000002B" w14:textId="77777777" w:rsidR="00365D46" w:rsidRDefault="009821DD">
      <w:pPr>
        <w:ind w:left="0" w:hanging="2"/>
        <w:jc w:val="both"/>
      </w:pPr>
      <w:r>
        <w:t>Celková cena včetně DPH: 128 164,23 Kč</w:t>
      </w:r>
    </w:p>
    <w:p w14:paraId="0000002C" w14:textId="77777777" w:rsidR="00365D46" w:rsidRDefault="00365D46">
      <w:pPr>
        <w:ind w:left="0" w:hanging="2"/>
      </w:pPr>
    </w:p>
    <w:p w14:paraId="0000002D" w14:textId="77777777" w:rsidR="00365D46" w:rsidRDefault="00365D46">
      <w:pPr>
        <w:ind w:left="0" w:hanging="2"/>
      </w:pPr>
    </w:p>
    <w:p w14:paraId="0000002E" w14:textId="77777777" w:rsidR="00365D46" w:rsidRDefault="00365D46">
      <w:pPr>
        <w:ind w:left="0" w:hanging="2"/>
      </w:pPr>
    </w:p>
    <w:p w14:paraId="0000002F" w14:textId="77777777" w:rsidR="00365D46" w:rsidRDefault="00365D46">
      <w:pPr>
        <w:ind w:left="0" w:hanging="2"/>
      </w:pPr>
    </w:p>
    <w:p w14:paraId="00000030" w14:textId="77777777" w:rsidR="00365D46" w:rsidRDefault="00365D46">
      <w:pPr>
        <w:ind w:left="0" w:hanging="2"/>
      </w:pPr>
    </w:p>
    <w:p w14:paraId="00000031" w14:textId="77777777" w:rsidR="00365D46" w:rsidRDefault="009821DD">
      <w:pPr>
        <w:ind w:left="0" w:hanging="2"/>
        <w:jc w:val="center"/>
      </w:pPr>
      <w:r>
        <w:rPr>
          <w:b/>
        </w:rPr>
        <w:t>III. Platební podmínky</w:t>
      </w:r>
    </w:p>
    <w:p w14:paraId="00000032" w14:textId="77777777" w:rsidR="00365D46" w:rsidRDefault="00365D46">
      <w:pPr>
        <w:ind w:left="0" w:hanging="2"/>
      </w:pPr>
    </w:p>
    <w:p w14:paraId="00000033" w14:textId="4BE0AF19" w:rsidR="00365D46" w:rsidRDefault="009821DD">
      <w:pPr>
        <w:ind w:left="0" w:hanging="2"/>
      </w:pPr>
      <w:r>
        <w:t>3.1     Fakturu daňový doklad ve výši 100</w:t>
      </w:r>
      <w:r w:rsidR="00AE4423">
        <w:t xml:space="preserve"> </w:t>
      </w:r>
      <w:r>
        <w:t xml:space="preserve">% za zboží uhradí kupující prodávajícímu bezhotovostně, převodem na bankovní účet do 30 dnů od dodání zboží (podpisu dodacího listu).  </w:t>
      </w:r>
    </w:p>
    <w:p w14:paraId="00000034" w14:textId="77777777" w:rsidR="00365D46" w:rsidRDefault="00365D46">
      <w:pPr>
        <w:ind w:left="0" w:hanging="2"/>
        <w:jc w:val="center"/>
      </w:pPr>
    </w:p>
    <w:p w14:paraId="00000035" w14:textId="600E7E1C" w:rsidR="00365D46" w:rsidRDefault="007913C7">
      <w:pPr>
        <w:ind w:left="0" w:hanging="2"/>
      </w:pPr>
      <w:r>
        <w:rPr>
          <w:b/>
        </w:rPr>
        <w:t xml:space="preserve">                                                         </w:t>
      </w:r>
      <w:r w:rsidR="009821DD">
        <w:rPr>
          <w:b/>
        </w:rPr>
        <w:t>IV. Doba a místo plnění</w:t>
      </w:r>
    </w:p>
    <w:p w14:paraId="00000036" w14:textId="77777777" w:rsidR="00365D46" w:rsidRDefault="00365D46">
      <w:pPr>
        <w:ind w:left="0" w:hanging="2"/>
      </w:pPr>
    </w:p>
    <w:p w14:paraId="00000037" w14:textId="77777777" w:rsidR="00365D46" w:rsidRDefault="009821DD">
      <w:pPr>
        <w:ind w:left="0" w:hanging="2"/>
        <w:jc w:val="both"/>
      </w:pPr>
      <w:r>
        <w:t>4.1    Prodávající se zavazuje dodat zboží na místo plnění dle objednávky v termínu do 30.4.2025.</w:t>
      </w:r>
    </w:p>
    <w:p w14:paraId="00000038" w14:textId="77777777" w:rsidR="00365D46" w:rsidRDefault="00365D46">
      <w:pPr>
        <w:ind w:left="0" w:hanging="2"/>
        <w:jc w:val="both"/>
      </w:pPr>
    </w:p>
    <w:p w14:paraId="00000039" w14:textId="77777777" w:rsidR="00365D46" w:rsidRDefault="00365D46">
      <w:pPr>
        <w:ind w:left="0" w:hanging="2"/>
      </w:pPr>
    </w:p>
    <w:p w14:paraId="0000003A" w14:textId="77777777" w:rsidR="00365D46" w:rsidRDefault="009821DD">
      <w:pPr>
        <w:ind w:left="0" w:hanging="2"/>
        <w:jc w:val="both"/>
      </w:pPr>
      <w:r>
        <w:t>4.2    O předání a převzetí zboží bude smluvními stranami sepsán předávací protokol (dodací</w:t>
      </w:r>
    </w:p>
    <w:p w14:paraId="0000003B" w14:textId="77777777" w:rsidR="00365D46" w:rsidRDefault="009821DD">
      <w:pPr>
        <w:ind w:left="0" w:hanging="2"/>
        <w:jc w:val="both"/>
      </w:pPr>
      <w:r>
        <w:t>list).</w:t>
      </w:r>
    </w:p>
    <w:p w14:paraId="0000003C" w14:textId="77777777" w:rsidR="00365D46" w:rsidRDefault="00365D46">
      <w:pPr>
        <w:ind w:left="0" w:hanging="2"/>
      </w:pPr>
    </w:p>
    <w:p w14:paraId="0000003D" w14:textId="77777777" w:rsidR="00365D46" w:rsidRDefault="009821DD">
      <w:pPr>
        <w:ind w:left="0" w:hanging="2"/>
        <w:jc w:val="both"/>
      </w:pPr>
      <w:r>
        <w:t>4.3</w:t>
      </w:r>
      <w:r>
        <w:tab/>
        <w:t xml:space="preserve">Závazek prodávajícího dodat zboží je splněn okamžikem oboustranného podpisu předávacího protokolu (dodacího listu). </w:t>
      </w:r>
    </w:p>
    <w:p w14:paraId="0000003E" w14:textId="77777777" w:rsidR="00365D46" w:rsidRDefault="00365D46">
      <w:pPr>
        <w:ind w:left="0" w:hanging="2"/>
      </w:pPr>
    </w:p>
    <w:p w14:paraId="0000003F" w14:textId="77777777" w:rsidR="00365D46" w:rsidRDefault="00365D46">
      <w:pPr>
        <w:ind w:left="0" w:hanging="2"/>
      </w:pPr>
    </w:p>
    <w:p w14:paraId="00000040" w14:textId="77777777" w:rsidR="00365D46" w:rsidRDefault="009821DD">
      <w:pPr>
        <w:ind w:left="0" w:hanging="2"/>
        <w:jc w:val="center"/>
      </w:pPr>
      <w:r>
        <w:rPr>
          <w:b/>
        </w:rPr>
        <w:t>V. Odpovědnost za vady</w:t>
      </w:r>
    </w:p>
    <w:p w14:paraId="00000041" w14:textId="77777777" w:rsidR="00365D46" w:rsidRDefault="00365D46">
      <w:pPr>
        <w:ind w:left="0" w:hanging="2"/>
        <w:jc w:val="both"/>
      </w:pPr>
    </w:p>
    <w:p w14:paraId="00000042" w14:textId="1CAC1DE1" w:rsidR="00365D46" w:rsidRDefault="009821DD">
      <w:pPr>
        <w:ind w:left="0" w:hanging="2"/>
        <w:jc w:val="both"/>
      </w:pPr>
      <w:r>
        <w:t>5.</w:t>
      </w:r>
      <w:r w:rsidR="007913C7">
        <w:t>1</w:t>
      </w:r>
      <w:r>
        <w:tab/>
        <w:t>Záruční doba 24 měsíců začíná běžet ode dne předání dodávky zadavateli a po oboustranném podpisu předávacího protokolu (dodacího listu).</w:t>
      </w:r>
    </w:p>
    <w:p w14:paraId="00000043" w14:textId="77777777" w:rsidR="00365D46" w:rsidRDefault="00365D46">
      <w:pPr>
        <w:ind w:left="0" w:hanging="2"/>
        <w:jc w:val="both"/>
      </w:pPr>
    </w:p>
    <w:p w14:paraId="00000044" w14:textId="18931A4F" w:rsidR="00365D46" w:rsidRDefault="009821DD">
      <w:pPr>
        <w:ind w:left="0" w:hanging="2"/>
        <w:jc w:val="both"/>
      </w:pPr>
      <w:r>
        <w:t>5.</w:t>
      </w:r>
      <w:r w:rsidR="007913C7">
        <w:t>2</w:t>
      </w:r>
      <w:r>
        <w:tab/>
        <w:t>Nahlášení reklamace je možné písemně prodávajícímu na adresu uvedenou v záhlaví této smlouvy. Po nahlášení reklamační závady bude provedena reklamace dle standardních záručních lhůt a zboží opraveno či vyměněno.</w:t>
      </w:r>
    </w:p>
    <w:p w14:paraId="00000045" w14:textId="77777777" w:rsidR="00365D46" w:rsidRDefault="00365D46">
      <w:pPr>
        <w:ind w:left="0" w:hanging="2"/>
      </w:pPr>
    </w:p>
    <w:p w14:paraId="00000046" w14:textId="77777777" w:rsidR="00365D46" w:rsidRDefault="00365D46">
      <w:pPr>
        <w:ind w:left="0" w:hanging="2"/>
      </w:pPr>
    </w:p>
    <w:p w14:paraId="00000047" w14:textId="77777777" w:rsidR="00365D46" w:rsidRDefault="009821DD">
      <w:pPr>
        <w:ind w:left="0" w:hanging="2"/>
        <w:jc w:val="center"/>
      </w:pPr>
      <w:r>
        <w:rPr>
          <w:b/>
        </w:rPr>
        <w:t>VI. Dodání zboží</w:t>
      </w:r>
    </w:p>
    <w:p w14:paraId="00000048" w14:textId="77777777" w:rsidR="00365D46" w:rsidRDefault="00365D46">
      <w:pPr>
        <w:ind w:left="0" w:hanging="2"/>
      </w:pPr>
    </w:p>
    <w:p w14:paraId="00000049" w14:textId="77777777" w:rsidR="00365D46" w:rsidRDefault="009821DD">
      <w:pPr>
        <w:ind w:left="0" w:hanging="2"/>
      </w:pPr>
      <w:r>
        <w:t>6.1</w:t>
      </w:r>
      <w:r>
        <w:tab/>
        <w:t>Prodávající se zavazuje dodat zboží na sjednané místo plnění, bez vad a kompletní v termínu do 30.4.2025.</w:t>
      </w:r>
    </w:p>
    <w:p w14:paraId="0000004A" w14:textId="77777777" w:rsidR="00365D46" w:rsidRDefault="00365D46">
      <w:pPr>
        <w:ind w:left="0" w:hanging="2"/>
      </w:pPr>
    </w:p>
    <w:p w14:paraId="0000004B" w14:textId="77777777" w:rsidR="00365D46" w:rsidRDefault="009821DD">
      <w:pPr>
        <w:ind w:left="0" w:hanging="2"/>
      </w:pPr>
      <w:r>
        <w:lastRenderedPageBreak/>
        <w:t>6.2</w:t>
      </w:r>
      <w:r>
        <w:tab/>
        <w:t>Ve sjednané ceně zboží jsou zahrnuty i náklady na dopravu.</w:t>
      </w:r>
    </w:p>
    <w:p w14:paraId="0000004C" w14:textId="77777777" w:rsidR="00365D46" w:rsidRDefault="00365D46">
      <w:pPr>
        <w:ind w:left="0" w:hanging="2"/>
      </w:pPr>
    </w:p>
    <w:p w14:paraId="0000004D" w14:textId="77777777" w:rsidR="00365D46" w:rsidRDefault="00365D46">
      <w:pPr>
        <w:ind w:left="0" w:hanging="2"/>
      </w:pPr>
    </w:p>
    <w:p w14:paraId="0000004E" w14:textId="77777777" w:rsidR="00365D46" w:rsidRDefault="009821DD">
      <w:pPr>
        <w:ind w:left="0" w:hanging="2"/>
        <w:jc w:val="center"/>
      </w:pPr>
      <w:r>
        <w:rPr>
          <w:b/>
        </w:rPr>
        <w:t>VII. Sankční ustanovení</w:t>
      </w:r>
    </w:p>
    <w:p w14:paraId="0000004F" w14:textId="77777777" w:rsidR="00365D46" w:rsidRDefault="00365D46">
      <w:pPr>
        <w:ind w:left="0" w:hanging="2"/>
      </w:pPr>
    </w:p>
    <w:p w14:paraId="00000050" w14:textId="77777777" w:rsidR="00365D46" w:rsidRDefault="009821DD">
      <w:pPr>
        <w:ind w:left="0" w:hanging="2"/>
        <w:jc w:val="both"/>
      </w:pPr>
      <w:r>
        <w:t>7.1</w:t>
      </w:r>
      <w:r>
        <w:tab/>
        <w:t>V případě nedodržení termínu dodání zboží po podepsání smlouvy oběma smluvními stranami ze strany prodávajícího, má kupující právo účtovat prodávajícímu smluvní pokutu ve výši 0,01 % z ceny zboží za každý kalendářní den prodlení.</w:t>
      </w:r>
    </w:p>
    <w:p w14:paraId="00000051" w14:textId="77777777" w:rsidR="00365D46" w:rsidRDefault="00365D46">
      <w:pPr>
        <w:ind w:left="0" w:hanging="2"/>
      </w:pPr>
    </w:p>
    <w:p w14:paraId="00000052" w14:textId="77777777" w:rsidR="00365D46" w:rsidRDefault="009821DD">
      <w:pPr>
        <w:ind w:left="0" w:hanging="2"/>
        <w:jc w:val="both"/>
      </w:pPr>
      <w:r>
        <w:t>7.2</w:t>
      </w:r>
      <w:r>
        <w:tab/>
        <w:t>Uplatněním smluvních sankcí na základě této smlouvy se nevylučuje ani neomezuje povinnost smluvních stran nahradit druhé straně škodu, vzniklou porušením povinností ze závazkového vztahu.</w:t>
      </w:r>
    </w:p>
    <w:p w14:paraId="00000053" w14:textId="77777777" w:rsidR="00365D46" w:rsidRDefault="00365D46">
      <w:pPr>
        <w:ind w:left="0" w:hanging="2"/>
        <w:jc w:val="both"/>
      </w:pPr>
    </w:p>
    <w:p w14:paraId="00000054" w14:textId="77777777" w:rsidR="00365D46" w:rsidRDefault="009821DD">
      <w:pPr>
        <w:ind w:left="0" w:hanging="2"/>
        <w:jc w:val="both"/>
      </w:pPr>
      <w:r>
        <w:t xml:space="preserve">7.3 </w:t>
      </w:r>
      <w:r>
        <w:tab/>
        <w:t>V případě nedodržení termínu splatnosti faktury má prodávající právo účtovat kupujícímu smluvní pokutu ve výši 0,01 % z ceny zboží za každý kalendářní den prodlení.</w:t>
      </w:r>
    </w:p>
    <w:p w14:paraId="00000055" w14:textId="77777777" w:rsidR="00365D46" w:rsidRDefault="00365D46">
      <w:pPr>
        <w:ind w:left="0" w:hanging="2"/>
        <w:jc w:val="both"/>
      </w:pPr>
    </w:p>
    <w:p w14:paraId="00000056" w14:textId="77777777" w:rsidR="00365D46" w:rsidRDefault="00365D46">
      <w:pPr>
        <w:ind w:left="0" w:hanging="2"/>
        <w:jc w:val="both"/>
      </w:pPr>
    </w:p>
    <w:p w14:paraId="00000057" w14:textId="77777777" w:rsidR="00365D46" w:rsidRDefault="00365D46">
      <w:pPr>
        <w:ind w:left="0" w:hanging="2"/>
        <w:jc w:val="both"/>
      </w:pPr>
    </w:p>
    <w:p w14:paraId="00000058" w14:textId="77777777" w:rsidR="00365D46" w:rsidRDefault="00365D46">
      <w:pPr>
        <w:ind w:left="0" w:hanging="2"/>
      </w:pPr>
    </w:p>
    <w:p w14:paraId="00000059" w14:textId="77777777" w:rsidR="00365D46" w:rsidRDefault="009821DD">
      <w:pPr>
        <w:ind w:left="0" w:hanging="2"/>
      </w:pPr>
      <w:r>
        <w:rPr>
          <w:b/>
        </w:rPr>
        <w:t>VIII. Závěrečná ustanovení</w:t>
      </w:r>
    </w:p>
    <w:p w14:paraId="0000005A" w14:textId="77777777" w:rsidR="00365D46" w:rsidRDefault="00365D46">
      <w:pPr>
        <w:ind w:left="0" w:hanging="2"/>
        <w:jc w:val="both"/>
      </w:pPr>
    </w:p>
    <w:p w14:paraId="0000005B" w14:textId="77777777" w:rsidR="00365D46" w:rsidRDefault="009821DD">
      <w:pPr>
        <w:ind w:left="0" w:hanging="2"/>
        <w:jc w:val="both"/>
      </w:pPr>
      <w:r>
        <w:t>8.1</w:t>
      </w:r>
      <w:r>
        <w:tab/>
        <w:t xml:space="preserve">Tato smlouva je vyhotovena ve dvou stejnopisech, jeden pro prodávajícího a jeden pro kupujícího. </w:t>
      </w:r>
    </w:p>
    <w:p w14:paraId="0000005C" w14:textId="77777777" w:rsidR="00365D46" w:rsidRDefault="00365D46">
      <w:pPr>
        <w:ind w:left="0" w:hanging="2"/>
        <w:jc w:val="both"/>
      </w:pPr>
    </w:p>
    <w:p w14:paraId="0000005D" w14:textId="77777777" w:rsidR="00365D46" w:rsidRDefault="009821DD">
      <w:pPr>
        <w:ind w:left="0" w:hanging="2"/>
        <w:jc w:val="both"/>
      </w:pPr>
      <w:r>
        <w:t>8.2</w:t>
      </w:r>
      <w:r>
        <w:tab/>
        <w:t xml:space="preserve">V případě, že kterýkoliv článek, odstavec, pododstavec nebo ustanovení by mělo z jakéhokoli důvodu pozbýt platnosti (zejména z důvodu rozporu s aplikovatelnými zákony a ostatními právními normami), provedou smluvní strany konzultace a dohodnou se na právně přijatelném způsobu provedení záměrů obsažených v také části smlouvy, jež pozbyla platnosti. </w:t>
      </w:r>
    </w:p>
    <w:p w14:paraId="0000005E" w14:textId="77777777" w:rsidR="00365D46" w:rsidRDefault="00365D46">
      <w:pPr>
        <w:ind w:left="0" w:hanging="2"/>
        <w:jc w:val="both"/>
      </w:pPr>
    </w:p>
    <w:p w14:paraId="0000005F" w14:textId="77777777" w:rsidR="00365D46" w:rsidRDefault="009821DD">
      <w:pPr>
        <w:ind w:left="0" w:hanging="2"/>
        <w:jc w:val="both"/>
      </w:pPr>
      <w:r>
        <w:t>8.3</w:t>
      </w:r>
      <w:r>
        <w:tab/>
        <w:t>Pokud nebylo v této smlouvě ujednáno jinak, řídí se právními vztahy z ní vyplývající a vznikající platným právním řádem ČR.</w:t>
      </w:r>
    </w:p>
    <w:p w14:paraId="00000060" w14:textId="77777777" w:rsidR="00365D46" w:rsidRDefault="009821DD">
      <w:pPr>
        <w:ind w:left="0" w:hanging="2"/>
        <w:jc w:val="both"/>
      </w:pPr>
      <w:r>
        <w:t xml:space="preserve"> </w:t>
      </w:r>
    </w:p>
    <w:p w14:paraId="00000061" w14:textId="77777777" w:rsidR="00365D46" w:rsidRDefault="00365D46">
      <w:pPr>
        <w:ind w:left="0" w:hanging="2"/>
        <w:jc w:val="both"/>
      </w:pPr>
    </w:p>
    <w:p w14:paraId="00000062" w14:textId="77777777" w:rsidR="00365D46" w:rsidRDefault="009821DD">
      <w:pPr>
        <w:shd w:val="clear" w:color="auto" w:fill="FFFFFF"/>
        <w:ind w:left="0" w:hanging="2"/>
        <w:rPr>
          <w:color w:val="222222"/>
        </w:rPr>
      </w:pPr>
      <w:r>
        <w:t>8.4</w:t>
      </w:r>
      <w:r>
        <w:tab/>
        <w:t xml:space="preserve">Dodavatel umožní všem subjektům oprávněným k výkonu kontroly projektu, z jehož prostředků je dodávka hrazena, provést kontrolu dokladů souvisejících s plněním zakázky, a to po dobu danou právními předpisy ČR k jejich archivaci. </w:t>
      </w:r>
      <w:r>
        <w:rPr>
          <w:color w:val="222222"/>
          <w:highlight w:val="white"/>
        </w:rPr>
        <w:t>Smluvní strany berou na vědomí, že tato objednávka včetně jejích dodatků bude uveřejněna v registru smluv podle zákona č.  340/2015 Sb., o zvláštních podmínkách účinnosti některých smluv, uveřejňování těchto smluv a o registru smluv (zákon o registru smluv), ve znění pozdějších předpisů.</w:t>
      </w:r>
    </w:p>
    <w:p w14:paraId="00000063" w14:textId="77777777" w:rsidR="00365D46" w:rsidRDefault="00365D46">
      <w:pPr>
        <w:ind w:left="0" w:hanging="2"/>
        <w:jc w:val="both"/>
      </w:pPr>
    </w:p>
    <w:p w14:paraId="00000064" w14:textId="77777777" w:rsidR="00365D46" w:rsidRDefault="00365D46">
      <w:pPr>
        <w:ind w:left="0" w:hanging="2"/>
        <w:jc w:val="both"/>
      </w:pPr>
    </w:p>
    <w:p w14:paraId="00000065" w14:textId="77777777" w:rsidR="00365D46" w:rsidRDefault="009821DD">
      <w:pPr>
        <w:ind w:left="0" w:hanging="2"/>
        <w:jc w:val="both"/>
      </w:pPr>
      <w:r>
        <w:t xml:space="preserve">8.5     Zhotovitel je povinen podle ustanovení § 2 písm. e) zákona č. 320/2011 Sb., o finanční kontrole ve veřejné správě, v platném znění, spolupůsobit při výkonu finanční kontroly. Tato povinnost se týká rovněž těch částí nabídek, smlouvy a souvisejících dokumentů, které podléhají ochraně podle zvláštních právních předpisů (např. jako obchodní tajemství, utajované skutečnosti), za předpokladu, že budou splněny požadavky kladené právními předpisy (např. ustanovení § 11 písm. c) a d), § 12 odst. 2 písm. f) zákona č. 552/1991 Sb., o státní kontrole, v platném znění). </w:t>
      </w:r>
    </w:p>
    <w:p w14:paraId="00000066" w14:textId="77777777" w:rsidR="00365D46" w:rsidRDefault="00365D46">
      <w:pPr>
        <w:ind w:left="0" w:hanging="2"/>
        <w:jc w:val="both"/>
      </w:pPr>
    </w:p>
    <w:p w14:paraId="00000067" w14:textId="77777777" w:rsidR="00365D46" w:rsidRDefault="009821DD">
      <w:pPr>
        <w:ind w:left="0" w:hanging="2"/>
        <w:jc w:val="both"/>
      </w:pPr>
      <w:r>
        <w:t>8.6     Tato smlouva nabývá účinnosti podpisem obou smluvních stran.</w:t>
      </w:r>
    </w:p>
    <w:p w14:paraId="00000068" w14:textId="77777777" w:rsidR="00365D46" w:rsidRDefault="00365D46">
      <w:pPr>
        <w:ind w:left="0" w:hanging="2"/>
        <w:jc w:val="both"/>
      </w:pPr>
    </w:p>
    <w:p w14:paraId="00000069" w14:textId="77777777" w:rsidR="00365D46" w:rsidRDefault="009821DD">
      <w:pPr>
        <w:ind w:left="0" w:hanging="2"/>
        <w:jc w:val="both"/>
      </w:pPr>
      <w:r>
        <w:lastRenderedPageBreak/>
        <w:t xml:space="preserve">8.7. Obě smluvní strany se budou řídit obecným nařízením EU 2016/679 o ochraně osobních údajů (GDPR). </w:t>
      </w:r>
    </w:p>
    <w:p w14:paraId="0000006A" w14:textId="77777777" w:rsidR="00365D46" w:rsidRDefault="00365D46">
      <w:pPr>
        <w:ind w:left="0" w:hanging="2"/>
        <w:jc w:val="both"/>
      </w:pPr>
    </w:p>
    <w:p w14:paraId="0000006B" w14:textId="77777777" w:rsidR="00365D46" w:rsidRDefault="009821DD">
      <w:pPr>
        <w:ind w:left="0" w:hanging="2"/>
        <w:jc w:val="both"/>
      </w:pPr>
      <w:r>
        <w:t>8.8    Oprávnění zástupci smluvních stran prohlašují, že si smlouvu přečetli a její text</w:t>
      </w:r>
    </w:p>
    <w:p w14:paraId="0000006C" w14:textId="77777777" w:rsidR="00365D46" w:rsidRDefault="009821DD">
      <w:pPr>
        <w:ind w:left="0" w:hanging="2"/>
        <w:jc w:val="both"/>
      </w:pPr>
      <w:r>
        <w:t>odpovídá pravé a svobodné vůli smluvních stran. Na důkaz toho připojují své podpisy.</w:t>
      </w:r>
    </w:p>
    <w:p w14:paraId="0000006D" w14:textId="77777777" w:rsidR="00365D46" w:rsidRDefault="00365D46">
      <w:pPr>
        <w:ind w:left="0" w:hanging="2"/>
        <w:jc w:val="both"/>
      </w:pPr>
    </w:p>
    <w:p w14:paraId="0000006E" w14:textId="77777777" w:rsidR="00365D46" w:rsidRDefault="00365D46">
      <w:pPr>
        <w:ind w:left="0" w:hanging="2"/>
      </w:pPr>
    </w:p>
    <w:p w14:paraId="0000006F" w14:textId="1C1DF6B4" w:rsidR="00365D46" w:rsidRDefault="009821DD" w:rsidP="000C6894">
      <w:pPr>
        <w:tabs>
          <w:tab w:val="left" w:pos="5235"/>
        </w:tabs>
        <w:ind w:left="0" w:hanging="2"/>
      </w:pPr>
      <w:r>
        <w:t xml:space="preserve">V Praze dne: </w:t>
      </w:r>
      <w:r w:rsidR="002104AE">
        <w:t>2</w:t>
      </w:r>
      <w:r w:rsidR="002C60DF">
        <w:t>8</w:t>
      </w:r>
      <w:r w:rsidR="000C6894">
        <w:t>.02.2025</w:t>
      </w:r>
      <w:r w:rsidR="000C6894">
        <w:tab/>
        <w:t xml:space="preserve">V Přestavlkách dne: </w:t>
      </w:r>
      <w:r w:rsidR="002104AE">
        <w:t>2</w:t>
      </w:r>
      <w:r w:rsidR="002C60DF">
        <w:t>8</w:t>
      </w:r>
      <w:r w:rsidR="000C6894">
        <w:t>.02.2025</w:t>
      </w:r>
    </w:p>
    <w:p w14:paraId="00000070" w14:textId="77777777" w:rsidR="00365D46" w:rsidRDefault="009821DD">
      <w:pPr>
        <w:ind w:left="0" w:hanging="2"/>
      </w:pPr>
      <w:r>
        <w:t>Prodávající: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Kupující:</w:t>
      </w:r>
    </w:p>
    <w:p w14:paraId="00000071" w14:textId="77777777" w:rsidR="00365D46" w:rsidRDefault="00365D46">
      <w:pPr>
        <w:ind w:left="0" w:hanging="2"/>
      </w:pPr>
    </w:p>
    <w:p w14:paraId="00000072" w14:textId="77777777" w:rsidR="00365D46" w:rsidRDefault="00365D46">
      <w:pPr>
        <w:ind w:left="0" w:hanging="2"/>
      </w:pPr>
    </w:p>
    <w:p w14:paraId="00000073" w14:textId="77777777" w:rsidR="00365D46" w:rsidRDefault="00365D46">
      <w:pPr>
        <w:ind w:left="0" w:hanging="2"/>
      </w:pPr>
    </w:p>
    <w:p w14:paraId="00000074" w14:textId="30D86652" w:rsidR="00365D46" w:rsidRDefault="009821DD">
      <w:pPr>
        <w:ind w:left="0" w:hanging="2"/>
      </w:pPr>
      <w:r>
        <w:t>……………………………………..</w:t>
      </w:r>
      <w:r>
        <w:tab/>
      </w:r>
      <w:r>
        <w:tab/>
      </w:r>
      <w:r>
        <w:tab/>
        <w:t xml:space="preserve">   </w:t>
      </w:r>
      <w:r w:rsidR="00AE4423">
        <w:t xml:space="preserve">  ----------------------------------</w:t>
      </w:r>
      <w:r>
        <w:t xml:space="preserve">     ………………………………………</w:t>
      </w:r>
      <w:r w:rsidR="00AE4423">
        <w:t xml:space="preserve">                             -----------------------------------</w:t>
      </w:r>
    </w:p>
    <w:p w14:paraId="00000075" w14:textId="2D730711" w:rsidR="00365D46" w:rsidRDefault="009821DD">
      <w:pPr>
        <w:ind w:left="0" w:hanging="2"/>
      </w:pPr>
      <w:r>
        <w:t xml:space="preserve">                  Jiří Vojtěch </w:t>
      </w:r>
      <w:r>
        <w:tab/>
      </w:r>
      <w:r>
        <w:tab/>
      </w:r>
      <w:r>
        <w:tab/>
      </w:r>
      <w:r>
        <w:tab/>
      </w:r>
      <w:r w:rsidR="00AE4423">
        <w:t xml:space="preserve">     Mgr. Martina Musilová</w:t>
      </w:r>
      <w:r>
        <w:tab/>
      </w:r>
      <w:r>
        <w:tab/>
        <w:t xml:space="preserve">   </w:t>
      </w:r>
    </w:p>
    <w:p w14:paraId="00000076" w14:textId="4B1B20F2" w:rsidR="00365D46" w:rsidRDefault="009821DD">
      <w:pPr>
        <w:ind w:left="0" w:hanging="2"/>
      </w:pPr>
      <w:r>
        <w:t xml:space="preserve">            Jednatel společnosti</w:t>
      </w:r>
      <w:r>
        <w:tab/>
      </w:r>
      <w:r>
        <w:tab/>
      </w:r>
      <w:r>
        <w:tab/>
      </w:r>
      <w:r>
        <w:tab/>
      </w:r>
      <w:r w:rsidR="00AE4423">
        <w:t xml:space="preserve">     ředitelka organizace</w:t>
      </w:r>
      <w:r>
        <w:tab/>
        <w:t xml:space="preserve">        </w:t>
      </w:r>
      <w:r>
        <w:tab/>
      </w:r>
    </w:p>
    <w:p w14:paraId="00000077" w14:textId="7640956C" w:rsidR="00365D46" w:rsidRDefault="009821DD">
      <w:pPr>
        <w:ind w:left="0" w:hanging="2"/>
      </w:pPr>
      <w:r>
        <w:t xml:space="preserve">   /oprávněná osoba za prodávajícího/              </w:t>
      </w:r>
      <w:r w:rsidR="00AE4423">
        <w:t xml:space="preserve">       </w:t>
      </w:r>
      <w:r>
        <w:t xml:space="preserve">   /oprávněná osoba za</w:t>
      </w:r>
      <w:r w:rsidR="00AE4423">
        <w:t xml:space="preserve"> </w:t>
      </w:r>
      <w:r>
        <w:t>kupujícího/</w:t>
      </w:r>
    </w:p>
    <w:sectPr w:rsidR="00365D46">
      <w:footerReference w:type="default" r:id="rId8"/>
      <w:headerReference w:type="first" r:id="rId9"/>
      <w:footerReference w:type="first" r:id="rId10"/>
      <w:pgSz w:w="11906" w:h="16838"/>
      <w:pgMar w:top="993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5B10B" w14:textId="77777777" w:rsidR="00EE3D9A" w:rsidRDefault="00EE3D9A">
      <w:pPr>
        <w:spacing w:line="240" w:lineRule="auto"/>
        <w:ind w:left="0" w:hanging="2"/>
      </w:pPr>
      <w:r>
        <w:separator/>
      </w:r>
    </w:p>
  </w:endnote>
  <w:endnote w:type="continuationSeparator" w:id="0">
    <w:p w14:paraId="3CB21830" w14:textId="77777777" w:rsidR="00EE3D9A" w:rsidRDefault="00EE3D9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C" w14:textId="17E106A4" w:rsidR="00365D46" w:rsidRDefault="009821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E4423">
      <w:rPr>
        <w:noProof/>
        <w:color w:val="000000"/>
      </w:rPr>
      <w:t>2</w:t>
    </w:r>
    <w:r>
      <w:rPr>
        <w:color w:val="000000"/>
      </w:rPr>
      <w:fldChar w:fldCharType="end"/>
    </w:r>
  </w:p>
  <w:p w14:paraId="0000007D" w14:textId="77777777" w:rsidR="00365D46" w:rsidRDefault="00365D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A" w14:textId="3FC7B26D" w:rsidR="00365D46" w:rsidRDefault="009821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E4423">
      <w:rPr>
        <w:noProof/>
        <w:color w:val="000000"/>
      </w:rPr>
      <w:t>1</w:t>
    </w:r>
    <w:r>
      <w:rPr>
        <w:color w:val="000000"/>
      </w:rPr>
      <w:fldChar w:fldCharType="end"/>
    </w:r>
  </w:p>
  <w:p w14:paraId="0000007B" w14:textId="77777777" w:rsidR="00365D46" w:rsidRDefault="00365D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979E7" w14:textId="77777777" w:rsidR="00EE3D9A" w:rsidRDefault="00EE3D9A">
      <w:pPr>
        <w:spacing w:line="240" w:lineRule="auto"/>
        <w:ind w:left="0" w:hanging="2"/>
      </w:pPr>
      <w:r>
        <w:separator/>
      </w:r>
    </w:p>
  </w:footnote>
  <w:footnote w:type="continuationSeparator" w:id="0">
    <w:p w14:paraId="26AECD28" w14:textId="77777777" w:rsidR="00EE3D9A" w:rsidRDefault="00EE3D9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8" w14:textId="77777777" w:rsidR="00365D46" w:rsidRDefault="00365D46">
    <w:pPr>
      <w:tabs>
        <w:tab w:val="left" w:pos="-2880"/>
      </w:tabs>
      <w:spacing w:line="360" w:lineRule="auto"/>
      <w:ind w:left="0" w:hanging="2"/>
    </w:pPr>
  </w:p>
  <w:p w14:paraId="00000079" w14:textId="77777777" w:rsidR="00365D46" w:rsidRDefault="00365D46">
    <w:pPr>
      <w:tabs>
        <w:tab w:val="left" w:pos="-2880"/>
      </w:tabs>
      <w:spacing w:line="360" w:lineRule="aut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D45B2"/>
    <w:multiLevelType w:val="multilevel"/>
    <w:tmpl w:val="F3F80066"/>
    <w:lvl w:ilvl="0">
      <w:start w:val="1"/>
      <w:numFmt w:val="decimal"/>
      <w:lvlText w:val="%1"/>
      <w:lvlJc w:val="left"/>
      <w:pPr>
        <w:ind w:left="705" w:hanging="705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05" w:hanging="70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46"/>
    <w:rsid w:val="00090526"/>
    <w:rsid w:val="000C6894"/>
    <w:rsid w:val="002104AE"/>
    <w:rsid w:val="0029748F"/>
    <w:rsid w:val="002C60DF"/>
    <w:rsid w:val="002D1666"/>
    <w:rsid w:val="00365D46"/>
    <w:rsid w:val="006C7644"/>
    <w:rsid w:val="00754B89"/>
    <w:rsid w:val="007913C7"/>
    <w:rsid w:val="007A1AF5"/>
    <w:rsid w:val="009821DD"/>
    <w:rsid w:val="00AE4423"/>
    <w:rsid w:val="00D0048F"/>
    <w:rsid w:val="00D43662"/>
    <w:rsid w:val="00E4279B"/>
    <w:rsid w:val="00E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B4880"/>
  <w15:docId w15:val="{742956D5-924E-4B0F-8046-5C504BDE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efaultParagraphFontCharChar">
    <w:name w:val="Default Paragraph Font;Char Char"/>
    <w:rPr>
      <w:w w:val="100"/>
      <w:position w:val="-1"/>
      <w:effect w:val="none"/>
      <w:vertAlign w:val="baseline"/>
      <w:cs w:val="0"/>
      <w:em w:val="none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a">
    <w:basedOn w:val="Normln"/>
    <w:pPr>
      <w:widowControl w:val="0"/>
      <w:adjustRightInd w:val="0"/>
      <w:spacing w:after="160" w:line="240" w:lineRule="atLeas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customStyle="1" w:styleId="Textkomente1">
    <w:name w:val="Text komentáře1"/>
    <w:basedOn w:val="Normln"/>
    <w:pPr>
      <w:suppressAutoHyphens w:val="0"/>
      <w:spacing w:after="200"/>
    </w:pPr>
    <w:rPr>
      <w:rFonts w:ascii="Calibri" w:hAnsi="Calibri"/>
      <w:sz w:val="20"/>
      <w:szCs w:val="20"/>
      <w:lang w:eastAsia="ar-SA"/>
    </w:rPr>
  </w:style>
  <w:style w:type="paragraph" w:styleId="Odstavecseseznamem">
    <w:name w:val="List Paragraph"/>
    <w:basedOn w:val="Normln"/>
    <w:pPr>
      <w:ind w:left="72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T0QQoopw4DACJAx+8F7Ovp2lA==">CgMxLjA4AHIhMUloQXNPbjRxOHI2OTBISGtFU3UxN3VzR1VZb0NGUkxM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956</Words>
  <Characters>5642</Characters>
  <Application>Microsoft Office Word</Application>
  <DocSecurity>0</DocSecurity>
  <Lines>47</Lines>
  <Paragraphs>13</Paragraphs>
  <ScaleCrop>false</ScaleCrop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Lilija Kosíková</cp:lastModifiedBy>
  <cp:revision>17</cp:revision>
  <dcterms:created xsi:type="dcterms:W3CDTF">2025-02-13T12:27:00Z</dcterms:created>
  <dcterms:modified xsi:type="dcterms:W3CDTF">2025-02-28T10:57:00Z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-1629092125</vt:i4>
  </property>
  <property fmtid="{D5CDD505-2E9C-101B-9397-08002B2CF9AE}" pid="3" name="_EmailSubject">
    <vt:lpwstr>Žádost o uživatelskou podporu - Opatření č. 2-2014</vt:lpwstr>
  </property>
  <property fmtid="{D5CDD505-2E9C-101B-9397-08002B2CF9AE}" pid="4" name="_AuthorEmail">
    <vt:lpwstr>Cizkova@kr-s.cz</vt:lpwstr>
  </property>
  <property fmtid="{D5CDD505-2E9C-101B-9397-08002B2CF9AE}" pid="5" name="_AuthorEmailDisplayName">
    <vt:lpwstr>Čížková Ljubica</vt:lpwstr>
  </property>
  <property fmtid="{D5CDD505-2E9C-101B-9397-08002B2CF9AE}" pid="6" name="_PreviousAdHocReviewCycleID">
    <vt:i4>-427534039</vt:i4>
  </property>
  <property fmtid="{D5CDD505-2E9C-101B-9397-08002B2CF9AE}" pid="7" name="ContentType">
    <vt:lpwstr>Dokument</vt:lpwstr>
  </property>
  <property fmtid="{D5CDD505-2E9C-101B-9397-08002B2CF9AE}" pid="8" name="_ReviewingToolsShownOnce">
    <vt:lpwstr/>
  </property>
</Properties>
</file>