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BE63" w14:textId="77777777" w:rsidR="001E43FC" w:rsidRDefault="001E43FC">
      <w:pPr>
        <w:rPr>
          <w:sz w:val="24"/>
        </w:rPr>
      </w:pPr>
    </w:p>
    <w:p w14:paraId="7243B6ED" w14:textId="77777777" w:rsidR="001E43FC" w:rsidRDefault="001E43FC">
      <w:pPr>
        <w:spacing w:before="79"/>
        <w:rPr>
          <w:sz w:val="24"/>
        </w:rPr>
      </w:pPr>
    </w:p>
    <w:p w14:paraId="2ACD8F92" w14:textId="77777777" w:rsidR="001E43FC" w:rsidRDefault="00000000">
      <w:pPr>
        <w:pStyle w:val="Nzev"/>
      </w:pPr>
      <w:r>
        <w:rPr>
          <w:color w:val="282B2B"/>
        </w:rPr>
        <w:t>LLPKV</w:t>
      </w:r>
      <w:r>
        <w:rPr>
          <w:color w:val="282B2B"/>
          <w:spacing w:val="-8"/>
        </w:rPr>
        <w:t xml:space="preserve"> </w:t>
      </w:r>
      <w:r>
        <w:rPr>
          <w:color w:val="282B2B"/>
        </w:rPr>
        <w:t>-</w:t>
      </w:r>
      <w:r>
        <w:rPr>
          <w:color w:val="282B2B"/>
          <w:spacing w:val="32"/>
        </w:rPr>
        <w:t xml:space="preserve"> </w:t>
      </w:r>
      <w:r>
        <w:rPr>
          <w:color w:val="282B2B"/>
        </w:rPr>
        <w:t>osobní</w:t>
      </w:r>
      <w:r>
        <w:rPr>
          <w:color w:val="282B2B"/>
          <w:spacing w:val="3"/>
        </w:rPr>
        <w:t xml:space="preserve"> </w:t>
      </w:r>
      <w:r>
        <w:rPr>
          <w:color w:val="282B2B"/>
          <w:spacing w:val="-2"/>
        </w:rPr>
        <w:t>automobil</w:t>
      </w:r>
    </w:p>
    <w:p w14:paraId="2B09960D" w14:textId="77777777" w:rsidR="001E43FC" w:rsidRDefault="001E43FC">
      <w:pPr>
        <w:rPr>
          <w:sz w:val="20"/>
        </w:rPr>
      </w:pPr>
    </w:p>
    <w:p w14:paraId="29CE4B8A" w14:textId="77777777" w:rsidR="001E43FC" w:rsidRDefault="001E43FC">
      <w:pPr>
        <w:spacing w:before="46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2985"/>
        <w:gridCol w:w="3230"/>
      </w:tblGrid>
      <w:tr w:rsidR="001E43FC" w14:paraId="31EA0E0F" w14:textId="77777777">
        <w:trPr>
          <w:trHeight w:val="471"/>
        </w:trPr>
        <w:tc>
          <w:tcPr>
            <w:tcW w:w="4499" w:type="dxa"/>
          </w:tcPr>
          <w:p w14:paraId="6A34A64D" w14:textId="77777777" w:rsidR="001E43FC" w:rsidRDefault="00000000">
            <w:pPr>
              <w:pStyle w:val="TableParagraph"/>
              <w:spacing w:line="218" w:lineRule="exact"/>
              <w:ind w:left="8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3B3F3F"/>
                <w:w w:val="115"/>
                <w:sz w:val="19"/>
              </w:rPr>
              <w:t>Název</w:t>
            </w:r>
            <w:r>
              <w:rPr>
                <w:rFonts w:ascii="Arial" w:hAnsi="Arial"/>
                <w:b/>
                <w:color w:val="3B3F3F"/>
                <w:spacing w:val="-15"/>
                <w:w w:val="11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82B2B"/>
                <w:spacing w:val="-2"/>
                <w:w w:val="115"/>
                <w:sz w:val="19"/>
              </w:rPr>
              <w:t>parametru</w:t>
            </w:r>
          </w:p>
        </w:tc>
        <w:tc>
          <w:tcPr>
            <w:tcW w:w="2985" w:type="dxa"/>
          </w:tcPr>
          <w:p w14:paraId="00DCC885" w14:textId="77777777" w:rsidR="001E43FC" w:rsidRDefault="00000000">
            <w:pPr>
              <w:pStyle w:val="TableParagraph"/>
              <w:spacing w:line="213" w:lineRule="exact"/>
              <w:ind w:left="11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82B2B"/>
                <w:w w:val="110"/>
                <w:sz w:val="19"/>
              </w:rPr>
              <w:t>Požadavek</w:t>
            </w:r>
            <w:r>
              <w:rPr>
                <w:rFonts w:ascii="Arial" w:hAnsi="Arial"/>
                <w:b/>
                <w:color w:val="282B2B"/>
                <w:spacing w:val="1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82B2B"/>
                <w:spacing w:val="-2"/>
                <w:w w:val="110"/>
                <w:sz w:val="19"/>
              </w:rPr>
              <w:t>zadavatele</w:t>
            </w:r>
          </w:p>
        </w:tc>
        <w:tc>
          <w:tcPr>
            <w:tcW w:w="3230" w:type="dxa"/>
          </w:tcPr>
          <w:p w14:paraId="3105430D" w14:textId="77777777" w:rsidR="001E43FC" w:rsidRDefault="00000000">
            <w:pPr>
              <w:pStyle w:val="TableParagraph"/>
              <w:spacing w:line="232" w:lineRule="auto"/>
              <w:ind w:left="602" w:hanging="43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282B2B"/>
                <w:w w:val="110"/>
                <w:sz w:val="19"/>
              </w:rPr>
              <w:t>Hodnota</w:t>
            </w:r>
            <w:r>
              <w:rPr>
                <w:rFonts w:ascii="Arial" w:hAnsi="Arial"/>
                <w:b/>
                <w:color w:val="282B2B"/>
                <w:spacing w:val="-7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82B2B"/>
                <w:w w:val="110"/>
                <w:sz w:val="19"/>
              </w:rPr>
              <w:t>odpovídající</w:t>
            </w:r>
            <w:r>
              <w:rPr>
                <w:rFonts w:ascii="Arial" w:hAnsi="Arial"/>
                <w:b/>
                <w:color w:val="282B2B"/>
                <w:spacing w:val="-8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82B2B"/>
                <w:w w:val="110"/>
                <w:sz w:val="19"/>
              </w:rPr>
              <w:t xml:space="preserve">nabídce </w:t>
            </w:r>
            <w:proofErr w:type="spellStart"/>
            <w:r>
              <w:rPr>
                <w:rFonts w:ascii="Arial" w:hAnsi="Arial"/>
                <w:b/>
                <w:color w:val="282B2B"/>
                <w:w w:val="110"/>
                <w:sz w:val="19"/>
              </w:rPr>
              <w:t>orodávaiícího</w:t>
            </w:r>
            <w:proofErr w:type="spellEnd"/>
            <w:r>
              <w:rPr>
                <w:rFonts w:ascii="Arial" w:hAnsi="Arial"/>
                <w:b/>
                <w:color w:val="282B2B"/>
                <w:spacing w:val="9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82B2B"/>
                <w:spacing w:val="-2"/>
                <w:w w:val="110"/>
                <w:sz w:val="19"/>
              </w:rPr>
              <w:t>(DOPLNIT)</w:t>
            </w:r>
          </w:p>
        </w:tc>
      </w:tr>
      <w:tr w:rsidR="001E43FC" w14:paraId="1ABC5B6C" w14:textId="77777777">
        <w:trPr>
          <w:trHeight w:val="273"/>
        </w:trPr>
        <w:tc>
          <w:tcPr>
            <w:tcW w:w="4499" w:type="dxa"/>
          </w:tcPr>
          <w:p w14:paraId="7B2A2D99" w14:textId="77777777" w:rsidR="001E43FC" w:rsidRDefault="00000000">
            <w:pPr>
              <w:pStyle w:val="TableParagraph"/>
              <w:spacing w:line="192" w:lineRule="exact"/>
              <w:ind w:left="85"/>
              <w:rPr>
                <w:sz w:val="20"/>
              </w:rPr>
            </w:pPr>
            <w:r>
              <w:rPr>
                <w:color w:val="282B2B"/>
                <w:w w:val="110"/>
                <w:sz w:val="20"/>
              </w:rPr>
              <w:t>Typ</w:t>
            </w:r>
            <w:r>
              <w:rPr>
                <w:color w:val="282B2B"/>
                <w:spacing w:val="-8"/>
                <w:w w:val="110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10"/>
                <w:sz w:val="20"/>
              </w:rPr>
              <w:t>motoru</w:t>
            </w:r>
          </w:p>
        </w:tc>
        <w:tc>
          <w:tcPr>
            <w:tcW w:w="2985" w:type="dxa"/>
          </w:tcPr>
          <w:p w14:paraId="1C244E78" w14:textId="77777777" w:rsidR="001E43FC" w:rsidRDefault="00000000">
            <w:pPr>
              <w:pStyle w:val="TableParagraph"/>
              <w:spacing w:line="192" w:lineRule="exact"/>
              <w:ind w:right="143"/>
              <w:jc w:val="right"/>
              <w:rPr>
                <w:sz w:val="20"/>
              </w:rPr>
            </w:pPr>
            <w:r>
              <w:rPr>
                <w:color w:val="282B2B"/>
                <w:spacing w:val="-2"/>
                <w:w w:val="110"/>
                <w:sz w:val="20"/>
              </w:rPr>
              <w:t>vznětový</w:t>
            </w:r>
          </w:p>
        </w:tc>
        <w:tc>
          <w:tcPr>
            <w:tcW w:w="3230" w:type="dxa"/>
          </w:tcPr>
          <w:p w14:paraId="37E30179" w14:textId="77777777" w:rsidR="001E43FC" w:rsidRDefault="00000000">
            <w:pPr>
              <w:pStyle w:val="TableParagraph"/>
              <w:spacing w:line="164" w:lineRule="exact"/>
              <w:ind w:left="74" w:right="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</w:tr>
      <w:tr w:rsidR="001E43FC" w14:paraId="43505329" w14:textId="77777777">
        <w:trPr>
          <w:trHeight w:val="293"/>
        </w:trPr>
        <w:tc>
          <w:tcPr>
            <w:tcW w:w="4499" w:type="dxa"/>
          </w:tcPr>
          <w:p w14:paraId="470BF741" w14:textId="77777777" w:rsidR="001E43FC" w:rsidRDefault="00000000">
            <w:pPr>
              <w:pStyle w:val="TableParagraph"/>
              <w:spacing w:before="29"/>
              <w:ind w:left="97"/>
              <w:rPr>
                <w:sz w:val="20"/>
              </w:rPr>
            </w:pPr>
            <w:r>
              <w:rPr>
                <w:color w:val="282B2B"/>
                <w:spacing w:val="-2"/>
                <w:w w:val="105"/>
                <w:sz w:val="20"/>
              </w:rPr>
              <w:t>Palivo</w:t>
            </w:r>
          </w:p>
        </w:tc>
        <w:tc>
          <w:tcPr>
            <w:tcW w:w="2985" w:type="dxa"/>
          </w:tcPr>
          <w:p w14:paraId="31195B38" w14:textId="77777777" w:rsidR="001E43FC" w:rsidRDefault="00000000">
            <w:pPr>
              <w:pStyle w:val="TableParagraph"/>
              <w:spacing w:line="221" w:lineRule="exact"/>
              <w:ind w:right="96"/>
              <w:jc w:val="right"/>
              <w:rPr>
                <w:sz w:val="20"/>
              </w:rPr>
            </w:pPr>
            <w:r>
              <w:rPr>
                <w:color w:val="282B2B"/>
                <w:spacing w:val="-2"/>
                <w:w w:val="110"/>
                <w:sz w:val="20"/>
              </w:rPr>
              <w:t>diesel</w:t>
            </w:r>
          </w:p>
        </w:tc>
        <w:tc>
          <w:tcPr>
            <w:tcW w:w="3230" w:type="dxa"/>
          </w:tcPr>
          <w:p w14:paraId="34CD4EAF" w14:textId="77777777" w:rsidR="001E43FC" w:rsidRDefault="00000000">
            <w:pPr>
              <w:pStyle w:val="TableParagraph"/>
              <w:spacing w:before="3"/>
              <w:ind w:left="74" w:right="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</w:tr>
      <w:tr w:rsidR="001E43FC" w14:paraId="110A27A6" w14:textId="77777777">
        <w:trPr>
          <w:trHeight w:val="297"/>
        </w:trPr>
        <w:tc>
          <w:tcPr>
            <w:tcW w:w="4499" w:type="dxa"/>
          </w:tcPr>
          <w:p w14:paraId="7B931F96" w14:textId="77777777" w:rsidR="001E43FC" w:rsidRDefault="00000000">
            <w:pPr>
              <w:pStyle w:val="TableParagraph"/>
              <w:spacing w:before="34"/>
              <w:ind w:left="89"/>
              <w:rPr>
                <w:sz w:val="20"/>
              </w:rPr>
            </w:pPr>
            <w:r>
              <w:rPr>
                <w:color w:val="282B2B"/>
                <w:spacing w:val="-2"/>
                <w:sz w:val="20"/>
              </w:rPr>
              <w:t>Výkon</w:t>
            </w:r>
          </w:p>
        </w:tc>
        <w:tc>
          <w:tcPr>
            <w:tcW w:w="2985" w:type="dxa"/>
          </w:tcPr>
          <w:p w14:paraId="562FB993" w14:textId="77777777" w:rsidR="001E43FC" w:rsidRDefault="00000000">
            <w:pPr>
              <w:pStyle w:val="TableParagraph"/>
              <w:ind w:right="130"/>
              <w:jc w:val="right"/>
              <w:rPr>
                <w:sz w:val="20"/>
              </w:rPr>
            </w:pPr>
            <w:r>
              <w:rPr>
                <w:color w:val="282B2B"/>
                <w:w w:val="110"/>
                <w:sz w:val="20"/>
              </w:rPr>
              <w:t>Min.110</w:t>
            </w:r>
            <w:r>
              <w:rPr>
                <w:color w:val="282B2B"/>
                <w:spacing w:val="24"/>
                <w:w w:val="110"/>
                <w:sz w:val="20"/>
              </w:rPr>
              <w:t xml:space="preserve"> </w:t>
            </w:r>
            <w:r>
              <w:rPr>
                <w:color w:val="282B2B"/>
                <w:spacing w:val="-5"/>
                <w:w w:val="110"/>
                <w:sz w:val="20"/>
              </w:rPr>
              <w:t>kW</w:t>
            </w:r>
          </w:p>
        </w:tc>
        <w:tc>
          <w:tcPr>
            <w:tcW w:w="3230" w:type="dxa"/>
          </w:tcPr>
          <w:p w14:paraId="7FEF0E72" w14:textId="77777777" w:rsidR="001E43FC" w:rsidRDefault="00000000">
            <w:pPr>
              <w:pStyle w:val="TableParagraph"/>
              <w:spacing w:before="13"/>
              <w:ind w:left="74" w:right="3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2"/>
                <w:sz w:val="16"/>
              </w:rPr>
              <w:t>110kw</w:t>
            </w:r>
          </w:p>
        </w:tc>
      </w:tr>
      <w:tr w:rsidR="001E43FC" w14:paraId="5B3A868A" w14:textId="77777777">
        <w:trPr>
          <w:trHeight w:val="302"/>
        </w:trPr>
        <w:tc>
          <w:tcPr>
            <w:tcW w:w="4499" w:type="dxa"/>
          </w:tcPr>
          <w:p w14:paraId="4D9FC513" w14:textId="77777777" w:rsidR="001E43FC" w:rsidRDefault="00000000">
            <w:pPr>
              <w:pStyle w:val="TableParagraph"/>
              <w:spacing w:before="39"/>
              <w:ind w:left="88"/>
              <w:rPr>
                <w:sz w:val="20"/>
              </w:rPr>
            </w:pPr>
            <w:r>
              <w:rPr>
                <w:color w:val="282B2B"/>
                <w:spacing w:val="-2"/>
                <w:w w:val="105"/>
                <w:sz w:val="20"/>
              </w:rPr>
              <w:t>Objem</w:t>
            </w:r>
          </w:p>
        </w:tc>
        <w:tc>
          <w:tcPr>
            <w:tcW w:w="2985" w:type="dxa"/>
          </w:tcPr>
          <w:p w14:paraId="05584578" w14:textId="77777777" w:rsidR="001E43FC" w:rsidRDefault="00000000">
            <w:pPr>
              <w:pStyle w:val="TableParagraph"/>
              <w:spacing w:before="5"/>
              <w:ind w:right="127"/>
              <w:jc w:val="right"/>
              <w:rPr>
                <w:sz w:val="20"/>
              </w:rPr>
            </w:pPr>
            <w:r>
              <w:rPr>
                <w:color w:val="282B2B"/>
                <w:w w:val="110"/>
                <w:sz w:val="20"/>
              </w:rPr>
              <w:t>min.</w:t>
            </w:r>
            <w:r>
              <w:rPr>
                <w:color w:val="282B2B"/>
                <w:spacing w:val="-12"/>
                <w:w w:val="110"/>
                <w:sz w:val="20"/>
              </w:rPr>
              <w:t xml:space="preserve"> </w:t>
            </w:r>
            <w:r>
              <w:rPr>
                <w:color w:val="282B2B"/>
                <w:w w:val="110"/>
                <w:sz w:val="20"/>
              </w:rPr>
              <w:t>1960</w:t>
            </w:r>
            <w:r>
              <w:rPr>
                <w:color w:val="282B2B"/>
                <w:spacing w:val="4"/>
                <w:w w:val="110"/>
                <w:sz w:val="20"/>
              </w:rPr>
              <w:t xml:space="preserve"> </w:t>
            </w:r>
            <w:r>
              <w:rPr>
                <w:color w:val="282B2B"/>
                <w:spacing w:val="-5"/>
                <w:w w:val="110"/>
                <w:sz w:val="20"/>
              </w:rPr>
              <w:t>ccm</w:t>
            </w:r>
          </w:p>
        </w:tc>
        <w:tc>
          <w:tcPr>
            <w:tcW w:w="3230" w:type="dxa"/>
          </w:tcPr>
          <w:p w14:paraId="266DBEB9" w14:textId="77777777" w:rsidR="001E43FC" w:rsidRDefault="00000000">
            <w:pPr>
              <w:pStyle w:val="TableParagraph"/>
              <w:spacing w:before="18"/>
              <w:ind w:left="74" w:right="2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2"/>
                <w:w w:val="105"/>
                <w:sz w:val="16"/>
              </w:rPr>
              <w:t>1968ccm</w:t>
            </w:r>
          </w:p>
        </w:tc>
      </w:tr>
      <w:tr w:rsidR="001E43FC" w14:paraId="11150919" w14:textId="77777777">
        <w:trPr>
          <w:trHeight w:val="302"/>
        </w:trPr>
        <w:tc>
          <w:tcPr>
            <w:tcW w:w="4499" w:type="dxa"/>
          </w:tcPr>
          <w:p w14:paraId="6F4832F9" w14:textId="77777777" w:rsidR="001E43FC" w:rsidRDefault="00000000">
            <w:pPr>
              <w:pStyle w:val="TableParagraph"/>
              <w:spacing w:before="39"/>
              <w:ind w:left="97"/>
              <w:rPr>
                <w:sz w:val="20"/>
              </w:rPr>
            </w:pPr>
            <w:r>
              <w:rPr>
                <w:color w:val="282B2B"/>
                <w:spacing w:val="-2"/>
                <w:w w:val="110"/>
                <w:sz w:val="20"/>
              </w:rPr>
              <w:t>Převodovka</w:t>
            </w:r>
          </w:p>
        </w:tc>
        <w:tc>
          <w:tcPr>
            <w:tcW w:w="2985" w:type="dxa"/>
          </w:tcPr>
          <w:p w14:paraId="3FD8684D" w14:textId="77777777" w:rsidR="001E43FC" w:rsidRDefault="00000000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automatická</w:t>
            </w:r>
            <w:r>
              <w:rPr>
                <w:color w:val="282B2B"/>
                <w:spacing w:val="77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převodovka</w:t>
            </w:r>
            <w:r>
              <w:rPr>
                <w:color w:val="282B2B"/>
                <w:spacing w:val="72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5"/>
                <w:w w:val="105"/>
                <w:sz w:val="20"/>
              </w:rPr>
              <w:t>DSG</w:t>
            </w:r>
          </w:p>
        </w:tc>
        <w:tc>
          <w:tcPr>
            <w:tcW w:w="3230" w:type="dxa"/>
          </w:tcPr>
          <w:p w14:paraId="6C2636E6" w14:textId="77777777" w:rsidR="001E43FC" w:rsidRDefault="00000000">
            <w:pPr>
              <w:pStyle w:val="TableParagraph"/>
              <w:spacing w:before="18"/>
              <w:ind w:left="74" w:right="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</w:tr>
      <w:tr w:rsidR="001E43FC" w14:paraId="7DFC52DD" w14:textId="77777777">
        <w:trPr>
          <w:trHeight w:val="302"/>
        </w:trPr>
        <w:tc>
          <w:tcPr>
            <w:tcW w:w="4499" w:type="dxa"/>
          </w:tcPr>
          <w:p w14:paraId="6F0ABB27" w14:textId="77777777" w:rsidR="001E43FC" w:rsidRDefault="00000000">
            <w:pPr>
              <w:pStyle w:val="TableParagraph"/>
              <w:spacing w:before="34"/>
              <w:ind w:left="88"/>
              <w:rPr>
                <w:sz w:val="20"/>
              </w:rPr>
            </w:pPr>
            <w:r>
              <w:rPr>
                <w:color w:val="282B2B"/>
                <w:w w:val="110"/>
                <w:sz w:val="20"/>
              </w:rPr>
              <w:t>Stav:</w:t>
            </w:r>
            <w:r>
              <w:rPr>
                <w:color w:val="282B2B"/>
                <w:spacing w:val="-11"/>
                <w:w w:val="110"/>
                <w:sz w:val="20"/>
              </w:rPr>
              <w:t xml:space="preserve"> </w:t>
            </w:r>
            <w:r>
              <w:rPr>
                <w:color w:val="282B2B"/>
                <w:w w:val="110"/>
                <w:sz w:val="20"/>
              </w:rPr>
              <w:t>zánovní</w:t>
            </w:r>
            <w:r>
              <w:rPr>
                <w:color w:val="282B2B"/>
                <w:spacing w:val="-7"/>
                <w:w w:val="110"/>
                <w:sz w:val="20"/>
              </w:rPr>
              <w:t xml:space="preserve"> </w:t>
            </w:r>
            <w:r>
              <w:rPr>
                <w:color w:val="282B2B"/>
                <w:w w:val="110"/>
                <w:sz w:val="20"/>
              </w:rPr>
              <w:t>s</w:t>
            </w:r>
            <w:r>
              <w:rPr>
                <w:color w:val="282B2B"/>
                <w:spacing w:val="-2"/>
                <w:w w:val="110"/>
                <w:sz w:val="20"/>
              </w:rPr>
              <w:t xml:space="preserve"> </w:t>
            </w:r>
            <w:r>
              <w:rPr>
                <w:color w:val="282B2B"/>
                <w:w w:val="110"/>
                <w:sz w:val="20"/>
              </w:rPr>
              <w:t>nájezdem</w:t>
            </w:r>
            <w:r>
              <w:rPr>
                <w:color w:val="282B2B"/>
                <w:spacing w:val="7"/>
                <w:w w:val="110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10"/>
                <w:sz w:val="20"/>
              </w:rPr>
              <w:t>maximálně</w:t>
            </w:r>
          </w:p>
        </w:tc>
        <w:tc>
          <w:tcPr>
            <w:tcW w:w="2985" w:type="dxa"/>
          </w:tcPr>
          <w:p w14:paraId="09BAB46B" w14:textId="77777777" w:rsidR="001E43FC" w:rsidRDefault="00000000"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72</w:t>
            </w:r>
            <w:r>
              <w:rPr>
                <w:color w:val="282B2B"/>
                <w:spacing w:val="16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000</w:t>
            </w:r>
            <w:r>
              <w:rPr>
                <w:color w:val="282B2B"/>
                <w:spacing w:val="31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7"/>
                <w:w w:val="105"/>
                <w:sz w:val="20"/>
              </w:rPr>
              <w:t>km</w:t>
            </w:r>
          </w:p>
        </w:tc>
        <w:tc>
          <w:tcPr>
            <w:tcW w:w="3230" w:type="dxa"/>
          </w:tcPr>
          <w:p w14:paraId="5AA81A0D" w14:textId="77777777" w:rsidR="001E43FC" w:rsidRDefault="00000000">
            <w:pPr>
              <w:pStyle w:val="TableParagraph"/>
              <w:spacing w:before="13"/>
              <w:ind w:left="74" w:right="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2"/>
                <w:sz w:val="16"/>
              </w:rPr>
              <w:t>71.500km</w:t>
            </w:r>
          </w:p>
        </w:tc>
      </w:tr>
      <w:tr w:rsidR="001E43FC" w14:paraId="04F9B927" w14:textId="77777777">
        <w:trPr>
          <w:trHeight w:val="297"/>
        </w:trPr>
        <w:tc>
          <w:tcPr>
            <w:tcW w:w="4499" w:type="dxa"/>
          </w:tcPr>
          <w:p w14:paraId="5403E8F0" w14:textId="77777777" w:rsidR="001E43FC" w:rsidRDefault="00000000">
            <w:pPr>
              <w:pStyle w:val="TableParagraph"/>
              <w:spacing w:before="34"/>
              <w:ind w:left="89"/>
              <w:rPr>
                <w:sz w:val="20"/>
              </w:rPr>
            </w:pPr>
            <w:r>
              <w:rPr>
                <w:color w:val="282B2B"/>
                <w:sz w:val="20"/>
              </w:rPr>
              <w:t>Automobil</w:t>
            </w:r>
            <w:r>
              <w:rPr>
                <w:color w:val="282B2B"/>
                <w:spacing w:val="-8"/>
                <w:sz w:val="20"/>
              </w:rPr>
              <w:t xml:space="preserve"> </w:t>
            </w:r>
            <w:r>
              <w:rPr>
                <w:color w:val="282B2B"/>
                <w:spacing w:val="-2"/>
                <w:sz w:val="20"/>
              </w:rPr>
              <w:t>kategorie</w:t>
            </w:r>
          </w:p>
        </w:tc>
        <w:tc>
          <w:tcPr>
            <w:tcW w:w="2985" w:type="dxa"/>
          </w:tcPr>
          <w:p w14:paraId="350C1462" w14:textId="77777777" w:rsidR="001E43FC" w:rsidRDefault="00000000">
            <w:pPr>
              <w:pStyle w:val="TableParagraph"/>
              <w:spacing w:line="250" w:lineRule="exact"/>
              <w:ind w:right="115"/>
              <w:jc w:val="right"/>
              <w:rPr>
                <w:sz w:val="29"/>
              </w:rPr>
            </w:pPr>
            <w:proofErr w:type="spellStart"/>
            <w:r>
              <w:rPr>
                <w:color w:val="282B2B"/>
                <w:spacing w:val="-5"/>
                <w:w w:val="95"/>
                <w:sz w:val="29"/>
              </w:rPr>
              <w:t>suv</w:t>
            </w:r>
            <w:proofErr w:type="spellEnd"/>
          </w:p>
        </w:tc>
        <w:tc>
          <w:tcPr>
            <w:tcW w:w="3230" w:type="dxa"/>
          </w:tcPr>
          <w:p w14:paraId="2B76BB3C" w14:textId="77777777" w:rsidR="001E43FC" w:rsidRDefault="00000000">
            <w:pPr>
              <w:pStyle w:val="TableParagraph"/>
              <w:spacing w:before="13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</w:tr>
      <w:tr w:rsidR="001E43FC" w14:paraId="73F6804C" w14:textId="77777777">
        <w:trPr>
          <w:trHeight w:val="297"/>
        </w:trPr>
        <w:tc>
          <w:tcPr>
            <w:tcW w:w="4499" w:type="dxa"/>
          </w:tcPr>
          <w:p w14:paraId="7B40C429" w14:textId="77777777" w:rsidR="001E43FC" w:rsidRDefault="00000000">
            <w:pPr>
              <w:pStyle w:val="TableParagraph"/>
              <w:spacing w:before="39"/>
              <w:ind w:left="94"/>
              <w:rPr>
                <w:sz w:val="20"/>
              </w:rPr>
            </w:pPr>
            <w:r>
              <w:rPr>
                <w:color w:val="282B2B"/>
                <w:sz w:val="20"/>
              </w:rPr>
              <w:t>Vozidlo</w:t>
            </w:r>
            <w:r>
              <w:rPr>
                <w:color w:val="282B2B"/>
                <w:spacing w:val="21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je</w:t>
            </w:r>
            <w:r>
              <w:rPr>
                <w:color w:val="282B2B"/>
                <w:spacing w:val="-2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určeno</w:t>
            </w:r>
            <w:r>
              <w:rPr>
                <w:color w:val="282B2B"/>
                <w:spacing w:val="11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pro</w:t>
            </w:r>
            <w:r>
              <w:rPr>
                <w:color w:val="282B2B"/>
                <w:spacing w:val="6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pravostranný</w:t>
            </w:r>
            <w:r>
              <w:rPr>
                <w:color w:val="282B2B"/>
                <w:spacing w:val="17"/>
                <w:sz w:val="20"/>
              </w:rPr>
              <w:t xml:space="preserve"> </w:t>
            </w:r>
            <w:r>
              <w:rPr>
                <w:color w:val="282B2B"/>
                <w:spacing w:val="-2"/>
                <w:sz w:val="20"/>
              </w:rPr>
              <w:t>provoz</w:t>
            </w:r>
          </w:p>
        </w:tc>
        <w:tc>
          <w:tcPr>
            <w:tcW w:w="2985" w:type="dxa"/>
          </w:tcPr>
          <w:p w14:paraId="7EB26588" w14:textId="77777777" w:rsidR="001E43FC" w:rsidRDefault="00000000">
            <w:pPr>
              <w:pStyle w:val="TableParagraph"/>
              <w:spacing w:before="18"/>
              <w:ind w:right="11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1CEE105D" w14:textId="77777777" w:rsidR="001E43FC" w:rsidRDefault="00000000">
            <w:pPr>
              <w:pStyle w:val="TableParagraph"/>
              <w:spacing w:before="18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</w:tr>
      <w:tr w:rsidR="001E43FC" w14:paraId="481ABF9A" w14:textId="77777777">
        <w:trPr>
          <w:trHeight w:val="302"/>
        </w:trPr>
        <w:tc>
          <w:tcPr>
            <w:tcW w:w="4499" w:type="dxa"/>
          </w:tcPr>
          <w:p w14:paraId="52A4CC82" w14:textId="77777777" w:rsidR="001E43FC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color w:val="282B2B"/>
                <w:sz w:val="20"/>
              </w:rPr>
              <w:t>Největší</w:t>
            </w:r>
            <w:r>
              <w:rPr>
                <w:color w:val="282B2B"/>
                <w:spacing w:val="35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technicky</w:t>
            </w:r>
            <w:r>
              <w:rPr>
                <w:color w:val="282B2B"/>
                <w:spacing w:val="57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přípustná</w:t>
            </w:r>
            <w:r>
              <w:rPr>
                <w:color w:val="282B2B"/>
                <w:spacing w:val="72"/>
                <w:sz w:val="20"/>
              </w:rPr>
              <w:t xml:space="preserve"> </w:t>
            </w:r>
            <w:r>
              <w:rPr>
                <w:color w:val="282B2B"/>
                <w:spacing w:val="-2"/>
                <w:sz w:val="20"/>
              </w:rPr>
              <w:t>hmotnost:</w:t>
            </w:r>
          </w:p>
        </w:tc>
        <w:tc>
          <w:tcPr>
            <w:tcW w:w="2985" w:type="dxa"/>
          </w:tcPr>
          <w:p w14:paraId="17467C75" w14:textId="77777777" w:rsidR="001E43FC" w:rsidRDefault="00000000">
            <w:pPr>
              <w:pStyle w:val="TableParagraph"/>
              <w:spacing w:before="5"/>
              <w:ind w:right="73"/>
              <w:jc w:val="right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max.</w:t>
            </w:r>
            <w:r>
              <w:rPr>
                <w:color w:val="282B2B"/>
                <w:spacing w:val="-5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3500</w:t>
            </w:r>
            <w:r>
              <w:rPr>
                <w:color w:val="282B2B"/>
                <w:spacing w:val="15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5"/>
                <w:w w:val="105"/>
                <w:sz w:val="20"/>
              </w:rPr>
              <w:t>kg</w:t>
            </w:r>
          </w:p>
        </w:tc>
        <w:tc>
          <w:tcPr>
            <w:tcW w:w="3230" w:type="dxa"/>
          </w:tcPr>
          <w:p w14:paraId="06215732" w14:textId="77777777" w:rsidR="001E43FC" w:rsidRDefault="00000000">
            <w:pPr>
              <w:pStyle w:val="TableParagraph"/>
              <w:spacing w:before="18"/>
              <w:ind w:left="74" w:right="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2"/>
                <w:sz w:val="16"/>
              </w:rPr>
              <w:t>2248kg</w:t>
            </w:r>
          </w:p>
        </w:tc>
      </w:tr>
      <w:tr w:rsidR="001E43FC" w14:paraId="0BB8FA63" w14:textId="77777777">
        <w:trPr>
          <w:trHeight w:val="297"/>
        </w:trPr>
        <w:tc>
          <w:tcPr>
            <w:tcW w:w="4499" w:type="dxa"/>
          </w:tcPr>
          <w:p w14:paraId="453557C1" w14:textId="77777777" w:rsidR="001E43FC" w:rsidRDefault="00000000">
            <w:pPr>
              <w:pStyle w:val="TableParagraph"/>
              <w:spacing w:before="39"/>
              <w:ind w:left="102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Minimální</w:t>
            </w:r>
            <w:r>
              <w:rPr>
                <w:color w:val="282B2B"/>
                <w:spacing w:val="-9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počet</w:t>
            </w:r>
            <w:r>
              <w:rPr>
                <w:color w:val="282B2B"/>
                <w:spacing w:val="-3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míst</w:t>
            </w:r>
            <w:r>
              <w:rPr>
                <w:color w:val="282B2B"/>
                <w:spacing w:val="-13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k</w:t>
            </w:r>
            <w:r>
              <w:rPr>
                <w:color w:val="282B2B"/>
                <w:spacing w:val="-13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sezení:</w:t>
            </w:r>
          </w:p>
        </w:tc>
        <w:tc>
          <w:tcPr>
            <w:tcW w:w="2985" w:type="dxa"/>
          </w:tcPr>
          <w:p w14:paraId="2A7454AA" w14:textId="77777777" w:rsidR="001E43FC" w:rsidRDefault="00000000">
            <w:pPr>
              <w:pStyle w:val="TableParagraph"/>
              <w:spacing w:line="253" w:lineRule="exact"/>
              <w:ind w:right="79"/>
              <w:jc w:val="right"/>
              <w:rPr>
                <w:sz w:val="28"/>
              </w:rPr>
            </w:pPr>
            <w:r>
              <w:rPr>
                <w:color w:val="282B2B"/>
                <w:spacing w:val="-10"/>
                <w:w w:val="105"/>
                <w:sz w:val="28"/>
              </w:rPr>
              <w:t>s</w:t>
            </w:r>
          </w:p>
        </w:tc>
        <w:tc>
          <w:tcPr>
            <w:tcW w:w="3230" w:type="dxa"/>
          </w:tcPr>
          <w:p w14:paraId="4BE0D786" w14:textId="77777777" w:rsidR="001E43FC" w:rsidRDefault="00000000">
            <w:pPr>
              <w:pStyle w:val="TableParagraph"/>
              <w:spacing w:before="23"/>
              <w:ind w:left="74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10"/>
                <w:w w:val="105"/>
                <w:sz w:val="16"/>
              </w:rPr>
              <w:t>5</w:t>
            </w:r>
          </w:p>
        </w:tc>
      </w:tr>
      <w:tr w:rsidR="001E43FC" w14:paraId="556FA6BE" w14:textId="77777777">
        <w:trPr>
          <w:trHeight w:val="302"/>
        </w:trPr>
        <w:tc>
          <w:tcPr>
            <w:tcW w:w="4499" w:type="dxa"/>
          </w:tcPr>
          <w:p w14:paraId="526A5F1C" w14:textId="77777777" w:rsidR="001E43FC" w:rsidRDefault="00000000">
            <w:pPr>
              <w:pStyle w:val="TableParagraph"/>
              <w:spacing w:before="44"/>
              <w:ind w:left="88"/>
              <w:rPr>
                <w:sz w:val="20"/>
              </w:rPr>
            </w:pPr>
            <w:r>
              <w:rPr>
                <w:color w:val="282B2B"/>
                <w:sz w:val="20"/>
              </w:rPr>
              <w:t>Sklopná</w:t>
            </w:r>
            <w:r>
              <w:rPr>
                <w:color w:val="282B2B"/>
                <w:spacing w:val="40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zadní</w:t>
            </w:r>
            <w:r>
              <w:rPr>
                <w:color w:val="282B2B"/>
                <w:spacing w:val="17"/>
                <w:sz w:val="20"/>
              </w:rPr>
              <w:t xml:space="preserve"> </w:t>
            </w:r>
            <w:r>
              <w:rPr>
                <w:color w:val="282B2B"/>
                <w:spacing w:val="-2"/>
                <w:sz w:val="20"/>
              </w:rPr>
              <w:t>sedadla</w:t>
            </w:r>
          </w:p>
        </w:tc>
        <w:tc>
          <w:tcPr>
            <w:tcW w:w="2985" w:type="dxa"/>
          </w:tcPr>
          <w:p w14:paraId="55CFA962" w14:textId="77777777" w:rsidR="001E43FC" w:rsidRDefault="00000000">
            <w:pPr>
              <w:pStyle w:val="TableParagraph"/>
              <w:spacing w:before="23"/>
              <w:ind w:right="11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1AA20A3E" w14:textId="77777777" w:rsidR="001E43FC" w:rsidRDefault="00000000">
            <w:pPr>
              <w:pStyle w:val="TableParagraph"/>
              <w:spacing w:before="23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</w:tr>
      <w:tr w:rsidR="001E43FC" w14:paraId="1E61A60F" w14:textId="77777777">
        <w:trPr>
          <w:trHeight w:val="302"/>
        </w:trPr>
        <w:tc>
          <w:tcPr>
            <w:tcW w:w="4499" w:type="dxa"/>
          </w:tcPr>
          <w:p w14:paraId="375CA609" w14:textId="77777777" w:rsidR="001E43FC" w:rsidRDefault="00000000">
            <w:pPr>
              <w:pStyle w:val="TableParagraph"/>
              <w:spacing w:before="44"/>
              <w:ind w:left="101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Emisní</w:t>
            </w:r>
            <w:r>
              <w:rPr>
                <w:color w:val="282B2B"/>
                <w:spacing w:val="2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norma</w:t>
            </w:r>
            <w:r>
              <w:rPr>
                <w:color w:val="282B2B"/>
                <w:spacing w:val="11"/>
                <w:w w:val="105"/>
                <w:sz w:val="20"/>
              </w:rPr>
              <w:t xml:space="preserve"> </w:t>
            </w:r>
            <w:r>
              <w:rPr>
                <w:color w:val="131616"/>
                <w:w w:val="105"/>
                <w:sz w:val="20"/>
              </w:rPr>
              <w:t>-</w:t>
            </w:r>
            <w:r>
              <w:rPr>
                <w:color w:val="131616"/>
                <w:spacing w:val="35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minimálně</w:t>
            </w:r>
            <w:r>
              <w:rPr>
                <w:color w:val="282B2B"/>
                <w:spacing w:val="19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Euro</w:t>
            </w:r>
            <w:r>
              <w:rPr>
                <w:color w:val="282B2B"/>
                <w:spacing w:val="-2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10"/>
                <w:w w:val="105"/>
                <w:sz w:val="20"/>
              </w:rPr>
              <w:t>6</w:t>
            </w:r>
          </w:p>
        </w:tc>
        <w:tc>
          <w:tcPr>
            <w:tcW w:w="2985" w:type="dxa"/>
          </w:tcPr>
          <w:p w14:paraId="785A6708" w14:textId="77777777" w:rsidR="001E43FC" w:rsidRDefault="00000000">
            <w:pPr>
              <w:pStyle w:val="TableParagraph"/>
              <w:spacing w:before="23"/>
              <w:ind w:right="11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3F2F8DD9" w14:textId="77777777" w:rsidR="001E43FC" w:rsidRDefault="00000000">
            <w:pPr>
              <w:pStyle w:val="TableParagraph"/>
              <w:spacing w:before="23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</w:tr>
      <w:tr w:rsidR="001E43FC" w14:paraId="1628DCF8" w14:textId="77777777">
        <w:trPr>
          <w:trHeight w:val="293"/>
        </w:trPr>
        <w:tc>
          <w:tcPr>
            <w:tcW w:w="4499" w:type="dxa"/>
          </w:tcPr>
          <w:p w14:paraId="232C5A54" w14:textId="77777777" w:rsidR="001E43FC" w:rsidRDefault="00000000">
            <w:pPr>
              <w:pStyle w:val="TableParagraph"/>
              <w:spacing w:before="44" w:line="229" w:lineRule="exact"/>
              <w:ind w:left="89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Asistent</w:t>
            </w:r>
            <w:r>
              <w:rPr>
                <w:color w:val="282B2B"/>
                <w:spacing w:val="7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rozjezdu</w:t>
            </w:r>
            <w:r>
              <w:rPr>
                <w:color w:val="282B2B"/>
                <w:spacing w:val="1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do</w:t>
            </w:r>
            <w:r>
              <w:rPr>
                <w:color w:val="282B2B"/>
                <w:spacing w:val="6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kopce</w:t>
            </w:r>
          </w:p>
        </w:tc>
        <w:tc>
          <w:tcPr>
            <w:tcW w:w="2985" w:type="dxa"/>
          </w:tcPr>
          <w:p w14:paraId="779209ED" w14:textId="77777777" w:rsidR="001E43FC" w:rsidRDefault="00000000">
            <w:pPr>
              <w:pStyle w:val="TableParagraph"/>
              <w:spacing w:before="23"/>
              <w:ind w:right="11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3893B8E4" w14:textId="77777777" w:rsidR="001E43FC" w:rsidRDefault="00000000">
            <w:pPr>
              <w:pStyle w:val="TableParagraph"/>
              <w:spacing w:before="18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</w:tr>
      <w:tr w:rsidR="001E43FC" w14:paraId="35DCA0C8" w14:textId="77777777">
        <w:trPr>
          <w:trHeight w:val="297"/>
        </w:trPr>
        <w:tc>
          <w:tcPr>
            <w:tcW w:w="4499" w:type="dxa"/>
          </w:tcPr>
          <w:p w14:paraId="38B1DD47" w14:textId="77777777" w:rsidR="001E43FC" w:rsidRDefault="00000000">
            <w:pPr>
              <w:pStyle w:val="TableParagraph"/>
              <w:spacing w:before="49" w:line="229" w:lineRule="exact"/>
              <w:ind w:left="93"/>
              <w:rPr>
                <w:sz w:val="20"/>
              </w:rPr>
            </w:pPr>
            <w:r>
              <w:rPr>
                <w:color w:val="131616"/>
                <w:w w:val="105"/>
                <w:sz w:val="20"/>
              </w:rPr>
              <w:t>Centrální</w:t>
            </w:r>
            <w:r>
              <w:rPr>
                <w:color w:val="131616"/>
                <w:spacing w:val="-12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zamykání</w:t>
            </w:r>
          </w:p>
        </w:tc>
        <w:tc>
          <w:tcPr>
            <w:tcW w:w="2985" w:type="dxa"/>
          </w:tcPr>
          <w:p w14:paraId="1A82B5B3" w14:textId="77777777" w:rsidR="001E43FC" w:rsidRDefault="00000000">
            <w:pPr>
              <w:pStyle w:val="TableParagraph"/>
              <w:spacing w:before="27"/>
              <w:ind w:right="11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238163C1" w14:textId="77777777" w:rsidR="001E43FC" w:rsidRDefault="00000000">
            <w:pPr>
              <w:pStyle w:val="TableParagraph"/>
              <w:spacing w:before="27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</w:tr>
      <w:tr w:rsidR="001E43FC" w14:paraId="25D74B08" w14:textId="77777777">
        <w:trPr>
          <w:trHeight w:val="302"/>
        </w:trPr>
        <w:tc>
          <w:tcPr>
            <w:tcW w:w="4499" w:type="dxa"/>
          </w:tcPr>
          <w:p w14:paraId="6C10DEF0" w14:textId="77777777" w:rsidR="001E43FC" w:rsidRDefault="00000000">
            <w:pPr>
              <w:pStyle w:val="TableParagraph"/>
              <w:spacing w:before="53" w:line="229" w:lineRule="exact"/>
              <w:ind w:left="102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Přední</w:t>
            </w:r>
            <w:r>
              <w:rPr>
                <w:color w:val="282B2B"/>
                <w:spacing w:val="3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airbag řidiče a</w:t>
            </w:r>
            <w:r>
              <w:rPr>
                <w:color w:val="282B2B"/>
                <w:spacing w:val="-2"/>
                <w:w w:val="105"/>
                <w:sz w:val="20"/>
              </w:rPr>
              <w:t xml:space="preserve"> spolujezdce</w:t>
            </w:r>
          </w:p>
        </w:tc>
        <w:tc>
          <w:tcPr>
            <w:tcW w:w="2985" w:type="dxa"/>
          </w:tcPr>
          <w:p w14:paraId="5E458590" w14:textId="77777777" w:rsidR="001E43FC" w:rsidRDefault="00000000">
            <w:pPr>
              <w:pStyle w:val="TableParagraph"/>
              <w:spacing w:before="32"/>
              <w:ind w:right="11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2C21C034" w14:textId="77777777" w:rsidR="001E43FC" w:rsidRDefault="00000000">
            <w:pPr>
              <w:pStyle w:val="TableParagraph"/>
              <w:spacing w:before="32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</w:tr>
      <w:tr w:rsidR="001E43FC" w14:paraId="4A1438CD" w14:textId="77777777">
        <w:trPr>
          <w:trHeight w:val="461"/>
        </w:trPr>
        <w:tc>
          <w:tcPr>
            <w:tcW w:w="4499" w:type="dxa"/>
          </w:tcPr>
          <w:p w14:paraId="4F6637F7" w14:textId="77777777" w:rsidR="001E43FC" w:rsidRDefault="00000000">
            <w:pPr>
              <w:pStyle w:val="TableParagraph"/>
              <w:spacing w:line="230" w:lineRule="atLeast"/>
              <w:ind w:left="101" w:right="167" w:hanging="14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Systém upozornění na</w:t>
            </w:r>
            <w:r>
              <w:rPr>
                <w:color w:val="282B2B"/>
                <w:spacing w:val="-6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změnu tlaku</w:t>
            </w:r>
            <w:r>
              <w:rPr>
                <w:color w:val="282B2B"/>
                <w:spacing w:val="-2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 xml:space="preserve">v </w:t>
            </w:r>
            <w:r>
              <w:rPr>
                <w:color w:val="282B2B"/>
                <w:spacing w:val="-2"/>
                <w:w w:val="105"/>
                <w:sz w:val="20"/>
              </w:rPr>
              <w:t>pneumatikách</w:t>
            </w:r>
          </w:p>
        </w:tc>
        <w:tc>
          <w:tcPr>
            <w:tcW w:w="2985" w:type="dxa"/>
          </w:tcPr>
          <w:p w14:paraId="1F7DD234" w14:textId="77777777" w:rsidR="001E43FC" w:rsidRDefault="00000000">
            <w:pPr>
              <w:pStyle w:val="TableParagraph"/>
              <w:spacing w:before="32"/>
              <w:ind w:right="11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38F5D5B4" w14:textId="77777777" w:rsidR="001E43FC" w:rsidRDefault="00000000">
            <w:pPr>
              <w:pStyle w:val="TableParagraph"/>
              <w:spacing w:before="32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</w:tr>
      <w:tr w:rsidR="001E43FC" w14:paraId="7D0A015F" w14:textId="77777777">
        <w:trPr>
          <w:trHeight w:val="312"/>
        </w:trPr>
        <w:tc>
          <w:tcPr>
            <w:tcW w:w="4499" w:type="dxa"/>
          </w:tcPr>
          <w:p w14:paraId="04D3E538" w14:textId="77777777" w:rsidR="001E43FC" w:rsidRDefault="00000000">
            <w:pPr>
              <w:pStyle w:val="TableParagraph"/>
              <w:spacing w:before="63" w:line="229" w:lineRule="exact"/>
              <w:ind w:left="89"/>
              <w:rPr>
                <w:sz w:val="20"/>
              </w:rPr>
            </w:pPr>
            <w:r>
              <w:rPr>
                <w:color w:val="282B2B"/>
                <w:spacing w:val="-2"/>
                <w:w w:val="105"/>
                <w:sz w:val="20"/>
              </w:rPr>
              <w:t>Tempomat</w:t>
            </w:r>
          </w:p>
        </w:tc>
        <w:tc>
          <w:tcPr>
            <w:tcW w:w="2985" w:type="dxa"/>
          </w:tcPr>
          <w:p w14:paraId="500D5987" w14:textId="77777777" w:rsidR="001E43FC" w:rsidRDefault="00000000">
            <w:pPr>
              <w:pStyle w:val="TableParagraph"/>
              <w:spacing w:before="42"/>
              <w:ind w:right="11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2B30751F" w14:textId="77777777" w:rsidR="001E43FC" w:rsidRDefault="00000000">
            <w:pPr>
              <w:pStyle w:val="TableParagraph"/>
              <w:spacing w:before="37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</w:tr>
      <w:tr w:rsidR="001E43FC" w14:paraId="1ABD9117" w14:textId="77777777">
        <w:trPr>
          <w:trHeight w:val="302"/>
        </w:trPr>
        <w:tc>
          <w:tcPr>
            <w:tcW w:w="4499" w:type="dxa"/>
          </w:tcPr>
          <w:p w14:paraId="03E394EC" w14:textId="77777777" w:rsidR="001E43FC" w:rsidRDefault="00000000">
            <w:pPr>
              <w:pStyle w:val="TableParagraph"/>
              <w:spacing w:before="49"/>
              <w:ind w:left="97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Multimediální</w:t>
            </w:r>
            <w:r>
              <w:rPr>
                <w:color w:val="282B2B"/>
                <w:spacing w:val="-5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displej</w:t>
            </w:r>
            <w:r>
              <w:rPr>
                <w:color w:val="282B2B"/>
                <w:spacing w:val="-12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v</w:t>
            </w:r>
            <w:r>
              <w:rPr>
                <w:color w:val="282B2B"/>
                <w:spacing w:val="-9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palubní</w:t>
            </w:r>
            <w:r>
              <w:rPr>
                <w:color w:val="282B2B"/>
                <w:spacing w:val="-12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desce</w:t>
            </w:r>
          </w:p>
        </w:tc>
        <w:tc>
          <w:tcPr>
            <w:tcW w:w="2985" w:type="dxa"/>
          </w:tcPr>
          <w:p w14:paraId="4CD4DB81" w14:textId="77777777" w:rsidR="001E43FC" w:rsidRDefault="00000000">
            <w:pPr>
              <w:pStyle w:val="TableParagraph"/>
              <w:spacing w:before="27"/>
              <w:ind w:right="117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1CF5BF6E" w14:textId="77777777" w:rsidR="001E43FC" w:rsidRDefault="00000000">
            <w:pPr>
              <w:pStyle w:val="TableParagraph"/>
              <w:spacing w:before="27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</w:tr>
      <w:tr w:rsidR="001E43FC" w14:paraId="49B7A770" w14:textId="77777777">
        <w:trPr>
          <w:trHeight w:val="297"/>
        </w:trPr>
        <w:tc>
          <w:tcPr>
            <w:tcW w:w="4499" w:type="dxa"/>
          </w:tcPr>
          <w:p w14:paraId="7573E6AF" w14:textId="77777777" w:rsidR="001E43FC" w:rsidRDefault="00000000">
            <w:pPr>
              <w:pStyle w:val="TableParagraph"/>
              <w:spacing w:before="49" w:line="229" w:lineRule="exact"/>
              <w:ind w:left="93"/>
              <w:rPr>
                <w:sz w:val="20"/>
              </w:rPr>
            </w:pPr>
            <w:r>
              <w:rPr>
                <w:color w:val="282B2B"/>
                <w:spacing w:val="-2"/>
                <w:w w:val="105"/>
                <w:sz w:val="20"/>
              </w:rPr>
              <w:t>Osvětlení v</w:t>
            </w:r>
            <w:r>
              <w:rPr>
                <w:color w:val="282B2B"/>
                <w:spacing w:val="-11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zavazadlovém</w:t>
            </w:r>
            <w:r>
              <w:rPr>
                <w:color w:val="282B2B"/>
                <w:spacing w:val="25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prostoru</w:t>
            </w:r>
          </w:p>
        </w:tc>
        <w:tc>
          <w:tcPr>
            <w:tcW w:w="2985" w:type="dxa"/>
          </w:tcPr>
          <w:p w14:paraId="7A65C4C7" w14:textId="77777777" w:rsidR="001E43FC" w:rsidRDefault="00000000">
            <w:pPr>
              <w:pStyle w:val="TableParagraph"/>
              <w:spacing w:before="27"/>
              <w:ind w:right="12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2D3AF437" w14:textId="77777777" w:rsidR="001E43FC" w:rsidRDefault="00000000">
            <w:pPr>
              <w:pStyle w:val="TableParagraph"/>
              <w:spacing w:before="27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</w:tr>
      <w:tr w:rsidR="001E43FC" w14:paraId="44414EC7" w14:textId="77777777">
        <w:trPr>
          <w:trHeight w:val="293"/>
        </w:trPr>
        <w:tc>
          <w:tcPr>
            <w:tcW w:w="4499" w:type="dxa"/>
          </w:tcPr>
          <w:p w14:paraId="259F5C24" w14:textId="77777777" w:rsidR="001E43FC" w:rsidRDefault="00000000">
            <w:pPr>
              <w:pStyle w:val="TableParagraph"/>
              <w:spacing w:before="49" w:line="224" w:lineRule="exact"/>
              <w:ind w:left="102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Plnohodnotné</w:t>
            </w:r>
            <w:r>
              <w:rPr>
                <w:color w:val="282B2B"/>
                <w:spacing w:val="14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rezervní</w:t>
            </w:r>
            <w:r>
              <w:rPr>
                <w:color w:val="282B2B"/>
                <w:spacing w:val="14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kolo,</w:t>
            </w:r>
            <w:r>
              <w:rPr>
                <w:color w:val="282B2B"/>
                <w:spacing w:val="1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nebo</w:t>
            </w:r>
            <w:r>
              <w:rPr>
                <w:color w:val="282B2B"/>
                <w:spacing w:val="-1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opravná</w:t>
            </w:r>
            <w:r>
              <w:rPr>
                <w:color w:val="282B2B"/>
                <w:spacing w:val="3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4"/>
                <w:w w:val="105"/>
                <w:sz w:val="20"/>
              </w:rPr>
              <w:t>sada</w:t>
            </w:r>
          </w:p>
        </w:tc>
        <w:tc>
          <w:tcPr>
            <w:tcW w:w="2985" w:type="dxa"/>
          </w:tcPr>
          <w:p w14:paraId="6D9E8C7E" w14:textId="77777777" w:rsidR="001E43FC" w:rsidRDefault="00000000">
            <w:pPr>
              <w:pStyle w:val="TableParagraph"/>
              <w:spacing w:before="32"/>
              <w:ind w:right="12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7680BF8C" w14:textId="77777777" w:rsidR="001E43FC" w:rsidRDefault="00000000">
            <w:pPr>
              <w:pStyle w:val="TableParagraph"/>
              <w:spacing w:before="27"/>
              <w:ind w:left="7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282B2B"/>
                <w:spacing w:val="-2"/>
                <w:sz w:val="16"/>
              </w:rPr>
              <w:t>ANO,</w:t>
            </w:r>
            <w:r>
              <w:rPr>
                <w:rFonts w:ascii="Arial" w:hAnsi="Arial"/>
                <w:color w:val="282B2B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color w:val="131616"/>
                <w:spacing w:val="-2"/>
                <w:sz w:val="16"/>
              </w:rPr>
              <w:t>opravná</w:t>
            </w:r>
            <w:r>
              <w:rPr>
                <w:rFonts w:ascii="Arial" w:hAnsi="Arial"/>
                <w:color w:val="131616"/>
                <w:spacing w:val="-4"/>
                <w:sz w:val="16"/>
              </w:rPr>
              <w:t xml:space="preserve"> sada</w:t>
            </w:r>
          </w:p>
        </w:tc>
      </w:tr>
      <w:tr w:rsidR="001E43FC" w14:paraId="2BAB3AB1" w14:textId="77777777">
        <w:trPr>
          <w:trHeight w:val="297"/>
        </w:trPr>
        <w:tc>
          <w:tcPr>
            <w:tcW w:w="4499" w:type="dxa"/>
          </w:tcPr>
          <w:p w14:paraId="1877F7F2" w14:textId="77777777" w:rsidR="001E43FC" w:rsidRDefault="00000000">
            <w:pPr>
              <w:pStyle w:val="TableParagraph"/>
              <w:spacing w:before="63" w:line="215" w:lineRule="exact"/>
              <w:ind w:left="102"/>
              <w:rPr>
                <w:sz w:val="20"/>
              </w:rPr>
            </w:pPr>
            <w:r>
              <w:rPr>
                <w:color w:val="282B2B"/>
                <w:spacing w:val="-2"/>
                <w:w w:val="105"/>
                <w:sz w:val="20"/>
              </w:rPr>
              <w:t>Klimatizace</w:t>
            </w:r>
            <w:r>
              <w:rPr>
                <w:color w:val="282B2B"/>
                <w:spacing w:val="17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pro</w:t>
            </w:r>
            <w:r>
              <w:rPr>
                <w:color w:val="282B2B"/>
                <w:spacing w:val="-6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zadní</w:t>
            </w:r>
            <w:r>
              <w:rPr>
                <w:color w:val="282B2B"/>
                <w:spacing w:val="-10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cestující</w:t>
            </w:r>
          </w:p>
        </w:tc>
        <w:tc>
          <w:tcPr>
            <w:tcW w:w="2985" w:type="dxa"/>
          </w:tcPr>
          <w:p w14:paraId="4D6FB59C" w14:textId="77777777" w:rsidR="001E43FC" w:rsidRDefault="00000000">
            <w:pPr>
              <w:pStyle w:val="TableParagraph"/>
              <w:spacing w:before="42"/>
              <w:ind w:right="12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51971270" w14:textId="77777777" w:rsidR="001E43FC" w:rsidRDefault="00000000">
            <w:pPr>
              <w:pStyle w:val="TableParagraph"/>
              <w:spacing w:before="37"/>
              <w:ind w:left="74" w:right="1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</w:tr>
      <w:tr w:rsidR="001E43FC" w14:paraId="071CFAA8" w14:textId="77777777">
        <w:trPr>
          <w:trHeight w:val="302"/>
        </w:trPr>
        <w:tc>
          <w:tcPr>
            <w:tcW w:w="4499" w:type="dxa"/>
          </w:tcPr>
          <w:p w14:paraId="62F75045" w14:textId="77777777" w:rsidR="001E43FC" w:rsidRDefault="00000000">
            <w:pPr>
              <w:pStyle w:val="TableParagraph"/>
              <w:spacing w:before="63" w:line="219" w:lineRule="exact"/>
              <w:ind w:left="94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Vnější</w:t>
            </w:r>
            <w:r>
              <w:rPr>
                <w:color w:val="282B2B"/>
                <w:spacing w:val="-14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zpětná</w:t>
            </w:r>
            <w:r>
              <w:rPr>
                <w:color w:val="282B2B"/>
                <w:spacing w:val="-3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zrcátka</w:t>
            </w:r>
            <w:r>
              <w:rPr>
                <w:color w:val="282B2B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82B2B"/>
                <w:w w:val="105"/>
                <w:sz w:val="20"/>
              </w:rPr>
              <w:t>ei</w:t>
            </w:r>
            <w:proofErr w:type="spellEnd"/>
            <w:r>
              <w:rPr>
                <w:color w:val="282B2B"/>
                <w:w w:val="105"/>
                <w:sz w:val="20"/>
              </w:rPr>
              <w:t>.</w:t>
            </w:r>
            <w:r>
              <w:rPr>
                <w:color w:val="282B2B"/>
                <w:spacing w:val="-13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ovládaná,</w:t>
            </w:r>
            <w:r>
              <w:rPr>
                <w:color w:val="282B2B"/>
                <w:spacing w:val="-1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vyhřívaná</w:t>
            </w:r>
          </w:p>
        </w:tc>
        <w:tc>
          <w:tcPr>
            <w:tcW w:w="2985" w:type="dxa"/>
          </w:tcPr>
          <w:p w14:paraId="44CF5B35" w14:textId="77777777" w:rsidR="001E43FC" w:rsidRDefault="00000000">
            <w:pPr>
              <w:pStyle w:val="TableParagraph"/>
              <w:spacing w:before="42"/>
              <w:ind w:right="1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61EAC88F" w14:textId="77777777" w:rsidR="001E43FC" w:rsidRDefault="00000000">
            <w:pPr>
              <w:pStyle w:val="TableParagraph"/>
              <w:spacing w:before="42"/>
              <w:ind w:left="74" w:right="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pacing w:val="-5"/>
                <w:sz w:val="16"/>
              </w:rPr>
              <w:t>ANO</w:t>
            </w:r>
          </w:p>
        </w:tc>
      </w:tr>
      <w:tr w:rsidR="001E43FC" w14:paraId="22CE14DC" w14:textId="77777777">
        <w:trPr>
          <w:trHeight w:val="307"/>
        </w:trPr>
        <w:tc>
          <w:tcPr>
            <w:tcW w:w="4499" w:type="dxa"/>
          </w:tcPr>
          <w:p w14:paraId="7DC8B74D" w14:textId="77777777" w:rsidR="001E43FC" w:rsidRDefault="00000000">
            <w:pPr>
              <w:pStyle w:val="TableParagraph"/>
              <w:spacing w:before="63" w:line="224" w:lineRule="exact"/>
              <w:ind w:left="98"/>
              <w:rPr>
                <w:sz w:val="20"/>
              </w:rPr>
            </w:pPr>
            <w:r>
              <w:rPr>
                <w:color w:val="282B2B"/>
                <w:sz w:val="20"/>
              </w:rPr>
              <w:t>Zadní</w:t>
            </w:r>
            <w:r>
              <w:rPr>
                <w:color w:val="282B2B"/>
                <w:spacing w:val="16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parkovací</w:t>
            </w:r>
            <w:r>
              <w:rPr>
                <w:color w:val="282B2B"/>
                <w:spacing w:val="7"/>
                <w:sz w:val="20"/>
              </w:rPr>
              <w:t xml:space="preserve"> </w:t>
            </w:r>
            <w:r>
              <w:rPr>
                <w:color w:val="282B2B"/>
                <w:spacing w:val="-2"/>
                <w:sz w:val="20"/>
              </w:rPr>
              <w:t>senzory</w:t>
            </w:r>
          </w:p>
        </w:tc>
        <w:tc>
          <w:tcPr>
            <w:tcW w:w="2985" w:type="dxa"/>
          </w:tcPr>
          <w:p w14:paraId="182CEEA0" w14:textId="77777777" w:rsidR="001E43FC" w:rsidRDefault="00000000">
            <w:pPr>
              <w:pStyle w:val="TableParagraph"/>
              <w:spacing w:before="42"/>
              <w:ind w:right="1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0ECB281A" w14:textId="77777777" w:rsidR="001E43FC" w:rsidRDefault="00000000">
            <w:pPr>
              <w:pStyle w:val="TableParagraph"/>
              <w:spacing w:before="42"/>
              <w:ind w:left="74" w:right="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</w:tr>
      <w:tr w:rsidR="001E43FC" w14:paraId="0234B0F7" w14:textId="77777777">
        <w:trPr>
          <w:trHeight w:val="297"/>
        </w:trPr>
        <w:tc>
          <w:tcPr>
            <w:tcW w:w="4499" w:type="dxa"/>
          </w:tcPr>
          <w:p w14:paraId="5703043A" w14:textId="77777777" w:rsidR="001E43FC" w:rsidRDefault="00000000">
            <w:pPr>
              <w:pStyle w:val="TableParagraph"/>
              <w:spacing w:before="58" w:line="219" w:lineRule="exact"/>
              <w:ind w:left="94"/>
              <w:rPr>
                <w:sz w:val="20"/>
              </w:rPr>
            </w:pPr>
            <w:r>
              <w:rPr>
                <w:color w:val="282B2B"/>
                <w:sz w:val="20"/>
              </w:rPr>
              <w:t>Výškově</w:t>
            </w:r>
            <w:r>
              <w:rPr>
                <w:color w:val="282B2B"/>
                <w:spacing w:val="27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nastavitelné</w:t>
            </w:r>
            <w:r>
              <w:rPr>
                <w:color w:val="282B2B"/>
                <w:spacing w:val="20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sedadlo</w:t>
            </w:r>
            <w:r>
              <w:rPr>
                <w:color w:val="282B2B"/>
                <w:spacing w:val="15"/>
                <w:sz w:val="20"/>
              </w:rPr>
              <w:t xml:space="preserve"> </w:t>
            </w:r>
            <w:r>
              <w:rPr>
                <w:color w:val="282B2B"/>
                <w:spacing w:val="-2"/>
                <w:sz w:val="20"/>
              </w:rPr>
              <w:t>řidiče</w:t>
            </w:r>
          </w:p>
        </w:tc>
        <w:tc>
          <w:tcPr>
            <w:tcW w:w="2985" w:type="dxa"/>
          </w:tcPr>
          <w:p w14:paraId="29C609C7" w14:textId="77777777" w:rsidR="001E43FC" w:rsidRDefault="00000000">
            <w:pPr>
              <w:pStyle w:val="TableParagraph"/>
              <w:spacing w:before="37"/>
              <w:ind w:right="1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  <w:tc>
          <w:tcPr>
            <w:tcW w:w="3230" w:type="dxa"/>
          </w:tcPr>
          <w:p w14:paraId="2D71CF91" w14:textId="77777777" w:rsidR="001E43FC" w:rsidRDefault="00000000">
            <w:pPr>
              <w:pStyle w:val="TableParagraph"/>
              <w:spacing w:before="32"/>
              <w:ind w:left="74" w:right="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31616"/>
                <w:spacing w:val="-5"/>
                <w:sz w:val="16"/>
              </w:rPr>
              <w:t>ANO</w:t>
            </w:r>
          </w:p>
        </w:tc>
      </w:tr>
      <w:tr w:rsidR="001E43FC" w14:paraId="59C803E5" w14:textId="77777777">
        <w:trPr>
          <w:trHeight w:val="702"/>
        </w:trPr>
        <w:tc>
          <w:tcPr>
            <w:tcW w:w="4499" w:type="dxa"/>
          </w:tcPr>
          <w:p w14:paraId="3A75AB8D" w14:textId="77777777" w:rsidR="001E43FC" w:rsidRDefault="00000000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color w:val="131616"/>
                <w:spacing w:val="-2"/>
                <w:sz w:val="20"/>
              </w:rPr>
              <w:t>Záruka</w:t>
            </w:r>
          </w:p>
        </w:tc>
        <w:tc>
          <w:tcPr>
            <w:tcW w:w="2985" w:type="dxa"/>
          </w:tcPr>
          <w:p w14:paraId="4F43266D" w14:textId="77777777" w:rsidR="001E43FC" w:rsidRDefault="00000000">
            <w:pPr>
              <w:pStyle w:val="TableParagraph"/>
              <w:spacing w:before="25"/>
              <w:ind w:left="638" w:right="80" w:hanging="150"/>
              <w:jc w:val="right"/>
              <w:rPr>
                <w:sz w:val="20"/>
              </w:rPr>
            </w:pPr>
            <w:r>
              <w:rPr>
                <w:color w:val="282B2B"/>
                <w:sz w:val="20"/>
              </w:rPr>
              <w:t>min.</w:t>
            </w:r>
            <w:r>
              <w:rPr>
                <w:color w:val="282B2B"/>
                <w:spacing w:val="-10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12</w:t>
            </w:r>
            <w:r>
              <w:rPr>
                <w:color w:val="282B2B"/>
                <w:spacing w:val="31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měsíců nebo200 000 najetých</w:t>
            </w:r>
            <w:r>
              <w:rPr>
                <w:color w:val="282B2B"/>
                <w:spacing w:val="15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km,</w:t>
            </w:r>
            <w:r>
              <w:rPr>
                <w:color w:val="282B2B"/>
                <w:spacing w:val="4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podle</w:t>
            </w:r>
            <w:r>
              <w:rPr>
                <w:color w:val="282B2B"/>
                <w:spacing w:val="6"/>
                <w:sz w:val="20"/>
              </w:rPr>
              <w:t xml:space="preserve"> </w:t>
            </w:r>
            <w:r>
              <w:rPr>
                <w:color w:val="282B2B"/>
                <w:sz w:val="20"/>
              </w:rPr>
              <w:t>toho,</w:t>
            </w:r>
            <w:r>
              <w:rPr>
                <w:color w:val="282B2B"/>
                <w:spacing w:val="-7"/>
                <w:sz w:val="20"/>
              </w:rPr>
              <w:t xml:space="preserve"> </w:t>
            </w:r>
            <w:r>
              <w:rPr>
                <w:color w:val="282B2B"/>
                <w:spacing w:val="-5"/>
                <w:sz w:val="20"/>
              </w:rPr>
              <w:t>co</w:t>
            </w:r>
          </w:p>
          <w:p w14:paraId="5E260B26" w14:textId="77777777" w:rsidR="001E43FC" w:rsidRDefault="00000000">
            <w:pPr>
              <w:pStyle w:val="TableParagraph"/>
              <w:spacing w:before="11" w:line="186" w:lineRule="exact"/>
              <w:ind w:right="90"/>
              <w:jc w:val="right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nastane</w:t>
            </w:r>
            <w:r>
              <w:rPr>
                <w:color w:val="282B2B"/>
                <w:spacing w:val="7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dříve</w:t>
            </w:r>
          </w:p>
        </w:tc>
        <w:tc>
          <w:tcPr>
            <w:tcW w:w="3230" w:type="dxa"/>
          </w:tcPr>
          <w:p w14:paraId="74868BB1" w14:textId="77777777" w:rsidR="001E43FC" w:rsidRDefault="00000000">
            <w:pPr>
              <w:pStyle w:val="TableParagraph"/>
              <w:spacing w:before="37"/>
              <w:ind w:left="163"/>
              <w:rPr>
                <w:rFonts w:ascii="Arial"/>
                <w:sz w:val="16"/>
              </w:rPr>
            </w:pPr>
            <w:r>
              <w:rPr>
                <w:rFonts w:ascii="Arial"/>
                <w:color w:val="282B2B"/>
                <w:sz w:val="16"/>
              </w:rPr>
              <w:t>ANO</w:t>
            </w:r>
            <w:r>
              <w:rPr>
                <w:rFonts w:ascii="Arial"/>
                <w:color w:val="282B2B"/>
                <w:spacing w:val="-9"/>
                <w:sz w:val="16"/>
              </w:rPr>
              <w:t xml:space="preserve"> </w:t>
            </w:r>
            <w:r>
              <w:rPr>
                <w:rFonts w:ascii="Arial"/>
                <w:color w:val="131616"/>
                <w:sz w:val="16"/>
              </w:rPr>
              <w:t>do</w:t>
            </w:r>
            <w:r>
              <w:rPr>
                <w:rFonts w:ascii="Arial"/>
                <w:color w:val="131616"/>
                <w:spacing w:val="-10"/>
                <w:sz w:val="16"/>
              </w:rPr>
              <w:t xml:space="preserve"> </w:t>
            </w:r>
            <w:r>
              <w:rPr>
                <w:rFonts w:ascii="Arial"/>
                <w:color w:val="131616"/>
                <w:sz w:val="16"/>
              </w:rPr>
              <w:t>08/2026</w:t>
            </w:r>
            <w:r>
              <w:rPr>
                <w:rFonts w:ascii="Arial"/>
                <w:color w:val="131616"/>
                <w:spacing w:val="-9"/>
                <w:sz w:val="16"/>
              </w:rPr>
              <w:t xml:space="preserve"> </w:t>
            </w:r>
            <w:r>
              <w:rPr>
                <w:rFonts w:ascii="Arial"/>
                <w:color w:val="131616"/>
                <w:sz w:val="16"/>
              </w:rPr>
              <w:t>nebo</w:t>
            </w:r>
            <w:r>
              <w:rPr>
                <w:rFonts w:ascii="Arial"/>
                <w:color w:val="131616"/>
                <w:spacing w:val="-9"/>
                <w:sz w:val="16"/>
              </w:rPr>
              <w:t xml:space="preserve"> </w:t>
            </w:r>
            <w:r>
              <w:rPr>
                <w:rFonts w:ascii="Arial"/>
                <w:color w:val="282B2B"/>
                <w:spacing w:val="-2"/>
                <w:sz w:val="16"/>
              </w:rPr>
              <w:t>200.000km,</w:t>
            </w:r>
          </w:p>
          <w:p w14:paraId="68A9EBCD" w14:textId="77777777" w:rsidR="001E43FC" w:rsidRDefault="00000000">
            <w:pPr>
              <w:pStyle w:val="TableParagraph"/>
              <w:spacing w:before="20"/>
              <w:ind w:left="140"/>
              <w:rPr>
                <w:sz w:val="20"/>
              </w:rPr>
            </w:pPr>
            <w:r>
              <w:rPr>
                <w:color w:val="282B2B"/>
                <w:w w:val="105"/>
                <w:sz w:val="20"/>
              </w:rPr>
              <w:t>podle</w:t>
            </w:r>
            <w:r>
              <w:rPr>
                <w:color w:val="282B2B"/>
                <w:spacing w:val="-10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toho,</w:t>
            </w:r>
            <w:r>
              <w:rPr>
                <w:color w:val="282B2B"/>
                <w:spacing w:val="-13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co</w:t>
            </w:r>
            <w:r>
              <w:rPr>
                <w:color w:val="282B2B"/>
                <w:spacing w:val="-13"/>
                <w:w w:val="105"/>
                <w:sz w:val="20"/>
              </w:rPr>
              <w:t xml:space="preserve"> </w:t>
            </w:r>
            <w:r>
              <w:rPr>
                <w:color w:val="282B2B"/>
                <w:w w:val="105"/>
                <w:sz w:val="20"/>
              </w:rPr>
              <w:t>nastane</w:t>
            </w:r>
            <w:r>
              <w:rPr>
                <w:color w:val="282B2B"/>
                <w:spacing w:val="-7"/>
                <w:w w:val="105"/>
                <w:sz w:val="20"/>
              </w:rPr>
              <w:t xml:space="preserve"> </w:t>
            </w:r>
            <w:r>
              <w:rPr>
                <w:color w:val="282B2B"/>
                <w:spacing w:val="-2"/>
                <w:w w:val="105"/>
                <w:sz w:val="20"/>
              </w:rPr>
              <w:t>dříve</w:t>
            </w:r>
          </w:p>
        </w:tc>
      </w:tr>
    </w:tbl>
    <w:p w14:paraId="694A3BA9" w14:textId="77777777" w:rsidR="001E43FC" w:rsidRDefault="001E43FC">
      <w:pPr>
        <w:spacing w:before="101"/>
        <w:rPr>
          <w:sz w:val="20"/>
        </w:rPr>
      </w:pPr>
    </w:p>
    <w:p w14:paraId="5FDFA992" w14:textId="77777777" w:rsidR="001E43FC" w:rsidRDefault="001E43FC">
      <w:pPr>
        <w:rPr>
          <w:sz w:val="20"/>
        </w:rPr>
        <w:sectPr w:rsidR="001E43FC">
          <w:type w:val="continuous"/>
          <w:pgSz w:w="11910" w:h="16840"/>
          <w:pgMar w:top="0" w:right="520" w:bottom="0" w:left="440" w:header="708" w:footer="708" w:gutter="0"/>
          <w:cols w:space="708"/>
        </w:sectPr>
      </w:pPr>
    </w:p>
    <w:p w14:paraId="22792473" w14:textId="5066E545" w:rsidR="00E844F3" w:rsidRDefault="00000000" w:rsidP="00E844F3">
      <w:pPr>
        <w:pStyle w:val="Zkladntext"/>
        <w:spacing w:before="84"/>
        <w:ind w:left="208"/>
        <w:rPr>
          <w:i/>
          <w:color w:val="4F66CF"/>
          <w:sz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D3C7E6F" wp14:editId="14CB56EC">
                <wp:simplePos x="0" y="0"/>
                <wp:positionH relativeFrom="page">
                  <wp:posOffset>7543866</wp:posOffset>
                </wp:positionH>
                <wp:positionV relativeFrom="page">
                  <wp:posOffset>0</wp:posOffset>
                </wp:positionV>
                <wp:extent cx="15240" cy="10680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1068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0680700">
                              <a:moveTo>
                                <a:pt x="15173" y="10680158"/>
                              </a:moveTo>
                              <a:lnTo>
                                <a:pt x="0" y="10680158"/>
                              </a:lnTo>
                              <a:lnTo>
                                <a:pt x="0" y="0"/>
                              </a:lnTo>
                              <a:lnTo>
                                <a:pt x="15173" y="0"/>
                              </a:lnTo>
                              <a:lnTo>
                                <a:pt x="15173" y="10680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323DA" id="Graphic 1" o:spid="_x0000_s1026" style="position:absolute;margin-left:594pt;margin-top:0;width:1.2pt;height:84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,1068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" path="m15173,10680158r-15173,l,,15173,r,1068015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82B2B"/>
        </w:rPr>
        <w:t>V</w:t>
      </w:r>
      <w:r>
        <w:rPr>
          <w:color w:val="282B2B"/>
          <w:spacing w:val="32"/>
        </w:rPr>
        <w:t xml:space="preserve"> </w:t>
      </w:r>
      <w:r>
        <w:rPr>
          <w:color w:val="282B2B"/>
        </w:rPr>
        <w:t>Karlových</w:t>
      </w:r>
      <w:r>
        <w:rPr>
          <w:color w:val="282B2B"/>
          <w:spacing w:val="40"/>
        </w:rPr>
        <w:t xml:space="preserve"> </w:t>
      </w:r>
      <w:r>
        <w:rPr>
          <w:color w:val="282B2B"/>
        </w:rPr>
        <w:t>Varech</w:t>
      </w:r>
      <w:r>
        <w:rPr>
          <w:color w:val="282B2B"/>
          <w:spacing w:val="1"/>
        </w:rPr>
        <w:t xml:space="preserve"> </w:t>
      </w:r>
      <w:r>
        <w:rPr>
          <w:color w:val="131616"/>
        </w:rPr>
        <w:t>dne</w:t>
      </w:r>
    </w:p>
    <w:p w14:paraId="1C782486" w14:textId="28CD1432" w:rsidR="001E43FC" w:rsidRDefault="00000000">
      <w:pPr>
        <w:tabs>
          <w:tab w:val="left" w:pos="4588"/>
        </w:tabs>
        <w:spacing w:before="170" w:line="634" w:lineRule="exact"/>
        <w:ind w:left="187"/>
        <w:rPr>
          <w:rFonts w:ascii="Arial"/>
          <w:b/>
          <w:sz w:val="38"/>
        </w:rPr>
      </w:pPr>
      <w:r>
        <w:rPr>
          <w:i/>
          <w:color w:val="4F66CF"/>
          <w:sz w:val="34"/>
        </w:rPr>
        <w:tab/>
      </w:r>
      <w:r>
        <w:rPr>
          <w:i/>
          <w:noProof/>
          <w:color w:val="4F66CF"/>
          <w:position w:val="-21"/>
          <w:sz w:val="34"/>
        </w:rPr>
        <w:drawing>
          <wp:inline distT="0" distB="0" distL="0" distR="0" wp14:anchorId="57D2531B" wp14:editId="3ACB1591">
            <wp:extent cx="1355241" cy="37886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241" cy="37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color w:val="4B4F50"/>
          <w:spacing w:val="-5"/>
          <w:position w:val="3"/>
          <w:sz w:val="38"/>
        </w:rPr>
        <w:t>ER</w:t>
      </w:r>
    </w:p>
    <w:p w14:paraId="481DECDD" w14:textId="77777777" w:rsidR="001E43FC" w:rsidRDefault="00000000">
      <w:pPr>
        <w:tabs>
          <w:tab w:val="left" w:pos="4627"/>
          <w:tab w:val="left" w:pos="5482"/>
        </w:tabs>
        <w:spacing w:line="119" w:lineRule="exact"/>
        <w:ind w:left="3843"/>
        <w:jc w:val="center"/>
        <w:rPr>
          <w:rFonts w:ascii="Arial" w:hAnsi="Arial"/>
          <w:sz w:val="14"/>
        </w:rPr>
      </w:pPr>
      <w:r>
        <w:rPr>
          <w:rFonts w:ascii="Arial" w:hAnsi="Arial"/>
          <w:color w:val="696D6D"/>
          <w:w w:val="90"/>
          <w:sz w:val="14"/>
        </w:rPr>
        <w:t>/1(</w:t>
      </w:r>
      <w:r>
        <w:rPr>
          <w:rFonts w:ascii="Arial" w:hAnsi="Arial"/>
          <w:color w:val="696D6D"/>
          <w:spacing w:val="-4"/>
          <w:w w:val="90"/>
          <w:sz w:val="14"/>
        </w:rPr>
        <w:t xml:space="preserve"> </w:t>
      </w:r>
      <w:r>
        <w:rPr>
          <w:rFonts w:ascii="Arial" w:hAnsi="Arial"/>
          <w:color w:val="696D6D"/>
          <w:spacing w:val="-2"/>
          <w:sz w:val="14"/>
        </w:rPr>
        <w:t>[8</w:t>
      </w:r>
      <w:r>
        <w:rPr>
          <w:rFonts w:ascii="Arial" w:hAnsi="Arial"/>
          <w:color w:val="4B4F50"/>
          <w:spacing w:val="-2"/>
          <w:sz w:val="14"/>
        </w:rPr>
        <w:t>1</w:t>
      </w:r>
      <w:r>
        <w:rPr>
          <w:rFonts w:ascii="Arial" w:hAnsi="Arial"/>
          <w:color w:val="696D6D"/>
          <w:spacing w:val="-2"/>
          <w:sz w:val="14"/>
        </w:rPr>
        <w:t>·•</w:t>
      </w:r>
      <w:r>
        <w:rPr>
          <w:rFonts w:ascii="Arial" w:hAnsi="Arial"/>
          <w:color w:val="696D6D"/>
          <w:sz w:val="14"/>
        </w:rPr>
        <w:tab/>
      </w:r>
      <w:r>
        <w:rPr>
          <w:rFonts w:ascii="Arial" w:hAnsi="Arial"/>
          <w:color w:val="4B4F50"/>
          <w:spacing w:val="-5"/>
          <w:w w:val="90"/>
          <w:sz w:val="14"/>
        </w:rPr>
        <w:t>)l</w:t>
      </w:r>
      <w:r>
        <w:rPr>
          <w:rFonts w:ascii="Arial" w:hAnsi="Arial"/>
          <w:color w:val="4B4F50"/>
          <w:sz w:val="14"/>
        </w:rPr>
        <w:tab/>
      </w:r>
      <w:r>
        <w:rPr>
          <w:rFonts w:ascii="Arial" w:hAnsi="Arial"/>
          <w:color w:val="3B3F3F"/>
          <w:sz w:val="14"/>
        </w:rPr>
        <w:t>servis</w:t>
      </w:r>
      <w:r>
        <w:rPr>
          <w:rFonts w:ascii="Arial" w:hAnsi="Arial"/>
          <w:color w:val="3B3F3F"/>
          <w:spacing w:val="4"/>
          <w:sz w:val="14"/>
        </w:rPr>
        <w:t xml:space="preserve"> </w:t>
      </w:r>
      <w:r>
        <w:rPr>
          <w:rFonts w:ascii="Arial" w:hAnsi="Arial"/>
          <w:color w:val="282B2B"/>
          <w:spacing w:val="-2"/>
          <w:sz w:val="14"/>
        </w:rPr>
        <w:t>Toyota</w:t>
      </w:r>
    </w:p>
    <w:p w14:paraId="4733A599" w14:textId="167678C3" w:rsidR="001E43FC" w:rsidRDefault="00000000" w:rsidP="00E844F3">
      <w:pPr>
        <w:tabs>
          <w:tab w:val="left" w:pos="5052"/>
        </w:tabs>
        <w:spacing w:line="178" w:lineRule="exact"/>
        <w:ind w:left="3843"/>
        <w:jc w:val="center"/>
        <w:rPr>
          <w:rFonts w:ascii="Arial" w:hAnsi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1C071E97" wp14:editId="582D4233">
                <wp:simplePos x="0" y="0"/>
                <wp:positionH relativeFrom="page">
                  <wp:posOffset>6565223</wp:posOffset>
                </wp:positionH>
                <wp:positionV relativeFrom="paragraph">
                  <wp:posOffset>29095</wp:posOffset>
                </wp:positionV>
                <wp:extent cx="149860" cy="22097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D176D6" w14:textId="77777777" w:rsidR="001E43FC" w:rsidRDefault="00000000">
                            <w:pPr>
                              <w:spacing w:line="347" w:lineRule="exac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color w:val="3B3F3F"/>
                                <w:spacing w:val="-10"/>
                                <w:sz w:val="31"/>
                              </w:rPr>
                              <w:t>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71E9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16.95pt;margin-top:2.3pt;width:11.8pt;height:17.4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" filled="f" stroked="f">
                <v:textbox inset="0,0,0,0">
                  <w:txbxContent>
                    <w:p w14:paraId="74D176D6" w14:textId="77777777" w:rsidR="001E43FC" w:rsidRDefault="00000000">
                      <w:pPr>
                        <w:spacing w:line="347" w:lineRule="exac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color w:val="3B3F3F"/>
                          <w:spacing w:val="-10"/>
                          <w:sz w:val="31"/>
                        </w:rPr>
                        <w:t>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  <w:color w:val="696D6D"/>
          <w:w w:val="80"/>
          <w:sz w:val="21"/>
        </w:rPr>
        <w:t>cl,ebs</w:t>
      </w:r>
      <w:proofErr w:type="spellEnd"/>
      <w:r>
        <w:rPr>
          <w:rFonts w:ascii="Arial" w:hAnsi="Arial"/>
          <w:color w:val="696D6D"/>
          <w:spacing w:val="-3"/>
          <w:w w:val="80"/>
          <w:sz w:val="21"/>
        </w:rPr>
        <w:t xml:space="preserve"> </w:t>
      </w:r>
      <w:r>
        <w:rPr>
          <w:rFonts w:ascii="Arial" w:hAnsi="Arial"/>
          <w:color w:val="696D6D"/>
          <w:w w:val="80"/>
          <w:sz w:val="21"/>
        </w:rPr>
        <w:t>i\</w:t>
      </w:r>
      <w:r>
        <w:rPr>
          <w:rFonts w:ascii="Arial" w:hAnsi="Arial"/>
          <w:color w:val="696D6D"/>
          <w:spacing w:val="-12"/>
          <w:w w:val="80"/>
          <w:sz w:val="21"/>
        </w:rPr>
        <w:t xml:space="preserve"> </w:t>
      </w:r>
      <w:r>
        <w:rPr>
          <w:rFonts w:ascii="Arial" w:hAnsi="Arial"/>
          <w:color w:val="B8B8B8"/>
          <w:w w:val="80"/>
          <w:sz w:val="21"/>
        </w:rPr>
        <w:t>·</w:t>
      </w:r>
      <w:r>
        <w:rPr>
          <w:rFonts w:ascii="Arial" w:hAnsi="Arial"/>
          <w:color w:val="B8B8B8"/>
          <w:spacing w:val="42"/>
          <w:sz w:val="21"/>
        </w:rPr>
        <w:t xml:space="preserve"> </w:t>
      </w:r>
    </w:p>
    <w:p w14:paraId="2364BEA4" w14:textId="77777777" w:rsidR="001E43FC" w:rsidRDefault="00000000">
      <w:pPr>
        <w:pStyle w:val="Zkladntext"/>
        <w:spacing w:before="1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5172F8" wp14:editId="5EB48921">
                <wp:simplePos x="0" y="0"/>
                <wp:positionH relativeFrom="page">
                  <wp:posOffset>5329391</wp:posOffset>
                </wp:positionH>
                <wp:positionV relativeFrom="paragraph">
                  <wp:posOffset>242886</wp:posOffset>
                </wp:positionV>
                <wp:extent cx="16059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5915">
                              <a:moveTo>
                                <a:pt x="0" y="0"/>
                              </a:moveTo>
                              <a:lnTo>
                                <a:pt x="1605532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9966B" id="Graphic 4" o:spid="_x0000_s1026" style="position:absolute;margin-left:419.65pt;margin-top:19.1pt;width:126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" path="m,l1605532,e" filled="f" strokeweight=".16972mm">
                <v:path arrowok="t"/>
                <w10:wrap type="topAndBottom" anchorx="page"/>
              </v:shape>
            </w:pict>
          </mc:Fallback>
        </mc:AlternateContent>
      </w:r>
    </w:p>
    <w:p w14:paraId="6AF26E2B" w14:textId="77777777" w:rsidR="001E43FC" w:rsidRDefault="00000000">
      <w:pPr>
        <w:pStyle w:val="Zkladntext"/>
        <w:spacing w:before="42"/>
        <w:ind w:right="484"/>
        <w:jc w:val="right"/>
      </w:pPr>
      <w:r>
        <w:rPr>
          <w:color w:val="131616"/>
          <w:spacing w:val="-2"/>
        </w:rPr>
        <w:t>podpis</w:t>
      </w:r>
    </w:p>
    <w:p w14:paraId="71796A98" w14:textId="77777777" w:rsidR="001E43FC" w:rsidRDefault="001E43FC">
      <w:pPr>
        <w:pStyle w:val="Zkladntext"/>
      </w:pPr>
    </w:p>
    <w:p w14:paraId="59FB368A" w14:textId="77777777" w:rsidR="001E43FC" w:rsidRDefault="001E43FC">
      <w:pPr>
        <w:pStyle w:val="Zkladntext"/>
        <w:spacing w:before="16"/>
      </w:pPr>
    </w:p>
    <w:p w14:paraId="15682693" w14:textId="77777777" w:rsidR="001E43FC" w:rsidRDefault="00000000">
      <w:pPr>
        <w:pStyle w:val="Zkladntext"/>
        <w:ind w:right="465"/>
        <w:jc w:val="right"/>
      </w:pPr>
      <w:r>
        <w:rPr>
          <w:color w:val="131616"/>
        </w:rPr>
        <w:t>Jan</w:t>
      </w:r>
      <w:r>
        <w:rPr>
          <w:color w:val="131616"/>
          <w:spacing w:val="-7"/>
        </w:rPr>
        <w:t xml:space="preserve"> </w:t>
      </w:r>
      <w:r>
        <w:rPr>
          <w:color w:val="131616"/>
        </w:rPr>
        <w:t>Eder,</w:t>
      </w:r>
      <w:r>
        <w:rPr>
          <w:color w:val="131616"/>
          <w:spacing w:val="-1"/>
        </w:rPr>
        <w:t xml:space="preserve"> </w:t>
      </w:r>
      <w:r>
        <w:rPr>
          <w:color w:val="282B2B"/>
        </w:rPr>
        <w:t>předseda</w:t>
      </w:r>
      <w:r>
        <w:rPr>
          <w:color w:val="282B2B"/>
          <w:spacing w:val="12"/>
        </w:rPr>
        <w:t xml:space="preserve"> </w:t>
      </w:r>
      <w:r>
        <w:rPr>
          <w:color w:val="131616"/>
        </w:rPr>
        <w:t>představenstva</w:t>
      </w:r>
      <w:r>
        <w:rPr>
          <w:color w:val="131616"/>
          <w:spacing w:val="3"/>
        </w:rPr>
        <w:t xml:space="preserve"> </w:t>
      </w:r>
      <w:r>
        <w:rPr>
          <w:color w:val="282B2B"/>
        </w:rPr>
        <w:t>Auto</w:t>
      </w:r>
      <w:r>
        <w:rPr>
          <w:color w:val="282B2B"/>
          <w:spacing w:val="-1"/>
        </w:rPr>
        <w:t xml:space="preserve"> </w:t>
      </w:r>
      <w:r>
        <w:rPr>
          <w:color w:val="131616"/>
        </w:rPr>
        <w:t>Eder,</w:t>
      </w:r>
      <w:r>
        <w:rPr>
          <w:color w:val="131616"/>
          <w:spacing w:val="-4"/>
        </w:rPr>
        <w:t xml:space="preserve"> </w:t>
      </w:r>
      <w:r>
        <w:rPr>
          <w:color w:val="282B2B"/>
          <w:spacing w:val="-4"/>
        </w:rPr>
        <w:t>a</w:t>
      </w:r>
      <w:r>
        <w:rPr>
          <w:color w:val="4B4F50"/>
          <w:spacing w:val="-4"/>
        </w:rPr>
        <w:t>.</w:t>
      </w:r>
      <w:r>
        <w:rPr>
          <w:color w:val="282B2B"/>
          <w:spacing w:val="-4"/>
        </w:rPr>
        <w:t>s.</w:t>
      </w:r>
    </w:p>
    <w:p w14:paraId="579C9218" w14:textId="77777777" w:rsidR="001E43FC" w:rsidRDefault="001E43FC">
      <w:pPr>
        <w:pStyle w:val="Zkladntext"/>
      </w:pPr>
    </w:p>
    <w:p w14:paraId="2C9D8181" w14:textId="77777777" w:rsidR="001E43FC" w:rsidRDefault="001E43FC">
      <w:pPr>
        <w:pStyle w:val="Zkladntext"/>
      </w:pPr>
    </w:p>
    <w:p w14:paraId="317E0316" w14:textId="77777777" w:rsidR="001E43FC" w:rsidRDefault="001E43FC">
      <w:pPr>
        <w:pStyle w:val="Zkladntext"/>
      </w:pPr>
    </w:p>
    <w:p w14:paraId="4A4938EF" w14:textId="77777777" w:rsidR="001E43FC" w:rsidRDefault="001E43FC">
      <w:pPr>
        <w:pStyle w:val="Zkladntext"/>
      </w:pPr>
    </w:p>
    <w:p w14:paraId="761A0FC6" w14:textId="77777777" w:rsidR="001E43FC" w:rsidRDefault="001E43FC">
      <w:pPr>
        <w:pStyle w:val="Zkladntext"/>
      </w:pPr>
    </w:p>
    <w:p w14:paraId="60DC0ECC" w14:textId="77777777" w:rsidR="001E43FC" w:rsidRDefault="001E43FC">
      <w:pPr>
        <w:pStyle w:val="Zkladntext"/>
      </w:pPr>
    </w:p>
    <w:p w14:paraId="7530894A" w14:textId="77777777" w:rsidR="001E43FC" w:rsidRDefault="001E43FC">
      <w:pPr>
        <w:pStyle w:val="Zkladntext"/>
      </w:pPr>
    </w:p>
    <w:p w14:paraId="620FCC46" w14:textId="77777777" w:rsidR="001E43FC" w:rsidRDefault="001E43FC">
      <w:pPr>
        <w:pStyle w:val="Zkladntext"/>
      </w:pPr>
    </w:p>
    <w:p w14:paraId="131C84F4" w14:textId="77777777" w:rsidR="001E43FC" w:rsidRDefault="001E43FC">
      <w:pPr>
        <w:pStyle w:val="Zkladntext"/>
      </w:pPr>
    </w:p>
    <w:p w14:paraId="48255138" w14:textId="77777777" w:rsidR="001E43FC" w:rsidRDefault="001E43FC">
      <w:pPr>
        <w:pStyle w:val="Zkladntext"/>
      </w:pPr>
    </w:p>
    <w:p w14:paraId="5AA99D3F" w14:textId="77777777" w:rsidR="001E43FC" w:rsidRDefault="001E43FC">
      <w:pPr>
        <w:pStyle w:val="Zkladntext"/>
      </w:pPr>
    </w:p>
    <w:p w14:paraId="380253CD" w14:textId="77777777" w:rsidR="001E43FC" w:rsidRDefault="001E43FC">
      <w:pPr>
        <w:pStyle w:val="Zkladntext"/>
      </w:pPr>
    </w:p>
    <w:p w14:paraId="4C55B81D" w14:textId="77777777" w:rsidR="001E43FC" w:rsidRDefault="001E43FC">
      <w:pPr>
        <w:pStyle w:val="Zkladntext"/>
        <w:spacing w:before="160"/>
      </w:pPr>
    </w:p>
    <w:p w14:paraId="0F8505CF" w14:textId="77777777" w:rsidR="001E43FC" w:rsidRDefault="00000000">
      <w:pPr>
        <w:ind w:right="543"/>
        <w:jc w:val="right"/>
        <w:rPr>
          <w:sz w:val="23"/>
        </w:rPr>
      </w:pPr>
      <w:r>
        <w:rPr>
          <w:color w:val="282B2B"/>
          <w:sz w:val="21"/>
        </w:rPr>
        <w:t>1</w:t>
      </w:r>
      <w:r>
        <w:rPr>
          <w:color w:val="282B2B"/>
          <w:spacing w:val="-8"/>
          <w:sz w:val="21"/>
        </w:rPr>
        <w:t xml:space="preserve"> </w:t>
      </w:r>
      <w:r>
        <w:rPr>
          <w:color w:val="282B2B"/>
          <w:sz w:val="23"/>
        </w:rPr>
        <w:t>strana</w:t>
      </w:r>
      <w:r>
        <w:rPr>
          <w:color w:val="282B2B"/>
          <w:spacing w:val="4"/>
          <w:sz w:val="23"/>
        </w:rPr>
        <w:t xml:space="preserve"> </w:t>
      </w:r>
      <w:r>
        <w:rPr>
          <w:color w:val="282B2B"/>
          <w:sz w:val="23"/>
        </w:rPr>
        <w:t>z</w:t>
      </w:r>
      <w:r>
        <w:rPr>
          <w:color w:val="282B2B"/>
          <w:spacing w:val="-12"/>
          <w:sz w:val="23"/>
        </w:rPr>
        <w:t xml:space="preserve"> </w:t>
      </w:r>
      <w:r>
        <w:rPr>
          <w:color w:val="282B2B"/>
          <w:sz w:val="21"/>
        </w:rPr>
        <w:t>3</w:t>
      </w:r>
      <w:r>
        <w:rPr>
          <w:color w:val="282B2B"/>
          <w:spacing w:val="12"/>
          <w:sz w:val="21"/>
        </w:rPr>
        <w:t xml:space="preserve"> </w:t>
      </w:r>
      <w:r>
        <w:rPr>
          <w:color w:val="282B2B"/>
          <w:spacing w:val="-4"/>
          <w:sz w:val="23"/>
        </w:rPr>
        <w:t>stran</w:t>
      </w:r>
    </w:p>
    <w:sectPr w:rsidR="001E43FC">
      <w:type w:val="continuous"/>
      <w:pgSz w:w="11910" w:h="16840"/>
      <w:pgMar w:top="0" w:right="520" w:bottom="0" w:left="440" w:header="708" w:footer="708" w:gutter="0"/>
      <w:cols w:num="2" w:space="708" w:equalWidth="0">
        <w:col w:w="2450" w:space="40"/>
        <w:col w:w="8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3FC"/>
    <w:rsid w:val="001E43FC"/>
    <w:rsid w:val="00DC1BA1"/>
    <w:rsid w:val="00E8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D68C"/>
  <w15:docId w15:val="{67DB0A47-6C56-437E-9552-8838EE6B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16"/>
      <w:szCs w:val="16"/>
    </w:rPr>
  </w:style>
  <w:style w:type="paragraph" w:styleId="Nzev">
    <w:name w:val="Title"/>
    <w:basedOn w:val="Normln"/>
    <w:uiPriority w:val="10"/>
    <w:qFormat/>
    <w:pPr>
      <w:ind w:left="234"/>
      <w:jc w:val="center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2025-03-04T07:59:00Z</dcterms:created>
  <dcterms:modified xsi:type="dcterms:W3CDTF">2025-03-04T07:59:00Z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2025-03-04T00:00:00Z</vt:filetime>
  </property>
  <property fmtid="{D5CDD505-2E9C-101B-9397-08002B2CF9AE}" pid="5" name="Producer">
    <vt:lpwstr>RICOH MP C3004ex</vt:lpwstr>
  </property>
</Properties>
</file>