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755" w:rsidRPr="00B6506B" w:rsidRDefault="001D1755" w:rsidP="001D1755">
      <w:pPr>
        <w:rPr>
          <w:sz w:val="10"/>
          <w:szCs w:val="16"/>
          <w:lang w:val="en-GB"/>
        </w:rPr>
      </w:pPr>
    </w:p>
    <w:tbl>
      <w:tblPr>
        <w:tblW w:w="9495" w:type="dxa"/>
        <w:jc w:val="center"/>
        <w:tblInd w:w="-72" w:type="dxa"/>
        <w:tblLayout w:type="fixed"/>
        <w:tblCellMar>
          <w:left w:w="70" w:type="dxa"/>
          <w:right w:w="70" w:type="dxa"/>
        </w:tblCellMar>
        <w:tblLook w:val="04A0" w:firstRow="1" w:lastRow="0" w:firstColumn="1" w:lastColumn="0" w:noHBand="0" w:noVBand="1"/>
      </w:tblPr>
      <w:tblGrid>
        <w:gridCol w:w="1767"/>
        <w:gridCol w:w="359"/>
        <w:gridCol w:w="2408"/>
        <w:gridCol w:w="1672"/>
        <w:gridCol w:w="314"/>
        <w:gridCol w:w="2975"/>
      </w:tblGrid>
      <w:tr w:rsidR="001D1755" w:rsidRPr="00B6506B" w:rsidTr="006E3858">
        <w:trPr>
          <w:trHeight w:val="530"/>
          <w:jc w:val="center"/>
        </w:trPr>
        <w:tc>
          <w:tcPr>
            <w:tcW w:w="2126" w:type="dxa"/>
            <w:gridSpan w:val="2"/>
            <w:tcBorders>
              <w:top w:val="single" w:sz="6" w:space="0" w:color="auto"/>
              <w:left w:val="single" w:sz="6" w:space="0" w:color="auto"/>
              <w:bottom w:val="nil"/>
              <w:right w:val="single" w:sz="6" w:space="0" w:color="auto"/>
            </w:tcBorders>
            <w:vAlign w:val="center"/>
            <w:hideMark/>
          </w:tcPr>
          <w:p w:rsidR="001D1755" w:rsidRPr="00B6506B" w:rsidRDefault="001D1755" w:rsidP="006E3858">
            <w:pPr>
              <w:spacing w:before="0"/>
              <w:rPr>
                <w:rFonts w:cs="Calibri"/>
                <w:b/>
                <w:sz w:val="18"/>
                <w:lang w:val="en-GB"/>
              </w:rPr>
            </w:pPr>
            <w:r w:rsidRPr="00B6506B">
              <w:rPr>
                <w:rFonts w:cs="Calibri"/>
                <w:b/>
                <w:sz w:val="18"/>
                <w:lang w:val="en-GB"/>
              </w:rPr>
              <w:t>Confidentiality Level</w:t>
            </w:r>
          </w:p>
        </w:tc>
        <w:sdt>
          <w:sdtPr>
            <w:rPr>
              <w:rFonts w:cs="Calibri"/>
              <w:i/>
              <w:color w:val="404040" w:themeColor="text1" w:themeTint="BF"/>
              <w:lang w:val="en-GB"/>
            </w:rPr>
            <w:alias w:val="Document Classification"/>
            <w:tag w:val="CLS"/>
            <w:id w:val="859705443"/>
            <w:placeholder>
              <w:docPart w:val="A4F7D3A75D75477996CC5ED3503F9E0A"/>
            </w:placeholder>
            <w:comboBox>
              <w:listItem w:displayText="PU - Publish" w:value="PU - Publish"/>
              <w:listItem w:displayText="UC - Unclassified" w:value="UC - Unclassified"/>
              <w:listItem w:displayText="BL - Restricted for internal use" w:value="BL - Restricted for internal use"/>
              <w:listItem w:displayText="RP - Restricted by policies" w:value="RP - Restricted by policies"/>
              <w:listItem w:displayText="SE - Restricted individually " w:value="SE - Restricted individually "/>
            </w:comboBox>
          </w:sdtPr>
          <w:sdtEndPr/>
          <w:sdtContent>
            <w:tc>
              <w:tcPr>
                <w:tcW w:w="2408" w:type="dxa"/>
                <w:tcBorders>
                  <w:top w:val="single" w:sz="6" w:space="0" w:color="auto"/>
                  <w:left w:val="single" w:sz="6" w:space="0" w:color="auto"/>
                  <w:bottom w:val="nil"/>
                  <w:right w:val="single" w:sz="4" w:space="0" w:color="auto"/>
                </w:tcBorders>
                <w:vAlign w:val="center"/>
                <w:hideMark/>
              </w:tcPr>
              <w:p w:rsidR="001D1755" w:rsidRPr="00B6506B" w:rsidRDefault="001D1755" w:rsidP="006E3858">
                <w:pPr>
                  <w:spacing w:before="60"/>
                  <w:rPr>
                    <w:rFonts w:cs="Calibri"/>
                    <w:i/>
                    <w:color w:val="404040" w:themeColor="text1" w:themeTint="BF"/>
                    <w:lang w:val="en-GB"/>
                  </w:rPr>
                </w:pPr>
                <w:r>
                  <w:rPr>
                    <w:rFonts w:cs="Calibri"/>
                    <w:i/>
                    <w:color w:val="404040" w:themeColor="text1" w:themeTint="BF"/>
                    <w:lang w:val="cs-CZ"/>
                  </w:rPr>
                  <w:t>BL - Restricted for internal use</w:t>
                </w:r>
              </w:p>
            </w:tc>
          </w:sdtContent>
        </w:sdt>
        <w:tc>
          <w:tcPr>
            <w:tcW w:w="1986" w:type="dxa"/>
            <w:gridSpan w:val="2"/>
            <w:tcBorders>
              <w:top w:val="single" w:sz="6" w:space="0" w:color="auto"/>
              <w:left w:val="single" w:sz="4" w:space="0" w:color="auto"/>
              <w:bottom w:val="nil"/>
              <w:right w:val="single" w:sz="6" w:space="0" w:color="auto"/>
            </w:tcBorders>
            <w:vAlign w:val="center"/>
            <w:hideMark/>
          </w:tcPr>
          <w:p w:rsidR="001D1755" w:rsidRPr="00B6506B" w:rsidRDefault="001D1755" w:rsidP="006E3858">
            <w:pPr>
              <w:spacing w:before="0"/>
              <w:rPr>
                <w:rFonts w:cs="Calibri"/>
                <w:b/>
                <w:sz w:val="16"/>
                <w:lang w:val="en-GB"/>
              </w:rPr>
            </w:pPr>
            <w:r w:rsidRPr="00B6506B">
              <w:rPr>
                <w:rFonts w:cs="Calibri"/>
                <w:b/>
                <w:sz w:val="18"/>
                <w:lang w:val="en-GB"/>
              </w:rPr>
              <w:t>TC ID / Revision</w:t>
            </w:r>
          </w:p>
        </w:tc>
        <w:sdt>
          <w:sdtPr>
            <w:rPr>
              <w:rFonts w:cs="Calibri"/>
              <w:color w:val="595959" w:themeColor="text1" w:themeTint="A6"/>
              <w:sz w:val="18"/>
              <w:lang w:val="cs-CZ"/>
            </w:rPr>
            <w:alias w:val="TC ID / Revision"/>
            <w:tag w:val="TCID"/>
            <w:id w:val="1436488474"/>
            <w:placeholder>
              <w:docPart w:val="83D38E360962432F975723B304772C8B"/>
            </w:placeholder>
            <w:text/>
          </w:sdtPr>
          <w:sdtEndPr/>
          <w:sdtContent>
            <w:tc>
              <w:tcPr>
                <w:tcW w:w="2975" w:type="dxa"/>
                <w:tcBorders>
                  <w:top w:val="single" w:sz="6" w:space="0" w:color="auto"/>
                  <w:left w:val="single" w:sz="6" w:space="0" w:color="auto"/>
                  <w:bottom w:val="nil"/>
                  <w:right w:val="single" w:sz="6" w:space="0" w:color="auto"/>
                </w:tcBorders>
                <w:vAlign w:val="center"/>
                <w:hideMark/>
              </w:tcPr>
              <w:p w:rsidR="001D1755" w:rsidRPr="00B6506B" w:rsidRDefault="00BA5F0C" w:rsidP="00BA5979">
                <w:pPr>
                  <w:spacing w:before="0"/>
                  <w:rPr>
                    <w:lang w:val="en-GB"/>
                  </w:rPr>
                </w:pPr>
                <w:r>
                  <w:rPr>
                    <w:rFonts w:cs="Calibri"/>
                    <w:color w:val="595959" w:themeColor="text1" w:themeTint="A6"/>
                    <w:sz w:val="18"/>
                    <w:lang w:val="cs-CZ"/>
                  </w:rPr>
                  <w:t>00148864/</w:t>
                </w:r>
                <w:r w:rsidR="00BA5979">
                  <w:rPr>
                    <w:rFonts w:cs="Calibri"/>
                    <w:color w:val="595959" w:themeColor="text1" w:themeTint="A6"/>
                    <w:sz w:val="18"/>
                    <w:lang w:val="cs-CZ"/>
                  </w:rPr>
                  <w:t>C</w:t>
                </w:r>
              </w:p>
            </w:tc>
          </w:sdtContent>
        </w:sdt>
      </w:tr>
      <w:tr w:rsidR="001D1755" w:rsidRPr="00B6506B" w:rsidTr="006E3858">
        <w:trPr>
          <w:trHeight w:val="530"/>
          <w:jc w:val="center"/>
        </w:trPr>
        <w:tc>
          <w:tcPr>
            <w:tcW w:w="2126" w:type="dxa"/>
            <w:gridSpan w:val="2"/>
            <w:tcBorders>
              <w:top w:val="single" w:sz="6" w:space="0" w:color="auto"/>
              <w:left w:val="single" w:sz="6" w:space="0" w:color="auto"/>
              <w:bottom w:val="nil"/>
              <w:right w:val="single" w:sz="6" w:space="0" w:color="auto"/>
            </w:tcBorders>
            <w:vAlign w:val="center"/>
            <w:hideMark/>
          </w:tcPr>
          <w:p w:rsidR="001D1755" w:rsidRPr="00B6506B" w:rsidRDefault="001D1755" w:rsidP="006E3858">
            <w:pPr>
              <w:spacing w:before="0"/>
              <w:rPr>
                <w:rFonts w:cs="Calibri"/>
                <w:b/>
                <w:sz w:val="18"/>
                <w:lang w:val="en-GB"/>
              </w:rPr>
            </w:pPr>
            <w:r w:rsidRPr="00B6506B">
              <w:rPr>
                <w:rFonts w:cs="Calibri"/>
                <w:b/>
                <w:sz w:val="18"/>
                <w:lang w:val="en-GB"/>
              </w:rPr>
              <w:t>Document Status</w:t>
            </w:r>
          </w:p>
        </w:tc>
        <w:sdt>
          <w:sdtPr>
            <w:rPr>
              <w:rFonts w:cs="Calibri"/>
              <w:i/>
              <w:color w:val="404040" w:themeColor="text1" w:themeTint="BF"/>
              <w:lang w:val="en-GB"/>
            </w:rPr>
            <w:alias w:val="Document Status"/>
            <w:tag w:val="DC"/>
            <w:id w:val="1367413454"/>
            <w:placeholder>
              <w:docPart w:val="BD9C6B666532495696235E049D2572EB"/>
            </w:placeholder>
            <w:comboBox>
              <w:listItem w:displayText="Draft" w:value="Draft"/>
              <w:listItem w:displayText="InReviewProcess" w:value="InReviewProcess"/>
              <w:listItem w:displayText="Document Reviewed" w:value="Document Reviewed"/>
              <w:listItem w:displayText="InApprovalProcess" w:value="InApprovalProcess"/>
              <w:listItem w:displayText="Document Released" w:value="Document Released"/>
              <w:listItem w:displayText="Document Obsolete" w:value="Document Obsolete"/>
            </w:comboBox>
          </w:sdtPr>
          <w:sdtEndPr/>
          <w:sdtContent>
            <w:tc>
              <w:tcPr>
                <w:tcW w:w="2408" w:type="dxa"/>
                <w:tcBorders>
                  <w:top w:val="single" w:sz="6" w:space="0" w:color="auto"/>
                  <w:left w:val="single" w:sz="6" w:space="0" w:color="auto"/>
                  <w:bottom w:val="nil"/>
                  <w:right w:val="single" w:sz="4" w:space="0" w:color="auto"/>
                </w:tcBorders>
                <w:vAlign w:val="center"/>
                <w:hideMark/>
              </w:tcPr>
              <w:p w:rsidR="001D1755" w:rsidRPr="00B6506B" w:rsidRDefault="00BA5979" w:rsidP="006E3858">
                <w:pPr>
                  <w:spacing w:before="0"/>
                  <w:rPr>
                    <w:rFonts w:cs="Calibri"/>
                    <w:i/>
                    <w:color w:val="404040" w:themeColor="text1" w:themeTint="BF"/>
                    <w:lang w:val="en-GB"/>
                  </w:rPr>
                </w:pPr>
                <w:r>
                  <w:rPr>
                    <w:rFonts w:cs="Calibri"/>
                    <w:i/>
                    <w:color w:val="404040" w:themeColor="text1" w:themeTint="BF"/>
                    <w:lang w:val="en-GB"/>
                  </w:rPr>
                  <w:t>Document Released</w:t>
                </w:r>
              </w:p>
            </w:tc>
          </w:sdtContent>
        </w:sdt>
        <w:tc>
          <w:tcPr>
            <w:tcW w:w="1986" w:type="dxa"/>
            <w:gridSpan w:val="2"/>
            <w:tcBorders>
              <w:top w:val="single" w:sz="6" w:space="0" w:color="auto"/>
              <w:left w:val="single" w:sz="4" w:space="0" w:color="auto"/>
              <w:bottom w:val="nil"/>
              <w:right w:val="single" w:sz="6" w:space="0" w:color="auto"/>
            </w:tcBorders>
            <w:vAlign w:val="center"/>
            <w:hideMark/>
          </w:tcPr>
          <w:p w:rsidR="001D1755" w:rsidRPr="00B6506B" w:rsidRDefault="001D1755" w:rsidP="006E3858">
            <w:pPr>
              <w:spacing w:before="0"/>
              <w:rPr>
                <w:rFonts w:cs="Calibri"/>
                <w:b/>
                <w:sz w:val="16"/>
                <w:lang w:val="en-GB"/>
              </w:rPr>
            </w:pPr>
            <w:r w:rsidRPr="00B6506B">
              <w:rPr>
                <w:rFonts w:cs="Calibri"/>
                <w:b/>
                <w:sz w:val="18"/>
                <w:lang w:val="en-GB"/>
              </w:rPr>
              <w:t>Document No.</w:t>
            </w:r>
          </w:p>
        </w:tc>
        <w:sdt>
          <w:sdtPr>
            <w:rPr>
              <w:rFonts w:cs="Calibri"/>
              <w:color w:val="808080" w:themeColor="background1" w:themeShade="80"/>
              <w:sz w:val="18"/>
              <w:lang w:val="en-GB"/>
            </w:rPr>
            <w:alias w:val="Document No."/>
            <w:tag w:val="DN"/>
            <w:id w:val="-981454676"/>
            <w:placeholder>
              <w:docPart w:val="AC1FF190E15F4A7BA2B48038DBE917F2"/>
            </w:placeholder>
            <w:text/>
          </w:sdtPr>
          <w:sdtEndPr/>
          <w:sdtContent>
            <w:tc>
              <w:tcPr>
                <w:tcW w:w="2975" w:type="dxa"/>
                <w:tcBorders>
                  <w:top w:val="single" w:sz="6" w:space="0" w:color="auto"/>
                  <w:left w:val="single" w:sz="6" w:space="0" w:color="auto"/>
                  <w:bottom w:val="nil"/>
                  <w:right w:val="single" w:sz="6" w:space="0" w:color="auto"/>
                </w:tcBorders>
                <w:vAlign w:val="center"/>
                <w:hideMark/>
              </w:tcPr>
              <w:p w:rsidR="001D1755" w:rsidRPr="00B6506B" w:rsidRDefault="001D1755" w:rsidP="006E3858">
                <w:pPr>
                  <w:spacing w:before="0"/>
                  <w:rPr>
                    <w:rFonts w:cs="Calibri"/>
                    <w:sz w:val="18"/>
                    <w:lang w:val="en-GB"/>
                  </w:rPr>
                </w:pPr>
                <w:r>
                  <w:rPr>
                    <w:rFonts w:cs="Calibri"/>
                    <w:color w:val="808080" w:themeColor="background1" w:themeShade="80"/>
                    <w:sz w:val="18"/>
                    <w:lang w:val="cs-CZ"/>
                  </w:rPr>
                  <w:t>N/A</w:t>
                </w:r>
              </w:p>
            </w:tc>
          </w:sdtContent>
        </w:sdt>
      </w:tr>
      <w:tr w:rsidR="001D1755" w:rsidRPr="00B6506B" w:rsidTr="006E3858">
        <w:trPr>
          <w:trHeight w:val="454"/>
          <w:jc w:val="center"/>
        </w:trPr>
        <w:tc>
          <w:tcPr>
            <w:tcW w:w="2126" w:type="dxa"/>
            <w:gridSpan w:val="2"/>
            <w:tcBorders>
              <w:top w:val="single" w:sz="6" w:space="0" w:color="auto"/>
              <w:left w:val="single" w:sz="6" w:space="0" w:color="auto"/>
              <w:bottom w:val="nil"/>
              <w:right w:val="single" w:sz="6" w:space="0" w:color="auto"/>
            </w:tcBorders>
            <w:vAlign w:val="center"/>
            <w:hideMark/>
          </w:tcPr>
          <w:p w:rsidR="001D1755" w:rsidRPr="00B6506B" w:rsidRDefault="001D1755" w:rsidP="006E3858">
            <w:pPr>
              <w:spacing w:before="0"/>
              <w:rPr>
                <w:rFonts w:cs="Calibri"/>
                <w:b/>
                <w:sz w:val="18"/>
                <w:lang w:val="en-GB"/>
              </w:rPr>
            </w:pPr>
            <w:r w:rsidRPr="00B6506B">
              <w:rPr>
                <w:rFonts w:cs="Calibri"/>
                <w:b/>
                <w:sz w:val="18"/>
                <w:lang w:val="en-GB"/>
              </w:rPr>
              <w:t>WBS code</w:t>
            </w:r>
          </w:p>
        </w:tc>
        <w:tc>
          <w:tcPr>
            <w:tcW w:w="7369" w:type="dxa"/>
            <w:gridSpan w:val="4"/>
            <w:tcBorders>
              <w:top w:val="single" w:sz="6" w:space="0" w:color="auto"/>
              <w:left w:val="single" w:sz="6" w:space="0" w:color="auto"/>
              <w:bottom w:val="nil"/>
              <w:right w:val="single" w:sz="6" w:space="0" w:color="auto"/>
            </w:tcBorders>
            <w:vAlign w:val="center"/>
            <w:hideMark/>
          </w:tcPr>
          <w:p w:rsidR="001D1755" w:rsidRPr="007E1D10" w:rsidRDefault="006E3858" w:rsidP="006E3858">
            <w:pPr>
              <w:spacing w:before="0"/>
              <w:rPr>
                <w:rFonts w:cs="Calibri"/>
                <w:sz w:val="18"/>
                <w:lang w:val="en-GB"/>
              </w:rPr>
            </w:pPr>
            <w:r w:rsidRPr="006E3858">
              <w:rPr>
                <w:rFonts w:cs="Calibri"/>
                <w:i/>
                <w:sz w:val="18"/>
                <w:lang w:val="en-GB"/>
              </w:rPr>
              <w:t>5.3. - RP4 Applications in molecular, biomedical, and material sciences</w:t>
            </w:r>
          </w:p>
        </w:tc>
      </w:tr>
      <w:tr w:rsidR="001D1755" w:rsidRPr="00B6506B" w:rsidTr="006E3858">
        <w:trPr>
          <w:trHeight w:val="454"/>
          <w:jc w:val="center"/>
        </w:trPr>
        <w:tc>
          <w:tcPr>
            <w:tcW w:w="2126" w:type="dxa"/>
            <w:gridSpan w:val="2"/>
            <w:tcBorders>
              <w:top w:val="single" w:sz="6" w:space="0" w:color="auto"/>
              <w:left w:val="single" w:sz="6" w:space="0" w:color="auto"/>
              <w:bottom w:val="nil"/>
              <w:right w:val="single" w:sz="6" w:space="0" w:color="auto"/>
            </w:tcBorders>
            <w:vAlign w:val="center"/>
            <w:hideMark/>
          </w:tcPr>
          <w:p w:rsidR="001D1755" w:rsidRPr="00B6506B" w:rsidRDefault="001D1755" w:rsidP="006E3858">
            <w:pPr>
              <w:spacing w:before="0"/>
              <w:rPr>
                <w:rFonts w:cs="Calibri"/>
                <w:b/>
                <w:sz w:val="18"/>
                <w:lang w:val="en-GB"/>
              </w:rPr>
            </w:pPr>
            <w:r w:rsidRPr="00B6506B">
              <w:rPr>
                <w:rFonts w:cs="Calibri"/>
                <w:b/>
                <w:sz w:val="18"/>
                <w:lang w:val="en-GB"/>
              </w:rPr>
              <w:t>PBS code</w:t>
            </w:r>
          </w:p>
        </w:tc>
        <w:tc>
          <w:tcPr>
            <w:tcW w:w="7369" w:type="dxa"/>
            <w:gridSpan w:val="4"/>
            <w:tcBorders>
              <w:top w:val="single" w:sz="6" w:space="0" w:color="auto"/>
              <w:left w:val="single" w:sz="6" w:space="0" w:color="auto"/>
              <w:bottom w:val="nil"/>
              <w:right w:val="single" w:sz="6" w:space="0" w:color="auto"/>
            </w:tcBorders>
            <w:vAlign w:val="center"/>
            <w:hideMark/>
          </w:tcPr>
          <w:p w:rsidR="001D1755" w:rsidRPr="00B6506B" w:rsidRDefault="00BA5F0C" w:rsidP="006E3858">
            <w:pPr>
              <w:spacing w:before="0"/>
              <w:rPr>
                <w:rFonts w:cs="Calibri"/>
                <w:sz w:val="18"/>
                <w:lang w:val="en-GB"/>
              </w:rPr>
            </w:pPr>
            <w:r w:rsidRPr="00BA5F0C">
              <w:rPr>
                <w:rFonts w:cs="Calibri"/>
                <w:i/>
                <w:sz w:val="18"/>
                <w:lang w:val="en-GB"/>
              </w:rPr>
              <w:t>E.E1.HXRS.POSS</w:t>
            </w:r>
            <w:r>
              <w:rPr>
                <w:rFonts w:cs="Calibri"/>
                <w:i/>
                <w:sz w:val="18"/>
                <w:lang w:val="en-GB"/>
              </w:rPr>
              <w:t xml:space="preserve"> - </w:t>
            </w:r>
            <w:r w:rsidRPr="00BA5F0C">
              <w:rPr>
                <w:rFonts w:cs="Calibri"/>
                <w:i/>
                <w:sz w:val="18"/>
                <w:lang w:val="en-GB"/>
              </w:rPr>
              <w:t>Positioning Systems for E1 Endstations 2 - X-rays</w:t>
            </w:r>
          </w:p>
        </w:tc>
      </w:tr>
      <w:tr w:rsidR="001D1755" w:rsidRPr="00B6506B" w:rsidTr="006E3858">
        <w:trPr>
          <w:trHeight w:val="454"/>
          <w:jc w:val="center"/>
        </w:trPr>
        <w:tc>
          <w:tcPr>
            <w:tcW w:w="2126" w:type="dxa"/>
            <w:gridSpan w:val="2"/>
            <w:tcBorders>
              <w:top w:val="single" w:sz="6" w:space="0" w:color="auto"/>
              <w:left w:val="single" w:sz="6" w:space="0" w:color="auto"/>
              <w:bottom w:val="nil"/>
              <w:right w:val="single" w:sz="6" w:space="0" w:color="auto"/>
            </w:tcBorders>
            <w:vAlign w:val="center"/>
          </w:tcPr>
          <w:p w:rsidR="001D1755" w:rsidRPr="00B6506B" w:rsidRDefault="001D1755" w:rsidP="006E3858">
            <w:pPr>
              <w:spacing w:before="0"/>
              <w:rPr>
                <w:rFonts w:cs="Calibri"/>
                <w:b/>
                <w:sz w:val="18"/>
                <w:lang w:val="en-GB"/>
              </w:rPr>
            </w:pPr>
            <w:r w:rsidRPr="00B6506B">
              <w:rPr>
                <w:rFonts w:cs="Calibri"/>
                <w:b/>
                <w:sz w:val="18"/>
                <w:lang w:val="en-GB"/>
              </w:rPr>
              <w:t>Project branch</w:t>
            </w:r>
          </w:p>
        </w:tc>
        <w:sdt>
          <w:sdtPr>
            <w:rPr>
              <w:rFonts w:cs="Calibri"/>
              <w:i/>
              <w:color w:val="404040" w:themeColor="text1" w:themeTint="BF"/>
              <w:lang w:val="en-GB"/>
            </w:rPr>
            <w:alias w:val="Project branch"/>
            <w:tag w:val="PB"/>
            <w:id w:val="-117224390"/>
            <w:placeholder>
              <w:docPart w:val="6586A95998574FB382E6508F554F1AAC"/>
            </w:placeholder>
            <w:comboBox>
              <w:listItem w:displayText="Project Management documents (PM)" w:value="Project Management documents (PM)"/>
              <w:listItem w:displayText="Engineering &amp; Scientific documents (E&amp;S)" w:value="Engineering &amp; Scientific documents (E&amp;S)"/>
              <w:listItem w:displayText="Quality documents (Q)" w:value="Quality documents (Q)"/>
              <w:listItem w:displayText="Safety documents (S)" w:value="Safety documents (S)"/>
            </w:comboBox>
          </w:sdtPr>
          <w:sdtEndPr/>
          <w:sdtContent>
            <w:tc>
              <w:tcPr>
                <w:tcW w:w="7369" w:type="dxa"/>
                <w:gridSpan w:val="4"/>
                <w:tcBorders>
                  <w:top w:val="single" w:sz="6" w:space="0" w:color="auto"/>
                  <w:left w:val="single" w:sz="6" w:space="0" w:color="auto"/>
                  <w:bottom w:val="nil"/>
                  <w:right w:val="single" w:sz="6" w:space="0" w:color="auto"/>
                </w:tcBorders>
                <w:vAlign w:val="center"/>
              </w:tcPr>
              <w:p w:rsidR="001D1755" w:rsidRPr="00B6506B" w:rsidRDefault="001D1755" w:rsidP="006E3858">
                <w:pPr>
                  <w:spacing w:before="0"/>
                  <w:rPr>
                    <w:i/>
                    <w:color w:val="404040" w:themeColor="text1" w:themeTint="BF"/>
                    <w:lang w:val="en-GB"/>
                  </w:rPr>
                </w:pPr>
                <w:r>
                  <w:rPr>
                    <w:rFonts w:cs="Calibri"/>
                    <w:i/>
                    <w:color w:val="404040" w:themeColor="text1" w:themeTint="BF"/>
                    <w:lang w:val="cs-CZ"/>
                  </w:rPr>
                  <w:t>Engineering &amp; Scientific documents (E&amp;S)</w:t>
                </w:r>
              </w:p>
            </w:tc>
          </w:sdtContent>
        </w:sdt>
      </w:tr>
      <w:tr w:rsidR="001D1755" w:rsidRPr="00B6506B" w:rsidTr="006E3858">
        <w:trPr>
          <w:trHeight w:val="454"/>
          <w:jc w:val="center"/>
        </w:trPr>
        <w:tc>
          <w:tcPr>
            <w:tcW w:w="2126" w:type="dxa"/>
            <w:gridSpan w:val="2"/>
            <w:tcBorders>
              <w:top w:val="single" w:sz="6" w:space="0" w:color="auto"/>
              <w:left w:val="single" w:sz="6" w:space="0" w:color="auto"/>
              <w:bottom w:val="nil"/>
              <w:right w:val="single" w:sz="6" w:space="0" w:color="auto"/>
            </w:tcBorders>
            <w:vAlign w:val="center"/>
          </w:tcPr>
          <w:p w:rsidR="001D1755" w:rsidRPr="00B6506B" w:rsidRDefault="001D1755" w:rsidP="006E3858">
            <w:pPr>
              <w:spacing w:before="0"/>
              <w:rPr>
                <w:rFonts w:cs="Calibri"/>
                <w:b/>
                <w:sz w:val="18"/>
                <w:lang w:val="en-GB"/>
              </w:rPr>
            </w:pPr>
            <w:r w:rsidRPr="00B6506B">
              <w:rPr>
                <w:rFonts w:cs="Calibri"/>
                <w:b/>
                <w:sz w:val="18"/>
                <w:lang w:val="en-GB"/>
              </w:rPr>
              <w:t>Document Type</w:t>
            </w:r>
          </w:p>
        </w:tc>
        <w:sdt>
          <w:sdtPr>
            <w:rPr>
              <w:rFonts w:cs="Calibri"/>
              <w:i/>
              <w:color w:val="404040" w:themeColor="text1" w:themeTint="BF"/>
              <w:lang w:val="en-GB"/>
            </w:rPr>
            <w:alias w:val="Document Type"/>
            <w:tag w:val="DT"/>
            <w:id w:val="1859157376"/>
            <w:placeholder>
              <w:docPart w:val="AC789ACB54E3469895F36A68E48712EC"/>
            </w:placeholder>
            <w:comboBox>
              <w:listItem w:displayText="Analysis (AS)" w:value="Analysis (AS)"/>
              <w:listItem w:displayText="Building document (BD)" w:value="Building document (BD)"/>
              <w:listItem w:displayText="Chart, Flowchart (FW)" w:value="Chart, Flowchart (FW)"/>
              <w:listItem w:displayText="Compliance matrix (CM)" w:value="Compliance matrix (CM)"/>
              <w:listItem w:displayText="Configuration document (CD)" w:value="Configuration document (CD)"/>
              <w:listItem w:displayText="Data sheets (DS)" w:value="Data sheets (DS)"/>
              <w:listItem w:displayText="Decision (DO)" w:value="Decision (DO)"/>
              <w:listItem w:displayText="Description (DS)" w:value="Description (DS)"/>
              <w:listItem w:displayText="Directive (D)" w:value="Directive (D)"/>
              <w:listItem w:displayText="Sketches &amp; Drawings (DW)" w:value="Sketches &amp; Drawings (DW)"/>
              <w:listItem w:displayText="HR Document (HR)" w:value="HR Document (HR)"/>
              <w:listItem w:displayText="LogBook info (LB)" w:value="LogBook info (LB)"/>
              <w:listItem w:displayText="Manual (MA)" w:value="Manual (MA)"/>
              <w:listItem w:displayText="Manufacturing documents (MDs)" w:value="Manufacturing documents (MDs)"/>
              <w:listItem w:displayText="Methodology (M)" w:value="Methodology (M)"/>
              <w:listItem w:displayText="Minutes of Meeting (MoM)" w:value="Minutes of Meeting (MoM)"/>
              <w:listItem w:displayText="Notes (NO)" w:value="Notes (NO)"/>
              <w:listItem w:displayText="Plan (PL)" w:value="Plan (PL)"/>
              <w:listItem w:displayText="Protocol (PT)" w:value="Protocol (PT)"/>
              <w:listItem w:displayText="Querries (QR)" w:value="Querries (QR)"/>
              <w:listItem w:displayText="Report (RP)" w:value="Report (RP)"/>
              <w:listItem w:displayText="Rule (R)" w:value="Rule (R)"/>
              <w:listItem w:displayText="Schedule (Sch)" w:value="Schedule (Sch)"/>
              <w:listItem w:displayText="Specification (SP)" w:value="Specification (SP)"/>
              <w:listItem w:displayText="Verification control document (VCD)" w:value="Verification control document (VCD)"/>
              <w:listItem w:displayText="Verification matrix (VM)" w:value="Verification matrix (VM)"/>
            </w:comboBox>
          </w:sdtPr>
          <w:sdtEndPr/>
          <w:sdtContent>
            <w:tc>
              <w:tcPr>
                <w:tcW w:w="7369" w:type="dxa"/>
                <w:gridSpan w:val="4"/>
                <w:tcBorders>
                  <w:top w:val="single" w:sz="6" w:space="0" w:color="auto"/>
                  <w:left w:val="single" w:sz="6" w:space="0" w:color="auto"/>
                  <w:bottom w:val="nil"/>
                  <w:right w:val="single" w:sz="6" w:space="0" w:color="auto"/>
                </w:tcBorders>
                <w:vAlign w:val="center"/>
              </w:tcPr>
              <w:p w:rsidR="001D1755" w:rsidRPr="00B6506B" w:rsidRDefault="001D1755" w:rsidP="006E3858">
                <w:pPr>
                  <w:spacing w:before="0"/>
                  <w:rPr>
                    <w:i/>
                    <w:color w:val="404040" w:themeColor="text1" w:themeTint="BF"/>
                    <w:lang w:val="en-GB"/>
                  </w:rPr>
                </w:pPr>
                <w:r>
                  <w:rPr>
                    <w:rFonts w:cs="Calibri"/>
                    <w:i/>
                    <w:color w:val="404040" w:themeColor="text1" w:themeTint="BF"/>
                    <w:lang w:val="cs-CZ"/>
                  </w:rPr>
                  <w:t>Specification (SP)</w:t>
                </w:r>
              </w:p>
            </w:tc>
          </w:sdtContent>
        </w:sdt>
      </w:tr>
      <w:tr w:rsidR="001D1755" w:rsidRPr="00B6506B" w:rsidTr="006E3858">
        <w:trPr>
          <w:trHeight w:val="5860"/>
          <w:jc w:val="center"/>
        </w:trPr>
        <w:tc>
          <w:tcPr>
            <w:tcW w:w="9495" w:type="dxa"/>
            <w:gridSpan w:val="6"/>
            <w:tcBorders>
              <w:top w:val="single" w:sz="4" w:space="0" w:color="auto"/>
              <w:left w:val="single" w:sz="6" w:space="0" w:color="auto"/>
              <w:bottom w:val="single" w:sz="4" w:space="0" w:color="auto"/>
              <w:right w:val="single" w:sz="6" w:space="0" w:color="auto"/>
            </w:tcBorders>
            <w:vAlign w:val="center"/>
          </w:tcPr>
          <w:p w:rsidR="001D1755" w:rsidRPr="00B6506B" w:rsidRDefault="001D1755" w:rsidP="006E3858">
            <w:pPr>
              <w:pStyle w:val="Bezmezer"/>
              <w:jc w:val="center"/>
              <w:rPr>
                <w:sz w:val="6"/>
                <w:lang w:val="en-GB"/>
              </w:rPr>
            </w:pPr>
          </w:p>
          <w:p w:rsidR="001D1755" w:rsidRDefault="001D1755" w:rsidP="006E3858">
            <w:pPr>
              <w:jc w:val="center"/>
              <w:rPr>
                <w:b/>
                <w:i/>
                <w:color w:val="595959" w:themeColor="text1" w:themeTint="A6"/>
                <w:lang w:val="en-GB"/>
              </w:rPr>
            </w:pPr>
            <w:r w:rsidRPr="00B6506B">
              <w:rPr>
                <w:b/>
                <w:i/>
                <w:color w:val="595959" w:themeColor="text1" w:themeTint="A6"/>
                <w:lang w:val="en-GB"/>
              </w:rPr>
              <w:t>[RSD product category B]</w:t>
            </w:r>
          </w:p>
          <w:p w:rsidR="00196FEF" w:rsidRPr="00196FEF" w:rsidRDefault="00196FEF" w:rsidP="006E3858">
            <w:pPr>
              <w:jc w:val="center"/>
              <w:rPr>
                <w:b/>
                <w:i/>
                <w:color w:val="595959" w:themeColor="text1" w:themeTint="A6"/>
                <w:sz w:val="24"/>
                <w:szCs w:val="24"/>
                <w:lang w:val="en-GB"/>
              </w:rPr>
            </w:pPr>
          </w:p>
          <w:p w:rsidR="001D1755" w:rsidRPr="00B6506B" w:rsidRDefault="006E3858" w:rsidP="006E3858">
            <w:pPr>
              <w:spacing w:line="360" w:lineRule="auto"/>
              <w:jc w:val="center"/>
              <w:rPr>
                <w:b/>
                <w:i/>
                <w:color w:val="595959" w:themeColor="text1" w:themeTint="A6"/>
                <w:sz w:val="32"/>
                <w:szCs w:val="32"/>
                <w:lang w:val="en-GB"/>
              </w:rPr>
            </w:pPr>
            <w:r w:rsidRPr="006E3858">
              <w:rPr>
                <w:b/>
                <w:i/>
                <w:color w:val="595959" w:themeColor="text1" w:themeTint="A6"/>
                <w:sz w:val="32"/>
                <w:szCs w:val="32"/>
                <w:lang w:val="en-GB"/>
              </w:rPr>
              <w:t>Positioning systems for E1 Endstations 2</w:t>
            </w:r>
          </w:p>
          <w:p w:rsidR="001D1755" w:rsidRDefault="001D1755" w:rsidP="006E3858">
            <w:pPr>
              <w:spacing w:line="360" w:lineRule="auto"/>
              <w:jc w:val="center"/>
              <w:rPr>
                <w:b/>
                <w:i/>
                <w:color w:val="595959" w:themeColor="text1" w:themeTint="A6"/>
                <w:sz w:val="32"/>
                <w:szCs w:val="32"/>
                <w:lang w:val="en-GB"/>
              </w:rPr>
            </w:pPr>
            <w:r w:rsidRPr="00EF1C34">
              <w:rPr>
                <w:b/>
                <w:i/>
                <w:color w:val="595959" w:themeColor="text1" w:themeTint="A6"/>
                <w:sz w:val="32"/>
                <w:szCs w:val="32"/>
                <w:lang w:val="en-GB"/>
              </w:rPr>
              <w:t>TP16_</w:t>
            </w:r>
            <w:r w:rsidR="006E3858">
              <w:rPr>
                <w:b/>
                <w:i/>
                <w:color w:val="595959" w:themeColor="text1" w:themeTint="A6"/>
                <w:sz w:val="32"/>
                <w:szCs w:val="32"/>
                <w:lang w:val="en-GB"/>
              </w:rPr>
              <w:t>138</w:t>
            </w:r>
          </w:p>
          <w:p w:rsidR="00CB153A" w:rsidRPr="00CB153A" w:rsidRDefault="00CB153A" w:rsidP="006E3858">
            <w:pPr>
              <w:spacing w:line="360" w:lineRule="auto"/>
              <w:jc w:val="center"/>
              <w:rPr>
                <w:b/>
                <w:i/>
                <w:color w:val="595959" w:themeColor="text1" w:themeTint="A6"/>
                <w:szCs w:val="20"/>
                <w:lang w:val="en-GB"/>
              </w:rPr>
            </w:pPr>
          </w:p>
          <w:p w:rsidR="001D1755" w:rsidRPr="007E1D10" w:rsidRDefault="001D1755" w:rsidP="006E3858">
            <w:pPr>
              <w:spacing w:line="360" w:lineRule="auto"/>
              <w:jc w:val="center"/>
              <w:rPr>
                <w:rStyle w:val="Zvraznn"/>
                <w:b/>
                <w:iCs w:val="0"/>
                <w:color w:val="595959" w:themeColor="text1" w:themeTint="A6"/>
                <w:sz w:val="4"/>
                <w:szCs w:val="4"/>
                <w:lang w:val="en-GB"/>
              </w:rPr>
            </w:pPr>
          </w:p>
          <w:sdt>
            <w:sdtPr>
              <w:rPr>
                <w:i/>
                <w:iCs/>
                <w:noProof/>
                <w:lang w:val="en-GB" w:eastAsia="en-US"/>
              </w:rPr>
              <w:alias w:val="Insert Picture"/>
              <w:tag w:val="IP"/>
              <w:id w:val="-504904348"/>
              <w:picture/>
            </w:sdtPr>
            <w:sdtEndPr/>
            <w:sdtContent>
              <w:p w:rsidR="001D1755" w:rsidRPr="00B6506B" w:rsidRDefault="001D1755" w:rsidP="006E3858">
                <w:pPr>
                  <w:pStyle w:val="Bezmezer"/>
                  <w:spacing w:line="276" w:lineRule="auto"/>
                  <w:jc w:val="center"/>
                  <w:rPr>
                    <w:lang w:val="en-GB"/>
                  </w:rPr>
                </w:pPr>
                <w:r w:rsidRPr="00B6506B">
                  <w:rPr>
                    <w:noProof/>
                    <w:lang w:val="cs-CZ"/>
                  </w:rPr>
                  <w:drawing>
                    <wp:inline distT="0" distB="0" distL="0" distR="0" wp14:anchorId="3B43749E" wp14:editId="25DD9656">
                      <wp:extent cx="2428875" cy="2009774"/>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4" name="Picture 4" descr="logo"/>
                              <pic:cNvPicPr/>
                            </pic:nvPicPr>
                            <pic:blipFill>
                              <a:blip r:embed="rId9">
                                <a:extLst>
                                  <a:ext uri="{28A0092B-C50C-407E-A947-70E740481C1C}">
                                    <a14:useLocalDpi xmlns:a14="http://schemas.microsoft.com/office/drawing/2010/main" val="0"/>
                                  </a:ext>
                                </a:extLst>
                              </a:blip>
                              <a:stretch>
                                <a:fillRect/>
                              </a:stretch>
                            </pic:blipFill>
                            <pic:spPr bwMode="auto">
                              <a:xfrm>
                                <a:off x="0" y="0"/>
                                <a:ext cx="2428875" cy="2009774"/>
                              </a:xfrm>
                              <a:prstGeom prst="rect">
                                <a:avLst/>
                              </a:prstGeom>
                              <a:noFill/>
                              <a:ln>
                                <a:noFill/>
                              </a:ln>
                            </pic:spPr>
                          </pic:pic>
                        </a:graphicData>
                      </a:graphic>
                    </wp:inline>
                  </w:drawing>
                </w:r>
              </w:p>
            </w:sdtContent>
          </w:sdt>
          <w:p w:rsidR="001D1755" w:rsidRPr="00B6506B" w:rsidRDefault="001D1755" w:rsidP="006E3858">
            <w:pPr>
              <w:pStyle w:val="DoctType"/>
              <w:spacing w:line="276" w:lineRule="auto"/>
              <w:rPr>
                <w:rStyle w:val="Zvraznn"/>
                <w:sz w:val="10"/>
                <w:lang w:val="en-GB"/>
              </w:rPr>
            </w:pPr>
          </w:p>
          <w:p w:rsidR="001D1755" w:rsidRPr="00B6506B" w:rsidRDefault="001D1755" w:rsidP="006E3858">
            <w:pPr>
              <w:pStyle w:val="DoctType"/>
              <w:spacing w:line="276" w:lineRule="auto"/>
              <w:rPr>
                <w:rStyle w:val="Zvraznn"/>
                <w:b w:val="0"/>
                <w:sz w:val="24"/>
                <w:lang w:val="en-GB"/>
              </w:rPr>
            </w:pPr>
            <w:r w:rsidRPr="00B6506B">
              <w:rPr>
                <w:rStyle w:val="Zvraznn"/>
                <w:sz w:val="24"/>
                <w:lang w:val="en-GB"/>
              </w:rPr>
              <w:t>Keywords</w:t>
            </w:r>
          </w:p>
          <w:sdt>
            <w:sdtPr>
              <w:rPr>
                <w:rFonts w:cs="Calibri"/>
                <w:color w:val="808080" w:themeColor="background1" w:themeShade="80"/>
                <w:sz w:val="18"/>
                <w:lang w:val="en-GB"/>
              </w:rPr>
              <w:id w:val="844596227"/>
              <w:text/>
            </w:sdtPr>
            <w:sdtEndPr/>
            <w:sdtContent>
              <w:p w:rsidR="001D1755" w:rsidRPr="00B6506B" w:rsidRDefault="001D1755" w:rsidP="006E3858">
                <w:pPr>
                  <w:jc w:val="center"/>
                  <w:rPr>
                    <w:lang w:val="en-GB"/>
                  </w:rPr>
                </w:pPr>
                <w:r>
                  <w:rPr>
                    <w:rFonts w:cs="Calibri"/>
                    <w:color w:val="808080" w:themeColor="background1" w:themeShade="80"/>
                    <w:sz w:val="18"/>
                    <w:lang w:val="cs-CZ"/>
                  </w:rPr>
                  <w:t>N/A</w:t>
                </w:r>
              </w:p>
            </w:sdtContent>
          </w:sdt>
          <w:p w:rsidR="001D1755" w:rsidRPr="00B6506B" w:rsidRDefault="001D1755" w:rsidP="006E3858">
            <w:pPr>
              <w:pStyle w:val="Bezmezer"/>
              <w:jc w:val="center"/>
              <w:rPr>
                <w:lang w:val="en-GB"/>
              </w:rPr>
            </w:pPr>
          </w:p>
        </w:tc>
      </w:tr>
      <w:tr w:rsidR="001D1755" w:rsidRPr="00B6506B" w:rsidTr="006E3858">
        <w:trPr>
          <w:trHeight w:val="525"/>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rsidR="001D1755" w:rsidRPr="00B6506B" w:rsidRDefault="001D1755" w:rsidP="006E3858">
            <w:pPr>
              <w:spacing w:before="0" w:after="0"/>
              <w:contextualSpacing w:val="0"/>
              <w:rPr>
                <w:rFonts w:asciiTheme="minorHAnsi" w:eastAsiaTheme="minorEastAsia" w:hAnsiTheme="minorHAnsi"/>
                <w:color w:val="auto"/>
                <w:sz w:val="22"/>
                <w:lang w:val="en-GB"/>
              </w:rPr>
            </w:pPr>
          </w:p>
        </w:tc>
        <w:tc>
          <w:tcPr>
            <w:tcW w:w="4439" w:type="dxa"/>
            <w:gridSpan w:val="3"/>
            <w:tcBorders>
              <w:top w:val="single" w:sz="4" w:space="0" w:color="auto"/>
              <w:left w:val="single" w:sz="4" w:space="0" w:color="auto"/>
              <w:bottom w:val="single" w:sz="4" w:space="0" w:color="auto"/>
              <w:right w:val="single" w:sz="4" w:space="0" w:color="auto"/>
            </w:tcBorders>
            <w:vAlign w:val="center"/>
            <w:hideMark/>
          </w:tcPr>
          <w:p w:rsidR="001D1755" w:rsidRPr="00B6506B" w:rsidRDefault="001D1755" w:rsidP="006E3858">
            <w:pPr>
              <w:spacing w:before="0"/>
              <w:jc w:val="center"/>
              <w:rPr>
                <w:rFonts w:cs="Calibri"/>
                <w:b/>
                <w:lang w:val="en-GB"/>
              </w:rPr>
            </w:pPr>
            <w:r w:rsidRPr="00B6506B">
              <w:rPr>
                <w:rFonts w:cs="Calibri"/>
                <w:b/>
                <w:lang w:val="en-GB"/>
              </w:rPr>
              <w:t>Position</w:t>
            </w:r>
          </w:p>
        </w:tc>
        <w:tc>
          <w:tcPr>
            <w:tcW w:w="3289" w:type="dxa"/>
            <w:gridSpan w:val="2"/>
            <w:tcBorders>
              <w:top w:val="single" w:sz="4" w:space="0" w:color="auto"/>
              <w:left w:val="single" w:sz="4" w:space="0" w:color="auto"/>
              <w:bottom w:val="single" w:sz="4" w:space="0" w:color="auto"/>
              <w:right w:val="single" w:sz="4" w:space="0" w:color="auto"/>
            </w:tcBorders>
            <w:vAlign w:val="center"/>
            <w:hideMark/>
          </w:tcPr>
          <w:p w:rsidR="001D1755" w:rsidRPr="00B6506B" w:rsidRDefault="001D1755" w:rsidP="006E3858">
            <w:pPr>
              <w:spacing w:before="0"/>
              <w:jc w:val="center"/>
              <w:rPr>
                <w:rFonts w:cs="Calibri"/>
                <w:b/>
                <w:lang w:val="en-GB"/>
              </w:rPr>
            </w:pPr>
            <w:r w:rsidRPr="00B6506B">
              <w:rPr>
                <w:rFonts w:cs="Calibri"/>
                <w:b/>
                <w:lang w:val="en-GB"/>
              </w:rPr>
              <w:t>Name</w:t>
            </w:r>
          </w:p>
        </w:tc>
      </w:tr>
      <w:tr w:rsidR="001D1755" w:rsidRPr="00B6506B" w:rsidTr="006E3858">
        <w:trPr>
          <w:trHeight w:val="639"/>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rsidR="001D1755" w:rsidRPr="00B6506B" w:rsidRDefault="001D1755" w:rsidP="006E3858">
            <w:pPr>
              <w:spacing w:before="0"/>
              <w:rPr>
                <w:rFonts w:cs="Calibri"/>
                <w:b/>
                <w:sz w:val="18"/>
                <w:lang w:val="en-GB"/>
              </w:rPr>
            </w:pPr>
            <w:r w:rsidRPr="00B6506B">
              <w:rPr>
                <w:rFonts w:cs="Calibri"/>
                <w:b/>
                <w:sz w:val="18"/>
                <w:lang w:val="en-GB"/>
              </w:rPr>
              <w:t>Responsible person</w:t>
            </w:r>
          </w:p>
        </w:tc>
        <w:tc>
          <w:tcPr>
            <w:tcW w:w="4439" w:type="dxa"/>
            <w:gridSpan w:val="3"/>
            <w:tcBorders>
              <w:top w:val="single" w:sz="4" w:space="0" w:color="auto"/>
              <w:left w:val="single" w:sz="4" w:space="0" w:color="auto"/>
              <w:bottom w:val="single" w:sz="4" w:space="0" w:color="auto"/>
              <w:right w:val="single" w:sz="4" w:space="0" w:color="auto"/>
            </w:tcBorders>
            <w:vAlign w:val="center"/>
          </w:tcPr>
          <w:p w:rsidR="001D1755" w:rsidRPr="00B6506B" w:rsidRDefault="006A1EDB" w:rsidP="006E3858">
            <w:pPr>
              <w:spacing w:before="200" w:after="200"/>
              <w:ind w:left="148"/>
              <w:rPr>
                <w:rFonts w:cs="Calibri"/>
                <w:lang w:val="en-GB"/>
              </w:rPr>
            </w:pPr>
            <w:r>
              <w:rPr>
                <w:rFonts w:cs="Calibri"/>
                <w:lang w:val="en-GB"/>
              </w:rPr>
              <w:t>RP4 Team Leader</w:t>
            </w:r>
          </w:p>
        </w:tc>
        <w:tc>
          <w:tcPr>
            <w:tcW w:w="3289" w:type="dxa"/>
            <w:gridSpan w:val="2"/>
            <w:tcBorders>
              <w:top w:val="single" w:sz="4" w:space="0" w:color="auto"/>
              <w:left w:val="single" w:sz="4" w:space="0" w:color="auto"/>
              <w:bottom w:val="single" w:sz="4" w:space="0" w:color="auto"/>
              <w:right w:val="single" w:sz="4" w:space="0" w:color="auto"/>
            </w:tcBorders>
            <w:vAlign w:val="center"/>
          </w:tcPr>
          <w:p w:rsidR="001D1755" w:rsidRPr="00120B6B" w:rsidRDefault="006A1EDB" w:rsidP="006E3858">
            <w:pPr>
              <w:spacing w:before="200" w:after="200"/>
              <w:ind w:left="148"/>
              <w:rPr>
                <w:rFonts w:cs="Calibri"/>
                <w:b/>
                <w:lang w:val="en-GB"/>
              </w:rPr>
            </w:pPr>
            <w:r>
              <w:rPr>
                <w:rFonts w:cs="Calibri"/>
                <w:lang w:val="en-GB"/>
              </w:rPr>
              <w:t>Jakob Andreasson</w:t>
            </w:r>
          </w:p>
        </w:tc>
      </w:tr>
      <w:tr w:rsidR="00120B6B" w:rsidRPr="00B6506B" w:rsidTr="006E3858">
        <w:trPr>
          <w:trHeight w:val="639"/>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rsidR="00120B6B" w:rsidRPr="00B6506B" w:rsidRDefault="00120B6B" w:rsidP="006E3858">
            <w:pPr>
              <w:spacing w:before="0"/>
              <w:rPr>
                <w:rFonts w:cs="Calibri"/>
                <w:b/>
                <w:sz w:val="18"/>
                <w:lang w:val="en-GB"/>
              </w:rPr>
            </w:pPr>
            <w:r w:rsidRPr="00B6506B">
              <w:rPr>
                <w:rFonts w:cs="Calibri"/>
                <w:b/>
                <w:sz w:val="18"/>
                <w:lang w:val="en-GB"/>
              </w:rPr>
              <w:t>Prepared by</w:t>
            </w:r>
          </w:p>
        </w:tc>
        <w:tc>
          <w:tcPr>
            <w:tcW w:w="4439" w:type="dxa"/>
            <w:gridSpan w:val="3"/>
            <w:tcBorders>
              <w:top w:val="single" w:sz="4" w:space="0" w:color="auto"/>
              <w:left w:val="single" w:sz="4" w:space="0" w:color="auto"/>
              <w:bottom w:val="single" w:sz="4" w:space="0" w:color="auto"/>
              <w:right w:val="single" w:sz="4" w:space="0" w:color="auto"/>
            </w:tcBorders>
            <w:vAlign w:val="center"/>
          </w:tcPr>
          <w:p w:rsidR="00120B6B" w:rsidRPr="00B6506B" w:rsidRDefault="006A1EDB" w:rsidP="006E3858">
            <w:pPr>
              <w:spacing w:before="200" w:after="200"/>
              <w:ind w:left="148"/>
              <w:rPr>
                <w:rFonts w:cs="Calibri"/>
                <w:lang w:val="en-GB"/>
              </w:rPr>
            </w:pPr>
            <w:r>
              <w:rPr>
                <w:rFonts w:cs="Calibri"/>
                <w:lang w:val="en-GB"/>
              </w:rPr>
              <w:t>Researcher / Postdoc RP4</w:t>
            </w:r>
          </w:p>
        </w:tc>
        <w:tc>
          <w:tcPr>
            <w:tcW w:w="3289" w:type="dxa"/>
            <w:gridSpan w:val="2"/>
            <w:tcBorders>
              <w:top w:val="single" w:sz="4" w:space="0" w:color="auto"/>
              <w:left w:val="single" w:sz="4" w:space="0" w:color="auto"/>
              <w:bottom w:val="single" w:sz="4" w:space="0" w:color="auto"/>
              <w:right w:val="single" w:sz="4" w:space="0" w:color="auto"/>
            </w:tcBorders>
            <w:vAlign w:val="center"/>
          </w:tcPr>
          <w:p w:rsidR="00120B6B" w:rsidRPr="00B6506B" w:rsidRDefault="006A1EDB" w:rsidP="006E3858">
            <w:pPr>
              <w:spacing w:before="200" w:after="200"/>
              <w:ind w:left="148"/>
              <w:rPr>
                <w:rFonts w:cs="Calibri"/>
                <w:lang w:val="en-GB"/>
              </w:rPr>
            </w:pPr>
            <w:r>
              <w:rPr>
                <w:rFonts w:cs="Calibri"/>
                <w:lang w:val="en-GB"/>
              </w:rPr>
              <w:t>Eva Klimešová</w:t>
            </w:r>
          </w:p>
        </w:tc>
      </w:tr>
    </w:tbl>
    <w:p w:rsidR="001D1755" w:rsidRPr="00B6506B" w:rsidRDefault="001D1755" w:rsidP="001D1755">
      <w:pPr>
        <w:spacing w:before="0" w:after="200"/>
        <w:contextualSpacing w:val="0"/>
        <w:rPr>
          <w:highlight w:val="yellow"/>
          <w:lang w:val="en-GB"/>
        </w:rPr>
        <w:sectPr w:rsidR="001D1755" w:rsidRPr="00B6506B" w:rsidSect="00CB153A">
          <w:headerReference w:type="even" r:id="rId10"/>
          <w:headerReference w:type="default" r:id="rId11"/>
          <w:footerReference w:type="default" r:id="rId12"/>
          <w:headerReference w:type="first" r:id="rId13"/>
          <w:pgSz w:w="11906" w:h="16838" w:code="9"/>
          <w:pgMar w:top="2381" w:right="1599" w:bottom="1758" w:left="1599" w:header="680" w:footer="737" w:gutter="0"/>
          <w:cols w:space="708"/>
          <w:docGrid w:linePitch="299"/>
        </w:sectPr>
      </w:pPr>
    </w:p>
    <w:p w:rsidR="001D1755" w:rsidRPr="007C5BB5" w:rsidRDefault="001D1755" w:rsidP="001D1755">
      <w:pPr>
        <w:pStyle w:val="Bezmezer"/>
        <w:rPr>
          <w:sz w:val="10"/>
          <w:szCs w:val="10"/>
          <w:lang w:val="en-GB"/>
        </w:rPr>
      </w:pPr>
    </w:p>
    <w:tbl>
      <w:tblPr>
        <w:tblStyle w:val="Mkatabulky"/>
        <w:tblpPr w:leftFromText="180" w:rightFromText="180" w:vertAnchor="text" w:horzAnchor="margin" w:tblpXSpec="center" w:tblpY="-63"/>
        <w:tblW w:w="9747" w:type="dxa"/>
        <w:tblLayout w:type="fixed"/>
        <w:tblLook w:val="04A0" w:firstRow="1" w:lastRow="0" w:firstColumn="1" w:lastColumn="0" w:noHBand="0" w:noVBand="1"/>
      </w:tblPr>
      <w:tblGrid>
        <w:gridCol w:w="2233"/>
        <w:gridCol w:w="2517"/>
        <w:gridCol w:w="2517"/>
        <w:gridCol w:w="2480"/>
      </w:tblGrid>
      <w:tr w:rsidR="001D1755" w:rsidRPr="00B6506B" w:rsidTr="006E3858">
        <w:trPr>
          <w:trHeight w:hRule="exact" w:val="667"/>
        </w:trPr>
        <w:tc>
          <w:tcPr>
            <w:tcW w:w="11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6E3858">
            <w:pPr>
              <w:pStyle w:val="Bezmezer"/>
              <w:jc w:val="center"/>
              <w:rPr>
                <w:rStyle w:val="Zvraznn"/>
                <w:sz w:val="20"/>
                <w:szCs w:val="20"/>
                <w:lang w:val="en-GB"/>
              </w:rPr>
            </w:pPr>
            <w:r w:rsidRPr="00B6506B">
              <w:rPr>
                <w:rStyle w:val="Zvraznn"/>
                <w:sz w:val="20"/>
                <w:szCs w:val="20"/>
                <w:lang w:val="en-GB"/>
              </w:rPr>
              <w:t>RSS TC ID/revision</w:t>
            </w:r>
          </w:p>
        </w:tc>
        <w:tc>
          <w:tcPr>
            <w:tcW w:w="12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6E3858">
            <w:pPr>
              <w:pStyle w:val="Bezmezer"/>
              <w:jc w:val="center"/>
              <w:rPr>
                <w:rStyle w:val="Zvraznn"/>
                <w:sz w:val="20"/>
                <w:szCs w:val="20"/>
                <w:lang w:val="en-GB"/>
              </w:rPr>
            </w:pPr>
            <w:r w:rsidRPr="00B6506B">
              <w:rPr>
                <w:sz w:val="20"/>
                <w:szCs w:val="20"/>
                <w:lang w:val="en-GB"/>
              </w:rPr>
              <w:t>RSS - Date of Creation</w:t>
            </w:r>
          </w:p>
        </w:tc>
        <w:tc>
          <w:tcPr>
            <w:tcW w:w="12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6E3858">
            <w:pPr>
              <w:pStyle w:val="Bezmezer"/>
              <w:jc w:val="center"/>
              <w:rPr>
                <w:rStyle w:val="Zvraznn"/>
                <w:sz w:val="20"/>
                <w:szCs w:val="20"/>
                <w:lang w:val="en-GB"/>
              </w:rPr>
            </w:pPr>
            <w:r w:rsidRPr="00B6506B">
              <w:rPr>
                <w:rStyle w:val="Zvraznn"/>
                <w:sz w:val="20"/>
                <w:szCs w:val="20"/>
                <w:lang w:val="en-GB"/>
              </w:rPr>
              <w:t>RSS - Date of Last Modification</w:t>
            </w:r>
          </w:p>
        </w:tc>
        <w:tc>
          <w:tcPr>
            <w:tcW w:w="12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6E3858">
            <w:pPr>
              <w:pStyle w:val="Bezmezer"/>
              <w:jc w:val="center"/>
              <w:rPr>
                <w:rStyle w:val="Zvraznn"/>
                <w:sz w:val="20"/>
                <w:szCs w:val="20"/>
                <w:lang w:val="en-GB"/>
              </w:rPr>
            </w:pPr>
            <w:r w:rsidRPr="00B6506B">
              <w:rPr>
                <w:rStyle w:val="Zvraznn"/>
                <w:sz w:val="20"/>
                <w:szCs w:val="20"/>
                <w:lang w:val="en-GB"/>
              </w:rPr>
              <w:t>Systems Engineer</w:t>
            </w:r>
          </w:p>
        </w:tc>
      </w:tr>
      <w:tr w:rsidR="001D1755" w:rsidRPr="00B6506B" w:rsidTr="00D95C5C">
        <w:trPr>
          <w:trHeight w:val="284"/>
        </w:trPr>
        <w:tc>
          <w:tcPr>
            <w:tcW w:w="1145" w:type="pct"/>
            <w:tcBorders>
              <w:top w:val="single" w:sz="4" w:space="0" w:color="auto"/>
              <w:left w:val="single" w:sz="4" w:space="0" w:color="auto"/>
              <w:bottom w:val="single" w:sz="4" w:space="0" w:color="auto"/>
              <w:right w:val="single" w:sz="4" w:space="0" w:color="auto"/>
            </w:tcBorders>
            <w:vAlign w:val="center"/>
          </w:tcPr>
          <w:p w:rsidR="001D1755" w:rsidRPr="00B6506B" w:rsidRDefault="006A1EDB" w:rsidP="005566BD">
            <w:pPr>
              <w:spacing w:before="200" w:after="200"/>
              <w:ind w:firstLine="142"/>
              <w:rPr>
                <w:rFonts w:asciiTheme="minorHAnsi" w:hAnsiTheme="minorHAnsi"/>
                <w:szCs w:val="20"/>
                <w:lang w:val="en-GB"/>
              </w:rPr>
            </w:pPr>
            <w:r w:rsidRPr="006A1EDB">
              <w:rPr>
                <w:rFonts w:asciiTheme="minorHAnsi" w:hAnsiTheme="minorHAnsi"/>
                <w:szCs w:val="20"/>
                <w:lang w:val="en-GB"/>
              </w:rPr>
              <w:t>011973</w:t>
            </w:r>
            <w:r w:rsidR="000B5A3D" w:rsidRPr="000B5A3D">
              <w:rPr>
                <w:rFonts w:asciiTheme="minorHAnsi" w:hAnsiTheme="minorHAnsi"/>
                <w:szCs w:val="20"/>
                <w:lang w:val="en-GB"/>
              </w:rPr>
              <w:t>/A.00</w:t>
            </w:r>
            <w:r w:rsidR="005566BD">
              <w:rPr>
                <w:rFonts w:asciiTheme="minorHAnsi" w:hAnsiTheme="minorHAnsi"/>
                <w:szCs w:val="20"/>
                <w:lang w:val="en-GB"/>
              </w:rPr>
              <w:t>0</w:t>
            </w:r>
          </w:p>
        </w:tc>
        <w:tc>
          <w:tcPr>
            <w:tcW w:w="1291" w:type="pct"/>
            <w:tcBorders>
              <w:top w:val="single" w:sz="4" w:space="0" w:color="auto"/>
              <w:left w:val="single" w:sz="4" w:space="0" w:color="auto"/>
              <w:bottom w:val="single" w:sz="4" w:space="0" w:color="auto"/>
              <w:right w:val="single" w:sz="4" w:space="0" w:color="auto"/>
            </w:tcBorders>
            <w:vAlign w:val="center"/>
          </w:tcPr>
          <w:p w:rsidR="001D1755" w:rsidRPr="00B6506B" w:rsidRDefault="00382B94" w:rsidP="00BA5979">
            <w:pPr>
              <w:spacing w:before="200" w:after="200"/>
              <w:ind w:firstLine="142"/>
              <w:jc w:val="center"/>
              <w:rPr>
                <w:rFonts w:asciiTheme="minorHAnsi" w:eastAsia="Times New Roman" w:hAnsiTheme="minorHAnsi"/>
                <w:color w:val="auto"/>
                <w:szCs w:val="20"/>
                <w:lang w:val="en-GB"/>
              </w:rPr>
            </w:pPr>
            <w:r>
              <w:rPr>
                <w:szCs w:val="20"/>
                <w:lang w:val="en-GB"/>
              </w:rPr>
              <w:t>11.04.2017 01:20</w:t>
            </w:r>
          </w:p>
        </w:tc>
        <w:tc>
          <w:tcPr>
            <w:tcW w:w="1291" w:type="pct"/>
            <w:tcBorders>
              <w:top w:val="single" w:sz="4" w:space="0" w:color="auto"/>
              <w:left w:val="single" w:sz="4" w:space="0" w:color="auto"/>
              <w:bottom w:val="single" w:sz="4" w:space="0" w:color="auto"/>
              <w:right w:val="single" w:sz="4" w:space="0" w:color="auto"/>
            </w:tcBorders>
            <w:vAlign w:val="center"/>
          </w:tcPr>
          <w:p w:rsidR="001D1755" w:rsidRPr="00B6506B" w:rsidRDefault="005566BD" w:rsidP="00BA5979">
            <w:pPr>
              <w:spacing w:before="200" w:after="200"/>
              <w:ind w:firstLine="142"/>
              <w:jc w:val="center"/>
              <w:rPr>
                <w:rFonts w:asciiTheme="minorHAnsi" w:hAnsiTheme="minorHAnsi"/>
                <w:szCs w:val="20"/>
                <w:lang w:val="en-GB"/>
              </w:rPr>
            </w:pPr>
            <w:r>
              <w:rPr>
                <w:szCs w:val="20"/>
                <w:lang w:val="en-GB"/>
              </w:rPr>
              <w:t>13.04.2017 21:30</w:t>
            </w:r>
          </w:p>
        </w:tc>
        <w:sdt>
          <w:sdtPr>
            <w:rPr>
              <w:szCs w:val="20"/>
              <w:lang w:val="en-GB"/>
            </w:rPr>
            <w:alias w:val="Systems Engineer"/>
            <w:tag w:val="SE"/>
            <w:id w:val="13735018"/>
            <w:comboBox>
              <w:listItem w:displayText="Viktor Fedosov" w:value="Viktor Fedosov"/>
              <w:listItem w:displayText="Marek Malý" w:value="Marek Malý"/>
              <w:listItem w:displayText="Aleksei Kuzmenko" w:value="Aleksei Kuzmenko"/>
            </w:comboBox>
          </w:sdtPr>
          <w:sdtEndPr/>
          <w:sdtContent>
            <w:tc>
              <w:tcPr>
                <w:tcW w:w="1272" w:type="pct"/>
                <w:tcBorders>
                  <w:top w:val="single" w:sz="4" w:space="0" w:color="auto"/>
                  <w:left w:val="single" w:sz="4" w:space="0" w:color="auto"/>
                  <w:bottom w:val="single" w:sz="4" w:space="0" w:color="auto"/>
                  <w:right w:val="single" w:sz="4" w:space="0" w:color="auto"/>
                </w:tcBorders>
                <w:vAlign w:val="center"/>
              </w:tcPr>
              <w:p w:rsidR="001D1755" w:rsidRPr="00B6506B" w:rsidRDefault="006A1EDB" w:rsidP="006E3858">
                <w:pPr>
                  <w:spacing w:before="200" w:after="200"/>
                  <w:ind w:firstLine="105"/>
                  <w:rPr>
                    <w:rFonts w:asciiTheme="minorHAnsi" w:hAnsiTheme="minorHAnsi"/>
                    <w:szCs w:val="20"/>
                    <w:lang w:val="en-GB"/>
                  </w:rPr>
                </w:pPr>
                <w:r>
                  <w:rPr>
                    <w:szCs w:val="20"/>
                    <w:lang w:val="en-GB"/>
                  </w:rPr>
                  <w:t>Marek Malý</w:t>
                </w:r>
              </w:p>
            </w:tc>
          </w:sdtContent>
        </w:sdt>
      </w:tr>
      <w:tr w:rsidR="001D1755" w:rsidRPr="00B6506B" w:rsidTr="00D95C5C">
        <w:trPr>
          <w:trHeight w:val="284"/>
        </w:trPr>
        <w:tc>
          <w:tcPr>
            <w:tcW w:w="1145" w:type="pct"/>
            <w:tcBorders>
              <w:top w:val="single" w:sz="4" w:space="0" w:color="auto"/>
              <w:left w:val="single" w:sz="4" w:space="0" w:color="auto"/>
              <w:bottom w:val="single" w:sz="4" w:space="0" w:color="auto"/>
              <w:right w:val="single" w:sz="4" w:space="0" w:color="auto"/>
            </w:tcBorders>
            <w:vAlign w:val="center"/>
          </w:tcPr>
          <w:p w:rsidR="001D1755" w:rsidRPr="00B6506B" w:rsidRDefault="006A1EDB" w:rsidP="005566BD">
            <w:pPr>
              <w:spacing w:before="200" w:after="200"/>
              <w:ind w:firstLine="142"/>
              <w:rPr>
                <w:rFonts w:asciiTheme="minorHAnsi" w:hAnsiTheme="minorHAnsi"/>
                <w:szCs w:val="20"/>
                <w:lang w:val="en-GB"/>
              </w:rPr>
            </w:pPr>
            <w:r w:rsidRPr="006A1EDB">
              <w:rPr>
                <w:rFonts w:asciiTheme="minorHAnsi" w:hAnsiTheme="minorHAnsi"/>
                <w:szCs w:val="20"/>
                <w:lang w:val="en-GB"/>
              </w:rPr>
              <w:t>011973</w:t>
            </w:r>
            <w:r w:rsidRPr="000B5A3D">
              <w:rPr>
                <w:rFonts w:asciiTheme="minorHAnsi" w:hAnsiTheme="minorHAnsi"/>
                <w:szCs w:val="20"/>
                <w:lang w:val="en-GB"/>
              </w:rPr>
              <w:t>/A.00</w:t>
            </w:r>
            <w:r w:rsidR="005566BD">
              <w:rPr>
                <w:rFonts w:asciiTheme="minorHAnsi" w:hAnsiTheme="minorHAnsi"/>
                <w:szCs w:val="20"/>
                <w:lang w:val="en-GB"/>
              </w:rPr>
              <w:t>1</w:t>
            </w:r>
          </w:p>
        </w:tc>
        <w:tc>
          <w:tcPr>
            <w:tcW w:w="1291" w:type="pct"/>
            <w:tcBorders>
              <w:top w:val="single" w:sz="4" w:space="0" w:color="auto"/>
              <w:left w:val="single" w:sz="4" w:space="0" w:color="auto"/>
              <w:bottom w:val="single" w:sz="4" w:space="0" w:color="auto"/>
              <w:right w:val="single" w:sz="4" w:space="0" w:color="auto"/>
            </w:tcBorders>
            <w:vAlign w:val="center"/>
          </w:tcPr>
          <w:p w:rsidR="001D1755" w:rsidRPr="00B6506B" w:rsidRDefault="005566BD" w:rsidP="00BA5979">
            <w:pPr>
              <w:spacing w:before="200" w:after="200"/>
              <w:ind w:firstLine="142"/>
              <w:jc w:val="center"/>
              <w:rPr>
                <w:rFonts w:asciiTheme="minorHAnsi" w:eastAsia="Times New Roman" w:hAnsiTheme="minorHAnsi"/>
                <w:color w:val="auto"/>
                <w:szCs w:val="20"/>
                <w:lang w:val="en-GB"/>
              </w:rPr>
            </w:pPr>
            <w:r>
              <w:rPr>
                <w:szCs w:val="20"/>
                <w:lang w:val="en-GB"/>
              </w:rPr>
              <w:t>13.04.2017 21:32</w:t>
            </w:r>
          </w:p>
        </w:tc>
        <w:tc>
          <w:tcPr>
            <w:tcW w:w="1291" w:type="pct"/>
            <w:tcBorders>
              <w:top w:val="single" w:sz="4" w:space="0" w:color="auto"/>
              <w:left w:val="single" w:sz="4" w:space="0" w:color="auto"/>
              <w:bottom w:val="single" w:sz="4" w:space="0" w:color="auto"/>
              <w:right w:val="single" w:sz="4" w:space="0" w:color="auto"/>
            </w:tcBorders>
            <w:vAlign w:val="center"/>
          </w:tcPr>
          <w:p w:rsidR="001D1755" w:rsidRPr="00B6506B" w:rsidRDefault="005566BD" w:rsidP="00BA5979">
            <w:pPr>
              <w:spacing w:before="200" w:after="200"/>
              <w:ind w:firstLine="142"/>
              <w:jc w:val="center"/>
              <w:rPr>
                <w:rFonts w:asciiTheme="minorHAnsi" w:hAnsiTheme="minorHAnsi"/>
                <w:szCs w:val="20"/>
                <w:lang w:val="en-GB"/>
              </w:rPr>
            </w:pPr>
            <w:r>
              <w:rPr>
                <w:szCs w:val="20"/>
                <w:lang w:val="en-GB"/>
              </w:rPr>
              <w:t>13.04.2017 21:33</w:t>
            </w:r>
          </w:p>
        </w:tc>
        <w:sdt>
          <w:sdtPr>
            <w:rPr>
              <w:szCs w:val="20"/>
              <w:lang w:val="en-GB"/>
            </w:rPr>
            <w:alias w:val="Systems Engineer"/>
            <w:tag w:val="SE"/>
            <w:id w:val="-942375661"/>
            <w:comboBox>
              <w:listItem w:displayText="Viktor Fedosov" w:value="Viktor Fedosov"/>
              <w:listItem w:displayText="Marek Malý" w:value="Marek Malý"/>
              <w:listItem w:displayText="Aleksei Kuzmenko" w:value="Aleksei Kuzmenko"/>
            </w:comboBox>
          </w:sdtPr>
          <w:sdtEndPr/>
          <w:sdtContent>
            <w:tc>
              <w:tcPr>
                <w:tcW w:w="1272" w:type="pct"/>
                <w:tcBorders>
                  <w:top w:val="single" w:sz="4" w:space="0" w:color="auto"/>
                  <w:left w:val="single" w:sz="4" w:space="0" w:color="auto"/>
                  <w:bottom w:val="single" w:sz="4" w:space="0" w:color="auto"/>
                  <w:right w:val="single" w:sz="4" w:space="0" w:color="auto"/>
                </w:tcBorders>
                <w:vAlign w:val="center"/>
              </w:tcPr>
              <w:p w:rsidR="001D1755" w:rsidRPr="00B6506B" w:rsidRDefault="006A1EDB" w:rsidP="006E3858">
                <w:pPr>
                  <w:spacing w:before="200" w:after="200"/>
                  <w:ind w:firstLine="105"/>
                  <w:rPr>
                    <w:rFonts w:asciiTheme="minorHAnsi" w:hAnsiTheme="minorHAnsi"/>
                    <w:szCs w:val="20"/>
                    <w:lang w:val="en-GB"/>
                  </w:rPr>
                </w:pPr>
                <w:r>
                  <w:rPr>
                    <w:szCs w:val="20"/>
                    <w:lang w:val="en-GB"/>
                  </w:rPr>
                  <w:t>Marek Malý</w:t>
                </w:r>
              </w:p>
            </w:tc>
          </w:sdtContent>
        </w:sdt>
      </w:tr>
      <w:tr w:rsidR="00E81112" w:rsidRPr="00B6506B" w:rsidTr="007C5BB5">
        <w:trPr>
          <w:trHeight w:val="284"/>
        </w:trPr>
        <w:tc>
          <w:tcPr>
            <w:tcW w:w="1145" w:type="pct"/>
            <w:tcBorders>
              <w:top w:val="single" w:sz="4" w:space="0" w:color="auto"/>
              <w:left w:val="single" w:sz="4" w:space="0" w:color="auto"/>
              <w:bottom w:val="single" w:sz="4" w:space="0" w:color="auto"/>
              <w:right w:val="single" w:sz="4" w:space="0" w:color="auto"/>
            </w:tcBorders>
            <w:vAlign w:val="center"/>
          </w:tcPr>
          <w:p w:rsidR="00E81112" w:rsidRPr="00E81112" w:rsidRDefault="00E81112" w:rsidP="00E81112">
            <w:pPr>
              <w:spacing w:before="200" w:after="200"/>
              <w:ind w:firstLine="142"/>
              <w:rPr>
                <w:rFonts w:asciiTheme="minorHAnsi" w:hAnsiTheme="minorHAnsi"/>
                <w:szCs w:val="20"/>
                <w:lang w:val="en-GB"/>
              </w:rPr>
            </w:pPr>
            <w:r w:rsidRPr="00E81112">
              <w:rPr>
                <w:rFonts w:asciiTheme="minorHAnsi" w:hAnsiTheme="minorHAnsi"/>
                <w:szCs w:val="20"/>
                <w:lang w:val="en-GB"/>
              </w:rPr>
              <w:t>011973/A.002</w:t>
            </w:r>
          </w:p>
        </w:tc>
        <w:tc>
          <w:tcPr>
            <w:tcW w:w="1291" w:type="pct"/>
            <w:tcBorders>
              <w:top w:val="single" w:sz="4" w:space="0" w:color="auto"/>
              <w:left w:val="single" w:sz="4" w:space="0" w:color="auto"/>
              <w:bottom w:val="single" w:sz="4" w:space="0" w:color="auto"/>
              <w:right w:val="single" w:sz="4" w:space="0" w:color="auto"/>
            </w:tcBorders>
            <w:vAlign w:val="center"/>
          </w:tcPr>
          <w:p w:rsidR="00E81112" w:rsidRPr="00B6506B" w:rsidRDefault="00107E61" w:rsidP="00BA5979">
            <w:pPr>
              <w:spacing w:before="200" w:after="200"/>
              <w:ind w:firstLine="142"/>
              <w:jc w:val="center"/>
              <w:rPr>
                <w:rFonts w:asciiTheme="minorHAnsi" w:eastAsia="Times New Roman" w:hAnsiTheme="minorHAnsi"/>
                <w:color w:val="auto"/>
                <w:szCs w:val="20"/>
                <w:lang w:val="en-GB"/>
              </w:rPr>
            </w:pPr>
            <w:r w:rsidRPr="00107E61">
              <w:rPr>
                <w:szCs w:val="20"/>
                <w:lang w:val="en-GB"/>
              </w:rPr>
              <w:t>24.04.2017</w:t>
            </w:r>
            <w:r>
              <w:rPr>
                <w:szCs w:val="20"/>
                <w:lang w:val="en-GB"/>
              </w:rPr>
              <w:t xml:space="preserve"> </w:t>
            </w:r>
            <w:r w:rsidRPr="00107E61">
              <w:rPr>
                <w:szCs w:val="20"/>
                <w:lang w:val="en-GB"/>
              </w:rPr>
              <w:t>15:02</w:t>
            </w:r>
          </w:p>
        </w:tc>
        <w:tc>
          <w:tcPr>
            <w:tcW w:w="1291" w:type="pct"/>
            <w:tcBorders>
              <w:top w:val="single" w:sz="4" w:space="0" w:color="auto"/>
              <w:left w:val="single" w:sz="4" w:space="0" w:color="auto"/>
              <w:bottom w:val="single" w:sz="4" w:space="0" w:color="auto"/>
              <w:right w:val="single" w:sz="4" w:space="0" w:color="auto"/>
            </w:tcBorders>
            <w:vAlign w:val="center"/>
          </w:tcPr>
          <w:p w:rsidR="00E81112" w:rsidRPr="00B6506B" w:rsidRDefault="00107E61" w:rsidP="00BA5979">
            <w:pPr>
              <w:spacing w:before="200" w:after="200"/>
              <w:ind w:firstLine="142"/>
              <w:jc w:val="center"/>
              <w:rPr>
                <w:rFonts w:asciiTheme="minorHAnsi" w:hAnsiTheme="minorHAnsi"/>
                <w:szCs w:val="20"/>
                <w:lang w:val="en-GB"/>
              </w:rPr>
            </w:pPr>
            <w:r w:rsidRPr="00107E61">
              <w:rPr>
                <w:szCs w:val="20"/>
                <w:lang w:val="en-GB"/>
              </w:rPr>
              <w:t>24.04.2017 15:0</w:t>
            </w:r>
            <w:r>
              <w:rPr>
                <w:szCs w:val="20"/>
                <w:lang w:val="en-GB"/>
              </w:rPr>
              <w:t>4</w:t>
            </w:r>
          </w:p>
        </w:tc>
        <w:sdt>
          <w:sdtPr>
            <w:rPr>
              <w:szCs w:val="20"/>
              <w:lang w:val="en-GB"/>
            </w:rPr>
            <w:alias w:val="Systems Engineer"/>
            <w:tag w:val="SE"/>
            <w:id w:val="1327478424"/>
            <w:comboBox>
              <w:listItem w:displayText="Viktor Fedosov" w:value="Viktor Fedosov"/>
              <w:listItem w:displayText="Marek Malý" w:value="Marek Malý"/>
              <w:listItem w:displayText="Aleksei Kuzmenko" w:value="Aleksei Kuzmenko"/>
            </w:comboBox>
          </w:sdtPr>
          <w:sdtEndPr/>
          <w:sdtContent>
            <w:tc>
              <w:tcPr>
                <w:tcW w:w="1272" w:type="pct"/>
                <w:tcBorders>
                  <w:top w:val="single" w:sz="4" w:space="0" w:color="auto"/>
                  <w:left w:val="single" w:sz="4" w:space="0" w:color="auto"/>
                  <w:bottom w:val="single" w:sz="4" w:space="0" w:color="auto"/>
                  <w:right w:val="single" w:sz="4" w:space="0" w:color="auto"/>
                </w:tcBorders>
                <w:vAlign w:val="center"/>
              </w:tcPr>
              <w:p w:rsidR="00E81112" w:rsidRPr="00E81112" w:rsidRDefault="00E81112" w:rsidP="00E81112">
                <w:pPr>
                  <w:spacing w:before="200" w:after="200"/>
                  <w:ind w:firstLine="105"/>
                  <w:rPr>
                    <w:rFonts w:asciiTheme="minorHAnsi" w:hAnsiTheme="minorHAnsi"/>
                    <w:szCs w:val="20"/>
                    <w:lang w:val="en-GB"/>
                  </w:rPr>
                </w:pPr>
                <w:r w:rsidRPr="00E81112">
                  <w:rPr>
                    <w:szCs w:val="20"/>
                    <w:lang w:val="en-GB"/>
                  </w:rPr>
                  <w:t>Marek Malý</w:t>
                </w:r>
              </w:p>
            </w:tc>
          </w:sdtContent>
        </w:sdt>
      </w:tr>
      <w:tr w:rsidR="00D80D2A" w:rsidRPr="00B6506B" w:rsidTr="007C5BB5">
        <w:trPr>
          <w:trHeight w:val="284"/>
        </w:trPr>
        <w:tc>
          <w:tcPr>
            <w:tcW w:w="1145" w:type="pct"/>
            <w:tcBorders>
              <w:top w:val="single" w:sz="4" w:space="0" w:color="auto"/>
              <w:left w:val="single" w:sz="4" w:space="0" w:color="auto"/>
              <w:bottom w:val="single" w:sz="4" w:space="0" w:color="auto"/>
              <w:right w:val="single" w:sz="4" w:space="0" w:color="auto"/>
            </w:tcBorders>
            <w:vAlign w:val="center"/>
          </w:tcPr>
          <w:p w:rsidR="00D80D2A" w:rsidRPr="00E81112" w:rsidRDefault="00D80D2A" w:rsidP="00D80D2A">
            <w:pPr>
              <w:spacing w:before="200" w:after="200"/>
              <w:ind w:firstLine="142"/>
              <w:rPr>
                <w:rFonts w:asciiTheme="minorHAnsi" w:hAnsiTheme="minorHAnsi"/>
                <w:szCs w:val="20"/>
                <w:lang w:val="en-GB"/>
              </w:rPr>
            </w:pPr>
            <w:r w:rsidRPr="00E81112">
              <w:rPr>
                <w:rFonts w:asciiTheme="minorHAnsi" w:hAnsiTheme="minorHAnsi"/>
                <w:szCs w:val="20"/>
                <w:lang w:val="en-GB"/>
              </w:rPr>
              <w:t>011973/A.00</w:t>
            </w:r>
            <w:r>
              <w:rPr>
                <w:rFonts w:asciiTheme="minorHAnsi" w:hAnsiTheme="minorHAnsi"/>
                <w:szCs w:val="20"/>
                <w:lang w:val="en-GB"/>
              </w:rPr>
              <w:t>3</w:t>
            </w:r>
          </w:p>
        </w:tc>
        <w:tc>
          <w:tcPr>
            <w:tcW w:w="1291" w:type="pct"/>
            <w:tcBorders>
              <w:top w:val="single" w:sz="4" w:space="0" w:color="auto"/>
              <w:left w:val="single" w:sz="4" w:space="0" w:color="auto"/>
              <w:bottom w:val="single" w:sz="4" w:space="0" w:color="auto"/>
              <w:right w:val="single" w:sz="4" w:space="0" w:color="auto"/>
            </w:tcBorders>
            <w:vAlign w:val="center"/>
          </w:tcPr>
          <w:p w:rsidR="00D80D2A" w:rsidRPr="00B6506B" w:rsidRDefault="003B0834" w:rsidP="00D80D2A">
            <w:pPr>
              <w:spacing w:before="200" w:after="200"/>
              <w:ind w:firstLine="142"/>
              <w:jc w:val="center"/>
              <w:rPr>
                <w:rFonts w:asciiTheme="minorHAnsi" w:eastAsia="Times New Roman" w:hAnsiTheme="minorHAnsi"/>
                <w:color w:val="auto"/>
                <w:szCs w:val="20"/>
                <w:lang w:val="en-GB"/>
              </w:rPr>
            </w:pPr>
            <w:r>
              <w:rPr>
                <w:szCs w:val="20"/>
                <w:lang w:val="en-GB"/>
              </w:rPr>
              <w:t>02.05.2017 12:02</w:t>
            </w:r>
          </w:p>
        </w:tc>
        <w:tc>
          <w:tcPr>
            <w:tcW w:w="1291" w:type="pct"/>
            <w:tcBorders>
              <w:top w:val="single" w:sz="4" w:space="0" w:color="auto"/>
              <w:left w:val="single" w:sz="4" w:space="0" w:color="auto"/>
              <w:bottom w:val="single" w:sz="4" w:space="0" w:color="auto"/>
              <w:right w:val="single" w:sz="4" w:space="0" w:color="auto"/>
            </w:tcBorders>
            <w:vAlign w:val="center"/>
          </w:tcPr>
          <w:p w:rsidR="00D80D2A" w:rsidRPr="00B6506B" w:rsidRDefault="003B0834" w:rsidP="00D80D2A">
            <w:pPr>
              <w:spacing w:before="200" w:after="200"/>
              <w:ind w:firstLine="142"/>
              <w:jc w:val="center"/>
              <w:rPr>
                <w:rFonts w:asciiTheme="minorHAnsi" w:hAnsiTheme="minorHAnsi"/>
                <w:szCs w:val="20"/>
                <w:lang w:val="en-GB"/>
              </w:rPr>
            </w:pPr>
            <w:r w:rsidRPr="003B0834">
              <w:rPr>
                <w:szCs w:val="20"/>
                <w:lang w:val="en-GB"/>
              </w:rPr>
              <w:t>02.05.2017 12:03</w:t>
            </w:r>
          </w:p>
        </w:tc>
        <w:sdt>
          <w:sdtPr>
            <w:rPr>
              <w:szCs w:val="20"/>
              <w:lang w:val="en-GB"/>
            </w:rPr>
            <w:alias w:val="Systems Engineer"/>
            <w:tag w:val="SE"/>
            <w:id w:val="-1543740733"/>
            <w:comboBox>
              <w:listItem w:displayText="Viktor Fedosov" w:value="Viktor Fedosov"/>
              <w:listItem w:displayText="Marek Malý" w:value="Marek Malý"/>
              <w:listItem w:displayText="Aleksei Kuzmenko" w:value="Aleksei Kuzmenko"/>
            </w:comboBox>
          </w:sdtPr>
          <w:sdtEndPr/>
          <w:sdtContent>
            <w:tc>
              <w:tcPr>
                <w:tcW w:w="1272" w:type="pct"/>
                <w:tcBorders>
                  <w:top w:val="single" w:sz="4" w:space="0" w:color="auto"/>
                  <w:left w:val="single" w:sz="4" w:space="0" w:color="auto"/>
                  <w:bottom w:val="single" w:sz="4" w:space="0" w:color="auto"/>
                  <w:right w:val="single" w:sz="4" w:space="0" w:color="auto"/>
                </w:tcBorders>
                <w:vAlign w:val="center"/>
              </w:tcPr>
              <w:p w:rsidR="00D80D2A" w:rsidRPr="00E81112" w:rsidRDefault="00C22ADF" w:rsidP="00D80D2A">
                <w:pPr>
                  <w:spacing w:before="200" w:after="200"/>
                  <w:ind w:firstLine="105"/>
                  <w:rPr>
                    <w:rFonts w:asciiTheme="minorHAnsi" w:hAnsiTheme="minorHAnsi"/>
                    <w:szCs w:val="20"/>
                    <w:lang w:val="en-GB"/>
                  </w:rPr>
                </w:pPr>
                <w:r>
                  <w:rPr>
                    <w:szCs w:val="20"/>
                    <w:lang w:val="en-GB"/>
                  </w:rPr>
                  <w:t>Aleksei Kuzmenko</w:t>
                </w:r>
              </w:p>
            </w:tc>
          </w:sdtContent>
        </w:sdt>
      </w:tr>
    </w:tbl>
    <w:tbl>
      <w:tblPr>
        <w:tblStyle w:val="Mkatabulky"/>
        <w:tblW w:w="9759" w:type="dxa"/>
        <w:jc w:val="center"/>
        <w:tblLayout w:type="fixed"/>
        <w:tblLook w:val="04A0" w:firstRow="1" w:lastRow="0" w:firstColumn="1" w:lastColumn="0" w:noHBand="0" w:noVBand="1"/>
      </w:tblPr>
      <w:tblGrid>
        <w:gridCol w:w="2400"/>
        <w:gridCol w:w="3662"/>
        <w:gridCol w:w="1831"/>
        <w:gridCol w:w="1866"/>
      </w:tblGrid>
      <w:tr w:rsidR="001D1755" w:rsidRPr="00B6506B" w:rsidTr="006E3858">
        <w:trPr>
          <w:trHeight w:val="589"/>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1D1755" w:rsidRPr="00B6506B" w:rsidRDefault="001D1755" w:rsidP="006E3858">
            <w:pPr>
              <w:pStyle w:val="DoctType"/>
              <w:rPr>
                <w:rStyle w:val="Siln"/>
                <w:b/>
                <w:bCs w:val="0"/>
                <w:lang w:val="en-GB"/>
              </w:rPr>
            </w:pPr>
            <w:r w:rsidRPr="00B6506B">
              <w:rPr>
                <w:lang w:val="en-GB"/>
              </w:rPr>
              <w:br w:type="page"/>
            </w:r>
            <w:r w:rsidRPr="00B6506B">
              <w:rPr>
                <w:rStyle w:val="Siln"/>
                <w:b/>
                <w:lang w:val="en-GB"/>
              </w:rPr>
              <w:t>Reviewed By</w:t>
            </w:r>
          </w:p>
        </w:tc>
      </w:tr>
      <w:tr w:rsidR="001D1755" w:rsidRPr="00B6506B" w:rsidTr="006E3858">
        <w:trPr>
          <w:trHeight w:hRule="exact" w:val="454"/>
          <w:jc w:val="center"/>
        </w:trPr>
        <w:tc>
          <w:tcPr>
            <w:tcW w:w="12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6E3858">
            <w:pPr>
              <w:pStyle w:val="Bezmezer"/>
              <w:jc w:val="center"/>
              <w:rPr>
                <w:rStyle w:val="Zvraznn"/>
                <w:sz w:val="20"/>
                <w:szCs w:val="20"/>
                <w:lang w:val="en-GB"/>
              </w:rPr>
            </w:pPr>
            <w:r w:rsidRPr="00B6506B">
              <w:rPr>
                <w:rStyle w:val="Zvraznn"/>
                <w:sz w:val="20"/>
                <w:szCs w:val="20"/>
                <w:lang w:val="en-GB"/>
              </w:rPr>
              <w:t>Name (Reviewer)</w:t>
            </w:r>
          </w:p>
        </w:tc>
        <w:tc>
          <w:tcPr>
            <w:tcW w:w="18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6E3858">
            <w:pPr>
              <w:pStyle w:val="Bezmezer"/>
              <w:jc w:val="center"/>
              <w:rPr>
                <w:rStyle w:val="Zvraznn"/>
                <w:sz w:val="20"/>
                <w:szCs w:val="20"/>
                <w:lang w:val="en-GB"/>
              </w:rPr>
            </w:pPr>
            <w:r w:rsidRPr="00B6506B">
              <w:rPr>
                <w:rStyle w:val="Zvraznn"/>
                <w:sz w:val="20"/>
                <w:szCs w:val="20"/>
                <w:lang w:val="en-GB"/>
              </w:rPr>
              <w:t>Position</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6E3858">
            <w:pPr>
              <w:pStyle w:val="Bezmezer"/>
              <w:jc w:val="center"/>
              <w:rPr>
                <w:rStyle w:val="Zvraznn"/>
                <w:sz w:val="20"/>
                <w:szCs w:val="20"/>
                <w:lang w:val="en-GB"/>
              </w:rPr>
            </w:pPr>
            <w:r w:rsidRPr="00B6506B">
              <w:rPr>
                <w:rStyle w:val="Zvraznn"/>
                <w:sz w:val="20"/>
                <w:szCs w:val="20"/>
                <w:lang w:val="en-GB"/>
              </w:rPr>
              <w:t>Date</w:t>
            </w:r>
          </w:p>
        </w:tc>
        <w:tc>
          <w:tcPr>
            <w:tcW w:w="9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6E3858">
            <w:pPr>
              <w:pStyle w:val="Bezmezer"/>
              <w:jc w:val="center"/>
              <w:rPr>
                <w:rStyle w:val="Zvraznn"/>
                <w:sz w:val="20"/>
                <w:szCs w:val="20"/>
                <w:lang w:val="en-GB"/>
              </w:rPr>
            </w:pPr>
            <w:r w:rsidRPr="00B6506B">
              <w:rPr>
                <w:rStyle w:val="Zvraznn"/>
                <w:sz w:val="20"/>
                <w:szCs w:val="20"/>
                <w:lang w:val="en-GB"/>
              </w:rPr>
              <w:t>Signature</w:t>
            </w:r>
          </w:p>
        </w:tc>
      </w:tr>
      <w:tr w:rsidR="006A1EDB" w:rsidRPr="00B6506B" w:rsidTr="00D95C5C">
        <w:trPr>
          <w:trHeight w:val="425"/>
          <w:jc w:val="center"/>
        </w:trPr>
        <w:tc>
          <w:tcPr>
            <w:tcW w:w="1230" w:type="pct"/>
            <w:tcBorders>
              <w:top w:val="single" w:sz="4" w:space="0" w:color="auto"/>
              <w:left w:val="single" w:sz="4" w:space="0" w:color="auto"/>
              <w:bottom w:val="single" w:sz="4" w:space="0" w:color="auto"/>
              <w:right w:val="single" w:sz="4" w:space="0" w:color="auto"/>
            </w:tcBorders>
            <w:vAlign w:val="center"/>
          </w:tcPr>
          <w:p w:rsidR="006A1EDB" w:rsidRPr="00B6506B" w:rsidRDefault="006A1EDB" w:rsidP="00D42745">
            <w:pPr>
              <w:spacing w:before="200" w:after="200"/>
              <w:ind w:left="142"/>
              <w:rPr>
                <w:rFonts w:eastAsia="Times New Roman"/>
                <w:szCs w:val="20"/>
                <w:lang w:val="en-GB"/>
              </w:rPr>
            </w:pPr>
            <w:r w:rsidRPr="00B6506B">
              <w:rPr>
                <w:rFonts w:eastAsia="Times New Roman"/>
                <w:szCs w:val="20"/>
                <w:lang w:val="en-GB"/>
              </w:rPr>
              <w:t>Jakob Andreasson</w:t>
            </w:r>
          </w:p>
        </w:tc>
        <w:tc>
          <w:tcPr>
            <w:tcW w:w="1876" w:type="pct"/>
            <w:tcBorders>
              <w:top w:val="single" w:sz="4" w:space="0" w:color="auto"/>
              <w:left w:val="single" w:sz="4" w:space="0" w:color="auto"/>
              <w:bottom w:val="single" w:sz="4" w:space="0" w:color="auto"/>
              <w:right w:val="single" w:sz="4" w:space="0" w:color="auto"/>
            </w:tcBorders>
            <w:vAlign w:val="center"/>
          </w:tcPr>
          <w:p w:rsidR="006A1EDB" w:rsidRPr="00B6506B" w:rsidRDefault="006A1EDB" w:rsidP="00D42745">
            <w:pPr>
              <w:spacing w:after="200"/>
              <w:rPr>
                <w:rFonts w:eastAsia="Times New Roman"/>
                <w:szCs w:val="20"/>
                <w:lang w:val="en-GB"/>
              </w:rPr>
            </w:pPr>
            <w:r w:rsidRPr="00B6506B">
              <w:rPr>
                <w:rFonts w:eastAsia="Times New Roman"/>
                <w:szCs w:val="20"/>
                <w:lang w:val="en-GB"/>
              </w:rPr>
              <w:t>Group Leader RP4</w:t>
            </w:r>
          </w:p>
        </w:tc>
        <w:tc>
          <w:tcPr>
            <w:tcW w:w="1894" w:type="pct"/>
            <w:gridSpan w:val="2"/>
            <w:tcBorders>
              <w:left w:val="single" w:sz="4" w:space="0" w:color="auto"/>
              <w:right w:val="single" w:sz="4" w:space="0" w:color="auto"/>
            </w:tcBorders>
            <w:vAlign w:val="center"/>
          </w:tcPr>
          <w:p w:rsidR="006A1EDB" w:rsidRPr="00B6506B" w:rsidRDefault="006A1EDB" w:rsidP="00D42745">
            <w:pPr>
              <w:spacing w:before="200" w:after="200"/>
              <w:ind w:firstLine="23"/>
              <w:rPr>
                <w:szCs w:val="20"/>
                <w:lang w:val="en-GB"/>
              </w:rPr>
            </w:pPr>
            <w:r>
              <w:rPr>
                <w:szCs w:val="20"/>
                <w:lang w:val="en-GB"/>
              </w:rPr>
              <w:t>NOTICE (RSD product category B</w:t>
            </w:r>
            <w:r w:rsidRPr="0064042E">
              <w:rPr>
                <w:szCs w:val="20"/>
                <w:lang w:val="en-GB"/>
              </w:rPr>
              <w:t>)</w:t>
            </w:r>
          </w:p>
        </w:tc>
      </w:tr>
      <w:tr w:rsidR="006A1EDB" w:rsidRPr="00B6506B" w:rsidTr="006A1EDB">
        <w:trPr>
          <w:trHeight w:val="425"/>
          <w:jc w:val="center"/>
        </w:trPr>
        <w:tc>
          <w:tcPr>
            <w:tcW w:w="1230" w:type="pct"/>
            <w:tcBorders>
              <w:top w:val="single" w:sz="4" w:space="0" w:color="auto"/>
              <w:left w:val="single" w:sz="4" w:space="0" w:color="auto"/>
              <w:bottom w:val="single" w:sz="4" w:space="0" w:color="auto"/>
              <w:right w:val="single" w:sz="4" w:space="0" w:color="auto"/>
            </w:tcBorders>
            <w:vAlign w:val="center"/>
          </w:tcPr>
          <w:p w:rsidR="006A1EDB" w:rsidRPr="00B6506B" w:rsidRDefault="006A1EDB" w:rsidP="006E3858">
            <w:pPr>
              <w:spacing w:before="200" w:after="200"/>
              <w:ind w:left="142"/>
              <w:rPr>
                <w:rFonts w:eastAsia="Times New Roman"/>
                <w:szCs w:val="20"/>
                <w:lang w:val="en-GB"/>
              </w:rPr>
            </w:pPr>
            <w:r w:rsidRPr="006A1EDB">
              <w:rPr>
                <w:rFonts w:eastAsia="Times New Roman"/>
                <w:szCs w:val="20"/>
                <w:lang w:val="en-GB"/>
              </w:rPr>
              <w:t>Christopher Brooks</w:t>
            </w:r>
          </w:p>
        </w:tc>
        <w:tc>
          <w:tcPr>
            <w:tcW w:w="1876" w:type="pct"/>
            <w:tcBorders>
              <w:top w:val="single" w:sz="4" w:space="0" w:color="auto"/>
              <w:left w:val="single" w:sz="4" w:space="0" w:color="auto"/>
              <w:bottom w:val="single" w:sz="4" w:space="0" w:color="auto"/>
              <w:right w:val="single" w:sz="4" w:space="0" w:color="auto"/>
            </w:tcBorders>
            <w:vAlign w:val="center"/>
          </w:tcPr>
          <w:p w:rsidR="006A1EDB" w:rsidRPr="00B6506B" w:rsidRDefault="006A1EDB" w:rsidP="006E3858">
            <w:pPr>
              <w:spacing w:after="200"/>
              <w:rPr>
                <w:rFonts w:eastAsia="Times New Roman"/>
                <w:szCs w:val="20"/>
                <w:lang w:val="en-GB"/>
              </w:rPr>
            </w:pPr>
            <w:r w:rsidRPr="006A1EDB">
              <w:rPr>
                <w:rFonts w:eastAsia="Times New Roman"/>
                <w:szCs w:val="20"/>
                <w:lang w:val="en-GB"/>
              </w:rPr>
              <w:t>Researcher RP4</w:t>
            </w:r>
          </w:p>
        </w:tc>
        <w:tc>
          <w:tcPr>
            <w:tcW w:w="1894" w:type="pct"/>
            <w:gridSpan w:val="2"/>
            <w:tcBorders>
              <w:left w:val="single" w:sz="4" w:space="0" w:color="auto"/>
              <w:right w:val="single" w:sz="4" w:space="0" w:color="auto"/>
            </w:tcBorders>
            <w:vAlign w:val="center"/>
          </w:tcPr>
          <w:p w:rsidR="006A1EDB" w:rsidRDefault="006A1EDB" w:rsidP="006A1EDB">
            <w:pPr>
              <w:jc w:val="center"/>
            </w:pPr>
            <w:r w:rsidRPr="00DE40E3">
              <w:rPr>
                <w:szCs w:val="20"/>
                <w:lang w:val="en-GB"/>
              </w:rPr>
              <w:t>NOTICE (RSD product category B)</w:t>
            </w:r>
          </w:p>
        </w:tc>
      </w:tr>
      <w:tr w:rsidR="006A1EDB" w:rsidRPr="00B6506B" w:rsidTr="006A1EDB">
        <w:trPr>
          <w:trHeight w:val="567"/>
          <w:jc w:val="center"/>
        </w:trPr>
        <w:tc>
          <w:tcPr>
            <w:tcW w:w="1230" w:type="pct"/>
            <w:tcBorders>
              <w:top w:val="single" w:sz="4" w:space="0" w:color="auto"/>
              <w:left w:val="single" w:sz="4" w:space="0" w:color="auto"/>
              <w:bottom w:val="single" w:sz="4" w:space="0" w:color="auto"/>
              <w:right w:val="single" w:sz="4" w:space="0" w:color="auto"/>
            </w:tcBorders>
            <w:vAlign w:val="center"/>
          </w:tcPr>
          <w:p w:rsidR="006A1EDB" w:rsidRPr="00DF73FF" w:rsidRDefault="006A1EDB" w:rsidP="006E3858">
            <w:pPr>
              <w:spacing w:before="200" w:after="200"/>
              <w:ind w:left="142"/>
              <w:rPr>
                <w:rFonts w:eastAsia="Times New Roman"/>
                <w:szCs w:val="20"/>
                <w:lang w:val="en-GB"/>
              </w:rPr>
            </w:pPr>
            <w:r>
              <w:rPr>
                <w:rFonts w:eastAsia="Times New Roman"/>
                <w:szCs w:val="20"/>
                <w:lang w:val="en-GB"/>
              </w:rPr>
              <w:t>Martin Laub</w:t>
            </w:r>
          </w:p>
        </w:tc>
        <w:tc>
          <w:tcPr>
            <w:tcW w:w="1876" w:type="pct"/>
            <w:tcBorders>
              <w:top w:val="single" w:sz="4" w:space="0" w:color="auto"/>
              <w:left w:val="single" w:sz="4" w:space="0" w:color="auto"/>
              <w:bottom w:val="single" w:sz="4" w:space="0" w:color="auto"/>
              <w:right w:val="single" w:sz="4" w:space="0" w:color="auto"/>
            </w:tcBorders>
            <w:vAlign w:val="center"/>
          </w:tcPr>
          <w:p w:rsidR="006A1EDB" w:rsidRPr="00B6506B" w:rsidRDefault="006A1EDB" w:rsidP="006E3858">
            <w:pPr>
              <w:spacing w:after="200"/>
              <w:rPr>
                <w:rFonts w:eastAsia="Times New Roman"/>
                <w:szCs w:val="20"/>
                <w:lang w:val="en-GB"/>
              </w:rPr>
            </w:pPr>
            <w:r w:rsidRPr="006A1EDB">
              <w:rPr>
                <w:rFonts w:eastAsia="Times New Roman"/>
                <w:szCs w:val="20"/>
                <w:lang w:val="en-GB"/>
              </w:rPr>
              <w:t>Team Leader of Mechanics</w:t>
            </w:r>
          </w:p>
        </w:tc>
        <w:tc>
          <w:tcPr>
            <w:tcW w:w="1894" w:type="pct"/>
            <w:gridSpan w:val="2"/>
            <w:tcBorders>
              <w:left w:val="single" w:sz="4" w:space="0" w:color="auto"/>
              <w:right w:val="single" w:sz="4" w:space="0" w:color="auto"/>
            </w:tcBorders>
            <w:vAlign w:val="center"/>
          </w:tcPr>
          <w:p w:rsidR="006A1EDB" w:rsidRDefault="006A1EDB" w:rsidP="006A1EDB">
            <w:pPr>
              <w:jc w:val="center"/>
            </w:pPr>
            <w:r w:rsidRPr="00DE40E3">
              <w:rPr>
                <w:szCs w:val="20"/>
                <w:lang w:val="en-GB"/>
              </w:rPr>
              <w:t>NOTICE (RSD product category B)</w:t>
            </w:r>
          </w:p>
        </w:tc>
      </w:tr>
      <w:tr w:rsidR="006A1EDB" w:rsidRPr="00B6506B" w:rsidTr="00D95C5C">
        <w:trPr>
          <w:trHeight w:val="425"/>
          <w:jc w:val="center"/>
        </w:trPr>
        <w:tc>
          <w:tcPr>
            <w:tcW w:w="1230" w:type="pct"/>
            <w:tcBorders>
              <w:top w:val="single" w:sz="4" w:space="0" w:color="auto"/>
              <w:left w:val="single" w:sz="4" w:space="0" w:color="auto"/>
              <w:bottom w:val="single" w:sz="4" w:space="0" w:color="auto"/>
              <w:right w:val="single" w:sz="4" w:space="0" w:color="auto"/>
            </w:tcBorders>
            <w:vAlign w:val="center"/>
          </w:tcPr>
          <w:p w:rsidR="006A1EDB" w:rsidRPr="006A1EDB" w:rsidRDefault="006A1EDB" w:rsidP="00D42745">
            <w:pPr>
              <w:spacing w:before="200" w:after="200"/>
              <w:ind w:left="142"/>
              <w:rPr>
                <w:rFonts w:eastAsia="Times New Roman"/>
                <w:szCs w:val="20"/>
                <w:lang w:val="en-GB"/>
              </w:rPr>
            </w:pPr>
            <w:r w:rsidRPr="006A1EDB">
              <w:rPr>
                <w:rFonts w:eastAsia="Times New Roman"/>
                <w:szCs w:val="20"/>
                <w:lang w:val="en-GB"/>
              </w:rPr>
              <w:t>Alice Hamalová</w:t>
            </w:r>
          </w:p>
        </w:tc>
        <w:tc>
          <w:tcPr>
            <w:tcW w:w="1876" w:type="pct"/>
            <w:tcBorders>
              <w:top w:val="single" w:sz="4" w:space="0" w:color="auto"/>
              <w:left w:val="single" w:sz="4" w:space="0" w:color="auto"/>
              <w:bottom w:val="single" w:sz="4" w:space="0" w:color="auto"/>
              <w:right w:val="single" w:sz="4" w:space="0" w:color="auto"/>
            </w:tcBorders>
            <w:vAlign w:val="center"/>
          </w:tcPr>
          <w:p w:rsidR="006A1EDB" w:rsidRPr="006A1EDB" w:rsidRDefault="006A1EDB" w:rsidP="00D42745">
            <w:pPr>
              <w:spacing w:after="200"/>
              <w:rPr>
                <w:rFonts w:eastAsia="Times New Roman"/>
                <w:szCs w:val="20"/>
                <w:lang w:val="en-GB"/>
              </w:rPr>
            </w:pPr>
            <w:r w:rsidRPr="006A1EDB">
              <w:rPr>
                <w:rFonts w:eastAsia="Times New Roman"/>
                <w:szCs w:val="20"/>
                <w:lang w:val="en-GB"/>
              </w:rPr>
              <w:t>Clean Room Specialist</w:t>
            </w:r>
          </w:p>
        </w:tc>
        <w:tc>
          <w:tcPr>
            <w:tcW w:w="1894" w:type="pct"/>
            <w:gridSpan w:val="2"/>
            <w:tcBorders>
              <w:left w:val="single" w:sz="4" w:space="0" w:color="auto"/>
              <w:right w:val="single" w:sz="4" w:space="0" w:color="auto"/>
            </w:tcBorders>
            <w:vAlign w:val="center"/>
          </w:tcPr>
          <w:p w:rsidR="006A1EDB" w:rsidRDefault="006A1EDB" w:rsidP="00D42745">
            <w:pPr>
              <w:spacing w:before="200" w:after="200"/>
              <w:ind w:firstLine="23"/>
              <w:rPr>
                <w:szCs w:val="20"/>
                <w:lang w:val="en-GB"/>
              </w:rPr>
            </w:pPr>
            <w:r>
              <w:rPr>
                <w:szCs w:val="20"/>
                <w:lang w:val="en-GB"/>
              </w:rPr>
              <w:t>NOTICE (RSD product category B</w:t>
            </w:r>
            <w:r w:rsidRPr="0064042E">
              <w:rPr>
                <w:szCs w:val="20"/>
                <w:lang w:val="en-GB"/>
              </w:rPr>
              <w:t>)</w:t>
            </w:r>
          </w:p>
        </w:tc>
      </w:tr>
      <w:tr w:rsidR="006A1EDB" w:rsidRPr="00B6506B" w:rsidTr="00D95C5C">
        <w:trPr>
          <w:trHeight w:val="425"/>
          <w:jc w:val="center"/>
        </w:trPr>
        <w:tc>
          <w:tcPr>
            <w:tcW w:w="1230" w:type="pct"/>
            <w:tcBorders>
              <w:top w:val="single" w:sz="4" w:space="0" w:color="auto"/>
              <w:left w:val="single" w:sz="4" w:space="0" w:color="auto"/>
              <w:bottom w:val="single" w:sz="4" w:space="0" w:color="auto"/>
              <w:right w:val="single" w:sz="4" w:space="0" w:color="auto"/>
            </w:tcBorders>
            <w:vAlign w:val="center"/>
          </w:tcPr>
          <w:p w:rsidR="006A1EDB" w:rsidRPr="00DF73FF" w:rsidRDefault="006A1EDB" w:rsidP="00D42745">
            <w:pPr>
              <w:spacing w:before="200" w:after="200"/>
              <w:ind w:left="142"/>
              <w:rPr>
                <w:rFonts w:eastAsia="Times New Roman"/>
                <w:szCs w:val="20"/>
                <w:lang w:val="en-GB"/>
              </w:rPr>
            </w:pPr>
            <w:r w:rsidRPr="00DF73FF">
              <w:rPr>
                <w:rFonts w:eastAsia="Times New Roman"/>
                <w:szCs w:val="20"/>
                <w:lang w:val="en-GB"/>
              </w:rPr>
              <w:t>Ladislav Půst</w:t>
            </w:r>
          </w:p>
        </w:tc>
        <w:tc>
          <w:tcPr>
            <w:tcW w:w="1876" w:type="pct"/>
            <w:tcBorders>
              <w:top w:val="single" w:sz="4" w:space="0" w:color="auto"/>
              <w:left w:val="single" w:sz="4" w:space="0" w:color="auto"/>
              <w:bottom w:val="single" w:sz="4" w:space="0" w:color="auto"/>
              <w:right w:val="single" w:sz="4" w:space="0" w:color="auto"/>
            </w:tcBorders>
            <w:vAlign w:val="center"/>
          </w:tcPr>
          <w:p w:rsidR="006A1EDB" w:rsidRPr="00B6506B" w:rsidRDefault="006A1EDB" w:rsidP="00D42745">
            <w:pPr>
              <w:spacing w:after="200"/>
              <w:rPr>
                <w:rFonts w:eastAsia="Times New Roman"/>
                <w:szCs w:val="20"/>
                <w:lang w:val="en-GB"/>
              </w:rPr>
            </w:pPr>
            <w:r w:rsidRPr="00B6506B">
              <w:rPr>
                <w:rFonts w:eastAsia="Times New Roman"/>
                <w:szCs w:val="20"/>
                <w:lang w:val="en-GB"/>
              </w:rPr>
              <w:t>Manager installation of technology</w:t>
            </w:r>
          </w:p>
        </w:tc>
        <w:tc>
          <w:tcPr>
            <w:tcW w:w="1894" w:type="pct"/>
            <w:gridSpan w:val="2"/>
            <w:tcBorders>
              <w:left w:val="single" w:sz="4" w:space="0" w:color="auto"/>
              <w:right w:val="single" w:sz="4" w:space="0" w:color="auto"/>
            </w:tcBorders>
            <w:vAlign w:val="center"/>
          </w:tcPr>
          <w:p w:rsidR="006A1EDB" w:rsidRPr="00B6506B" w:rsidRDefault="006A1EDB" w:rsidP="00D42745">
            <w:pPr>
              <w:spacing w:before="200" w:after="200"/>
              <w:ind w:firstLine="23"/>
              <w:rPr>
                <w:szCs w:val="20"/>
                <w:lang w:val="en-GB"/>
              </w:rPr>
            </w:pPr>
            <w:r>
              <w:rPr>
                <w:szCs w:val="20"/>
                <w:lang w:val="en-GB"/>
              </w:rPr>
              <w:t>NOTICE (RSD product category B</w:t>
            </w:r>
            <w:r w:rsidRPr="0064042E">
              <w:rPr>
                <w:szCs w:val="20"/>
                <w:lang w:val="en-GB"/>
              </w:rPr>
              <w:t>)</w:t>
            </w:r>
          </w:p>
        </w:tc>
      </w:tr>
      <w:tr w:rsidR="006A1EDB" w:rsidRPr="00B6506B" w:rsidTr="00D95C5C">
        <w:trPr>
          <w:trHeight w:val="425"/>
          <w:jc w:val="center"/>
        </w:trPr>
        <w:tc>
          <w:tcPr>
            <w:tcW w:w="1230" w:type="pct"/>
            <w:tcBorders>
              <w:top w:val="single" w:sz="4" w:space="0" w:color="auto"/>
              <w:left w:val="single" w:sz="4" w:space="0" w:color="auto"/>
              <w:bottom w:val="single" w:sz="4" w:space="0" w:color="auto"/>
              <w:right w:val="single" w:sz="4" w:space="0" w:color="auto"/>
            </w:tcBorders>
            <w:vAlign w:val="center"/>
          </w:tcPr>
          <w:p w:rsidR="006A1EDB" w:rsidRPr="00B6506B" w:rsidRDefault="006A1EDB" w:rsidP="00D42745">
            <w:pPr>
              <w:spacing w:before="200" w:after="200"/>
              <w:ind w:left="142"/>
              <w:rPr>
                <w:rFonts w:eastAsia="Times New Roman"/>
                <w:szCs w:val="20"/>
                <w:lang w:val="en-GB"/>
              </w:rPr>
            </w:pPr>
            <w:r w:rsidRPr="006A1EDB">
              <w:rPr>
                <w:rFonts w:eastAsia="Times New Roman"/>
                <w:szCs w:val="20"/>
                <w:lang w:val="en-GB"/>
              </w:rPr>
              <w:t>Luboš Nims</w:t>
            </w:r>
          </w:p>
        </w:tc>
        <w:tc>
          <w:tcPr>
            <w:tcW w:w="1876" w:type="pct"/>
            <w:tcBorders>
              <w:top w:val="single" w:sz="4" w:space="0" w:color="auto"/>
              <w:left w:val="single" w:sz="4" w:space="0" w:color="auto"/>
              <w:bottom w:val="single" w:sz="4" w:space="0" w:color="auto"/>
              <w:right w:val="single" w:sz="4" w:space="0" w:color="auto"/>
            </w:tcBorders>
            <w:vAlign w:val="center"/>
          </w:tcPr>
          <w:p w:rsidR="006A1EDB" w:rsidRPr="00B6506B" w:rsidRDefault="006A1EDB" w:rsidP="00D42745">
            <w:pPr>
              <w:spacing w:after="200"/>
              <w:rPr>
                <w:rFonts w:eastAsia="Times New Roman"/>
                <w:szCs w:val="20"/>
                <w:lang w:val="en-GB"/>
              </w:rPr>
            </w:pPr>
            <w:r w:rsidRPr="006A1EDB">
              <w:rPr>
                <w:rFonts w:eastAsia="Times New Roman"/>
                <w:szCs w:val="20"/>
                <w:lang w:val="en-GB"/>
              </w:rPr>
              <w:t>Head of Electrical engineering</w:t>
            </w:r>
          </w:p>
        </w:tc>
        <w:tc>
          <w:tcPr>
            <w:tcW w:w="1894" w:type="pct"/>
            <w:gridSpan w:val="2"/>
            <w:tcBorders>
              <w:left w:val="single" w:sz="4" w:space="0" w:color="auto"/>
              <w:right w:val="single" w:sz="4" w:space="0" w:color="auto"/>
            </w:tcBorders>
            <w:vAlign w:val="center"/>
          </w:tcPr>
          <w:p w:rsidR="006A1EDB" w:rsidRPr="00B6506B" w:rsidRDefault="006A1EDB" w:rsidP="00D42745">
            <w:pPr>
              <w:spacing w:before="200" w:after="200"/>
              <w:ind w:firstLine="23"/>
              <w:rPr>
                <w:szCs w:val="20"/>
                <w:lang w:val="en-GB"/>
              </w:rPr>
            </w:pPr>
            <w:r>
              <w:rPr>
                <w:szCs w:val="20"/>
                <w:lang w:val="en-GB"/>
              </w:rPr>
              <w:t>NOTICE (RSD product category B</w:t>
            </w:r>
            <w:r w:rsidRPr="0064042E">
              <w:rPr>
                <w:szCs w:val="20"/>
                <w:lang w:val="en-GB"/>
              </w:rPr>
              <w:t>)</w:t>
            </w:r>
          </w:p>
        </w:tc>
      </w:tr>
      <w:tr w:rsidR="006A1EDB" w:rsidRPr="00B6506B" w:rsidTr="00D95C5C">
        <w:trPr>
          <w:trHeight w:val="425"/>
          <w:jc w:val="center"/>
        </w:trPr>
        <w:tc>
          <w:tcPr>
            <w:tcW w:w="1230" w:type="pct"/>
            <w:tcBorders>
              <w:top w:val="single" w:sz="4" w:space="0" w:color="auto"/>
              <w:left w:val="single" w:sz="4" w:space="0" w:color="auto"/>
              <w:bottom w:val="single" w:sz="4" w:space="0" w:color="auto"/>
              <w:right w:val="single" w:sz="4" w:space="0" w:color="auto"/>
            </w:tcBorders>
            <w:vAlign w:val="center"/>
          </w:tcPr>
          <w:p w:rsidR="006A1EDB" w:rsidRPr="006A1EDB" w:rsidRDefault="006A1EDB" w:rsidP="006E3858">
            <w:pPr>
              <w:spacing w:before="200" w:after="200"/>
              <w:ind w:left="142"/>
              <w:rPr>
                <w:rFonts w:eastAsia="Times New Roman"/>
                <w:szCs w:val="20"/>
                <w:lang w:val="en-GB"/>
              </w:rPr>
            </w:pPr>
            <w:r w:rsidRPr="006A1EDB">
              <w:rPr>
                <w:rFonts w:eastAsia="Times New Roman"/>
                <w:szCs w:val="20"/>
                <w:lang w:val="en-GB"/>
              </w:rPr>
              <w:t>Tomáš Laštovička</w:t>
            </w:r>
          </w:p>
        </w:tc>
        <w:tc>
          <w:tcPr>
            <w:tcW w:w="1876" w:type="pct"/>
            <w:tcBorders>
              <w:top w:val="single" w:sz="4" w:space="0" w:color="auto"/>
              <w:left w:val="single" w:sz="4" w:space="0" w:color="auto"/>
              <w:bottom w:val="single" w:sz="4" w:space="0" w:color="auto"/>
              <w:right w:val="single" w:sz="4" w:space="0" w:color="auto"/>
            </w:tcBorders>
            <w:vAlign w:val="center"/>
          </w:tcPr>
          <w:p w:rsidR="006A1EDB" w:rsidRPr="00B6506B" w:rsidRDefault="005566BD" w:rsidP="006E3858">
            <w:pPr>
              <w:spacing w:after="200"/>
              <w:rPr>
                <w:rFonts w:eastAsia="Times New Roman"/>
                <w:szCs w:val="20"/>
                <w:lang w:val="en-GB"/>
              </w:rPr>
            </w:pPr>
            <w:r>
              <w:rPr>
                <w:rFonts w:eastAsia="Times New Roman"/>
                <w:szCs w:val="20"/>
                <w:lang w:val="en-GB"/>
              </w:rPr>
              <w:t>Group</w:t>
            </w:r>
            <w:r w:rsidR="006A1EDB" w:rsidRPr="00CF6646">
              <w:rPr>
                <w:rFonts w:eastAsia="Times New Roman"/>
                <w:szCs w:val="20"/>
                <w:lang w:val="en-GB"/>
              </w:rPr>
              <w:t xml:space="preserve"> Leader BIS</w:t>
            </w:r>
            <w:r>
              <w:rPr>
                <w:rFonts w:eastAsia="Times New Roman"/>
                <w:szCs w:val="20"/>
                <w:lang w:val="en-GB"/>
              </w:rPr>
              <w:t xml:space="preserve"> and C&amp;C</w:t>
            </w:r>
          </w:p>
        </w:tc>
        <w:tc>
          <w:tcPr>
            <w:tcW w:w="1894" w:type="pct"/>
            <w:gridSpan w:val="2"/>
            <w:tcBorders>
              <w:left w:val="single" w:sz="4" w:space="0" w:color="auto"/>
              <w:right w:val="single" w:sz="4" w:space="0" w:color="auto"/>
            </w:tcBorders>
            <w:vAlign w:val="center"/>
          </w:tcPr>
          <w:p w:rsidR="006A1EDB" w:rsidRDefault="006A1EDB" w:rsidP="006E3858">
            <w:pPr>
              <w:spacing w:before="200" w:after="200"/>
              <w:ind w:firstLine="23"/>
              <w:rPr>
                <w:szCs w:val="20"/>
                <w:lang w:val="en-GB"/>
              </w:rPr>
            </w:pPr>
            <w:r>
              <w:rPr>
                <w:szCs w:val="20"/>
                <w:lang w:val="en-GB"/>
              </w:rPr>
              <w:t>NOTICE (RSD product category B</w:t>
            </w:r>
            <w:r w:rsidRPr="0064042E">
              <w:rPr>
                <w:szCs w:val="20"/>
                <w:lang w:val="en-GB"/>
              </w:rPr>
              <w:t>)</w:t>
            </w:r>
          </w:p>
        </w:tc>
      </w:tr>
      <w:tr w:rsidR="006A1EDB" w:rsidRPr="00B6506B" w:rsidTr="00D95C5C">
        <w:trPr>
          <w:trHeight w:val="425"/>
          <w:jc w:val="center"/>
        </w:trPr>
        <w:tc>
          <w:tcPr>
            <w:tcW w:w="1230" w:type="pct"/>
            <w:tcBorders>
              <w:top w:val="single" w:sz="4" w:space="0" w:color="auto"/>
              <w:left w:val="single" w:sz="4" w:space="0" w:color="auto"/>
              <w:bottom w:val="single" w:sz="4" w:space="0" w:color="auto"/>
              <w:right w:val="single" w:sz="4" w:space="0" w:color="auto"/>
            </w:tcBorders>
            <w:vAlign w:val="center"/>
          </w:tcPr>
          <w:p w:rsidR="006A1EDB" w:rsidRPr="006A1EDB" w:rsidRDefault="006A1EDB" w:rsidP="006E3858">
            <w:pPr>
              <w:spacing w:before="200" w:after="200"/>
              <w:ind w:left="142"/>
              <w:rPr>
                <w:rFonts w:eastAsia="Times New Roman"/>
                <w:szCs w:val="20"/>
                <w:lang w:val="en-GB"/>
              </w:rPr>
            </w:pPr>
            <w:r w:rsidRPr="006A1EDB">
              <w:rPr>
                <w:rFonts w:eastAsia="Times New Roman"/>
                <w:szCs w:val="20"/>
                <w:lang w:val="en-GB"/>
              </w:rPr>
              <w:t>Veronika Olšovcová</w:t>
            </w:r>
          </w:p>
        </w:tc>
        <w:tc>
          <w:tcPr>
            <w:tcW w:w="1876" w:type="pct"/>
            <w:tcBorders>
              <w:top w:val="single" w:sz="4" w:space="0" w:color="auto"/>
              <w:left w:val="single" w:sz="4" w:space="0" w:color="auto"/>
              <w:bottom w:val="single" w:sz="4" w:space="0" w:color="auto"/>
              <w:right w:val="single" w:sz="4" w:space="0" w:color="auto"/>
            </w:tcBorders>
            <w:vAlign w:val="center"/>
          </w:tcPr>
          <w:p w:rsidR="006A1EDB" w:rsidRPr="00B6506B" w:rsidRDefault="006A1EDB" w:rsidP="006E3858">
            <w:pPr>
              <w:spacing w:after="200"/>
              <w:rPr>
                <w:rFonts w:eastAsia="Times New Roman"/>
                <w:szCs w:val="20"/>
                <w:lang w:val="en-GB"/>
              </w:rPr>
            </w:pPr>
            <w:r w:rsidRPr="00F23BC6">
              <w:rPr>
                <w:rFonts w:eastAsia="Times New Roman"/>
                <w:szCs w:val="20"/>
                <w:lang w:val="en-GB"/>
              </w:rPr>
              <w:t>Safety coordinator</w:t>
            </w:r>
          </w:p>
        </w:tc>
        <w:tc>
          <w:tcPr>
            <w:tcW w:w="1894" w:type="pct"/>
            <w:gridSpan w:val="2"/>
            <w:tcBorders>
              <w:left w:val="single" w:sz="4" w:space="0" w:color="auto"/>
              <w:right w:val="single" w:sz="4" w:space="0" w:color="auto"/>
            </w:tcBorders>
            <w:vAlign w:val="center"/>
          </w:tcPr>
          <w:p w:rsidR="006A1EDB" w:rsidRPr="00B6506B" w:rsidRDefault="006A1EDB" w:rsidP="006E3858">
            <w:pPr>
              <w:spacing w:before="200" w:after="200"/>
              <w:ind w:firstLine="23"/>
              <w:rPr>
                <w:szCs w:val="20"/>
                <w:lang w:val="en-GB"/>
              </w:rPr>
            </w:pPr>
            <w:r>
              <w:rPr>
                <w:szCs w:val="20"/>
                <w:lang w:val="en-GB"/>
              </w:rPr>
              <w:t>NOTICE (RSD product category B</w:t>
            </w:r>
            <w:r w:rsidRPr="0064042E">
              <w:rPr>
                <w:szCs w:val="20"/>
                <w:lang w:val="en-GB"/>
              </w:rPr>
              <w:t>)</w:t>
            </w:r>
          </w:p>
        </w:tc>
      </w:tr>
      <w:tr w:rsidR="006A1EDB" w:rsidRPr="00B6506B" w:rsidTr="00537CBC">
        <w:trPr>
          <w:trHeight w:val="567"/>
          <w:jc w:val="center"/>
        </w:trPr>
        <w:tc>
          <w:tcPr>
            <w:tcW w:w="1230" w:type="pct"/>
            <w:tcBorders>
              <w:top w:val="single" w:sz="4" w:space="0" w:color="auto"/>
              <w:left w:val="single" w:sz="4" w:space="0" w:color="auto"/>
              <w:bottom w:val="single" w:sz="4" w:space="0" w:color="auto"/>
              <w:right w:val="single" w:sz="4" w:space="0" w:color="auto"/>
            </w:tcBorders>
            <w:vAlign w:val="center"/>
          </w:tcPr>
          <w:p w:rsidR="006A1EDB" w:rsidRPr="006A1EDB" w:rsidRDefault="006A1EDB" w:rsidP="006E3858">
            <w:pPr>
              <w:spacing w:before="200" w:after="200"/>
              <w:ind w:left="142"/>
              <w:rPr>
                <w:rFonts w:eastAsia="Times New Roman"/>
                <w:szCs w:val="20"/>
                <w:lang w:val="en-GB"/>
              </w:rPr>
            </w:pPr>
            <w:r w:rsidRPr="006A1EDB">
              <w:rPr>
                <w:rFonts w:eastAsia="Times New Roman"/>
                <w:szCs w:val="20"/>
                <w:lang w:val="en-GB"/>
              </w:rPr>
              <w:t>Viktor Fedosov</w:t>
            </w:r>
          </w:p>
        </w:tc>
        <w:tc>
          <w:tcPr>
            <w:tcW w:w="1876" w:type="pct"/>
            <w:tcBorders>
              <w:top w:val="single" w:sz="4" w:space="0" w:color="auto"/>
              <w:left w:val="single" w:sz="4" w:space="0" w:color="auto"/>
              <w:bottom w:val="single" w:sz="4" w:space="0" w:color="auto"/>
              <w:right w:val="single" w:sz="4" w:space="0" w:color="auto"/>
            </w:tcBorders>
            <w:vAlign w:val="center"/>
          </w:tcPr>
          <w:p w:rsidR="006A1EDB" w:rsidRPr="006A1EDB" w:rsidRDefault="006A1EDB" w:rsidP="006E3858">
            <w:pPr>
              <w:spacing w:after="200"/>
              <w:rPr>
                <w:rFonts w:eastAsia="Times New Roman"/>
                <w:szCs w:val="20"/>
                <w:lang w:val="en-GB"/>
              </w:rPr>
            </w:pPr>
            <w:r w:rsidRPr="006A1EDB">
              <w:rPr>
                <w:rFonts w:eastAsia="Times New Roman"/>
                <w:szCs w:val="20"/>
                <w:lang w:val="en-GB"/>
              </w:rPr>
              <w:t>SE &amp; Planning group leader;</w:t>
            </w:r>
          </w:p>
          <w:p w:rsidR="006A1EDB" w:rsidRPr="006A1EDB" w:rsidRDefault="006A1EDB" w:rsidP="00F23BC6">
            <w:pPr>
              <w:spacing w:after="200"/>
              <w:rPr>
                <w:rFonts w:eastAsia="Times New Roman"/>
                <w:szCs w:val="20"/>
                <w:lang w:val="en-GB"/>
              </w:rPr>
            </w:pPr>
            <w:r w:rsidRPr="006A1EDB">
              <w:rPr>
                <w:rFonts w:eastAsia="Times New Roman"/>
                <w:szCs w:val="20"/>
                <w:lang w:val="en-GB"/>
              </w:rPr>
              <w:t>Quality Manager</w:t>
            </w:r>
          </w:p>
        </w:tc>
        <w:tc>
          <w:tcPr>
            <w:tcW w:w="1894" w:type="pct"/>
            <w:gridSpan w:val="2"/>
            <w:tcBorders>
              <w:left w:val="single" w:sz="4" w:space="0" w:color="auto"/>
              <w:right w:val="single" w:sz="4" w:space="0" w:color="auto"/>
            </w:tcBorders>
            <w:vAlign w:val="center"/>
          </w:tcPr>
          <w:p w:rsidR="006A1EDB" w:rsidRPr="00B6506B" w:rsidRDefault="006A1EDB" w:rsidP="006E3858">
            <w:pPr>
              <w:spacing w:before="200" w:after="200"/>
              <w:ind w:firstLine="23"/>
              <w:rPr>
                <w:szCs w:val="20"/>
                <w:lang w:val="en-GB"/>
              </w:rPr>
            </w:pPr>
            <w:r>
              <w:rPr>
                <w:szCs w:val="20"/>
                <w:lang w:val="en-GB"/>
              </w:rPr>
              <w:t>NOTICE (RSD product category B</w:t>
            </w:r>
            <w:r w:rsidRPr="0064042E">
              <w:rPr>
                <w:szCs w:val="20"/>
                <w:lang w:val="en-GB"/>
              </w:rPr>
              <w:t>)</w:t>
            </w:r>
          </w:p>
        </w:tc>
      </w:tr>
    </w:tbl>
    <w:p w:rsidR="001D1755" w:rsidRPr="007C5BB5" w:rsidRDefault="001D1755" w:rsidP="001D1755">
      <w:pPr>
        <w:pStyle w:val="Bezmezer"/>
        <w:rPr>
          <w:sz w:val="10"/>
          <w:szCs w:val="10"/>
          <w:lang w:val="en-GB"/>
        </w:rPr>
      </w:pPr>
    </w:p>
    <w:tbl>
      <w:tblPr>
        <w:tblStyle w:val="Mkatabulky"/>
        <w:tblW w:w="9744" w:type="dxa"/>
        <w:jc w:val="center"/>
        <w:tblLayout w:type="fixed"/>
        <w:tblLook w:val="04A0" w:firstRow="1" w:lastRow="0" w:firstColumn="1" w:lastColumn="0" w:noHBand="0" w:noVBand="1"/>
      </w:tblPr>
      <w:tblGrid>
        <w:gridCol w:w="2390"/>
        <w:gridCol w:w="3711"/>
        <w:gridCol w:w="1764"/>
        <w:gridCol w:w="1879"/>
      </w:tblGrid>
      <w:tr w:rsidR="001D1755" w:rsidRPr="00B6506B" w:rsidTr="006E3858">
        <w:trPr>
          <w:trHeight w:val="589"/>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1D1755" w:rsidRPr="00B6506B" w:rsidRDefault="001D1755" w:rsidP="006E3858">
            <w:pPr>
              <w:pStyle w:val="DoctType"/>
              <w:rPr>
                <w:rStyle w:val="Siln"/>
                <w:b/>
                <w:bCs w:val="0"/>
                <w:lang w:val="en-GB"/>
              </w:rPr>
            </w:pPr>
            <w:r w:rsidRPr="00B6506B">
              <w:rPr>
                <w:noProof/>
                <w:lang w:val="cs-CZ"/>
              </w:rPr>
              <w:drawing>
                <wp:anchor distT="0" distB="0" distL="114300" distR="114300" simplePos="0" relativeHeight="251659264" behindDoc="1" locked="0" layoutInCell="1" allowOverlap="1" wp14:anchorId="40DD18EA" wp14:editId="7D11A145">
                  <wp:simplePos x="0" y="0"/>
                  <wp:positionH relativeFrom="page">
                    <wp:posOffset>-5080</wp:posOffset>
                  </wp:positionH>
                  <wp:positionV relativeFrom="page">
                    <wp:posOffset>8044180</wp:posOffset>
                  </wp:positionV>
                  <wp:extent cx="7595870" cy="26244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95870" cy="2624455"/>
                          </a:xfrm>
                          <a:prstGeom prst="rect">
                            <a:avLst/>
                          </a:prstGeom>
                          <a:noFill/>
                        </pic:spPr>
                      </pic:pic>
                    </a:graphicData>
                  </a:graphic>
                  <wp14:sizeRelH relativeFrom="page">
                    <wp14:pctWidth>0</wp14:pctWidth>
                  </wp14:sizeRelH>
                  <wp14:sizeRelV relativeFrom="page">
                    <wp14:pctHeight>0</wp14:pctHeight>
                  </wp14:sizeRelV>
                </wp:anchor>
              </w:drawing>
            </w:r>
            <w:r w:rsidRPr="00B6506B">
              <w:rPr>
                <w:lang w:val="en-GB"/>
              </w:rPr>
              <w:br w:type="page"/>
            </w:r>
            <w:r w:rsidRPr="00B6506B">
              <w:rPr>
                <w:rStyle w:val="Siln"/>
                <w:b/>
                <w:lang w:val="en-GB"/>
              </w:rPr>
              <w:t>Approved by</w:t>
            </w:r>
          </w:p>
        </w:tc>
      </w:tr>
      <w:tr w:rsidR="001D1755" w:rsidRPr="00B6506B" w:rsidTr="006E3858">
        <w:trPr>
          <w:trHeight w:hRule="exact" w:val="454"/>
          <w:jc w:val="center"/>
        </w:trPr>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6E3858">
            <w:pPr>
              <w:pStyle w:val="Bezmezer"/>
              <w:jc w:val="center"/>
              <w:rPr>
                <w:rStyle w:val="Zvraznn"/>
                <w:sz w:val="20"/>
                <w:szCs w:val="20"/>
                <w:lang w:val="en-GB"/>
              </w:rPr>
            </w:pPr>
            <w:r w:rsidRPr="00B6506B">
              <w:rPr>
                <w:rStyle w:val="Zvraznn"/>
                <w:sz w:val="20"/>
                <w:szCs w:val="20"/>
                <w:lang w:val="en-GB"/>
              </w:rPr>
              <w:t>Name (Approver)</w:t>
            </w:r>
          </w:p>
        </w:tc>
        <w:tc>
          <w:tcPr>
            <w:tcW w:w="19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6E3858">
            <w:pPr>
              <w:pStyle w:val="Bezmezer"/>
              <w:jc w:val="center"/>
              <w:rPr>
                <w:rStyle w:val="Zvraznn"/>
                <w:sz w:val="20"/>
                <w:szCs w:val="20"/>
                <w:lang w:val="en-GB"/>
              </w:rPr>
            </w:pPr>
            <w:r w:rsidRPr="00B6506B">
              <w:rPr>
                <w:rStyle w:val="Zvraznn"/>
                <w:sz w:val="20"/>
                <w:szCs w:val="20"/>
                <w:lang w:val="en-GB"/>
              </w:rPr>
              <w:t>Position</w:t>
            </w:r>
          </w:p>
        </w:tc>
        <w:tc>
          <w:tcPr>
            <w:tcW w:w="9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6E3858">
            <w:pPr>
              <w:pStyle w:val="Bezmezer"/>
              <w:jc w:val="center"/>
              <w:rPr>
                <w:rStyle w:val="Zvraznn"/>
                <w:sz w:val="20"/>
                <w:szCs w:val="20"/>
                <w:lang w:val="en-GB"/>
              </w:rPr>
            </w:pPr>
            <w:r w:rsidRPr="00B6506B">
              <w:rPr>
                <w:rStyle w:val="Zvraznn"/>
                <w:sz w:val="20"/>
                <w:szCs w:val="20"/>
                <w:lang w:val="en-GB"/>
              </w:rPr>
              <w:t>Date</w:t>
            </w:r>
          </w:p>
        </w:tc>
        <w:tc>
          <w:tcPr>
            <w:tcW w:w="9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6E3858">
            <w:pPr>
              <w:pStyle w:val="Bezmezer"/>
              <w:jc w:val="center"/>
              <w:rPr>
                <w:rStyle w:val="Zvraznn"/>
                <w:sz w:val="20"/>
                <w:szCs w:val="20"/>
                <w:lang w:val="en-GB"/>
              </w:rPr>
            </w:pPr>
            <w:r w:rsidRPr="00B6506B">
              <w:rPr>
                <w:rStyle w:val="Zvraznn"/>
                <w:sz w:val="20"/>
                <w:szCs w:val="20"/>
                <w:lang w:val="en-GB"/>
              </w:rPr>
              <w:t>Signature</w:t>
            </w:r>
          </w:p>
        </w:tc>
      </w:tr>
      <w:tr w:rsidR="001D1755" w:rsidRPr="00B6506B" w:rsidTr="006E3858">
        <w:trPr>
          <w:trHeight w:hRule="exact" w:val="813"/>
          <w:jc w:val="center"/>
        </w:trPr>
        <w:tc>
          <w:tcPr>
            <w:tcW w:w="1227" w:type="pct"/>
            <w:tcBorders>
              <w:top w:val="single" w:sz="4" w:space="0" w:color="auto"/>
              <w:left w:val="single" w:sz="4" w:space="0" w:color="auto"/>
              <w:bottom w:val="single" w:sz="4" w:space="0" w:color="auto"/>
              <w:right w:val="single" w:sz="4" w:space="0" w:color="auto"/>
            </w:tcBorders>
            <w:vAlign w:val="center"/>
          </w:tcPr>
          <w:p w:rsidR="001D1755" w:rsidRPr="00B6506B" w:rsidRDefault="001D1755" w:rsidP="006E3858">
            <w:pPr>
              <w:spacing w:before="200" w:after="200"/>
              <w:ind w:firstLine="142"/>
              <w:rPr>
                <w:rFonts w:cs="Calibri"/>
                <w:szCs w:val="20"/>
                <w:lang w:val="en-GB"/>
              </w:rPr>
            </w:pPr>
            <w:r w:rsidRPr="00B6506B">
              <w:rPr>
                <w:lang w:val="en-GB"/>
              </w:rPr>
              <w:t>Georg Korn</w:t>
            </w:r>
          </w:p>
        </w:tc>
        <w:tc>
          <w:tcPr>
            <w:tcW w:w="1904" w:type="pct"/>
            <w:tcBorders>
              <w:top w:val="single" w:sz="4" w:space="0" w:color="auto"/>
              <w:left w:val="single" w:sz="4" w:space="0" w:color="auto"/>
              <w:bottom w:val="single" w:sz="4" w:space="0" w:color="auto"/>
              <w:right w:val="single" w:sz="4" w:space="0" w:color="auto"/>
            </w:tcBorders>
            <w:vAlign w:val="center"/>
          </w:tcPr>
          <w:p w:rsidR="001D1755" w:rsidRPr="00B6506B" w:rsidRDefault="001D1755" w:rsidP="006E3858">
            <w:pPr>
              <w:spacing w:after="200"/>
              <w:rPr>
                <w:rFonts w:cs="Calibri"/>
                <w:szCs w:val="20"/>
                <w:lang w:val="en-GB"/>
              </w:rPr>
            </w:pPr>
            <w:r w:rsidRPr="00B6506B">
              <w:rPr>
                <w:rFonts w:eastAsia="Times New Roman"/>
                <w:szCs w:val="20"/>
                <w:lang w:val="en-GB"/>
              </w:rPr>
              <w:t>Science</w:t>
            </w:r>
            <w:r w:rsidRPr="00B6506B">
              <w:rPr>
                <w:rFonts w:cs="Calibri"/>
                <w:lang w:val="en-GB"/>
              </w:rPr>
              <w:t xml:space="preserve"> and Technology Manager, Scientific coordinator of RP2-6</w:t>
            </w:r>
          </w:p>
        </w:tc>
        <w:tc>
          <w:tcPr>
            <w:tcW w:w="905" w:type="pct"/>
            <w:tcBorders>
              <w:top w:val="single" w:sz="4" w:space="0" w:color="auto"/>
              <w:left w:val="single" w:sz="4" w:space="0" w:color="auto"/>
              <w:bottom w:val="single" w:sz="4" w:space="0" w:color="auto"/>
              <w:right w:val="single" w:sz="4" w:space="0" w:color="auto"/>
            </w:tcBorders>
            <w:vAlign w:val="center"/>
          </w:tcPr>
          <w:p w:rsidR="001D1755" w:rsidRPr="00B6506B" w:rsidRDefault="001D1755" w:rsidP="006E3858">
            <w:pPr>
              <w:spacing w:before="200" w:after="200"/>
              <w:ind w:firstLine="142"/>
              <w:jc w:val="center"/>
              <w:rPr>
                <w:szCs w:val="20"/>
                <w:lang w:val="en-GB"/>
              </w:rPr>
            </w:pPr>
          </w:p>
        </w:tc>
        <w:tc>
          <w:tcPr>
            <w:tcW w:w="964" w:type="pct"/>
            <w:tcBorders>
              <w:top w:val="single" w:sz="4" w:space="0" w:color="auto"/>
              <w:left w:val="single" w:sz="4" w:space="0" w:color="auto"/>
              <w:bottom w:val="single" w:sz="4" w:space="0" w:color="auto"/>
              <w:right w:val="single" w:sz="4" w:space="0" w:color="auto"/>
            </w:tcBorders>
            <w:vAlign w:val="center"/>
          </w:tcPr>
          <w:p w:rsidR="001D1755" w:rsidRPr="00B6506B" w:rsidRDefault="001D1755" w:rsidP="006E3858">
            <w:pPr>
              <w:spacing w:before="200" w:after="200"/>
              <w:ind w:firstLine="142"/>
              <w:rPr>
                <w:szCs w:val="20"/>
                <w:lang w:val="en-GB"/>
              </w:rPr>
            </w:pPr>
          </w:p>
        </w:tc>
      </w:tr>
    </w:tbl>
    <w:p w:rsidR="001D1755" w:rsidRPr="007C5BB5" w:rsidRDefault="001D1755" w:rsidP="001D1755">
      <w:pPr>
        <w:pStyle w:val="Bezmezer"/>
        <w:rPr>
          <w:sz w:val="10"/>
          <w:szCs w:val="10"/>
          <w:lang w:val="en-GB"/>
        </w:rPr>
      </w:pPr>
    </w:p>
    <w:tbl>
      <w:tblPr>
        <w:tblStyle w:val="Mkatabulky"/>
        <w:tblW w:w="9750" w:type="dxa"/>
        <w:jc w:val="center"/>
        <w:tblLayout w:type="fixed"/>
        <w:tblLook w:val="04A0" w:firstRow="1" w:lastRow="0" w:firstColumn="1" w:lastColumn="0" w:noHBand="0" w:noVBand="1"/>
      </w:tblPr>
      <w:tblGrid>
        <w:gridCol w:w="957"/>
        <w:gridCol w:w="1560"/>
        <w:gridCol w:w="1420"/>
        <w:gridCol w:w="4822"/>
        <w:gridCol w:w="991"/>
      </w:tblGrid>
      <w:tr w:rsidR="001D1755" w:rsidRPr="00B6506B" w:rsidTr="006E3858">
        <w:trPr>
          <w:trHeight w:val="589"/>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1D1755" w:rsidRPr="00B6506B" w:rsidRDefault="001D1755" w:rsidP="006E3858">
            <w:pPr>
              <w:pStyle w:val="DoctType"/>
              <w:rPr>
                <w:rStyle w:val="Siln"/>
                <w:b/>
                <w:bCs w:val="0"/>
                <w:lang w:val="en-GB"/>
              </w:rPr>
            </w:pPr>
            <w:r w:rsidRPr="00B6506B">
              <w:rPr>
                <w:noProof/>
                <w:lang w:val="cs-CZ"/>
              </w:rPr>
              <w:drawing>
                <wp:anchor distT="0" distB="0" distL="114300" distR="114300" simplePos="0" relativeHeight="251660288" behindDoc="1" locked="0" layoutInCell="1" allowOverlap="1" wp14:anchorId="2864D339" wp14:editId="3F07EEA0">
                  <wp:simplePos x="0" y="0"/>
                  <wp:positionH relativeFrom="page">
                    <wp:posOffset>-5080</wp:posOffset>
                  </wp:positionH>
                  <wp:positionV relativeFrom="page">
                    <wp:posOffset>8044180</wp:posOffset>
                  </wp:positionV>
                  <wp:extent cx="7595870" cy="26244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95870" cy="2624455"/>
                          </a:xfrm>
                          <a:prstGeom prst="rect">
                            <a:avLst/>
                          </a:prstGeom>
                          <a:noFill/>
                        </pic:spPr>
                      </pic:pic>
                    </a:graphicData>
                  </a:graphic>
                  <wp14:sizeRelH relativeFrom="page">
                    <wp14:pctWidth>0</wp14:pctWidth>
                  </wp14:sizeRelH>
                  <wp14:sizeRelV relativeFrom="page">
                    <wp14:pctHeight>0</wp14:pctHeight>
                  </wp14:sizeRelV>
                </wp:anchor>
              </w:drawing>
            </w:r>
            <w:r w:rsidRPr="00B6506B">
              <w:rPr>
                <w:lang w:val="en-GB"/>
              </w:rPr>
              <w:br w:type="page"/>
            </w:r>
            <w:r w:rsidRPr="00B6506B">
              <w:rPr>
                <w:rStyle w:val="Siln"/>
                <w:b/>
                <w:lang w:val="en-GB"/>
              </w:rPr>
              <w:t>Revision History / Change Log</w:t>
            </w:r>
          </w:p>
        </w:tc>
      </w:tr>
      <w:tr w:rsidR="001D1755" w:rsidRPr="00B6506B" w:rsidTr="006E3858">
        <w:trPr>
          <w:trHeight w:hRule="exact" w:val="579"/>
          <w:jc w:val="center"/>
        </w:trPr>
        <w:tc>
          <w:tcPr>
            <w:tcW w:w="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6E3858">
            <w:pPr>
              <w:pStyle w:val="Bezmezer"/>
              <w:jc w:val="center"/>
              <w:rPr>
                <w:rStyle w:val="Zvraznn"/>
                <w:lang w:val="en-GB"/>
              </w:rPr>
            </w:pPr>
            <w:r w:rsidRPr="00B6506B">
              <w:rPr>
                <w:rStyle w:val="Zvraznn"/>
                <w:lang w:val="en-GB"/>
              </w:rPr>
              <w:t>Change No.</w:t>
            </w:r>
          </w:p>
        </w:tc>
        <w:tc>
          <w:tcPr>
            <w:tcW w:w="8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6E3858">
            <w:pPr>
              <w:pStyle w:val="Bezmezer"/>
              <w:jc w:val="center"/>
              <w:rPr>
                <w:rStyle w:val="Zvraznn"/>
                <w:sz w:val="20"/>
                <w:szCs w:val="20"/>
                <w:lang w:val="en-GB"/>
              </w:rPr>
            </w:pPr>
            <w:r w:rsidRPr="00B6506B">
              <w:rPr>
                <w:rStyle w:val="Zvraznn"/>
                <w:sz w:val="20"/>
                <w:szCs w:val="20"/>
                <w:lang w:val="en-GB"/>
              </w:rPr>
              <w:t>Made by</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6E3858">
            <w:pPr>
              <w:pStyle w:val="Bezmezer"/>
              <w:jc w:val="center"/>
              <w:rPr>
                <w:rStyle w:val="Zvraznn"/>
                <w:sz w:val="20"/>
                <w:szCs w:val="20"/>
                <w:lang w:val="en-GB"/>
              </w:rPr>
            </w:pPr>
            <w:r w:rsidRPr="00B6506B">
              <w:rPr>
                <w:rStyle w:val="Zvraznn"/>
                <w:sz w:val="20"/>
                <w:szCs w:val="20"/>
                <w:lang w:val="en-GB"/>
              </w:rPr>
              <w:t>Date</w:t>
            </w:r>
          </w:p>
        </w:tc>
        <w:tc>
          <w:tcPr>
            <w:tcW w:w="24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6E3858">
            <w:pPr>
              <w:pStyle w:val="Bezmezer"/>
              <w:rPr>
                <w:rStyle w:val="Zvraznn"/>
                <w:sz w:val="20"/>
                <w:szCs w:val="20"/>
                <w:lang w:val="en-GB"/>
              </w:rPr>
            </w:pPr>
            <w:r w:rsidRPr="00B6506B">
              <w:rPr>
                <w:rStyle w:val="Zvraznn"/>
                <w:sz w:val="20"/>
                <w:szCs w:val="20"/>
                <w:lang w:val="en-GB"/>
              </w:rPr>
              <w:t>Change description, Pages, Chapters</w:t>
            </w:r>
          </w:p>
        </w:tc>
        <w:tc>
          <w:tcPr>
            <w:tcW w:w="5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6E3858">
            <w:pPr>
              <w:pStyle w:val="Bezmezer"/>
              <w:jc w:val="center"/>
              <w:rPr>
                <w:rStyle w:val="Zvraznn"/>
                <w:sz w:val="20"/>
                <w:szCs w:val="20"/>
                <w:lang w:val="en-GB"/>
              </w:rPr>
            </w:pPr>
            <w:r w:rsidRPr="00B6506B">
              <w:rPr>
                <w:rStyle w:val="Zvraznn"/>
                <w:sz w:val="20"/>
                <w:szCs w:val="20"/>
                <w:lang w:val="en-GB"/>
              </w:rPr>
              <w:t>TC rev.</w:t>
            </w:r>
          </w:p>
        </w:tc>
      </w:tr>
      <w:tr w:rsidR="001D1755" w:rsidRPr="00B6506B" w:rsidTr="006E3858">
        <w:trPr>
          <w:trHeight w:val="340"/>
          <w:jc w:val="center"/>
        </w:trPr>
        <w:tc>
          <w:tcPr>
            <w:tcW w:w="491" w:type="pct"/>
            <w:tcBorders>
              <w:top w:val="single" w:sz="4" w:space="0" w:color="auto"/>
              <w:left w:val="single" w:sz="4" w:space="0" w:color="auto"/>
              <w:bottom w:val="single" w:sz="4" w:space="0" w:color="auto"/>
              <w:right w:val="single" w:sz="4" w:space="0" w:color="auto"/>
            </w:tcBorders>
            <w:vAlign w:val="center"/>
          </w:tcPr>
          <w:p w:rsidR="001D1755" w:rsidRPr="00B6506B" w:rsidRDefault="001D1755" w:rsidP="006E3858">
            <w:pPr>
              <w:jc w:val="center"/>
              <w:rPr>
                <w:szCs w:val="20"/>
                <w:lang w:val="en-GB"/>
              </w:rPr>
            </w:pPr>
            <w:r w:rsidRPr="00B6506B">
              <w:rPr>
                <w:szCs w:val="20"/>
                <w:lang w:val="en-GB"/>
              </w:rPr>
              <w:t>1</w:t>
            </w:r>
          </w:p>
        </w:tc>
        <w:tc>
          <w:tcPr>
            <w:tcW w:w="800" w:type="pct"/>
            <w:tcBorders>
              <w:top w:val="single" w:sz="4" w:space="0" w:color="auto"/>
              <w:left w:val="single" w:sz="4" w:space="0" w:color="auto"/>
              <w:bottom w:val="single" w:sz="4" w:space="0" w:color="auto"/>
              <w:right w:val="single" w:sz="4" w:space="0" w:color="auto"/>
            </w:tcBorders>
            <w:vAlign w:val="center"/>
          </w:tcPr>
          <w:p w:rsidR="001D1755" w:rsidRPr="00B6506B" w:rsidRDefault="00382B94" w:rsidP="006E3858">
            <w:pPr>
              <w:rPr>
                <w:szCs w:val="20"/>
                <w:lang w:val="en-GB"/>
              </w:rPr>
            </w:pPr>
            <w:r>
              <w:rPr>
                <w:szCs w:val="20"/>
                <w:lang w:val="en-GB"/>
              </w:rPr>
              <w:t>E.Klimešová</w:t>
            </w:r>
          </w:p>
        </w:tc>
        <w:tc>
          <w:tcPr>
            <w:tcW w:w="728" w:type="pct"/>
            <w:tcBorders>
              <w:top w:val="single" w:sz="4" w:space="0" w:color="auto"/>
              <w:left w:val="single" w:sz="4" w:space="0" w:color="auto"/>
              <w:bottom w:val="single" w:sz="4" w:space="0" w:color="auto"/>
              <w:right w:val="single" w:sz="4" w:space="0" w:color="auto"/>
            </w:tcBorders>
            <w:vAlign w:val="center"/>
          </w:tcPr>
          <w:p w:rsidR="001D1755" w:rsidRPr="00B6506B" w:rsidRDefault="00BB5B56" w:rsidP="00BB5B56">
            <w:pPr>
              <w:rPr>
                <w:szCs w:val="20"/>
                <w:lang w:val="en-GB"/>
              </w:rPr>
            </w:pPr>
            <w:r>
              <w:rPr>
                <w:szCs w:val="20"/>
                <w:lang w:val="en-GB"/>
              </w:rPr>
              <w:t>28</w:t>
            </w:r>
            <w:r w:rsidR="002345AB">
              <w:rPr>
                <w:szCs w:val="20"/>
                <w:lang w:val="en-GB"/>
              </w:rPr>
              <w:t>.</w:t>
            </w:r>
            <w:r w:rsidR="00382B94">
              <w:rPr>
                <w:szCs w:val="20"/>
                <w:lang w:val="en-GB"/>
              </w:rPr>
              <w:t>0</w:t>
            </w:r>
            <w:r>
              <w:rPr>
                <w:szCs w:val="20"/>
                <w:lang w:val="en-GB"/>
              </w:rPr>
              <w:t>3</w:t>
            </w:r>
            <w:r w:rsidR="002345AB">
              <w:rPr>
                <w:szCs w:val="20"/>
                <w:lang w:val="en-GB"/>
              </w:rPr>
              <w:t>.201</w:t>
            </w:r>
            <w:r w:rsidR="00382B94">
              <w:rPr>
                <w:szCs w:val="20"/>
                <w:lang w:val="en-GB"/>
              </w:rPr>
              <w:t>7</w:t>
            </w:r>
          </w:p>
        </w:tc>
        <w:tc>
          <w:tcPr>
            <w:tcW w:w="2473" w:type="pct"/>
            <w:tcBorders>
              <w:top w:val="single" w:sz="4" w:space="0" w:color="auto"/>
              <w:left w:val="single" w:sz="4" w:space="0" w:color="auto"/>
              <w:bottom w:val="single" w:sz="4" w:space="0" w:color="auto"/>
              <w:right w:val="single" w:sz="4" w:space="0" w:color="auto"/>
            </w:tcBorders>
            <w:vAlign w:val="center"/>
          </w:tcPr>
          <w:p w:rsidR="001D1755" w:rsidRPr="00B6506B" w:rsidRDefault="001D1755" w:rsidP="006E3858">
            <w:pPr>
              <w:rPr>
                <w:szCs w:val="20"/>
                <w:lang w:val="en-GB"/>
              </w:rPr>
            </w:pPr>
            <w:r w:rsidRPr="00B6506B">
              <w:rPr>
                <w:rFonts w:eastAsia="Times New Roman"/>
                <w:szCs w:val="20"/>
                <w:lang w:val="en-GB"/>
              </w:rPr>
              <w:t>RSD draft creation</w:t>
            </w:r>
          </w:p>
        </w:tc>
        <w:tc>
          <w:tcPr>
            <w:tcW w:w="508" w:type="pct"/>
            <w:tcBorders>
              <w:top w:val="single" w:sz="4" w:space="0" w:color="auto"/>
              <w:left w:val="single" w:sz="4" w:space="0" w:color="auto"/>
              <w:bottom w:val="single" w:sz="4" w:space="0" w:color="auto"/>
              <w:right w:val="single" w:sz="4" w:space="0" w:color="auto"/>
            </w:tcBorders>
            <w:vAlign w:val="center"/>
          </w:tcPr>
          <w:p w:rsidR="001D1755" w:rsidRPr="00B6506B" w:rsidRDefault="001D1755" w:rsidP="006E3858">
            <w:pPr>
              <w:jc w:val="center"/>
              <w:rPr>
                <w:szCs w:val="20"/>
                <w:lang w:val="en-GB"/>
              </w:rPr>
            </w:pPr>
            <w:r w:rsidRPr="00B6506B">
              <w:rPr>
                <w:szCs w:val="20"/>
                <w:lang w:val="en-GB"/>
              </w:rPr>
              <w:t>A</w:t>
            </w:r>
          </w:p>
        </w:tc>
      </w:tr>
      <w:tr w:rsidR="001D1755" w:rsidRPr="00B6506B" w:rsidTr="006E3858">
        <w:trPr>
          <w:trHeight w:val="340"/>
          <w:jc w:val="center"/>
        </w:trPr>
        <w:tc>
          <w:tcPr>
            <w:tcW w:w="491" w:type="pct"/>
            <w:tcBorders>
              <w:top w:val="single" w:sz="4" w:space="0" w:color="auto"/>
              <w:left w:val="single" w:sz="4" w:space="0" w:color="auto"/>
              <w:bottom w:val="single" w:sz="4" w:space="0" w:color="auto"/>
              <w:right w:val="single" w:sz="4" w:space="0" w:color="auto"/>
            </w:tcBorders>
            <w:vAlign w:val="center"/>
          </w:tcPr>
          <w:p w:rsidR="001D1755" w:rsidRPr="00B6506B" w:rsidRDefault="001D1755" w:rsidP="006E3858">
            <w:pPr>
              <w:jc w:val="center"/>
              <w:rPr>
                <w:szCs w:val="20"/>
                <w:lang w:val="en-GB"/>
              </w:rPr>
            </w:pPr>
            <w:r w:rsidRPr="00B6506B">
              <w:rPr>
                <w:szCs w:val="20"/>
                <w:lang w:val="en-GB"/>
              </w:rPr>
              <w:t>2</w:t>
            </w:r>
          </w:p>
        </w:tc>
        <w:tc>
          <w:tcPr>
            <w:tcW w:w="800" w:type="pct"/>
            <w:tcBorders>
              <w:top w:val="single" w:sz="4" w:space="0" w:color="auto"/>
              <w:left w:val="single" w:sz="4" w:space="0" w:color="auto"/>
              <w:bottom w:val="single" w:sz="4" w:space="0" w:color="auto"/>
              <w:right w:val="single" w:sz="4" w:space="0" w:color="auto"/>
            </w:tcBorders>
            <w:vAlign w:val="center"/>
          </w:tcPr>
          <w:p w:rsidR="001D1755" w:rsidRPr="00B6506B" w:rsidRDefault="00382B94" w:rsidP="006E3858">
            <w:pPr>
              <w:rPr>
                <w:szCs w:val="20"/>
                <w:lang w:val="en-GB"/>
              </w:rPr>
            </w:pPr>
            <w:r>
              <w:rPr>
                <w:szCs w:val="20"/>
                <w:lang w:val="en-GB"/>
              </w:rPr>
              <w:t>M.Malý</w:t>
            </w:r>
          </w:p>
        </w:tc>
        <w:tc>
          <w:tcPr>
            <w:tcW w:w="728" w:type="pct"/>
            <w:tcBorders>
              <w:top w:val="single" w:sz="4" w:space="0" w:color="auto"/>
              <w:left w:val="single" w:sz="4" w:space="0" w:color="auto"/>
              <w:bottom w:val="single" w:sz="4" w:space="0" w:color="auto"/>
              <w:right w:val="single" w:sz="4" w:space="0" w:color="auto"/>
            </w:tcBorders>
            <w:vAlign w:val="center"/>
          </w:tcPr>
          <w:p w:rsidR="001D1755" w:rsidRPr="00B6506B" w:rsidRDefault="00382B94" w:rsidP="005566BD">
            <w:pPr>
              <w:rPr>
                <w:szCs w:val="20"/>
                <w:lang w:val="en-GB"/>
              </w:rPr>
            </w:pPr>
            <w:r>
              <w:rPr>
                <w:szCs w:val="20"/>
                <w:lang w:val="en-GB"/>
              </w:rPr>
              <w:t>1</w:t>
            </w:r>
            <w:r w:rsidR="005566BD">
              <w:rPr>
                <w:szCs w:val="20"/>
                <w:lang w:val="en-GB"/>
              </w:rPr>
              <w:t>3</w:t>
            </w:r>
            <w:r>
              <w:rPr>
                <w:szCs w:val="20"/>
                <w:lang w:val="en-GB"/>
              </w:rPr>
              <w:t>.04.2017</w:t>
            </w:r>
          </w:p>
        </w:tc>
        <w:tc>
          <w:tcPr>
            <w:tcW w:w="2473" w:type="pct"/>
            <w:tcBorders>
              <w:top w:val="single" w:sz="4" w:space="0" w:color="auto"/>
              <w:left w:val="single" w:sz="4" w:space="0" w:color="auto"/>
              <w:bottom w:val="single" w:sz="4" w:space="0" w:color="auto"/>
              <w:right w:val="single" w:sz="4" w:space="0" w:color="auto"/>
            </w:tcBorders>
            <w:vAlign w:val="center"/>
          </w:tcPr>
          <w:p w:rsidR="001D1755" w:rsidRPr="00B6506B" w:rsidRDefault="001D1755" w:rsidP="00382B94">
            <w:pPr>
              <w:rPr>
                <w:szCs w:val="20"/>
                <w:lang w:val="en-GB"/>
              </w:rPr>
            </w:pPr>
            <w:r w:rsidRPr="00B6506B">
              <w:rPr>
                <w:rFonts w:eastAsia="Times New Roman"/>
                <w:szCs w:val="20"/>
                <w:lang w:val="en-GB"/>
              </w:rPr>
              <w:t xml:space="preserve">RSD update, </w:t>
            </w:r>
            <w:r w:rsidR="00382B94">
              <w:rPr>
                <w:rFonts w:eastAsia="Times New Roman"/>
                <w:szCs w:val="20"/>
                <w:lang w:val="en-GB"/>
              </w:rPr>
              <w:t xml:space="preserve">addition of </w:t>
            </w:r>
            <w:r w:rsidRPr="00B6506B">
              <w:rPr>
                <w:rFonts w:eastAsia="Times New Roman"/>
                <w:szCs w:val="20"/>
                <w:lang w:val="en-GB"/>
              </w:rPr>
              <w:t>standard chap</w:t>
            </w:r>
            <w:r w:rsidR="00382B94">
              <w:rPr>
                <w:rFonts w:eastAsia="Times New Roman"/>
                <w:szCs w:val="20"/>
                <w:lang w:val="en-GB"/>
              </w:rPr>
              <w:t>ters</w:t>
            </w:r>
          </w:p>
        </w:tc>
        <w:tc>
          <w:tcPr>
            <w:tcW w:w="508" w:type="pct"/>
            <w:tcBorders>
              <w:top w:val="single" w:sz="4" w:space="0" w:color="auto"/>
              <w:left w:val="single" w:sz="4" w:space="0" w:color="auto"/>
              <w:bottom w:val="single" w:sz="4" w:space="0" w:color="auto"/>
              <w:right w:val="single" w:sz="4" w:space="0" w:color="auto"/>
            </w:tcBorders>
            <w:vAlign w:val="center"/>
          </w:tcPr>
          <w:p w:rsidR="001D1755" w:rsidRPr="00B6506B" w:rsidRDefault="00382B94" w:rsidP="006E3858">
            <w:pPr>
              <w:jc w:val="center"/>
              <w:rPr>
                <w:szCs w:val="20"/>
                <w:lang w:val="en-GB"/>
              </w:rPr>
            </w:pPr>
            <w:r>
              <w:rPr>
                <w:szCs w:val="20"/>
                <w:lang w:val="en-GB"/>
              </w:rPr>
              <w:t>A</w:t>
            </w:r>
          </w:p>
        </w:tc>
      </w:tr>
      <w:tr w:rsidR="00E12F07" w:rsidRPr="00B6506B" w:rsidTr="006E3858">
        <w:trPr>
          <w:trHeight w:val="340"/>
          <w:jc w:val="center"/>
        </w:trPr>
        <w:tc>
          <w:tcPr>
            <w:tcW w:w="491" w:type="pct"/>
            <w:tcBorders>
              <w:top w:val="single" w:sz="4" w:space="0" w:color="auto"/>
              <w:left w:val="single" w:sz="4" w:space="0" w:color="auto"/>
              <w:bottom w:val="single" w:sz="4" w:space="0" w:color="auto"/>
              <w:right w:val="single" w:sz="4" w:space="0" w:color="auto"/>
            </w:tcBorders>
            <w:vAlign w:val="center"/>
          </w:tcPr>
          <w:p w:rsidR="00E12F07" w:rsidRPr="00B6506B" w:rsidRDefault="00E12F07" w:rsidP="006E3858">
            <w:pPr>
              <w:jc w:val="center"/>
              <w:rPr>
                <w:szCs w:val="20"/>
                <w:lang w:val="en-GB"/>
              </w:rPr>
            </w:pPr>
            <w:r>
              <w:rPr>
                <w:szCs w:val="20"/>
                <w:lang w:val="en-GB"/>
              </w:rPr>
              <w:t>3</w:t>
            </w:r>
          </w:p>
        </w:tc>
        <w:tc>
          <w:tcPr>
            <w:tcW w:w="800" w:type="pct"/>
            <w:tcBorders>
              <w:top w:val="single" w:sz="4" w:space="0" w:color="auto"/>
              <w:left w:val="single" w:sz="4" w:space="0" w:color="auto"/>
              <w:bottom w:val="single" w:sz="4" w:space="0" w:color="auto"/>
              <w:right w:val="single" w:sz="4" w:space="0" w:color="auto"/>
            </w:tcBorders>
            <w:vAlign w:val="center"/>
          </w:tcPr>
          <w:p w:rsidR="00E12F07" w:rsidRPr="00B6506B" w:rsidRDefault="00BA5F0C" w:rsidP="006E3858">
            <w:pPr>
              <w:rPr>
                <w:szCs w:val="20"/>
                <w:lang w:val="en-GB"/>
              </w:rPr>
            </w:pPr>
            <w:r>
              <w:rPr>
                <w:szCs w:val="20"/>
                <w:lang w:val="en-GB"/>
              </w:rPr>
              <w:t>E.Klimešová</w:t>
            </w:r>
          </w:p>
        </w:tc>
        <w:tc>
          <w:tcPr>
            <w:tcW w:w="728" w:type="pct"/>
            <w:tcBorders>
              <w:top w:val="single" w:sz="4" w:space="0" w:color="auto"/>
              <w:left w:val="single" w:sz="4" w:space="0" w:color="auto"/>
              <w:bottom w:val="single" w:sz="4" w:space="0" w:color="auto"/>
              <w:right w:val="single" w:sz="4" w:space="0" w:color="auto"/>
            </w:tcBorders>
            <w:vAlign w:val="center"/>
          </w:tcPr>
          <w:p w:rsidR="00E12F07" w:rsidRPr="00B6506B" w:rsidRDefault="00BA5F0C" w:rsidP="006E3858">
            <w:pPr>
              <w:rPr>
                <w:szCs w:val="20"/>
                <w:lang w:val="en-GB"/>
              </w:rPr>
            </w:pPr>
            <w:r>
              <w:rPr>
                <w:szCs w:val="20"/>
                <w:lang w:val="en-GB"/>
              </w:rPr>
              <w:t>24.04.2017</w:t>
            </w:r>
          </w:p>
        </w:tc>
        <w:tc>
          <w:tcPr>
            <w:tcW w:w="2473" w:type="pct"/>
            <w:tcBorders>
              <w:top w:val="single" w:sz="4" w:space="0" w:color="auto"/>
              <w:left w:val="single" w:sz="4" w:space="0" w:color="auto"/>
              <w:bottom w:val="single" w:sz="4" w:space="0" w:color="auto"/>
              <w:right w:val="single" w:sz="4" w:space="0" w:color="auto"/>
            </w:tcBorders>
            <w:vAlign w:val="center"/>
          </w:tcPr>
          <w:p w:rsidR="00E12F07" w:rsidRPr="00B6506B" w:rsidRDefault="00382B94" w:rsidP="00D95C5C">
            <w:pPr>
              <w:rPr>
                <w:szCs w:val="20"/>
                <w:lang w:val="en-GB"/>
              </w:rPr>
            </w:pPr>
            <w:r>
              <w:rPr>
                <w:szCs w:val="20"/>
                <w:lang w:val="en-GB"/>
              </w:rPr>
              <w:t>RSD update, version for internal review</w:t>
            </w:r>
          </w:p>
        </w:tc>
        <w:tc>
          <w:tcPr>
            <w:tcW w:w="508" w:type="pct"/>
            <w:tcBorders>
              <w:top w:val="single" w:sz="4" w:space="0" w:color="auto"/>
              <w:left w:val="single" w:sz="4" w:space="0" w:color="auto"/>
              <w:bottom w:val="single" w:sz="4" w:space="0" w:color="auto"/>
              <w:right w:val="single" w:sz="4" w:space="0" w:color="auto"/>
            </w:tcBorders>
            <w:vAlign w:val="center"/>
          </w:tcPr>
          <w:p w:rsidR="00E12F07" w:rsidRPr="00B6506B" w:rsidRDefault="00382B94" w:rsidP="006E3858">
            <w:pPr>
              <w:jc w:val="center"/>
              <w:rPr>
                <w:szCs w:val="20"/>
                <w:lang w:val="en-GB"/>
              </w:rPr>
            </w:pPr>
            <w:r>
              <w:rPr>
                <w:szCs w:val="20"/>
                <w:lang w:val="en-GB"/>
              </w:rPr>
              <w:t>B</w:t>
            </w:r>
          </w:p>
        </w:tc>
      </w:tr>
      <w:tr w:rsidR="00D95C5C" w:rsidRPr="00B6506B" w:rsidTr="006E3858">
        <w:trPr>
          <w:trHeight w:val="340"/>
          <w:jc w:val="center"/>
        </w:trPr>
        <w:tc>
          <w:tcPr>
            <w:tcW w:w="491" w:type="pct"/>
            <w:tcBorders>
              <w:top w:val="single" w:sz="4" w:space="0" w:color="auto"/>
              <w:left w:val="single" w:sz="4" w:space="0" w:color="auto"/>
              <w:bottom w:val="single" w:sz="4" w:space="0" w:color="auto"/>
              <w:right w:val="single" w:sz="4" w:space="0" w:color="auto"/>
            </w:tcBorders>
            <w:vAlign w:val="center"/>
          </w:tcPr>
          <w:p w:rsidR="00D95C5C" w:rsidRPr="00B6506B" w:rsidRDefault="00D95C5C" w:rsidP="006E3858">
            <w:pPr>
              <w:jc w:val="center"/>
              <w:rPr>
                <w:szCs w:val="20"/>
                <w:lang w:val="en-GB"/>
              </w:rPr>
            </w:pPr>
            <w:r>
              <w:rPr>
                <w:szCs w:val="20"/>
                <w:lang w:val="en-GB"/>
              </w:rPr>
              <w:t>4</w:t>
            </w:r>
          </w:p>
        </w:tc>
        <w:tc>
          <w:tcPr>
            <w:tcW w:w="800" w:type="pct"/>
            <w:tcBorders>
              <w:top w:val="single" w:sz="4" w:space="0" w:color="auto"/>
              <w:left w:val="single" w:sz="4" w:space="0" w:color="auto"/>
              <w:bottom w:val="single" w:sz="4" w:space="0" w:color="auto"/>
              <w:right w:val="single" w:sz="4" w:space="0" w:color="auto"/>
            </w:tcBorders>
            <w:vAlign w:val="center"/>
          </w:tcPr>
          <w:p w:rsidR="00D95C5C" w:rsidRDefault="00BA5979" w:rsidP="00BA5979">
            <w:pPr>
              <w:rPr>
                <w:szCs w:val="20"/>
                <w:lang w:val="en-GB"/>
              </w:rPr>
            </w:pPr>
            <w:r>
              <w:rPr>
                <w:szCs w:val="20"/>
                <w:lang w:val="en-GB"/>
              </w:rPr>
              <w:t>E.Klimešová</w:t>
            </w:r>
            <w:r w:rsidR="00661B3A">
              <w:rPr>
                <w:szCs w:val="20"/>
                <w:lang w:val="en-GB"/>
              </w:rPr>
              <w:t>,</w:t>
            </w:r>
          </w:p>
          <w:p w:rsidR="00661B3A" w:rsidRPr="00B6506B" w:rsidRDefault="00661B3A" w:rsidP="00BA5979">
            <w:pPr>
              <w:rPr>
                <w:szCs w:val="20"/>
                <w:lang w:val="en-GB"/>
              </w:rPr>
            </w:pPr>
            <w:r>
              <w:rPr>
                <w:szCs w:val="20"/>
                <w:lang w:val="en-GB"/>
              </w:rPr>
              <w:t>A.Kuzmenko</w:t>
            </w:r>
          </w:p>
        </w:tc>
        <w:tc>
          <w:tcPr>
            <w:tcW w:w="728" w:type="pct"/>
            <w:tcBorders>
              <w:top w:val="single" w:sz="4" w:space="0" w:color="auto"/>
              <w:left w:val="single" w:sz="4" w:space="0" w:color="auto"/>
              <w:bottom w:val="single" w:sz="4" w:space="0" w:color="auto"/>
              <w:right w:val="single" w:sz="4" w:space="0" w:color="auto"/>
            </w:tcBorders>
            <w:vAlign w:val="center"/>
          </w:tcPr>
          <w:p w:rsidR="00D95C5C" w:rsidRPr="00B6506B" w:rsidRDefault="00BA5979" w:rsidP="009B13F3">
            <w:pPr>
              <w:jc w:val="center"/>
              <w:rPr>
                <w:szCs w:val="20"/>
                <w:lang w:val="en-GB"/>
              </w:rPr>
            </w:pPr>
            <w:r>
              <w:rPr>
                <w:szCs w:val="20"/>
                <w:lang w:val="en-GB"/>
              </w:rPr>
              <w:t>28.04.2017</w:t>
            </w:r>
          </w:p>
        </w:tc>
        <w:tc>
          <w:tcPr>
            <w:tcW w:w="2473" w:type="pct"/>
            <w:tcBorders>
              <w:top w:val="single" w:sz="4" w:space="0" w:color="auto"/>
              <w:left w:val="single" w:sz="4" w:space="0" w:color="auto"/>
              <w:bottom w:val="single" w:sz="4" w:space="0" w:color="auto"/>
              <w:right w:val="single" w:sz="4" w:space="0" w:color="auto"/>
            </w:tcBorders>
            <w:vAlign w:val="center"/>
          </w:tcPr>
          <w:p w:rsidR="00D95C5C" w:rsidRPr="00B6506B" w:rsidRDefault="00D95C5C" w:rsidP="006E3858">
            <w:pPr>
              <w:rPr>
                <w:szCs w:val="20"/>
                <w:lang w:val="en-GB"/>
              </w:rPr>
            </w:pPr>
            <w:r w:rsidRPr="00B6506B">
              <w:rPr>
                <w:rFonts w:eastAsia="Times New Roman"/>
                <w:szCs w:val="20"/>
                <w:lang w:val="en-GB"/>
              </w:rPr>
              <w:t xml:space="preserve">RSD update, </w:t>
            </w:r>
            <w:r>
              <w:rPr>
                <w:rFonts w:eastAsia="Times New Roman"/>
                <w:szCs w:val="20"/>
                <w:lang w:val="en-GB"/>
              </w:rPr>
              <w:t>final version for approval</w:t>
            </w:r>
          </w:p>
        </w:tc>
        <w:tc>
          <w:tcPr>
            <w:tcW w:w="508" w:type="pct"/>
            <w:tcBorders>
              <w:top w:val="single" w:sz="4" w:space="0" w:color="auto"/>
              <w:left w:val="single" w:sz="4" w:space="0" w:color="auto"/>
              <w:bottom w:val="single" w:sz="4" w:space="0" w:color="auto"/>
              <w:right w:val="single" w:sz="4" w:space="0" w:color="auto"/>
            </w:tcBorders>
            <w:vAlign w:val="center"/>
          </w:tcPr>
          <w:p w:rsidR="00D95C5C" w:rsidRPr="00B6506B" w:rsidRDefault="00382B94" w:rsidP="006E3858">
            <w:pPr>
              <w:jc w:val="center"/>
              <w:rPr>
                <w:szCs w:val="20"/>
                <w:lang w:val="en-GB"/>
              </w:rPr>
            </w:pPr>
            <w:r>
              <w:rPr>
                <w:szCs w:val="20"/>
                <w:lang w:val="en-GB"/>
              </w:rPr>
              <w:t>C</w:t>
            </w:r>
          </w:p>
        </w:tc>
      </w:tr>
    </w:tbl>
    <w:p w:rsidR="001D1755" w:rsidRPr="00B6506B" w:rsidRDefault="001D1755" w:rsidP="001D1755">
      <w:pPr>
        <w:pStyle w:val="Bezmezer"/>
        <w:rPr>
          <w:lang w:val="en-GB"/>
        </w:rPr>
      </w:pPr>
    </w:p>
    <w:bookmarkStart w:id="0" w:name="_Toc385222025" w:displacedByCustomXml="next"/>
    <w:bookmarkEnd w:id="0" w:displacedByCustomXml="next"/>
    <w:sdt>
      <w:sdtPr>
        <w:rPr>
          <w:rFonts w:ascii="Univers" w:eastAsia="Calibri" w:hAnsi="Univers" w:cs="Times New Roman"/>
          <w:b w:val="0"/>
          <w:bCs w:val="0"/>
          <w:iCs w:val="0"/>
          <w:color w:val="auto"/>
          <w:sz w:val="22"/>
          <w:szCs w:val="32"/>
          <w:lang w:val="en-GB"/>
        </w:rPr>
        <w:id w:val="-1893648791"/>
        <w:docPartObj>
          <w:docPartGallery w:val="Table of Contents"/>
          <w:docPartUnique/>
        </w:docPartObj>
      </w:sdtPr>
      <w:sdtEndPr>
        <w:rPr>
          <w:rFonts w:ascii="Verdana" w:hAnsi="Verdana"/>
          <w:color w:val="262626"/>
          <w:sz w:val="18"/>
        </w:rPr>
      </w:sdtEndPr>
      <w:sdtContent>
        <w:p w:rsidR="001D1755" w:rsidRPr="00B6506B" w:rsidRDefault="001D1755" w:rsidP="001D1755">
          <w:pPr>
            <w:pStyle w:val="Nadpisobsahu"/>
            <w:ind w:firstLine="0"/>
            <w:rPr>
              <w:lang w:val="en-GB"/>
            </w:rPr>
          </w:pPr>
          <w:r w:rsidRPr="00B6506B">
            <w:rPr>
              <w:lang w:val="en-GB"/>
            </w:rPr>
            <w:t>Table of Content</w:t>
          </w:r>
        </w:p>
        <w:p w:rsidR="001D1755" w:rsidRPr="00B6506B" w:rsidRDefault="001D1755" w:rsidP="001D1755">
          <w:pPr>
            <w:pStyle w:val="Bezmezer"/>
            <w:rPr>
              <w:lang w:val="en-GB"/>
            </w:rPr>
          </w:pPr>
        </w:p>
        <w:p w:rsidR="000A0F6D" w:rsidRDefault="001D1755">
          <w:pPr>
            <w:pStyle w:val="Obsah1"/>
            <w:tabs>
              <w:tab w:val="right" w:leader="dot" w:pos="8698"/>
            </w:tabs>
            <w:rPr>
              <w:rFonts w:asciiTheme="minorHAnsi" w:eastAsiaTheme="minorEastAsia" w:hAnsiTheme="minorHAnsi" w:cstheme="minorBidi"/>
              <w:noProof/>
              <w:color w:val="auto"/>
              <w:sz w:val="22"/>
              <w:lang w:eastAsia="en-US"/>
            </w:rPr>
          </w:pPr>
          <w:r w:rsidRPr="00B6506B">
            <w:rPr>
              <w:lang w:val="en-GB"/>
            </w:rPr>
            <w:fldChar w:fldCharType="begin"/>
          </w:r>
          <w:r w:rsidRPr="00B6506B">
            <w:rPr>
              <w:lang w:val="en-GB"/>
            </w:rPr>
            <w:instrText xml:space="preserve"> TOC \o "1-3" \h \z \u </w:instrText>
          </w:r>
          <w:r w:rsidRPr="00B6506B">
            <w:rPr>
              <w:lang w:val="en-GB"/>
            </w:rPr>
            <w:fldChar w:fldCharType="separate"/>
          </w:r>
          <w:hyperlink w:anchor="_Toc481161596" w:history="1">
            <w:r w:rsidR="000A0F6D" w:rsidRPr="00FB5D74">
              <w:rPr>
                <w:rStyle w:val="Hypertextovodkaz"/>
                <w:noProof/>
              </w:rPr>
              <w:t>1. Introduction</w:t>
            </w:r>
            <w:r w:rsidR="000A0F6D">
              <w:rPr>
                <w:noProof/>
                <w:webHidden/>
              </w:rPr>
              <w:tab/>
            </w:r>
            <w:r w:rsidR="000A0F6D">
              <w:rPr>
                <w:noProof/>
                <w:webHidden/>
              </w:rPr>
              <w:fldChar w:fldCharType="begin"/>
            </w:r>
            <w:r w:rsidR="000A0F6D">
              <w:rPr>
                <w:noProof/>
                <w:webHidden/>
              </w:rPr>
              <w:instrText xml:space="preserve"> PAGEREF _Toc481161596 \h </w:instrText>
            </w:r>
            <w:r w:rsidR="000A0F6D">
              <w:rPr>
                <w:noProof/>
                <w:webHidden/>
              </w:rPr>
            </w:r>
            <w:r w:rsidR="000A0F6D">
              <w:rPr>
                <w:noProof/>
                <w:webHidden/>
              </w:rPr>
              <w:fldChar w:fldCharType="separate"/>
            </w:r>
            <w:r w:rsidR="00C22ADF">
              <w:rPr>
                <w:noProof/>
                <w:webHidden/>
              </w:rPr>
              <w:t>4</w:t>
            </w:r>
            <w:r w:rsidR="000A0F6D">
              <w:rPr>
                <w:noProof/>
                <w:webHidden/>
              </w:rPr>
              <w:fldChar w:fldCharType="end"/>
            </w:r>
          </w:hyperlink>
        </w:p>
        <w:p w:rsidR="000A0F6D" w:rsidRDefault="00C22ADF">
          <w:pPr>
            <w:pStyle w:val="Obsah2"/>
            <w:tabs>
              <w:tab w:val="right" w:leader="dot" w:pos="8698"/>
            </w:tabs>
            <w:rPr>
              <w:rFonts w:asciiTheme="minorHAnsi" w:eastAsiaTheme="minorEastAsia" w:hAnsiTheme="minorHAnsi" w:cstheme="minorBidi"/>
              <w:noProof/>
              <w:color w:val="auto"/>
              <w:sz w:val="22"/>
              <w:lang w:eastAsia="en-US"/>
            </w:rPr>
          </w:pPr>
          <w:hyperlink w:anchor="_Toc481161597" w:history="1">
            <w:r w:rsidR="000A0F6D" w:rsidRPr="00FB5D74">
              <w:rPr>
                <w:rStyle w:val="Hypertextovodkaz"/>
                <w:noProof/>
              </w:rPr>
              <w:t>1.1. Purpose</w:t>
            </w:r>
            <w:r w:rsidR="000A0F6D">
              <w:rPr>
                <w:noProof/>
                <w:webHidden/>
              </w:rPr>
              <w:tab/>
            </w:r>
            <w:r w:rsidR="000A0F6D">
              <w:rPr>
                <w:noProof/>
                <w:webHidden/>
              </w:rPr>
              <w:fldChar w:fldCharType="begin"/>
            </w:r>
            <w:r w:rsidR="000A0F6D">
              <w:rPr>
                <w:noProof/>
                <w:webHidden/>
              </w:rPr>
              <w:instrText xml:space="preserve"> PAGEREF _Toc481161597 \h </w:instrText>
            </w:r>
            <w:r w:rsidR="000A0F6D">
              <w:rPr>
                <w:noProof/>
                <w:webHidden/>
              </w:rPr>
            </w:r>
            <w:r w:rsidR="000A0F6D">
              <w:rPr>
                <w:noProof/>
                <w:webHidden/>
              </w:rPr>
              <w:fldChar w:fldCharType="separate"/>
            </w:r>
            <w:r>
              <w:rPr>
                <w:noProof/>
                <w:webHidden/>
              </w:rPr>
              <w:t>4</w:t>
            </w:r>
            <w:r w:rsidR="000A0F6D">
              <w:rPr>
                <w:noProof/>
                <w:webHidden/>
              </w:rPr>
              <w:fldChar w:fldCharType="end"/>
            </w:r>
          </w:hyperlink>
        </w:p>
        <w:p w:rsidR="000A0F6D" w:rsidRDefault="00C22ADF">
          <w:pPr>
            <w:pStyle w:val="Obsah2"/>
            <w:tabs>
              <w:tab w:val="right" w:leader="dot" w:pos="8698"/>
            </w:tabs>
            <w:rPr>
              <w:rFonts w:asciiTheme="minorHAnsi" w:eastAsiaTheme="minorEastAsia" w:hAnsiTheme="minorHAnsi" w:cstheme="minorBidi"/>
              <w:noProof/>
              <w:color w:val="auto"/>
              <w:sz w:val="22"/>
              <w:lang w:eastAsia="en-US"/>
            </w:rPr>
          </w:pPr>
          <w:hyperlink w:anchor="_Toc481161598" w:history="1">
            <w:r w:rsidR="000A0F6D" w:rsidRPr="00FB5D74">
              <w:rPr>
                <w:rStyle w:val="Hypertextovodkaz"/>
                <w:noProof/>
              </w:rPr>
              <w:t>1.2. Scope</w:t>
            </w:r>
            <w:r w:rsidR="000A0F6D">
              <w:rPr>
                <w:noProof/>
                <w:webHidden/>
              </w:rPr>
              <w:tab/>
            </w:r>
            <w:r w:rsidR="000A0F6D">
              <w:rPr>
                <w:noProof/>
                <w:webHidden/>
              </w:rPr>
              <w:fldChar w:fldCharType="begin"/>
            </w:r>
            <w:r w:rsidR="000A0F6D">
              <w:rPr>
                <w:noProof/>
                <w:webHidden/>
              </w:rPr>
              <w:instrText xml:space="preserve"> PAGEREF _Toc481161598 \h </w:instrText>
            </w:r>
            <w:r w:rsidR="000A0F6D">
              <w:rPr>
                <w:noProof/>
                <w:webHidden/>
              </w:rPr>
            </w:r>
            <w:r w:rsidR="000A0F6D">
              <w:rPr>
                <w:noProof/>
                <w:webHidden/>
              </w:rPr>
              <w:fldChar w:fldCharType="separate"/>
            </w:r>
            <w:r>
              <w:rPr>
                <w:noProof/>
                <w:webHidden/>
              </w:rPr>
              <w:t>4</w:t>
            </w:r>
            <w:r w:rsidR="000A0F6D">
              <w:rPr>
                <w:noProof/>
                <w:webHidden/>
              </w:rPr>
              <w:fldChar w:fldCharType="end"/>
            </w:r>
          </w:hyperlink>
        </w:p>
        <w:p w:rsidR="000A0F6D" w:rsidRDefault="00C22ADF">
          <w:pPr>
            <w:pStyle w:val="Obsah2"/>
            <w:tabs>
              <w:tab w:val="right" w:leader="dot" w:pos="8698"/>
            </w:tabs>
            <w:rPr>
              <w:rFonts w:asciiTheme="minorHAnsi" w:eastAsiaTheme="minorEastAsia" w:hAnsiTheme="minorHAnsi" w:cstheme="minorBidi"/>
              <w:noProof/>
              <w:color w:val="auto"/>
              <w:sz w:val="22"/>
              <w:lang w:eastAsia="en-US"/>
            </w:rPr>
          </w:pPr>
          <w:hyperlink w:anchor="_Toc481161599" w:history="1">
            <w:r w:rsidR="000A0F6D" w:rsidRPr="00FB5D74">
              <w:rPr>
                <w:rStyle w:val="Hypertextovodkaz"/>
                <w:noProof/>
              </w:rPr>
              <w:t>1.3. Terms, Definitions and Abbreviations</w:t>
            </w:r>
            <w:r w:rsidR="000A0F6D">
              <w:rPr>
                <w:noProof/>
                <w:webHidden/>
              </w:rPr>
              <w:tab/>
            </w:r>
            <w:r w:rsidR="000A0F6D">
              <w:rPr>
                <w:noProof/>
                <w:webHidden/>
              </w:rPr>
              <w:fldChar w:fldCharType="begin"/>
            </w:r>
            <w:r w:rsidR="000A0F6D">
              <w:rPr>
                <w:noProof/>
                <w:webHidden/>
              </w:rPr>
              <w:instrText xml:space="preserve"> PAGEREF _Toc481161599 \h </w:instrText>
            </w:r>
            <w:r w:rsidR="000A0F6D">
              <w:rPr>
                <w:noProof/>
                <w:webHidden/>
              </w:rPr>
            </w:r>
            <w:r w:rsidR="000A0F6D">
              <w:rPr>
                <w:noProof/>
                <w:webHidden/>
              </w:rPr>
              <w:fldChar w:fldCharType="separate"/>
            </w:r>
            <w:r>
              <w:rPr>
                <w:noProof/>
                <w:webHidden/>
              </w:rPr>
              <w:t>4</w:t>
            </w:r>
            <w:r w:rsidR="000A0F6D">
              <w:rPr>
                <w:noProof/>
                <w:webHidden/>
              </w:rPr>
              <w:fldChar w:fldCharType="end"/>
            </w:r>
          </w:hyperlink>
        </w:p>
        <w:p w:rsidR="000A0F6D" w:rsidRDefault="00C22ADF">
          <w:pPr>
            <w:pStyle w:val="Obsah3"/>
            <w:tabs>
              <w:tab w:val="right" w:leader="dot" w:pos="8698"/>
            </w:tabs>
            <w:rPr>
              <w:rFonts w:asciiTheme="minorHAnsi" w:eastAsiaTheme="minorEastAsia" w:hAnsiTheme="minorHAnsi" w:cstheme="minorBidi"/>
              <w:noProof/>
              <w:color w:val="auto"/>
              <w:sz w:val="22"/>
              <w:lang w:eastAsia="en-US"/>
            </w:rPr>
          </w:pPr>
          <w:hyperlink w:anchor="_Toc481161600" w:history="1">
            <w:r w:rsidR="000A0F6D" w:rsidRPr="00FB5D74">
              <w:rPr>
                <w:rStyle w:val="Hypertextovodkaz"/>
                <w:noProof/>
              </w:rPr>
              <w:t>1.3.1. Definition of translation and rotation axes</w:t>
            </w:r>
            <w:r w:rsidR="000A0F6D">
              <w:rPr>
                <w:noProof/>
                <w:webHidden/>
              </w:rPr>
              <w:tab/>
            </w:r>
            <w:r w:rsidR="000A0F6D">
              <w:rPr>
                <w:noProof/>
                <w:webHidden/>
              </w:rPr>
              <w:fldChar w:fldCharType="begin"/>
            </w:r>
            <w:r w:rsidR="000A0F6D">
              <w:rPr>
                <w:noProof/>
                <w:webHidden/>
              </w:rPr>
              <w:instrText xml:space="preserve"> PAGEREF _Toc481161600 \h </w:instrText>
            </w:r>
            <w:r w:rsidR="000A0F6D">
              <w:rPr>
                <w:noProof/>
                <w:webHidden/>
              </w:rPr>
            </w:r>
            <w:r w:rsidR="000A0F6D">
              <w:rPr>
                <w:noProof/>
                <w:webHidden/>
              </w:rPr>
              <w:fldChar w:fldCharType="separate"/>
            </w:r>
            <w:r>
              <w:rPr>
                <w:noProof/>
                <w:webHidden/>
              </w:rPr>
              <w:t>5</w:t>
            </w:r>
            <w:r w:rsidR="000A0F6D">
              <w:rPr>
                <w:noProof/>
                <w:webHidden/>
              </w:rPr>
              <w:fldChar w:fldCharType="end"/>
            </w:r>
          </w:hyperlink>
        </w:p>
        <w:p w:rsidR="000A0F6D" w:rsidRDefault="00C22ADF">
          <w:pPr>
            <w:pStyle w:val="Obsah1"/>
            <w:tabs>
              <w:tab w:val="right" w:leader="dot" w:pos="8698"/>
            </w:tabs>
            <w:rPr>
              <w:rFonts w:asciiTheme="minorHAnsi" w:eastAsiaTheme="minorEastAsia" w:hAnsiTheme="minorHAnsi" w:cstheme="minorBidi"/>
              <w:noProof/>
              <w:color w:val="auto"/>
              <w:sz w:val="22"/>
              <w:lang w:eastAsia="en-US"/>
            </w:rPr>
          </w:pPr>
          <w:hyperlink w:anchor="_Toc481161601" w:history="1">
            <w:r w:rsidR="000A0F6D" w:rsidRPr="00FB5D74">
              <w:rPr>
                <w:rStyle w:val="Hypertextovodkaz"/>
                <w:noProof/>
              </w:rPr>
              <w:t>2. Functional, Performance and Design requirements</w:t>
            </w:r>
            <w:r w:rsidR="000A0F6D">
              <w:rPr>
                <w:noProof/>
                <w:webHidden/>
              </w:rPr>
              <w:tab/>
            </w:r>
            <w:r w:rsidR="000A0F6D">
              <w:rPr>
                <w:noProof/>
                <w:webHidden/>
              </w:rPr>
              <w:fldChar w:fldCharType="begin"/>
            </w:r>
            <w:r w:rsidR="000A0F6D">
              <w:rPr>
                <w:noProof/>
                <w:webHidden/>
              </w:rPr>
              <w:instrText xml:space="preserve"> PAGEREF _Toc481161601 \h </w:instrText>
            </w:r>
            <w:r w:rsidR="000A0F6D">
              <w:rPr>
                <w:noProof/>
                <w:webHidden/>
              </w:rPr>
            </w:r>
            <w:r w:rsidR="000A0F6D">
              <w:rPr>
                <w:noProof/>
                <w:webHidden/>
              </w:rPr>
              <w:fldChar w:fldCharType="separate"/>
            </w:r>
            <w:r>
              <w:rPr>
                <w:noProof/>
                <w:webHidden/>
              </w:rPr>
              <w:t>5</w:t>
            </w:r>
            <w:r w:rsidR="000A0F6D">
              <w:rPr>
                <w:noProof/>
                <w:webHidden/>
              </w:rPr>
              <w:fldChar w:fldCharType="end"/>
            </w:r>
          </w:hyperlink>
        </w:p>
        <w:p w:rsidR="000A0F6D" w:rsidRDefault="00C22ADF">
          <w:pPr>
            <w:pStyle w:val="Obsah2"/>
            <w:tabs>
              <w:tab w:val="right" w:leader="dot" w:pos="8698"/>
            </w:tabs>
            <w:rPr>
              <w:rFonts w:asciiTheme="minorHAnsi" w:eastAsiaTheme="minorEastAsia" w:hAnsiTheme="minorHAnsi" w:cstheme="minorBidi"/>
              <w:noProof/>
              <w:color w:val="auto"/>
              <w:sz w:val="22"/>
              <w:lang w:eastAsia="en-US"/>
            </w:rPr>
          </w:pPr>
          <w:hyperlink w:anchor="_Toc481161602" w:history="1">
            <w:r w:rsidR="000A0F6D" w:rsidRPr="00FB5D74">
              <w:rPr>
                <w:rStyle w:val="Hypertextovodkaz"/>
                <w:noProof/>
              </w:rPr>
              <w:t>2.1. General Requirements on Positioning systems</w:t>
            </w:r>
            <w:r w:rsidR="000A0F6D">
              <w:rPr>
                <w:noProof/>
                <w:webHidden/>
              </w:rPr>
              <w:tab/>
            </w:r>
            <w:r w:rsidR="000A0F6D">
              <w:rPr>
                <w:noProof/>
                <w:webHidden/>
              </w:rPr>
              <w:fldChar w:fldCharType="begin"/>
            </w:r>
            <w:r w:rsidR="000A0F6D">
              <w:rPr>
                <w:noProof/>
                <w:webHidden/>
              </w:rPr>
              <w:instrText xml:space="preserve"> PAGEREF _Toc481161602 \h </w:instrText>
            </w:r>
            <w:r w:rsidR="000A0F6D">
              <w:rPr>
                <w:noProof/>
                <w:webHidden/>
              </w:rPr>
            </w:r>
            <w:r w:rsidR="000A0F6D">
              <w:rPr>
                <w:noProof/>
                <w:webHidden/>
              </w:rPr>
              <w:fldChar w:fldCharType="separate"/>
            </w:r>
            <w:r>
              <w:rPr>
                <w:noProof/>
                <w:webHidden/>
              </w:rPr>
              <w:t>5</w:t>
            </w:r>
            <w:r w:rsidR="000A0F6D">
              <w:rPr>
                <w:noProof/>
                <w:webHidden/>
              </w:rPr>
              <w:fldChar w:fldCharType="end"/>
            </w:r>
          </w:hyperlink>
        </w:p>
        <w:p w:rsidR="000A0F6D" w:rsidRDefault="00C22ADF">
          <w:pPr>
            <w:pStyle w:val="Obsah2"/>
            <w:tabs>
              <w:tab w:val="right" w:leader="dot" w:pos="8698"/>
            </w:tabs>
            <w:rPr>
              <w:rFonts w:asciiTheme="minorHAnsi" w:eastAsiaTheme="minorEastAsia" w:hAnsiTheme="minorHAnsi" w:cstheme="minorBidi"/>
              <w:noProof/>
              <w:color w:val="auto"/>
              <w:sz w:val="22"/>
              <w:lang w:eastAsia="en-US"/>
            </w:rPr>
          </w:pPr>
          <w:hyperlink w:anchor="_Toc481161603" w:history="1">
            <w:r w:rsidR="000A0F6D" w:rsidRPr="00FB5D74">
              <w:rPr>
                <w:rStyle w:val="Hypertextovodkaz"/>
                <w:noProof/>
              </w:rPr>
              <w:t>2.2. XYZ Sample positioner</w:t>
            </w:r>
            <w:r w:rsidR="000A0F6D">
              <w:rPr>
                <w:noProof/>
                <w:webHidden/>
              </w:rPr>
              <w:tab/>
            </w:r>
            <w:r w:rsidR="000A0F6D">
              <w:rPr>
                <w:noProof/>
                <w:webHidden/>
              </w:rPr>
              <w:fldChar w:fldCharType="begin"/>
            </w:r>
            <w:r w:rsidR="000A0F6D">
              <w:rPr>
                <w:noProof/>
                <w:webHidden/>
              </w:rPr>
              <w:instrText xml:space="preserve"> PAGEREF _Toc481161603 \h </w:instrText>
            </w:r>
            <w:r w:rsidR="000A0F6D">
              <w:rPr>
                <w:noProof/>
                <w:webHidden/>
              </w:rPr>
            </w:r>
            <w:r w:rsidR="000A0F6D">
              <w:rPr>
                <w:noProof/>
                <w:webHidden/>
              </w:rPr>
              <w:fldChar w:fldCharType="separate"/>
            </w:r>
            <w:r>
              <w:rPr>
                <w:noProof/>
                <w:webHidden/>
              </w:rPr>
              <w:t>6</w:t>
            </w:r>
            <w:r w:rsidR="000A0F6D">
              <w:rPr>
                <w:noProof/>
                <w:webHidden/>
              </w:rPr>
              <w:fldChar w:fldCharType="end"/>
            </w:r>
          </w:hyperlink>
        </w:p>
        <w:p w:rsidR="000A0F6D" w:rsidRDefault="00C22ADF">
          <w:pPr>
            <w:pStyle w:val="Obsah2"/>
            <w:tabs>
              <w:tab w:val="right" w:leader="dot" w:pos="8698"/>
            </w:tabs>
            <w:rPr>
              <w:rFonts w:asciiTheme="minorHAnsi" w:eastAsiaTheme="minorEastAsia" w:hAnsiTheme="minorHAnsi" w:cstheme="minorBidi"/>
              <w:noProof/>
              <w:color w:val="auto"/>
              <w:sz w:val="22"/>
              <w:lang w:eastAsia="en-US"/>
            </w:rPr>
          </w:pPr>
          <w:hyperlink w:anchor="_Toc481161604" w:history="1">
            <w:r w:rsidR="000A0F6D" w:rsidRPr="00FB5D74">
              <w:rPr>
                <w:rStyle w:val="Hypertextovodkaz"/>
                <w:noProof/>
              </w:rPr>
              <w:t>2.3. Camera positioner</w:t>
            </w:r>
            <w:r w:rsidR="000A0F6D">
              <w:rPr>
                <w:noProof/>
                <w:webHidden/>
              </w:rPr>
              <w:tab/>
            </w:r>
            <w:r w:rsidR="000A0F6D">
              <w:rPr>
                <w:noProof/>
                <w:webHidden/>
              </w:rPr>
              <w:fldChar w:fldCharType="begin"/>
            </w:r>
            <w:r w:rsidR="000A0F6D">
              <w:rPr>
                <w:noProof/>
                <w:webHidden/>
              </w:rPr>
              <w:instrText xml:space="preserve"> PAGEREF _Toc481161604 \h </w:instrText>
            </w:r>
            <w:r w:rsidR="000A0F6D">
              <w:rPr>
                <w:noProof/>
                <w:webHidden/>
              </w:rPr>
            </w:r>
            <w:r w:rsidR="000A0F6D">
              <w:rPr>
                <w:noProof/>
                <w:webHidden/>
              </w:rPr>
              <w:fldChar w:fldCharType="separate"/>
            </w:r>
            <w:r>
              <w:rPr>
                <w:noProof/>
                <w:webHidden/>
              </w:rPr>
              <w:t>6</w:t>
            </w:r>
            <w:r w:rsidR="000A0F6D">
              <w:rPr>
                <w:noProof/>
                <w:webHidden/>
              </w:rPr>
              <w:fldChar w:fldCharType="end"/>
            </w:r>
          </w:hyperlink>
        </w:p>
        <w:p w:rsidR="000A0F6D" w:rsidRDefault="00C22ADF">
          <w:pPr>
            <w:pStyle w:val="Obsah2"/>
            <w:tabs>
              <w:tab w:val="right" w:leader="dot" w:pos="8698"/>
            </w:tabs>
            <w:rPr>
              <w:rFonts w:asciiTheme="minorHAnsi" w:eastAsiaTheme="minorEastAsia" w:hAnsiTheme="minorHAnsi" w:cstheme="minorBidi"/>
              <w:noProof/>
              <w:color w:val="auto"/>
              <w:sz w:val="22"/>
              <w:lang w:eastAsia="en-US"/>
            </w:rPr>
          </w:pPr>
          <w:hyperlink w:anchor="_Toc481161605" w:history="1">
            <w:r w:rsidR="000A0F6D" w:rsidRPr="00FB5D74">
              <w:rPr>
                <w:rStyle w:val="Hypertextovodkaz"/>
                <w:noProof/>
              </w:rPr>
              <w:t>2.4. 5D positioners</w:t>
            </w:r>
            <w:r w:rsidR="000A0F6D">
              <w:rPr>
                <w:noProof/>
                <w:webHidden/>
              </w:rPr>
              <w:tab/>
            </w:r>
            <w:r w:rsidR="000A0F6D">
              <w:rPr>
                <w:noProof/>
                <w:webHidden/>
              </w:rPr>
              <w:fldChar w:fldCharType="begin"/>
            </w:r>
            <w:r w:rsidR="000A0F6D">
              <w:rPr>
                <w:noProof/>
                <w:webHidden/>
              </w:rPr>
              <w:instrText xml:space="preserve"> PAGEREF _Toc481161605 \h </w:instrText>
            </w:r>
            <w:r w:rsidR="000A0F6D">
              <w:rPr>
                <w:noProof/>
                <w:webHidden/>
              </w:rPr>
            </w:r>
            <w:r w:rsidR="000A0F6D">
              <w:rPr>
                <w:noProof/>
                <w:webHidden/>
              </w:rPr>
              <w:fldChar w:fldCharType="separate"/>
            </w:r>
            <w:r>
              <w:rPr>
                <w:noProof/>
                <w:webHidden/>
              </w:rPr>
              <w:t>7</w:t>
            </w:r>
            <w:r w:rsidR="000A0F6D">
              <w:rPr>
                <w:noProof/>
                <w:webHidden/>
              </w:rPr>
              <w:fldChar w:fldCharType="end"/>
            </w:r>
          </w:hyperlink>
        </w:p>
        <w:p w:rsidR="000A0F6D" w:rsidRDefault="00C22ADF">
          <w:pPr>
            <w:pStyle w:val="Obsah2"/>
            <w:tabs>
              <w:tab w:val="right" w:leader="dot" w:pos="8698"/>
            </w:tabs>
            <w:rPr>
              <w:rFonts w:asciiTheme="minorHAnsi" w:eastAsiaTheme="minorEastAsia" w:hAnsiTheme="minorHAnsi" w:cstheme="minorBidi"/>
              <w:noProof/>
              <w:color w:val="auto"/>
              <w:sz w:val="22"/>
              <w:lang w:eastAsia="en-US"/>
            </w:rPr>
          </w:pPr>
          <w:hyperlink w:anchor="_Toc481161606" w:history="1">
            <w:r w:rsidR="000A0F6D" w:rsidRPr="00FB5D74">
              <w:rPr>
                <w:rStyle w:val="Hypertextovodkaz"/>
                <w:noProof/>
              </w:rPr>
              <w:t>2.5. 6D OAP positioner</w:t>
            </w:r>
            <w:r w:rsidR="000A0F6D">
              <w:rPr>
                <w:noProof/>
                <w:webHidden/>
              </w:rPr>
              <w:tab/>
            </w:r>
            <w:r w:rsidR="000A0F6D">
              <w:rPr>
                <w:noProof/>
                <w:webHidden/>
              </w:rPr>
              <w:fldChar w:fldCharType="begin"/>
            </w:r>
            <w:r w:rsidR="000A0F6D">
              <w:rPr>
                <w:noProof/>
                <w:webHidden/>
              </w:rPr>
              <w:instrText xml:space="preserve"> PAGEREF _Toc481161606 \h </w:instrText>
            </w:r>
            <w:r w:rsidR="000A0F6D">
              <w:rPr>
                <w:noProof/>
                <w:webHidden/>
              </w:rPr>
            </w:r>
            <w:r w:rsidR="000A0F6D">
              <w:rPr>
                <w:noProof/>
                <w:webHidden/>
              </w:rPr>
              <w:fldChar w:fldCharType="separate"/>
            </w:r>
            <w:r>
              <w:rPr>
                <w:noProof/>
                <w:webHidden/>
              </w:rPr>
              <w:t>8</w:t>
            </w:r>
            <w:r w:rsidR="000A0F6D">
              <w:rPr>
                <w:noProof/>
                <w:webHidden/>
              </w:rPr>
              <w:fldChar w:fldCharType="end"/>
            </w:r>
          </w:hyperlink>
        </w:p>
        <w:p w:rsidR="000A0F6D" w:rsidRDefault="00C22ADF">
          <w:pPr>
            <w:pStyle w:val="Obsah2"/>
            <w:tabs>
              <w:tab w:val="right" w:leader="dot" w:pos="8698"/>
            </w:tabs>
            <w:rPr>
              <w:rFonts w:asciiTheme="minorHAnsi" w:eastAsiaTheme="minorEastAsia" w:hAnsiTheme="minorHAnsi" w:cstheme="minorBidi"/>
              <w:noProof/>
              <w:color w:val="auto"/>
              <w:sz w:val="22"/>
              <w:lang w:eastAsia="en-US"/>
            </w:rPr>
          </w:pPr>
          <w:hyperlink w:anchor="_Toc481161607" w:history="1">
            <w:r w:rsidR="000A0F6D" w:rsidRPr="00FB5D74">
              <w:rPr>
                <w:rStyle w:val="Hypertextovodkaz"/>
                <w:noProof/>
              </w:rPr>
              <w:t>2.6. 4D positioner</w:t>
            </w:r>
            <w:r w:rsidR="000A0F6D">
              <w:rPr>
                <w:noProof/>
                <w:webHidden/>
              </w:rPr>
              <w:tab/>
            </w:r>
            <w:r w:rsidR="000A0F6D">
              <w:rPr>
                <w:noProof/>
                <w:webHidden/>
              </w:rPr>
              <w:fldChar w:fldCharType="begin"/>
            </w:r>
            <w:r w:rsidR="000A0F6D">
              <w:rPr>
                <w:noProof/>
                <w:webHidden/>
              </w:rPr>
              <w:instrText xml:space="preserve"> PAGEREF _Toc481161607 \h </w:instrText>
            </w:r>
            <w:r w:rsidR="000A0F6D">
              <w:rPr>
                <w:noProof/>
                <w:webHidden/>
              </w:rPr>
            </w:r>
            <w:r w:rsidR="000A0F6D">
              <w:rPr>
                <w:noProof/>
                <w:webHidden/>
              </w:rPr>
              <w:fldChar w:fldCharType="separate"/>
            </w:r>
            <w:r>
              <w:rPr>
                <w:noProof/>
                <w:webHidden/>
              </w:rPr>
              <w:t>9</w:t>
            </w:r>
            <w:r w:rsidR="000A0F6D">
              <w:rPr>
                <w:noProof/>
                <w:webHidden/>
              </w:rPr>
              <w:fldChar w:fldCharType="end"/>
            </w:r>
          </w:hyperlink>
        </w:p>
        <w:p w:rsidR="000A0F6D" w:rsidRDefault="00C22ADF">
          <w:pPr>
            <w:pStyle w:val="Obsah2"/>
            <w:tabs>
              <w:tab w:val="right" w:leader="dot" w:pos="8698"/>
            </w:tabs>
            <w:rPr>
              <w:rFonts w:asciiTheme="minorHAnsi" w:eastAsiaTheme="minorEastAsia" w:hAnsiTheme="minorHAnsi" w:cstheme="minorBidi"/>
              <w:noProof/>
              <w:color w:val="auto"/>
              <w:sz w:val="22"/>
              <w:lang w:eastAsia="en-US"/>
            </w:rPr>
          </w:pPr>
          <w:hyperlink w:anchor="_Toc481161608" w:history="1">
            <w:r w:rsidR="000A0F6D" w:rsidRPr="00FB5D74">
              <w:rPr>
                <w:rStyle w:val="Hypertextovodkaz"/>
                <w:noProof/>
              </w:rPr>
              <w:t>2.7. Linear positioners</w:t>
            </w:r>
            <w:r w:rsidR="000A0F6D">
              <w:rPr>
                <w:noProof/>
                <w:webHidden/>
              </w:rPr>
              <w:tab/>
            </w:r>
            <w:r w:rsidR="000A0F6D">
              <w:rPr>
                <w:noProof/>
                <w:webHidden/>
              </w:rPr>
              <w:fldChar w:fldCharType="begin"/>
            </w:r>
            <w:r w:rsidR="000A0F6D">
              <w:rPr>
                <w:noProof/>
                <w:webHidden/>
              </w:rPr>
              <w:instrText xml:space="preserve"> PAGEREF _Toc481161608 \h </w:instrText>
            </w:r>
            <w:r w:rsidR="000A0F6D">
              <w:rPr>
                <w:noProof/>
                <w:webHidden/>
              </w:rPr>
            </w:r>
            <w:r w:rsidR="000A0F6D">
              <w:rPr>
                <w:noProof/>
                <w:webHidden/>
              </w:rPr>
              <w:fldChar w:fldCharType="separate"/>
            </w:r>
            <w:r>
              <w:rPr>
                <w:noProof/>
                <w:webHidden/>
              </w:rPr>
              <w:t>10</w:t>
            </w:r>
            <w:r w:rsidR="000A0F6D">
              <w:rPr>
                <w:noProof/>
                <w:webHidden/>
              </w:rPr>
              <w:fldChar w:fldCharType="end"/>
            </w:r>
          </w:hyperlink>
        </w:p>
        <w:p w:rsidR="000A0F6D" w:rsidRDefault="00C22ADF">
          <w:pPr>
            <w:pStyle w:val="Obsah2"/>
            <w:tabs>
              <w:tab w:val="right" w:leader="dot" w:pos="8698"/>
            </w:tabs>
            <w:rPr>
              <w:rFonts w:asciiTheme="minorHAnsi" w:eastAsiaTheme="minorEastAsia" w:hAnsiTheme="minorHAnsi" w:cstheme="minorBidi"/>
              <w:noProof/>
              <w:color w:val="auto"/>
              <w:sz w:val="22"/>
              <w:lang w:eastAsia="en-US"/>
            </w:rPr>
          </w:pPr>
          <w:hyperlink w:anchor="_Toc481161609" w:history="1">
            <w:r w:rsidR="000A0F6D" w:rsidRPr="00FB5D74">
              <w:rPr>
                <w:rStyle w:val="Hypertextovodkaz"/>
                <w:noProof/>
              </w:rPr>
              <w:t>2.8. Rotation positioners</w:t>
            </w:r>
            <w:r w:rsidR="000A0F6D">
              <w:rPr>
                <w:noProof/>
                <w:webHidden/>
              </w:rPr>
              <w:tab/>
            </w:r>
            <w:r w:rsidR="000A0F6D">
              <w:rPr>
                <w:noProof/>
                <w:webHidden/>
              </w:rPr>
              <w:fldChar w:fldCharType="begin"/>
            </w:r>
            <w:r w:rsidR="000A0F6D">
              <w:rPr>
                <w:noProof/>
                <w:webHidden/>
              </w:rPr>
              <w:instrText xml:space="preserve"> PAGEREF _Toc481161609 \h </w:instrText>
            </w:r>
            <w:r w:rsidR="000A0F6D">
              <w:rPr>
                <w:noProof/>
                <w:webHidden/>
              </w:rPr>
            </w:r>
            <w:r w:rsidR="000A0F6D">
              <w:rPr>
                <w:noProof/>
                <w:webHidden/>
              </w:rPr>
              <w:fldChar w:fldCharType="separate"/>
            </w:r>
            <w:r>
              <w:rPr>
                <w:noProof/>
                <w:webHidden/>
              </w:rPr>
              <w:t>10</w:t>
            </w:r>
            <w:r w:rsidR="000A0F6D">
              <w:rPr>
                <w:noProof/>
                <w:webHidden/>
              </w:rPr>
              <w:fldChar w:fldCharType="end"/>
            </w:r>
          </w:hyperlink>
        </w:p>
        <w:p w:rsidR="000A0F6D" w:rsidRDefault="00C22ADF">
          <w:pPr>
            <w:pStyle w:val="Obsah2"/>
            <w:tabs>
              <w:tab w:val="right" w:leader="dot" w:pos="8698"/>
            </w:tabs>
            <w:rPr>
              <w:rFonts w:asciiTheme="minorHAnsi" w:eastAsiaTheme="minorEastAsia" w:hAnsiTheme="minorHAnsi" w:cstheme="minorBidi"/>
              <w:noProof/>
              <w:color w:val="auto"/>
              <w:sz w:val="22"/>
              <w:lang w:eastAsia="en-US"/>
            </w:rPr>
          </w:pPr>
          <w:hyperlink w:anchor="_Toc481161610" w:history="1">
            <w:r w:rsidR="000A0F6D" w:rsidRPr="00FB5D74">
              <w:rPr>
                <w:rStyle w:val="Hypertextovodkaz"/>
                <w:noProof/>
              </w:rPr>
              <w:t>2.9. 4D “dark” positioner</w:t>
            </w:r>
            <w:r w:rsidR="000A0F6D">
              <w:rPr>
                <w:noProof/>
                <w:webHidden/>
              </w:rPr>
              <w:tab/>
            </w:r>
            <w:r w:rsidR="000A0F6D">
              <w:rPr>
                <w:noProof/>
                <w:webHidden/>
              </w:rPr>
              <w:fldChar w:fldCharType="begin"/>
            </w:r>
            <w:r w:rsidR="000A0F6D">
              <w:rPr>
                <w:noProof/>
                <w:webHidden/>
              </w:rPr>
              <w:instrText xml:space="preserve"> PAGEREF _Toc481161610 \h </w:instrText>
            </w:r>
            <w:r w:rsidR="000A0F6D">
              <w:rPr>
                <w:noProof/>
                <w:webHidden/>
              </w:rPr>
            </w:r>
            <w:r w:rsidR="000A0F6D">
              <w:rPr>
                <w:noProof/>
                <w:webHidden/>
              </w:rPr>
              <w:fldChar w:fldCharType="separate"/>
            </w:r>
            <w:r>
              <w:rPr>
                <w:noProof/>
                <w:webHidden/>
              </w:rPr>
              <w:t>11</w:t>
            </w:r>
            <w:r w:rsidR="000A0F6D">
              <w:rPr>
                <w:noProof/>
                <w:webHidden/>
              </w:rPr>
              <w:fldChar w:fldCharType="end"/>
            </w:r>
          </w:hyperlink>
        </w:p>
        <w:p w:rsidR="000A0F6D" w:rsidRDefault="00C22ADF">
          <w:pPr>
            <w:pStyle w:val="Obsah2"/>
            <w:tabs>
              <w:tab w:val="right" w:leader="dot" w:pos="8698"/>
            </w:tabs>
            <w:rPr>
              <w:rFonts w:asciiTheme="minorHAnsi" w:eastAsiaTheme="minorEastAsia" w:hAnsiTheme="minorHAnsi" w:cstheme="minorBidi"/>
              <w:noProof/>
              <w:color w:val="auto"/>
              <w:sz w:val="22"/>
              <w:lang w:eastAsia="en-US"/>
            </w:rPr>
          </w:pPr>
          <w:hyperlink w:anchor="_Toc481161611" w:history="1">
            <w:r w:rsidR="000A0F6D" w:rsidRPr="00FB5D74">
              <w:rPr>
                <w:rStyle w:val="Hypertextovodkaz"/>
                <w:noProof/>
              </w:rPr>
              <w:t>2.10. Motion controllers</w:t>
            </w:r>
            <w:r w:rsidR="000A0F6D">
              <w:rPr>
                <w:noProof/>
                <w:webHidden/>
              </w:rPr>
              <w:tab/>
            </w:r>
            <w:r w:rsidR="000A0F6D">
              <w:rPr>
                <w:noProof/>
                <w:webHidden/>
              </w:rPr>
              <w:fldChar w:fldCharType="begin"/>
            </w:r>
            <w:r w:rsidR="000A0F6D">
              <w:rPr>
                <w:noProof/>
                <w:webHidden/>
              </w:rPr>
              <w:instrText xml:space="preserve"> PAGEREF _Toc481161611 \h </w:instrText>
            </w:r>
            <w:r w:rsidR="000A0F6D">
              <w:rPr>
                <w:noProof/>
                <w:webHidden/>
              </w:rPr>
            </w:r>
            <w:r w:rsidR="000A0F6D">
              <w:rPr>
                <w:noProof/>
                <w:webHidden/>
              </w:rPr>
              <w:fldChar w:fldCharType="separate"/>
            </w:r>
            <w:r>
              <w:rPr>
                <w:noProof/>
                <w:webHidden/>
              </w:rPr>
              <w:t>12</w:t>
            </w:r>
            <w:r w:rsidR="000A0F6D">
              <w:rPr>
                <w:noProof/>
                <w:webHidden/>
              </w:rPr>
              <w:fldChar w:fldCharType="end"/>
            </w:r>
          </w:hyperlink>
        </w:p>
        <w:p w:rsidR="000A0F6D" w:rsidRDefault="00C22ADF">
          <w:pPr>
            <w:pStyle w:val="Obsah3"/>
            <w:tabs>
              <w:tab w:val="right" w:leader="dot" w:pos="8698"/>
            </w:tabs>
            <w:rPr>
              <w:rFonts w:asciiTheme="minorHAnsi" w:eastAsiaTheme="minorEastAsia" w:hAnsiTheme="minorHAnsi" w:cstheme="minorBidi"/>
              <w:noProof/>
              <w:color w:val="auto"/>
              <w:sz w:val="22"/>
              <w:lang w:eastAsia="en-US"/>
            </w:rPr>
          </w:pPr>
          <w:hyperlink w:anchor="_Toc481161612" w:history="1">
            <w:r w:rsidR="000A0F6D" w:rsidRPr="00FB5D74">
              <w:rPr>
                <w:rStyle w:val="Hypertextovodkaz"/>
                <w:noProof/>
              </w:rPr>
              <w:t>2.10.1. General Requirements</w:t>
            </w:r>
            <w:r w:rsidR="000A0F6D">
              <w:rPr>
                <w:noProof/>
                <w:webHidden/>
              </w:rPr>
              <w:tab/>
            </w:r>
            <w:r w:rsidR="000A0F6D">
              <w:rPr>
                <w:noProof/>
                <w:webHidden/>
              </w:rPr>
              <w:fldChar w:fldCharType="begin"/>
            </w:r>
            <w:r w:rsidR="000A0F6D">
              <w:rPr>
                <w:noProof/>
                <w:webHidden/>
              </w:rPr>
              <w:instrText xml:space="preserve"> PAGEREF _Toc481161612 \h </w:instrText>
            </w:r>
            <w:r w:rsidR="000A0F6D">
              <w:rPr>
                <w:noProof/>
                <w:webHidden/>
              </w:rPr>
            </w:r>
            <w:r w:rsidR="000A0F6D">
              <w:rPr>
                <w:noProof/>
                <w:webHidden/>
              </w:rPr>
              <w:fldChar w:fldCharType="separate"/>
            </w:r>
            <w:r>
              <w:rPr>
                <w:noProof/>
                <w:webHidden/>
              </w:rPr>
              <w:t>12</w:t>
            </w:r>
            <w:r w:rsidR="000A0F6D">
              <w:rPr>
                <w:noProof/>
                <w:webHidden/>
              </w:rPr>
              <w:fldChar w:fldCharType="end"/>
            </w:r>
          </w:hyperlink>
        </w:p>
        <w:p w:rsidR="000A0F6D" w:rsidRDefault="00C22ADF">
          <w:pPr>
            <w:pStyle w:val="Obsah3"/>
            <w:tabs>
              <w:tab w:val="right" w:leader="dot" w:pos="8698"/>
            </w:tabs>
            <w:rPr>
              <w:rFonts w:asciiTheme="minorHAnsi" w:eastAsiaTheme="minorEastAsia" w:hAnsiTheme="minorHAnsi" w:cstheme="minorBidi"/>
              <w:noProof/>
              <w:color w:val="auto"/>
              <w:sz w:val="22"/>
              <w:lang w:eastAsia="en-US"/>
            </w:rPr>
          </w:pPr>
          <w:hyperlink w:anchor="_Toc481161613" w:history="1">
            <w:r w:rsidR="000A0F6D" w:rsidRPr="00FB5D74">
              <w:rPr>
                <w:rStyle w:val="Hypertextovodkaz"/>
                <w:noProof/>
              </w:rPr>
              <w:t>2.10.2. Motion controller(s) MC1</w:t>
            </w:r>
            <w:r w:rsidR="000A0F6D">
              <w:rPr>
                <w:noProof/>
                <w:webHidden/>
              </w:rPr>
              <w:tab/>
            </w:r>
            <w:r w:rsidR="000A0F6D">
              <w:rPr>
                <w:noProof/>
                <w:webHidden/>
              </w:rPr>
              <w:fldChar w:fldCharType="begin"/>
            </w:r>
            <w:r w:rsidR="000A0F6D">
              <w:rPr>
                <w:noProof/>
                <w:webHidden/>
              </w:rPr>
              <w:instrText xml:space="preserve"> PAGEREF _Toc481161613 \h </w:instrText>
            </w:r>
            <w:r w:rsidR="000A0F6D">
              <w:rPr>
                <w:noProof/>
                <w:webHidden/>
              </w:rPr>
            </w:r>
            <w:r w:rsidR="000A0F6D">
              <w:rPr>
                <w:noProof/>
                <w:webHidden/>
              </w:rPr>
              <w:fldChar w:fldCharType="separate"/>
            </w:r>
            <w:r>
              <w:rPr>
                <w:noProof/>
                <w:webHidden/>
              </w:rPr>
              <w:t>12</w:t>
            </w:r>
            <w:r w:rsidR="000A0F6D">
              <w:rPr>
                <w:noProof/>
                <w:webHidden/>
              </w:rPr>
              <w:fldChar w:fldCharType="end"/>
            </w:r>
          </w:hyperlink>
        </w:p>
        <w:p w:rsidR="000A0F6D" w:rsidRDefault="00C22ADF">
          <w:pPr>
            <w:pStyle w:val="Obsah3"/>
            <w:tabs>
              <w:tab w:val="right" w:leader="dot" w:pos="8698"/>
            </w:tabs>
            <w:rPr>
              <w:rFonts w:asciiTheme="minorHAnsi" w:eastAsiaTheme="minorEastAsia" w:hAnsiTheme="minorHAnsi" w:cstheme="minorBidi"/>
              <w:noProof/>
              <w:color w:val="auto"/>
              <w:sz w:val="22"/>
              <w:lang w:eastAsia="en-US"/>
            </w:rPr>
          </w:pPr>
          <w:hyperlink w:anchor="_Toc481161614" w:history="1">
            <w:r w:rsidR="000A0F6D" w:rsidRPr="00FB5D74">
              <w:rPr>
                <w:rStyle w:val="Hypertextovodkaz"/>
                <w:noProof/>
              </w:rPr>
              <w:t>2.10.3. Motion controller(s) MC2</w:t>
            </w:r>
            <w:r w:rsidR="000A0F6D">
              <w:rPr>
                <w:noProof/>
                <w:webHidden/>
              </w:rPr>
              <w:tab/>
            </w:r>
            <w:r w:rsidR="000A0F6D">
              <w:rPr>
                <w:noProof/>
                <w:webHidden/>
              </w:rPr>
              <w:fldChar w:fldCharType="begin"/>
            </w:r>
            <w:r w:rsidR="000A0F6D">
              <w:rPr>
                <w:noProof/>
                <w:webHidden/>
              </w:rPr>
              <w:instrText xml:space="preserve"> PAGEREF _Toc481161614 \h </w:instrText>
            </w:r>
            <w:r w:rsidR="000A0F6D">
              <w:rPr>
                <w:noProof/>
                <w:webHidden/>
              </w:rPr>
            </w:r>
            <w:r w:rsidR="000A0F6D">
              <w:rPr>
                <w:noProof/>
                <w:webHidden/>
              </w:rPr>
              <w:fldChar w:fldCharType="separate"/>
            </w:r>
            <w:r>
              <w:rPr>
                <w:noProof/>
                <w:webHidden/>
              </w:rPr>
              <w:t>12</w:t>
            </w:r>
            <w:r w:rsidR="000A0F6D">
              <w:rPr>
                <w:noProof/>
                <w:webHidden/>
              </w:rPr>
              <w:fldChar w:fldCharType="end"/>
            </w:r>
          </w:hyperlink>
        </w:p>
        <w:p w:rsidR="000A0F6D" w:rsidRDefault="00C22ADF">
          <w:pPr>
            <w:pStyle w:val="Obsah3"/>
            <w:tabs>
              <w:tab w:val="right" w:leader="dot" w:pos="8698"/>
            </w:tabs>
            <w:rPr>
              <w:rFonts w:asciiTheme="minorHAnsi" w:eastAsiaTheme="minorEastAsia" w:hAnsiTheme="minorHAnsi" w:cstheme="minorBidi"/>
              <w:noProof/>
              <w:color w:val="auto"/>
              <w:sz w:val="22"/>
              <w:lang w:eastAsia="en-US"/>
            </w:rPr>
          </w:pPr>
          <w:hyperlink w:anchor="_Toc481161615" w:history="1">
            <w:r w:rsidR="000A0F6D" w:rsidRPr="00FB5D74">
              <w:rPr>
                <w:rStyle w:val="Hypertextovodkaz"/>
                <w:noProof/>
              </w:rPr>
              <w:t>2.10.4. Motion controller(s) MC3</w:t>
            </w:r>
            <w:r w:rsidR="000A0F6D">
              <w:rPr>
                <w:noProof/>
                <w:webHidden/>
              </w:rPr>
              <w:tab/>
            </w:r>
            <w:r w:rsidR="000A0F6D">
              <w:rPr>
                <w:noProof/>
                <w:webHidden/>
              </w:rPr>
              <w:fldChar w:fldCharType="begin"/>
            </w:r>
            <w:r w:rsidR="000A0F6D">
              <w:rPr>
                <w:noProof/>
                <w:webHidden/>
              </w:rPr>
              <w:instrText xml:space="preserve"> PAGEREF _Toc481161615 \h </w:instrText>
            </w:r>
            <w:r w:rsidR="000A0F6D">
              <w:rPr>
                <w:noProof/>
                <w:webHidden/>
              </w:rPr>
            </w:r>
            <w:r w:rsidR="000A0F6D">
              <w:rPr>
                <w:noProof/>
                <w:webHidden/>
              </w:rPr>
              <w:fldChar w:fldCharType="separate"/>
            </w:r>
            <w:r>
              <w:rPr>
                <w:noProof/>
                <w:webHidden/>
              </w:rPr>
              <w:t>13</w:t>
            </w:r>
            <w:r w:rsidR="000A0F6D">
              <w:rPr>
                <w:noProof/>
                <w:webHidden/>
              </w:rPr>
              <w:fldChar w:fldCharType="end"/>
            </w:r>
          </w:hyperlink>
        </w:p>
        <w:p w:rsidR="000A0F6D" w:rsidRDefault="00C22ADF">
          <w:pPr>
            <w:pStyle w:val="Obsah1"/>
            <w:tabs>
              <w:tab w:val="right" w:leader="dot" w:pos="8698"/>
            </w:tabs>
            <w:rPr>
              <w:rFonts w:asciiTheme="minorHAnsi" w:eastAsiaTheme="minorEastAsia" w:hAnsiTheme="minorHAnsi" w:cstheme="minorBidi"/>
              <w:noProof/>
              <w:color w:val="auto"/>
              <w:sz w:val="22"/>
              <w:lang w:eastAsia="en-US"/>
            </w:rPr>
          </w:pPr>
          <w:hyperlink w:anchor="_Toc481161616" w:history="1">
            <w:r w:rsidR="000A0F6D" w:rsidRPr="00FB5D74">
              <w:rPr>
                <w:rStyle w:val="Hypertextovodkaz"/>
                <w:noProof/>
              </w:rPr>
              <w:t>3. Operational conditions</w:t>
            </w:r>
            <w:r w:rsidR="000A0F6D">
              <w:rPr>
                <w:noProof/>
                <w:webHidden/>
              </w:rPr>
              <w:tab/>
            </w:r>
            <w:r w:rsidR="000A0F6D">
              <w:rPr>
                <w:noProof/>
                <w:webHidden/>
              </w:rPr>
              <w:fldChar w:fldCharType="begin"/>
            </w:r>
            <w:r w:rsidR="000A0F6D">
              <w:rPr>
                <w:noProof/>
                <w:webHidden/>
              </w:rPr>
              <w:instrText xml:space="preserve"> PAGEREF _Toc481161616 \h </w:instrText>
            </w:r>
            <w:r w:rsidR="000A0F6D">
              <w:rPr>
                <w:noProof/>
                <w:webHidden/>
              </w:rPr>
            </w:r>
            <w:r w:rsidR="000A0F6D">
              <w:rPr>
                <w:noProof/>
                <w:webHidden/>
              </w:rPr>
              <w:fldChar w:fldCharType="separate"/>
            </w:r>
            <w:r>
              <w:rPr>
                <w:noProof/>
                <w:webHidden/>
              </w:rPr>
              <w:t>13</w:t>
            </w:r>
            <w:r w:rsidR="000A0F6D">
              <w:rPr>
                <w:noProof/>
                <w:webHidden/>
              </w:rPr>
              <w:fldChar w:fldCharType="end"/>
            </w:r>
          </w:hyperlink>
        </w:p>
        <w:p w:rsidR="000A0F6D" w:rsidRDefault="00C22ADF">
          <w:pPr>
            <w:pStyle w:val="Obsah1"/>
            <w:tabs>
              <w:tab w:val="right" w:leader="dot" w:pos="8698"/>
            </w:tabs>
            <w:rPr>
              <w:rFonts w:asciiTheme="minorHAnsi" w:eastAsiaTheme="minorEastAsia" w:hAnsiTheme="minorHAnsi" w:cstheme="minorBidi"/>
              <w:noProof/>
              <w:color w:val="auto"/>
              <w:sz w:val="22"/>
              <w:lang w:eastAsia="en-US"/>
            </w:rPr>
          </w:pPr>
          <w:hyperlink w:anchor="_Toc481161617" w:history="1">
            <w:r w:rsidR="000A0F6D" w:rsidRPr="00FB5D74">
              <w:rPr>
                <w:rStyle w:val="Hypertextovodkaz"/>
                <w:noProof/>
              </w:rPr>
              <w:t>4. Delivery Requirements</w:t>
            </w:r>
            <w:r w:rsidR="000A0F6D">
              <w:rPr>
                <w:noProof/>
                <w:webHidden/>
              </w:rPr>
              <w:tab/>
            </w:r>
            <w:r w:rsidR="000A0F6D">
              <w:rPr>
                <w:noProof/>
                <w:webHidden/>
              </w:rPr>
              <w:fldChar w:fldCharType="begin"/>
            </w:r>
            <w:r w:rsidR="000A0F6D">
              <w:rPr>
                <w:noProof/>
                <w:webHidden/>
              </w:rPr>
              <w:instrText xml:space="preserve"> PAGEREF _Toc481161617 \h </w:instrText>
            </w:r>
            <w:r w:rsidR="000A0F6D">
              <w:rPr>
                <w:noProof/>
                <w:webHidden/>
              </w:rPr>
            </w:r>
            <w:r w:rsidR="000A0F6D">
              <w:rPr>
                <w:noProof/>
                <w:webHidden/>
              </w:rPr>
              <w:fldChar w:fldCharType="separate"/>
            </w:r>
            <w:r>
              <w:rPr>
                <w:noProof/>
                <w:webHidden/>
              </w:rPr>
              <w:t>13</w:t>
            </w:r>
            <w:r w:rsidR="000A0F6D">
              <w:rPr>
                <w:noProof/>
                <w:webHidden/>
              </w:rPr>
              <w:fldChar w:fldCharType="end"/>
            </w:r>
          </w:hyperlink>
        </w:p>
        <w:p w:rsidR="000A0F6D" w:rsidRDefault="00C22ADF">
          <w:pPr>
            <w:pStyle w:val="Obsah1"/>
            <w:tabs>
              <w:tab w:val="right" w:leader="dot" w:pos="8698"/>
            </w:tabs>
            <w:rPr>
              <w:rFonts w:asciiTheme="minorHAnsi" w:eastAsiaTheme="minorEastAsia" w:hAnsiTheme="minorHAnsi" w:cstheme="minorBidi"/>
              <w:noProof/>
              <w:color w:val="auto"/>
              <w:sz w:val="22"/>
              <w:lang w:eastAsia="en-US"/>
            </w:rPr>
          </w:pPr>
          <w:hyperlink w:anchor="_Toc481161618" w:history="1">
            <w:r w:rsidR="000A0F6D" w:rsidRPr="00FB5D74">
              <w:rPr>
                <w:rStyle w:val="Hypertextovodkaz"/>
                <w:noProof/>
              </w:rPr>
              <w:t>5. Safety Requirements</w:t>
            </w:r>
            <w:r w:rsidR="000A0F6D">
              <w:rPr>
                <w:noProof/>
                <w:webHidden/>
              </w:rPr>
              <w:tab/>
            </w:r>
            <w:r w:rsidR="000A0F6D">
              <w:rPr>
                <w:noProof/>
                <w:webHidden/>
              </w:rPr>
              <w:fldChar w:fldCharType="begin"/>
            </w:r>
            <w:r w:rsidR="000A0F6D">
              <w:rPr>
                <w:noProof/>
                <w:webHidden/>
              </w:rPr>
              <w:instrText xml:space="preserve"> PAGEREF _Toc481161618 \h </w:instrText>
            </w:r>
            <w:r w:rsidR="000A0F6D">
              <w:rPr>
                <w:noProof/>
                <w:webHidden/>
              </w:rPr>
            </w:r>
            <w:r w:rsidR="000A0F6D">
              <w:rPr>
                <w:noProof/>
                <w:webHidden/>
              </w:rPr>
              <w:fldChar w:fldCharType="separate"/>
            </w:r>
            <w:r>
              <w:rPr>
                <w:noProof/>
                <w:webHidden/>
              </w:rPr>
              <w:t>14</w:t>
            </w:r>
            <w:r w:rsidR="000A0F6D">
              <w:rPr>
                <w:noProof/>
                <w:webHidden/>
              </w:rPr>
              <w:fldChar w:fldCharType="end"/>
            </w:r>
          </w:hyperlink>
        </w:p>
        <w:p w:rsidR="000A0F6D" w:rsidRDefault="00C22ADF">
          <w:pPr>
            <w:pStyle w:val="Obsah1"/>
            <w:tabs>
              <w:tab w:val="right" w:leader="dot" w:pos="8698"/>
            </w:tabs>
            <w:rPr>
              <w:rFonts w:asciiTheme="minorHAnsi" w:eastAsiaTheme="minorEastAsia" w:hAnsiTheme="minorHAnsi" w:cstheme="minorBidi"/>
              <w:noProof/>
              <w:color w:val="auto"/>
              <w:sz w:val="22"/>
              <w:lang w:eastAsia="en-US"/>
            </w:rPr>
          </w:pPr>
          <w:hyperlink w:anchor="_Toc481161619" w:history="1">
            <w:r w:rsidR="000A0F6D" w:rsidRPr="00FB5D74">
              <w:rPr>
                <w:rStyle w:val="Hypertextovodkaz"/>
                <w:noProof/>
              </w:rPr>
              <w:t>6. Quality Requirements</w:t>
            </w:r>
            <w:r w:rsidR="000A0F6D">
              <w:rPr>
                <w:noProof/>
                <w:webHidden/>
              </w:rPr>
              <w:tab/>
            </w:r>
            <w:r w:rsidR="000A0F6D">
              <w:rPr>
                <w:noProof/>
                <w:webHidden/>
              </w:rPr>
              <w:fldChar w:fldCharType="begin"/>
            </w:r>
            <w:r w:rsidR="000A0F6D">
              <w:rPr>
                <w:noProof/>
                <w:webHidden/>
              </w:rPr>
              <w:instrText xml:space="preserve"> PAGEREF _Toc481161619 \h </w:instrText>
            </w:r>
            <w:r w:rsidR="000A0F6D">
              <w:rPr>
                <w:noProof/>
                <w:webHidden/>
              </w:rPr>
            </w:r>
            <w:r w:rsidR="000A0F6D">
              <w:rPr>
                <w:noProof/>
                <w:webHidden/>
              </w:rPr>
              <w:fldChar w:fldCharType="separate"/>
            </w:r>
            <w:r>
              <w:rPr>
                <w:noProof/>
                <w:webHidden/>
              </w:rPr>
              <w:t>14</w:t>
            </w:r>
            <w:r w:rsidR="000A0F6D">
              <w:rPr>
                <w:noProof/>
                <w:webHidden/>
              </w:rPr>
              <w:fldChar w:fldCharType="end"/>
            </w:r>
          </w:hyperlink>
        </w:p>
        <w:p w:rsidR="000A0F6D" w:rsidRDefault="00C22ADF">
          <w:pPr>
            <w:pStyle w:val="Obsah2"/>
            <w:tabs>
              <w:tab w:val="right" w:leader="dot" w:pos="8698"/>
            </w:tabs>
            <w:rPr>
              <w:rFonts w:asciiTheme="minorHAnsi" w:eastAsiaTheme="minorEastAsia" w:hAnsiTheme="minorHAnsi" w:cstheme="minorBidi"/>
              <w:noProof/>
              <w:color w:val="auto"/>
              <w:sz w:val="22"/>
              <w:lang w:eastAsia="en-US"/>
            </w:rPr>
          </w:pPr>
          <w:hyperlink w:anchor="_Toc481161620" w:history="1">
            <w:r w:rsidR="000A0F6D" w:rsidRPr="00FB5D74">
              <w:rPr>
                <w:rStyle w:val="Hypertextovodkaz"/>
                <w:noProof/>
              </w:rPr>
              <w:t>6.1. General Quality Requirements</w:t>
            </w:r>
            <w:r w:rsidR="000A0F6D">
              <w:rPr>
                <w:noProof/>
                <w:webHidden/>
              </w:rPr>
              <w:tab/>
            </w:r>
            <w:r w:rsidR="000A0F6D">
              <w:rPr>
                <w:noProof/>
                <w:webHidden/>
              </w:rPr>
              <w:fldChar w:fldCharType="begin"/>
            </w:r>
            <w:r w:rsidR="000A0F6D">
              <w:rPr>
                <w:noProof/>
                <w:webHidden/>
              </w:rPr>
              <w:instrText xml:space="preserve"> PAGEREF _Toc481161620 \h </w:instrText>
            </w:r>
            <w:r w:rsidR="000A0F6D">
              <w:rPr>
                <w:noProof/>
                <w:webHidden/>
              </w:rPr>
            </w:r>
            <w:r w:rsidR="000A0F6D">
              <w:rPr>
                <w:noProof/>
                <w:webHidden/>
              </w:rPr>
              <w:fldChar w:fldCharType="separate"/>
            </w:r>
            <w:r>
              <w:rPr>
                <w:noProof/>
                <w:webHidden/>
              </w:rPr>
              <w:t>14</w:t>
            </w:r>
            <w:r w:rsidR="000A0F6D">
              <w:rPr>
                <w:noProof/>
                <w:webHidden/>
              </w:rPr>
              <w:fldChar w:fldCharType="end"/>
            </w:r>
          </w:hyperlink>
        </w:p>
        <w:p w:rsidR="000A0F6D" w:rsidRDefault="00C22ADF">
          <w:pPr>
            <w:pStyle w:val="Obsah2"/>
            <w:tabs>
              <w:tab w:val="right" w:leader="dot" w:pos="8698"/>
            </w:tabs>
            <w:rPr>
              <w:rFonts w:asciiTheme="minorHAnsi" w:eastAsiaTheme="minorEastAsia" w:hAnsiTheme="minorHAnsi" w:cstheme="minorBidi"/>
              <w:noProof/>
              <w:color w:val="auto"/>
              <w:sz w:val="22"/>
              <w:lang w:eastAsia="en-US"/>
            </w:rPr>
          </w:pPr>
          <w:hyperlink w:anchor="_Toc481161621" w:history="1">
            <w:r w:rsidR="000A0F6D" w:rsidRPr="00FB5D74">
              <w:rPr>
                <w:rStyle w:val="Hypertextovodkaz"/>
                <w:noProof/>
              </w:rPr>
              <w:t>6.2. Specific Quality Requirements</w:t>
            </w:r>
            <w:r w:rsidR="000A0F6D">
              <w:rPr>
                <w:noProof/>
                <w:webHidden/>
              </w:rPr>
              <w:tab/>
            </w:r>
            <w:r w:rsidR="000A0F6D">
              <w:rPr>
                <w:noProof/>
                <w:webHidden/>
              </w:rPr>
              <w:fldChar w:fldCharType="begin"/>
            </w:r>
            <w:r w:rsidR="000A0F6D">
              <w:rPr>
                <w:noProof/>
                <w:webHidden/>
              </w:rPr>
              <w:instrText xml:space="preserve"> PAGEREF _Toc481161621 \h </w:instrText>
            </w:r>
            <w:r w:rsidR="000A0F6D">
              <w:rPr>
                <w:noProof/>
                <w:webHidden/>
              </w:rPr>
            </w:r>
            <w:r w:rsidR="000A0F6D">
              <w:rPr>
                <w:noProof/>
                <w:webHidden/>
              </w:rPr>
              <w:fldChar w:fldCharType="separate"/>
            </w:r>
            <w:r>
              <w:rPr>
                <w:noProof/>
                <w:webHidden/>
              </w:rPr>
              <w:t>14</w:t>
            </w:r>
            <w:r w:rsidR="000A0F6D">
              <w:rPr>
                <w:noProof/>
                <w:webHidden/>
              </w:rPr>
              <w:fldChar w:fldCharType="end"/>
            </w:r>
          </w:hyperlink>
        </w:p>
        <w:p w:rsidR="001D1755" w:rsidRPr="00B6506B" w:rsidRDefault="001D1755" w:rsidP="001D1755">
          <w:pPr>
            <w:pStyle w:val="Bezmezer"/>
            <w:rPr>
              <w:lang w:val="en-GB"/>
            </w:rPr>
          </w:pPr>
          <w:r w:rsidRPr="00B6506B">
            <w:rPr>
              <w:lang w:val="en-GB"/>
            </w:rPr>
            <w:fldChar w:fldCharType="end"/>
          </w:r>
        </w:p>
      </w:sdtContent>
    </w:sdt>
    <w:p w:rsidR="005566BD" w:rsidRPr="00D42745" w:rsidRDefault="001D1755" w:rsidP="00D42745">
      <w:pPr>
        <w:pStyle w:val="Nadpis1"/>
      </w:pPr>
      <w:bookmarkStart w:id="1" w:name="_Ref449132948"/>
      <w:r w:rsidRPr="00B6506B">
        <w:rPr>
          <w:lang w:val="en-GB"/>
        </w:rPr>
        <w:br w:type="page"/>
      </w:r>
      <w:bookmarkStart w:id="2" w:name="_Toc481161596"/>
      <w:bookmarkEnd w:id="1"/>
      <w:r w:rsidR="005566BD" w:rsidRPr="00D42745">
        <w:lastRenderedPageBreak/>
        <w:t>Introduction</w:t>
      </w:r>
      <w:bookmarkEnd w:id="2"/>
    </w:p>
    <w:p w:rsidR="005566BD" w:rsidRPr="00D42745" w:rsidRDefault="005566BD" w:rsidP="00D42745">
      <w:pPr>
        <w:pStyle w:val="Nadpis2"/>
      </w:pPr>
      <w:bookmarkStart w:id="3" w:name="_Toc481161597"/>
      <w:r w:rsidRPr="00D42745">
        <w:t>Purpose</w:t>
      </w:r>
      <w:bookmarkEnd w:id="3"/>
    </w:p>
    <w:p w:rsidR="005566BD" w:rsidRDefault="005566BD" w:rsidP="005566BD">
      <w:r>
        <w:t xml:space="preserve">This Requirements Specification Document (RSD) lists the technical requirements and constraints on positioning systems for RA4 experiments in experimental hall E1. The positioning systems will be used for various purposes, </w:t>
      </w:r>
      <w:r w:rsidR="00A654F1">
        <w:t>e.g.</w:t>
      </w:r>
      <w:r>
        <w:t xml:space="preserve"> to hold and position a solid sample, align a focusing mirror, hold a camera, microscope, etc.</w:t>
      </w:r>
    </w:p>
    <w:p w:rsidR="005566BD" w:rsidRPr="00D42745" w:rsidRDefault="005566BD" w:rsidP="00D42745">
      <w:pPr>
        <w:pStyle w:val="Nadpis2"/>
      </w:pPr>
      <w:bookmarkStart w:id="4" w:name="_Toc481161598"/>
      <w:r w:rsidRPr="00D42745">
        <w:t>Scope</w:t>
      </w:r>
      <w:bookmarkEnd w:id="4"/>
    </w:p>
    <w:p w:rsidR="008A6C8C" w:rsidRDefault="005566BD" w:rsidP="005566BD">
      <w:r>
        <w:t xml:space="preserve">This RSD contains all of the technical requirements: functional, performance, operational, transportation, safety and quality requirements for the following product: </w:t>
      </w:r>
      <w:r>
        <w:rPr>
          <w:b/>
        </w:rPr>
        <w:t>Positioning systems for E1 Endstations 2</w:t>
      </w:r>
      <w:r>
        <w:t xml:space="preserve"> (</w:t>
      </w:r>
      <w:r>
        <w:rPr>
          <w:i/>
        </w:rPr>
        <w:t xml:space="preserve">PBS number: </w:t>
      </w:r>
      <w:r w:rsidR="008A6C8C" w:rsidRPr="008A6C8C">
        <w:rPr>
          <w:i/>
        </w:rPr>
        <w:t>E.E1.HXRS.POSS</w:t>
      </w:r>
      <w:r w:rsidR="008A6C8C">
        <w:t>).</w:t>
      </w:r>
    </w:p>
    <w:p w:rsidR="008A6C8C" w:rsidRDefault="008A6C8C" w:rsidP="005566BD"/>
    <w:p w:rsidR="005566BD" w:rsidRDefault="005566BD" w:rsidP="005566BD">
      <w:r>
        <w:rPr>
          <w:b/>
        </w:rPr>
        <w:t>This product is a product Category B</w:t>
      </w:r>
      <w:r>
        <w:t>.</w:t>
      </w:r>
    </w:p>
    <w:p w:rsidR="005566BD" w:rsidRPr="00E910A2" w:rsidRDefault="005566BD" w:rsidP="005566BD">
      <w:pPr>
        <w:rPr>
          <w:sz w:val="10"/>
          <w:szCs w:val="10"/>
        </w:rPr>
      </w:pPr>
    </w:p>
    <w:p w:rsidR="005566BD" w:rsidRDefault="005566BD" w:rsidP="005566BD">
      <w:r>
        <w:t>Category B is an Off-the-shelf Product with customization (e.g., product performance) that does not require any design modifications of the product. If there is no need in conducting specific tests regarding the product’s performances the Supplier shall verify all requirements defined by appropriate RSD within own outgoing inspection and testing procedure</w:t>
      </w:r>
      <w:r w:rsidR="00E910A2">
        <w:t>. All non-</w:t>
      </w:r>
      <w:r>
        <w:t>conformances (if any) must be addressed by the Supplier in a timely manner.</w:t>
      </w:r>
    </w:p>
    <w:p w:rsidR="005566BD" w:rsidRPr="00D42745" w:rsidRDefault="005566BD" w:rsidP="00D42745">
      <w:pPr>
        <w:pStyle w:val="Nadpis2"/>
      </w:pPr>
      <w:bookmarkStart w:id="5" w:name="_Toc481161599"/>
      <w:r w:rsidRPr="00D42745">
        <w:t>Terms, Definitions and Abbreviations</w:t>
      </w:r>
      <w:bookmarkEnd w:id="5"/>
    </w:p>
    <w:p w:rsidR="005566BD" w:rsidRDefault="005566BD" w:rsidP="005566BD">
      <w:r>
        <w:t>For the purpose of this document, the following abbreviated terms are applied:</w:t>
      </w:r>
    </w:p>
    <w:p w:rsidR="005566BD" w:rsidRPr="00E910A2" w:rsidRDefault="005566BD" w:rsidP="005566BD">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4"/>
        <w:gridCol w:w="6540"/>
      </w:tblGrid>
      <w:tr w:rsidR="005566BD" w:rsidTr="005566BD">
        <w:trPr>
          <w:trHeight w:val="283"/>
        </w:trPr>
        <w:tc>
          <w:tcPr>
            <w:tcW w:w="2384" w:type="dxa"/>
            <w:tcBorders>
              <w:top w:val="single" w:sz="4" w:space="0" w:color="auto"/>
              <w:left w:val="single" w:sz="4" w:space="0" w:color="auto"/>
              <w:bottom w:val="single" w:sz="4" w:space="0" w:color="auto"/>
              <w:right w:val="single" w:sz="4" w:space="0" w:color="auto"/>
            </w:tcBorders>
            <w:hideMark/>
          </w:tcPr>
          <w:p w:rsidR="005566BD" w:rsidRDefault="005566BD">
            <w:pPr>
              <w:rPr>
                <w:b/>
                <w:lang w:val="en-GB"/>
              </w:rPr>
            </w:pPr>
            <w:r>
              <w:rPr>
                <w:b/>
              </w:rPr>
              <w:t>Abbreviation</w:t>
            </w:r>
          </w:p>
        </w:tc>
        <w:tc>
          <w:tcPr>
            <w:tcW w:w="6540" w:type="dxa"/>
            <w:tcBorders>
              <w:top w:val="single" w:sz="4" w:space="0" w:color="auto"/>
              <w:left w:val="single" w:sz="4" w:space="0" w:color="auto"/>
              <w:bottom w:val="single" w:sz="4" w:space="0" w:color="auto"/>
              <w:right w:val="single" w:sz="4" w:space="0" w:color="auto"/>
            </w:tcBorders>
            <w:hideMark/>
          </w:tcPr>
          <w:p w:rsidR="005566BD" w:rsidRDefault="005566BD">
            <w:pPr>
              <w:rPr>
                <w:b/>
                <w:lang w:val="en-GB"/>
              </w:rPr>
            </w:pPr>
            <w:r>
              <w:rPr>
                <w:b/>
              </w:rPr>
              <w:t>Meaning</w:t>
            </w:r>
          </w:p>
        </w:tc>
      </w:tr>
      <w:tr w:rsidR="005566BD" w:rsidTr="005566BD">
        <w:trPr>
          <w:trHeight w:val="283"/>
        </w:trPr>
        <w:tc>
          <w:tcPr>
            <w:tcW w:w="2384" w:type="dxa"/>
            <w:tcBorders>
              <w:top w:val="single" w:sz="4" w:space="0" w:color="auto"/>
              <w:left w:val="single" w:sz="4" w:space="0" w:color="auto"/>
              <w:bottom w:val="single" w:sz="4" w:space="0" w:color="auto"/>
              <w:right w:val="single" w:sz="4" w:space="0" w:color="auto"/>
            </w:tcBorders>
            <w:vAlign w:val="center"/>
            <w:hideMark/>
          </w:tcPr>
          <w:p w:rsidR="005566BD" w:rsidRDefault="005566BD">
            <w:pPr>
              <w:rPr>
                <w:lang w:val="en-GB"/>
              </w:rPr>
            </w:pPr>
            <w:r>
              <w:t>ASCII</w:t>
            </w:r>
          </w:p>
        </w:tc>
        <w:tc>
          <w:tcPr>
            <w:tcW w:w="6540" w:type="dxa"/>
            <w:tcBorders>
              <w:top w:val="single" w:sz="4" w:space="0" w:color="auto"/>
              <w:left w:val="single" w:sz="4" w:space="0" w:color="auto"/>
              <w:bottom w:val="single" w:sz="4" w:space="0" w:color="auto"/>
              <w:right w:val="single" w:sz="4" w:space="0" w:color="auto"/>
            </w:tcBorders>
            <w:vAlign w:val="center"/>
            <w:hideMark/>
          </w:tcPr>
          <w:p w:rsidR="005566BD" w:rsidRDefault="005566BD">
            <w:pPr>
              <w:rPr>
                <w:lang w:val="en-GB"/>
              </w:rPr>
            </w:pPr>
            <w:r>
              <w:t>American Standard Code for Information Interchange</w:t>
            </w:r>
          </w:p>
        </w:tc>
      </w:tr>
      <w:tr w:rsidR="005566BD" w:rsidTr="005566BD">
        <w:trPr>
          <w:trHeight w:val="283"/>
        </w:trPr>
        <w:tc>
          <w:tcPr>
            <w:tcW w:w="2384" w:type="dxa"/>
            <w:tcBorders>
              <w:top w:val="single" w:sz="4" w:space="0" w:color="auto"/>
              <w:left w:val="single" w:sz="4" w:space="0" w:color="auto"/>
              <w:bottom w:val="single" w:sz="4" w:space="0" w:color="auto"/>
              <w:right w:val="single" w:sz="4" w:space="0" w:color="auto"/>
            </w:tcBorders>
            <w:vAlign w:val="center"/>
            <w:hideMark/>
          </w:tcPr>
          <w:p w:rsidR="005566BD" w:rsidRDefault="005566BD">
            <w:pPr>
              <w:rPr>
                <w:lang w:val="en-GB"/>
              </w:rPr>
            </w:pPr>
            <w:r>
              <w:t>CA</w:t>
            </w:r>
          </w:p>
        </w:tc>
        <w:tc>
          <w:tcPr>
            <w:tcW w:w="6540" w:type="dxa"/>
            <w:tcBorders>
              <w:top w:val="single" w:sz="4" w:space="0" w:color="auto"/>
              <w:left w:val="single" w:sz="4" w:space="0" w:color="auto"/>
              <w:bottom w:val="single" w:sz="4" w:space="0" w:color="auto"/>
              <w:right w:val="single" w:sz="4" w:space="0" w:color="auto"/>
            </w:tcBorders>
            <w:vAlign w:val="center"/>
            <w:hideMark/>
          </w:tcPr>
          <w:p w:rsidR="005566BD" w:rsidRDefault="005566BD">
            <w:pPr>
              <w:rPr>
                <w:lang w:val="en-GB"/>
              </w:rPr>
            </w:pPr>
            <w:r>
              <w:t>Contracting Authority</w:t>
            </w:r>
          </w:p>
        </w:tc>
      </w:tr>
      <w:tr w:rsidR="005566BD" w:rsidTr="005566BD">
        <w:trPr>
          <w:trHeight w:val="283"/>
        </w:trPr>
        <w:tc>
          <w:tcPr>
            <w:tcW w:w="2384"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ELI</w:t>
            </w:r>
          </w:p>
        </w:tc>
        <w:tc>
          <w:tcPr>
            <w:tcW w:w="6540"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 xml:space="preserve">Extreme Light Infrastructure </w:t>
            </w:r>
          </w:p>
        </w:tc>
      </w:tr>
      <w:tr w:rsidR="005566BD" w:rsidTr="005566BD">
        <w:trPr>
          <w:trHeight w:val="283"/>
        </w:trPr>
        <w:tc>
          <w:tcPr>
            <w:tcW w:w="2384"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RA4</w:t>
            </w:r>
          </w:p>
        </w:tc>
        <w:tc>
          <w:tcPr>
            <w:tcW w:w="6540"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Research Activity 4</w:t>
            </w:r>
          </w:p>
          <w:p w:rsidR="005566BD" w:rsidRDefault="005566BD">
            <w:pPr>
              <w:rPr>
                <w:lang w:val="en-GB"/>
              </w:rPr>
            </w:pPr>
            <w:r>
              <w:t>(Applications in molecular, biomedical and materials sciences)</w:t>
            </w:r>
          </w:p>
        </w:tc>
      </w:tr>
      <w:tr w:rsidR="005566BD" w:rsidTr="005566BD">
        <w:trPr>
          <w:trHeight w:val="283"/>
        </w:trPr>
        <w:tc>
          <w:tcPr>
            <w:tcW w:w="2384"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E1</w:t>
            </w:r>
          </w:p>
        </w:tc>
        <w:tc>
          <w:tcPr>
            <w:tcW w:w="6540"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Experimental hall 1</w:t>
            </w:r>
          </w:p>
        </w:tc>
      </w:tr>
      <w:tr w:rsidR="005566BD" w:rsidTr="005566BD">
        <w:trPr>
          <w:trHeight w:val="283"/>
        </w:trPr>
        <w:tc>
          <w:tcPr>
            <w:tcW w:w="2384"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OAP</w:t>
            </w:r>
          </w:p>
        </w:tc>
        <w:tc>
          <w:tcPr>
            <w:tcW w:w="6540"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Off-axis parabola</w:t>
            </w:r>
          </w:p>
        </w:tc>
      </w:tr>
      <w:tr w:rsidR="005566BD" w:rsidTr="005566BD">
        <w:trPr>
          <w:trHeight w:val="283"/>
        </w:trPr>
        <w:tc>
          <w:tcPr>
            <w:tcW w:w="2384"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PBS</w:t>
            </w:r>
          </w:p>
        </w:tc>
        <w:tc>
          <w:tcPr>
            <w:tcW w:w="6540"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Product Breakdown Structure</w:t>
            </w:r>
          </w:p>
        </w:tc>
      </w:tr>
      <w:tr w:rsidR="005566BD" w:rsidTr="005566BD">
        <w:trPr>
          <w:trHeight w:val="283"/>
        </w:trPr>
        <w:tc>
          <w:tcPr>
            <w:tcW w:w="2384"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RSD</w:t>
            </w:r>
          </w:p>
        </w:tc>
        <w:tc>
          <w:tcPr>
            <w:tcW w:w="6540"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Requirements specification document</w:t>
            </w:r>
          </w:p>
        </w:tc>
      </w:tr>
      <w:tr w:rsidR="005566BD" w:rsidTr="005566BD">
        <w:trPr>
          <w:trHeight w:val="283"/>
        </w:trPr>
        <w:tc>
          <w:tcPr>
            <w:tcW w:w="2384"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W x L x H</w:t>
            </w:r>
          </w:p>
        </w:tc>
        <w:tc>
          <w:tcPr>
            <w:tcW w:w="6540"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Width x Length x Height</w:t>
            </w:r>
          </w:p>
        </w:tc>
      </w:tr>
    </w:tbl>
    <w:p w:rsidR="00E910A2" w:rsidRDefault="00E910A2">
      <w:pPr>
        <w:spacing w:before="0" w:after="0" w:line="240" w:lineRule="auto"/>
        <w:contextualSpacing w:val="0"/>
        <w:rPr>
          <w:lang w:val="en-GB"/>
        </w:rPr>
      </w:pPr>
      <w:r>
        <w:rPr>
          <w:lang w:val="en-GB"/>
        </w:rPr>
        <w:br w:type="page"/>
      </w:r>
    </w:p>
    <w:p w:rsidR="005566BD" w:rsidRPr="00D42745" w:rsidRDefault="005566BD" w:rsidP="00D42745">
      <w:pPr>
        <w:pStyle w:val="Nadpis3"/>
      </w:pPr>
      <w:bookmarkStart w:id="6" w:name="_Toc481161600"/>
      <w:r w:rsidRPr="00D42745">
        <w:lastRenderedPageBreak/>
        <w:t>Definition of translation and rotation axes</w:t>
      </w:r>
      <w:bookmarkEnd w:id="6"/>
    </w:p>
    <w:p w:rsidR="005566BD" w:rsidRDefault="005566BD" w:rsidP="005566BD"/>
    <w:p w:rsidR="005566BD" w:rsidRDefault="005566BD" w:rsidP="005566BD">
      <w:pPr>
        <w:jc w:val="center"/>
      </w:pPr>
      <w:r>
        <w:rPr>
          <w:noProof/>
          <w:lang w:val="cs-CZ"/>
        </w:rPr>
        <w:drawing>
          <wp:inline distT="0" distB="0" distL="0" distR="0" wp14:anchorId="2E5A3D74" wp14:editId="56F45000">
            <wp:extent cx="3467100" cy="1685925"/>
            <wp:effectExtent l="0" t="0" r="0"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67100" cy="1685925"/>
                    </a:xfrm>
                    <a:prstGeom prst="rect">
                      <a:avLst/>
                    </a:prstGeom>
                    <a:noFill/>
                    <a:ln>
                      <a:noFill/>
                    </a:ln>
                  </pic:spPr>
                </pic:pic>
              </a:graphicData>
            </a:graphic>
          </wp:inline>
        </w:drawing>
      </w:r>
    </w:p>
    <w:p w:rsidR="00E910A2" w:rsidRDefault="00E910A2" w:rsidP="005566BD">
      <w:pPr>
        <w:jc w:val="center"/>
      </w:pPr>
    </w:p>
    <w:p w:rsidR="005566BD" w:rsidRDefault="005566BD" w:rsidP="005566BD">
      <w:pPr>
        <w:jc w:val="center"/>
      </w:pPr>
      <w:r>
        <w:rPr>
          <w:b/>
        </w:rPr>
        <w:t>Figure 1:</w:t>
      </w:r>
      <w:r>
        <w:t xml:space="preserve"> The schematic drawing for definition of translation and rotation axes.</w:t>
      </w:r>
    </w:p>
    <w:p w:rsidR="00E910A2" w:rsidRDefault="00E910A2" w:rsidP="00E910A2"/>
    <w:p w:rsidR="00A654F1" w:rsidRDefault="00A654F1" w:rsidP="00E910A2"/>
    <w:p w:rsidR="005566BD" w:rsidRPr="00D42745" w:rsidRDefault="005566BD" w:rsidP="00D42745">
      <w:pPr>
        <w:pStyle w:val="Nadpis1"/>
      </w:pPr>
      <w:bookmarkStart w:id="7" w:name="_Toc481161601"/>
      <w:r w:rsidRPr="00D42745">
        <w:t>Functional, Performance and Design requirements</w:t>
      </w:r>
      <w:bookmarkEnd w:id="7"/>
    </w:p>
    <w:p w:rsidR="005566BD" w:rsidRPr="00D42745" w:rsidRDefault="005566BD" w:rsidP="00D42745">
      <w:pPr>
        <w:pStyle w:val="Nadpis2"/>
      </w:pPr>
      <w:bookmarkStart w:id="8" w:name="_Toc481161602"/>
      <w:r w:rsidRPr="00D42745">
        <w:t>General Requirements on Positioning systems</w:t>
      </w:r>
      <w:bookmarkEnd w:id="8"/>
    </w:p>
    <w:p w:rsidR="00E910A2" w:rsidRPr="00E910A2" w:rsidRDefault="00E910A2" w:rsidP="005566BD">
      <w:pPr>
        <w:rPr>
          <w:sz w:val="10"/>
          <w:szCs w:val="10"/>
        </w:rPr>
      </w:pPr>
    </w:p>
    <w:p w:rsidR="005566BD" w:rsidRDefault="005566BD" w:rsidP="005566BD">
      <w:r>
        <w:t>REQ-020688/A</w:t>
      </w:r>
    </w:p>
    <w:p w:rsidR="005566BD" w:rsidRDefault="005566BD" w:rsidP="005566BD">
      <w:pPr>
        <w:ind w:left="1701"/>
      </w:pPr>
      <w:r>
        <w:t>The delivery of Positioning systems shall consist of:</w:t>
      </w:r>
    </w:p>
    <w:p w:rsidR="005566BD" w:rsidRDefault="005566BD" w:rsidP="005566BD">
      <w:pPr>
        <w:numPr>
          <w:ilvl w:val="0"/>
          <w:numId w:val="29"/>
        </w:numPr>
      </w:pPr>
      <w:r>
        <w:t>XYZ Sample positioner</w:t>
      </w:r>
    </w:p>
    <w:p w:rsidR="005566BD" w:rsidRDefault="005566BD" w:rsidP="005566BD">
      <w:pPr>
        <w:numPr>
          <w:ilvl w:val="0"/>
          <w:numId w:val="29"/>
        </w:numPr>
      </w:pPr>
      <w:r>
        <w:t>Camera positioner</w:t>
      </w:r>
    </w:p>
    <w:p w:rsidR="005566BD" w:rsidRDefault="005566BD" w:rsidP="005566BD">
      <w:pPr>
        <w:numPr>
          <w:ilvl w:val="0"/>
          <w:numId w:val="29"/>
        </w:numPr>
      </w:pPr>
      <w:r>
        <w:t>two 5D positioners</w:t>
      </w:r>
    </w:p>
    <w:p w:rsidR="005566BD" w:rsidRDefault="005566BD" w:rsidP="005566BD">
      <w:pPr>
        <w:numPr>
          <w:ilvl w:val="0"/>
          <w:numId w:val="29"/>
        </w:numPr>
      </w:pPr>
      <w:r>
        <w:t>6D OAP positioner</w:t>
      </w:r>
    </w:p>
    <w:p w:rsidR="005566BD" w:rsidRDefault="005566BD" w:rsidP="005566BD">
      <w:pPr>
        <w:numPr>
          <w:ilvl w:val="0"/>
          <w:numId w:val="29"/>
        </w:numPr>
      </w:pPr>
      <w:r>
        <w:t>4D positioner</w:t>
      </w:r>
    </w:p>
    <w:p w:rsidR="005566BD" w:rsidRDefault="005566BD" w:rsidP="005566BD">
      <w:pPr>
        <w:numPr>
          <w:ilvl w:val="0"/>
          <w:numId w:val="29"/>
        </w:numPr>
      </w:pPr>
      <w:r>
        <w:t xml:space="preserve">three Linear positioners </w:t>
      </w:r>
    </w:p>
    <w:p w:rsidR="005566BD" w:rsidRDefault="005566BD" w:rsidP="005566BD">
      <w:pPr>
        <w:numPr>
          <w:ilvl w:val="0"/>
          <w:numId w:val="29"/>
        </w:numPr>
      </w:pPr>
      <w:r>
        <w:t>two Rotation positioners:</w:t>
      </w:r>
    </w:p>
    <w:p w:rsidR="005566BD" w:rsidRDefault="005566BD" w:rsidP="005566BD">
      <w:pPr>
        <w:numPr>
          <w:ilvl w:val="1"/>
          <w:numId w:val="29"/>
        </w:numPr>
      </w:pPr>
      <w:r>
        <w:t>RS1 for high vacuum</w:t>
      </w:r>
    </w:p>
    <w:p w:rsidR="005566BD" w:rsidRDefault="005566BD" w:rsidP="005566BD">
      <w:pPr>
        <w:numPr>
          <w:ilvl w:val="1"/>
          <w:numId w:val="29"/>
        </w:numPr>
      </w:pPr>
      <w:r>
        <w:t>RS2 for ultra-high vacuum</w:t>
      </w:r>
    </w:p>
    <w:p w:rsidR="005566BD" w:rsidRDefault="005566BD" w:rsidP="005566BD">
      <w:pPr>
        <w:numPr>
          <w:ilvl w:val="0"/>
          <w:numId w:val="29"/>
        </w:numPr>
      </w:pPr>
      <w:r>
        <w:t>4D “dark” positioner</w:t>
      </w:r>
    </w:p>
    <w:p w:rsidR="005566BD" w:rsidRDefault="005566BD" w:rsidP="005566BD">
      <w:pPr>
        <w:numPr>
          <w:ilvl w:val="0"/>
          <w:numId w:val="29"/>
        </w:numPr>
      </w:pPr>
      <w:r>
        <w:t>Motion controllers for positioners in 3. – 8.</w:t>
      </w:r>
    </w:p>
    <w:p w:rsidR="00E910A2" w:rsidRDefault="00CC401B" w:rsidP="00CC401B">
      <w:pPr>
        <w:ind w:left="2832" w:hanging="1131"/>
        <w:rPr>
          <w:i/>
        </w:rPr>
      </w:pPr>
      <w:r>
        <w:rPr>
          <w:i/>
        </w:rPr>
        <w:t>NOTE:</w:t>
      </w:r>
      <w:r>
        <w:rPr>
          <w:i/>
        </w:rPr>
        <w:tab/>
      </w:r>
      <w:r w:rsidR="005566BD" w:rsidRPr="00CC401B">
        <w:rPr>
          <w:i/>
        </w:rPr>
        <w:t>All positioning systems shall be vacuum-compatible.</w:t>
      </w:r>
      <w:r w:rsidR="005141DC" w:rsidRPr="00CC401B">
        <w:rPr>
          <w:i/>
        </w:rPr>
        <w:t xml:space="preserve"> </w:t>
      </w:r>
      <w:r w:rsidR="005566BD">
        <w:rPr>
          <w:i/>
        </w:rPr>
        <w:t>Required level of vacuum compatibility for each system is defined individually in sections bellow.</w:t>
      </w:r>
    </w:p>
    <w:p w:rsidR="005566BD" w:rsidRDefault="005566BD" w:rsidP="005566BD">
      <w:r>
        <w:t>REQ-020690/A</w:t>
      </w:r>
    </w:p>
    <w:p w:rsidR="005566BD" w:rsidRDefault="005566BD" w:rsidP="005566BD">
      <w:pPr>
        <w:ind w:left="1701"/>
      </w:pPr>
      <w:r>
        <w:t>Cables (with connectors) between the positioners and the vacuum feedthroughs shall</w:t>
      </w:r>
      <w:r w:rsidR="00CC401B">
        <w:t xml:space="preserve"> </w:t>
      </w:r>
      <w:r w:rsidR="005141DC">
        <w:t>have length at least 600 mm</w:t>
      </w:r>
      <w:r>
        <w:t>.</w:t>
      </w:r>
    </w:p>
    <w:p w:rsidR="005566BD" w:rsidRDefault="00E910A2" w:rsidP="00E910A2">
      <w:pPr>
        <w:ind w:left="2832" w:hanging="1131"/>
        <w:rPr>
          <w:i/>
        </w:rPr>
      </w:pPr>
      <w:r>
        <w:rPr>
          <w:i/>
        </w:rPr>
        <w:t>NOTE:</w:t>
      </w:r>
      <w:r>
        <w:rPr>
          <w:i/>
        </w:rPr>
        <w:tab/>
      </w:r>
      <w:r w:rsidR="005566BD">
        <w:rPr>
          <w:i/>
        </w:rPr>
        <w:t>Preferred connectors are either Sub-D 15 pin or connectors for LEMO feedthroughs. Feedthroughs shall NOT be included in the delivery.</w:t>
      </w:r>
    </w:p>
    <w:p w:rsidR="005566BD" w:rsidRDefault="00B35F6E" w:rsidP="005566BD">
      <w:r>
        <w:t>REQ-020691/A</w:t>
      </w:r>
    </w:p>
    <w:p w:rsidR="005566BD" w:rsidRDefault="005566BD" w:rsidP="005566BD">
      <w:pPr>
        <w:ind w:left="1701"/>
      </w:pPr>
      <w:r>
        <w:t>Cables shall have the same vacuum compatibility as positioners.</w:t>
      </w:r>
    </w:p>
    <w:p w:rsidR="00A654F1" w:rsidRDefault="00A654F1" w:rsidP="005566BD"/>
    <w:p w:rsidR="005566BD" w:rsidRDefault="005566BD" w:rsidP="005566BD">
      <w:r>
        <w:t>REQ-020692/A</w:t>
      </w:r>
    </w:p>
    <w:p w:rsidR="005566BD" w:rsidRDefault="005566BD" w:rsidP="005566BD">
      <w:pPr>
        <w:ind w:left="1701"/>
      </w:pPr>
      <w:r>
        <w:t>All positioners shall have metric holes to mount a sample/device on the positioner.</w:t>
      </w:r>
    </w:p>
    <w:p w:rsidR="005566BD" w:rsidRPr="00D42745" w:rsidRDefault="005566BD" w:rsidP="005566BD">
      <w:pPr>
        <w:pStyle w:val="Nadpis2"/>
        <w:ind w:left="792"/>
        <w:jc w:val="left"/>
      </w:pPr>
      <w:bookmarkStart w:id="9" w:name="_Toc481161603"/>
      <w:r>
        <w:t xml:space="preserve">XYZ </w:t>
      </w:r>
      <w:r w:rsidRPr="00D42745">
        <w:t>Sample positioner</w:t>
      </w:r>
      <w:bookmarkEnd w:id="9"/>
    </w:p>
    <w:p w:rsidR="00B35F6E" w:rsidRPr="00B35F6E" w:rsidRDefault="00B35F6E" w:rsidP="005566BD">
      <w:pPr>
        <w:rPr>
          <w:sz w:val="10"/>
          <w:szCs w:val="10"/>
        </w:rPr>
      </w:pPr>
    </w:p>
    <w:p w:rsidR="005566BD" w:rsidRDefault="005566BD" w:rsidP="005566BD">
      <w:r>
        <w:t>REQ-020693/A</w:t>
      </w:r>
    </w:p>
    <w:p w:rsidR="005566BD" w:rsidRDefault="005566BD" w:rsidP="005566BD">
      <w:pPr>
        <w:ind w:left="1701"/>
      </w:pPr>
      <w:r>
        <w:t>The XYZ Sample positioner shall be a stepper motor based positioner with 3 linear mutually orthogonal axes (x and y – horizontal, z – vertical).</w:t>
      </w:r>
    </w:p>
    <w:p w:rsidR="005566BD" w:rsidRDefault="005566BD" w:rsidP="005566BD">
      <w:r>
        <w:t>REQ-020694/A</w:t>
      </w:r>
    </w:p>
    <w:p w:rsidR="005566BD" w:rsidRDefault="005566BD" w:rsidP="005566BD">
      <w:pPr>
        <w:ind w:left="1701"/>
      </w:pPr>
      <w:r>
        <w:t>The XYZ Sample positioner shall have integrated limit switches to detect minimum and maximum positions of travel</w:t>
      </w:r>
      <w:r w:rsidR="0034139E">
        <w:t xml:space="preserve"> on each axis</w:t>
      </w:r>
      <w:r>
        <w:t>.</w:t>
      </w:r>
    </w:p>
    <w:p w:rsidR="005566BD" w:rsidRDefault="005566BD" w:rsidP="005566BD">
      <w:r>
        <w:t>REQ-020695/A</w:t>
      </w:r>
    </w:p>
    <w:p w:rsidR="005566BD" w:rsidRDefault="005566BD" w:rsidP="005566BD">
      <w:pPr>
        <w:ind w:left="1701"/>
      </w:pPr>
      <w:r>
        <w:t>Brackets and/or adapter plates to assemble the XYZ Sample positioner and mount it on a flat surface shall be included in the delivery.</w:t>
      </w:r>
    </w:p>
    <w:p w:rsidR="005566BD" w:rsidRDefault="005566BD" w:rsidP="005566BD">
      <w:r>
        <w:t>REQ-020696/A</w:t>
      </w:r>
    </w:p>
    <w:p w:rsidR="005566BD" w:rsidRDefault="005566BD" w:rsidP="005566BD">
      <w:pPr>
        <w:ind w:left="1701"/>
      </w:pPr>
      <w:r>
        <w:t>The XYZ Sample positioner shall have parameters listed in table n°1.</w:t>
      </w:r>
    </w:p>
    <w:p w:rsidR="005566BD" w:rsidRDefault="005566BD" w:rsidP="005566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2"/>
        <w:gridCol w:w="4462"/>
      </w:tblGrid>
      <w:tr w:rsidR="005566BD" w:rsidTr="005566BD">
        <w:trPr>
          <w:trHeight w:val="283"/>
        </w:trPr>
        <w:tc>
          <w:tcPr>
            <w:tcW w:w="4462" w:type="dxa"/>
            <w:tcBorders>
              <w:top w:val="single" w:sz="4" w:space="0" w:color="auto"/>
              <w:left w:val="single" w:sz="4" w:space="0" w:color="auto"/>
              <w:bottom w:val="single" w:sz="4" w:space="0" w:color="auto"/>
              <w:right w:val="single" w:sz="4" w:space="0" w:color="auto"/>
            </w:tcBorders>
            <w:vAlign w:val="center"/>
            <w:hideMark/>
          </w:tcPr>
          <w:p w:rsidR="005566BD" w:rsidRDefault="005566BD">
            <w:pPr>
              <w:spacing w:after="200"/>
              <w:rPr>
                <w:lang w:val="en-GB"/>
              </w:rPr>
            </w:pPr>
            <w:r>
              <w:t>Travel in x direction</w:t>
            </w:r>
          </w:p>
        </w:tc>
        <w:tc>
          <w:tcPr>
            <w:tcW w:w="4462" w:type="dxa"/>
            <w:tcBorders>
              <w:top w:val="single" w:sz="4" w:space="0" w:color="auto"/>
              <w:left w:val="single" w:sz="4" w:space="0" w:color="auto"/>
              <w:bottom w:val="single" w:sz="4" w:space="0" w:color="auto"/>
              <w:right w:val="single" w:sz="4" w:space="0" w:color="auto"/>
            </w:tcBorders>
            <w:vAlign w:val="center"/>
            <w:hideMark/>
          </w:tcPr>
          <w:p w:rsidR="005566BD" w:rsidRDefault="005566BD">
            <w:pPr>
              <w:spacing w:after="200"/>
              <w:rPr>
                <w:lang w:val="en-GB"/>
              </w:rPr>
            </w:pPr>
            <w:r>
              <w:t>50 ± 1 mm</w:t>
            </w:r>
          </w:p>
        </w:tc>
      </w:tr>
      <w:tr w:rsidR="005566BD" w:rsidTr="005566BD">
        <w:trPr>
          <w:trHeight w:val="283"/>
        </w:trPr>
        <w:tc>
          <w:tcPr>
            <w:tcW w:w="4462" w:type="dxa"/>
            <w:tcBorders>
              <w:top w:val="single" w:sz="4" w:space="0" w:color="auto"/>
              <w:left w:val="single" w:sz="4" w:space="0" w:color="auto"/>
              <w:bottom w:val="single" w:sz="4" w:space="0" w:color="auto"/>
              <w:right w:val="single" w:sz="4" w:space="0" w:color="auto"/>
            </w:tcBorders>
            <w:vAlign w:val="center"/>
            <w:hideMark/>
          </w:tcPr>
          <w:p w:rsidR="005566BD" w:rsidRDefault="005566BD">
            <w:pPr>
              <w:spacing w:after="200"/>
              <w:rPr>
                <w:lang w:val="en-GB"/>
              </w:rPr>
            </w:pPr>
            <w:r>
              <w:t>Travel in y direction</w:t>
            </w:r>
          </w:p>
        </w:tc>
        <w:tc>
          <w:tcPr>
            <w:tcW w:w="4462" w:type="dxa"/>
            <w:tcBorders>
              <w:top w:val="single" w:sz="4" w:space="0" w:color="auto"/>
              <w:left w:val="single" w:sz="4" w:space="0" w:color="auto"/>
              <w:bottom w:val="single" w:sz="4" w:space="0" w:color="auto"/>
              <w:right w:val="single" w:sz="4" w:space="0" w:color="auto"/>
            </w:tcBorders>
            <w:vAlign w:val="center"/>
            <w:hideMark/>
          </w:tcPr>
          <w:p w:rsidR="005566BD" w:rsidRDefault="005566BD">
            <w:pPr>
              <w:spacing w:after="200"/>
              <w:rPr>
                <w:lang w:val="en-GB"/>
              </w:rPr>
            </w:pPr>
            <w:r>
              <w:t>100 ± 1 mm</w:t>
            </w:r>
          </w:p>
        </w:tc>
      </w:tr>
      <w:tr w:rsidR="005566BD" w:rsidTr="005566BD">
        <w:trPr>
          <w:trHeight w:val="283"/>
        </w:trPr>
        <w:tc>
          <w:tcPr>
            <w:tcW w:w="4462" w:type="dxa"/>
            <w:tcBorders>
              <w:top w:val="single" w:sz="4" w:space="0" w:color="auto"/>
              <w:left w:val="single" w:sz="4" w:space="0" w:color="auto"/>
              <w:bottom w:val="single" w:sz="4" w:space="0" w:color="auto"/>
              <w:right w:val="single" w:sz="4" w:space="0" w:color="auto"/>
            </w:tcBorders>
            <w:vAlign w:val="center"/>
            <w:hideMark/>
          </w:tcPr>
          <w:p w:rsidR="005566BD" w:rsidRDefault="005566BD">
            <w:pPr>
              <w:spacing w:after="200"/>
              <w:rPr>
                <w:lang w:val="en-GB"/>
              </w:rPr>
            </w:pPr>
            <w:r>
              <w:t>Travel in z direction</w:t>
            </w:r>
          </w:p>
        </w:tc>
        <w:tc>
          <w:tcPr>
            <w:tcW w:w="4462" w:type="dxa"/>
            <w:tcBorders>
              <w:top w:val="single" w:sz="4" w:space="0" w:color="auto"/>
              <w:left w:val="single" w:sz="4" w:space="0" w:color="auto"/>
              <w:bottom w:val="single" w:sz="4" w:space="0" w:color="auto"/>
              <w:right w:val="single" w:sz="4" w:space="0" w:color="auto"/>
            </w:tcBorders>
            <w:vAlign w:val="center"/>
            <w:hideMark/>
          </w:tcPr>
          <w:p w:rsidR="005566BD" w:rsidRDefault="005566BD">
            <w:pPr>
              <w:spacing w:after="200"/>
              <w:rPr>
                <w:lang w:val="en-GB"/>
              </w:rPr>
            </w:pPr>
            <w:r>
              <w:t>50 ± 1 mm</w:t>
            </w:r>
          </w:p>
        </w:tc>
      </w:tr>
      <w:tr w:rsidR="005566BD" w:rsidTr="005566BD">
        <w:trPr>
          <w:trHeight w:val="283"/>
        </w:trPr>
        <w:tc>
          <w:tcPr>
            <w:tcW w:w="4462" w:type="dxa"/>
            <w:tcBorders>
              <w:top w:val="single" w:sz="4" w:space="0" w:color="auto"/>
              <w:left w:val="single" w:sz="4" w:space="0" w:color="auto"/>
              <w:bottom w:val="single" w:sz="4" w:space="0" w:color="auto"/>
              <w:right w:val="single" w:sz="4" w:space="0" w:color="auto"/>
            </w:tcBorders>
            <w:vAlign w:val="center"/>
            <w:hideMark/>
          </w:tcPr>
          <w:p w:rsidR="005566BD" w:rsidRDefault="005566BD">
            <w:pPr>
              <w:spacing w:after="200"/>
              <w:rPr>
                <w:lang w:val="en-GB"/>
              </w:rPr>
            </w:pPr>
            <w:r>
              <w:t>Load capacity</w:t>
            </w:r>
          </w:p>
        </w:tc>
        <w:tc>
          <w:tcPr>
            <w:tcW w:w="4462" w:type="dxa"/>
            <w:tcBorders>
              <w:top w:val="single" w:sz="4" w:space="0" w:color="auto"/>
              <w:left w:val="single" w:sz="4" w:space="0" w:color="auto"/>
              <w:bottom w:val="single" w:sz="4" w:space="0" w:color="auto"/>
              <w:right w:val="single" w:sz="4" w:space="0" w:color="auto"/>
            </w:tcBorders>
            <w:vAlign w:val="center"/>
            <w:hideMark/>
          </w:tcPr>
          <w:p w:rsidR="005566BD" w:rsidRDefault="005566BD">
            <w:pPr>
              <w:spacing w:after="200"/>
              <w:rPr>
                <w:lang w:val="en-GB"/>
              </w:rPr>
            </w:pPr>
            <w:r>
              <w:t>≥ 1 kg</w:t>
            </w:r>
          </w:p>
        </w:tc>
      </w:tr>
      <w:tr w:rsidR="005566BD" w:rsidTr="005566BD">
        <w:trPr>
          <w:trHeight w:val="283"/>
        </w:trPr>
        <w:tc>
          <w:tcPr>
            <w:tcW w:w="4462" w:type="dxa"/>
            <w:tcBorders>
              <w:top w:val="single" w:sz="4" w:space="0" w:color="auto"/>
              <w:left w:val="single" w:sz="4" w:space="0" w:color="auto"/>
              <w:bottom w:val="single" w:sz="4" w:space="0" w:color="auto"/>
              <w:right w:val="single" w:sz="4" w:space="0" w:color="auto"/>
            </w:tcBorders>
            <w:vAlign w:val="center"/>
            <w:hideMark/>
          </w:tcPr>
          <w:p w:rsidR="005566BD" w:rsidRDefault="005566BD">
            <w:pPr>
              <w:spacing w:after="200"/>
              <w:rPr>
                <w:lang w:val="en-GB"/>
              </w:rPr>
            </w:pPr>
            <w:r>
              <w:t>Resolution in full step (x and y direction)</w:t>
            </w:r>
          </w:p>
        </w:tc>
        <w:tc>
          <w:tcPr>
            <w:tcW w:w="4462" w:type="dxa"/>
            <w:tcBorders>
              <w:top w:val="single" w:sz="4" w:space="0" w:color="auto"/>
              <w:left w:val="single" w:sz="4" w:space="0" w:color="auto"/>
              <w:bottom w:val="single" w:sz="4" w:space="0" w:color="auto"/>
              <w:right w:val="single" w:sz="4" w:space="0" w:color="auto"/>
            </w:tcBorders>
            <w:vAlign w:val="center"/>
            <w:hideMark/>
          </w:tcPr>
          <w:p w:rsidR="005566BD" w:rsidRDefault="005566BD">
            <w:pPr>
              <w:spacing w:after="200"/>
              <w:rPr>
                <w:lang w:val="en-GB"/>
              </w:rPr>
            </w:pPr>
            <w:r>
              <w:t>≤ 2.5 µm</w:t>
            </w:r>
          </w:p>
        </w:tc>
      </w:tr>
      <w:tr w:rsidR="005566BD" w:rsidTr="005566BD">
        <w:trPr>
          <w:trHeight w:val="283"/>
        </w:trPr>
        <w:tc>
          <w:tcPr>
            <w:tcW w:w="4462" w:type="dxa"/>
            <w:tcBorders>
              <w:top w:val="single" w:sz="4" w:space="0" w:color="auto"/>
              <w:left w:val="single" w:sz="4" w:space="0" w:color="auto"/>
              <w:bottom w:val="single" w:sz="4" w:space="0" w:color="auto"/>
              <w:right w:val="single" w:sz="4" w:space="0" w:color="auto"/>
            </w:tcBorders>
            <w:vAlign w:val="center"/>
            <w:hideMark/>
          </w:tcPr>
          <w:p w:rsidR="005566BD" w:rsidRDefault="005566BD">
            <w:pPr>
              <w:spacing w:after="200"/>
              <w:rPr>
                <w:lang w:val="en-GB"/>
              </w:rPr>
            </w:pPr>
            <w:r>
              <w:t>Resolution in full step (z direction)</w:t>
            </w:r>
          </w:p>
        </w:tc>
        <w:tc>
          <w:tcPr>
            <w:tcW w:w="4462" w:type="dxa"/>
            <w:tcBorders>
              <w:top w:val="single" w:sz="4" w:space="0" w:color="auto"/>
              <w:left w:val="single" w:sz="4" w:space="0" w:color="auto"/>
              <w:bottom w:val="single" w:sz="4" w:space="0" w:color="auto"/>
              <w:right w:val="single" w:sz="4" w:space="0" w:color="auto"/>
            </w:tcBorders>
            <w:vAlign w:val="center"/>
            <w:hideMark/>
          </w:tcPr>
          <w:p w:rsidR="005566BD" w:rsidRDefault="005566BD">
            <w:pPr>
              <w:spacing w:after="200"/>
              <w:rPr>
                <w:lang w:val="en-GB"/>
              </w:rPr>
            </w:pPr>
            <w:r>
              <w:t>≤ 1.25 µm</w:t>
            </w:r>
          </w:p>
        </w:tc>
      </w:tr>
      <w:tr w:rsidR="005566BD" w:rsidTr="005566BD">
        <w:trPr>
          <w:trHeight w:val="283"/>
        </w:trPr>
        <w:tc>
          <w:tcPr>
            <w:tcW w:w="4462" w:type="dxa"/>
            <w:tcBorders>
              <w:top w:val="single" w:sz="4" w:space="0" w:color="auto"/>
              <w:left w:val="single" w:sz="4" w:space="0" w:color="auto"/>
              <w:bottom w:val="single" w:sz="4" w:space="0" w:color="auto"/>
              <w:right w:val="single" w:sz="4" w:space="0" w:color="auto"/>
            </w:tcBorders>
            <w:vAlign w:val="center"/>
            <w:hideMark/>
          </w:tcPr>
          <w:p w:rsidR="005566BD" w:rsidRDefault="005566BD">
            <w:pPr>
              <w:spacing w:after="200"/>
              <w:rPr>
                <w:lang w:val="en-GB"/>
              </w:rPr>
            </w:pPr>
            <w:r>
              <w:t>Total dimensions (xyz), including motors</w:t>
            </w:r>
          </w:p>
        </w:tc>
        <w:tc>
          <w:tcPr>
            <w:tcW w:w="4462" w:type="dxa"/>
            <w:tcBorders>
              <w:top w:val="single" w:sz="4" w:space="0" w:color="auto"/>
              <w:left w:val="single" w:sz="4" w:space="0" w:color="auto"/>
              <w:bottom w:val="single" w:sz="4" w:space="0" w:color="auto"/>
              <w:right w:val="single" w:sz="4" w:space="0" w:color="auto"/>
            </w:tcBorders>
            <w:vAlign w:val="center"/>
            <w:hideMark/>
          </w:tcPr>
          <w:p w:rsidR="005566BD" w:rsidRDefault="005566BD">
            <w:pPr>
              <w:spacing w:after="200"/>
              <w:rPr>
                <w:lang w:val="en-GB"/>
              </w:rPr>
            </w:pPr>
            <w:r>
              <w:t>less than 235 mm x 325 mm x 245 mm</w:t>
            </w:r>
          </w:p>
        </w:tc>
      </w:tr>
      <w:tr w:rsidR="005566BD" w:rsidTr="005566BD">
        <w:trPr>
          <w:trHeight w:val="283"/>
        </w:trPr>
        <w:tc>
          <w:tcPr>
            <w:tcW w:w="4462" w:type="dxa"/>
            <w:tcBorders>
              <w:top w:val="single" w:sz="4" w:space="0" w:color="auto"/>
              <w:left w:val="single" w:sz="4" w:space="0" w:color="auto"/>
              <w:bottom w:val="single" w:sz="4" w:space="0" w:color="auto"/>
              <w:right w:val="single" w:sz="4" w:space="0" w:color="auto"/>
            </w:tcBorders>
            <w:vAlign w:val="center"/>
            <w:hideMark/>
          </w:tcPr>
          <w:p w:rsidR="005566BD" w:rsidRDefault="005566BD">
            <w:pPr>
              <w:spacing w:after="200"/>
              <w:rPr>
                <w:lang w:val="en-GB"/>
              </w:rPr>
            </w:pPr>
            <w:r>
              <w:t>Vacuum compatibility</w:t>
            </w:r>
          </w:p>
        </w:tc>
        <w:tc>
          <w:tcPr>
            <w:tcW w:w="4462" w:type="dxa"/>
            <w:tcBorders>
              <w:top w:val="single" w:sz="4" w:space="0" w:color="auto"/>
              <w:left w:val="single" w:sz="4" w:space="0" w:color="auto"/>
              <w:bottom w:val="single" w:sz="4" w:space="0" w:color="auto"/>
              <w:right w:val="single" w:sz="4" w:space="0" w:color="auto"/>
            </w:tcBorders>
            <w:vAlign w:val="center"/>
            <w:hideMark/>
          </w:tcPr>
          <w:p w:rsidR="005566BD" w:rsidRDefault="005566BD">
            <w:pPr>
              <w:spacing w:after="200"/>
              <w:rPr>
                <w:lang w:val="en-GB"/>
              </w:rPr>
            </w:pPr>
            <w:r>
              <w:t>10</w:t>
            </w:r>
            <w:r>
              <w:rPr>
                <w:vertAlign w:val="superscript"/>
              </w:rPr>
              <w:t>-6</w:t>
            </w:r>
            <w:r>
              <w:t xml:space="preserve"> mbar or better</w:t>
            </w:r>
          </w:p>
        </w:tc>
      </w:tr>
    </w:tbl>
    <w:p w:rsidR="005566BD" w:rsidRDefault="005566BD" w:rsidP="005566BD">
      <w:pPr>
        <w:jc w:val="center"/>
      </w:pPr>
      <w:r>
        <w:t>Table n°1: Required parameters of the XYZ Sample positioner.</w:t>
      </w:r>
    </w:p>
    <w:p w:rsidR="00A654F1" w:rsidRDefault="00A654F1" w:rsidP="00A654F1">
      <w:pPr>
        <w:rPr>
          <w:lang w:val="en-GB"/>
        </w:rPr>
      </w:pPr>
    </w:p>
    <w:p w:rsidR="005566BD" w:rsidRPr="00D42745" w:rsidRDefault="005566BD" w:rsidP="00D42745">
      <w:pPr>
        <w:pStyle w:val="Nadpis2"/>
      </w:pPr>
      <w:bookmarkStart w:id="10" w:name="_Toc481161604"/>
      <w:r w:rsidRPr="00D42745">
        <w:t>Camera positioner</w:t>
      </w:r>
      <w:bookmarkEnd w:id="10"/>
    </w:p>
    <w:p w:rsidR="005566BD" w:rsidRPr="00B35F6E" w:rsidRDefault="005566BD" w:rsidP="005566BD">
      <w:pPr>
        <w:rPr>
          <w:sz w:val="10"/>
          <w:szCs w:val="10"/>
        </w:rPr>
      </w:pPr>
    </w:p>
    <w:p w:rsidR="005566BD" w:rsidRDefault="005566BD" w:rsidP="005566BD">
      <w:r>
        <w:t>REQ-020697/A</w:t>
      </w:r>
      <w:r>
        <w:tab/>
      </w:r>
    </w:p>
    <w:p w:rsidR="005566BD" w:rsidRDefault="005566BD" w:rsidP="005566BD">
      <w:pPr>
        <w:ind w:left="1701"/>
      </w:pPr>
      <w:r>
        <w:t xml:space="preserve">The Camera positioner shall be a stepper motor based linear translation positioner. </w:t>
      </w:r>
    </w:p>
    <w:p w:rsidR="005566BD" w:rsidRDefault="005566BD" w:rsidP="005566BD">
      <w:r>
        <w:t>REQ-020698/A</w:t>
      </w:r>
    </w:p>
    <w:p w:rsidR="005566BD" w:rsidRDefault="005566BD" w:rsidP="005566BD">
      <w:pPr>
        <w:ind w:left="1701"/>
      </w:pPr>
      <w:r>
        <w:t xml:space="preserve">The Camera positioner shall have integrated limit switches to detect minimum and maximum positions of travel. </w:t>
      </w:r>
    </w:p>
    <w:p w:rsidR="005566BD" w:rsidRDefault="005566BD" w:rsidP="005566BD">
      <w:r>
        <w:t>REQ-020699/A</w:t>
      </w:r>
    </w:p>
    <w:p w:rsidR="005566BD" w:rsidRDefault="005566BD" w:rsidP="005566BD">
      <w:pPr>
        <w:ind w:left="1701"/>
      </w:pPr>
      <w:r>
        <w:t>It shall be possible to mount the Camera positioner on a standard optical breadboard.</w:t>
      </w:r>
    </w:p>
    <w:p w:rsidR="005566BD" w:rsidRDefault="00CC401B" w:rsidP="005566BD">
      <w:pPr>
        <w:ind w:left="1701"/>
        <w:rPr>
          <w:i/>
        </w:rPr>
      </w:pPr>
      <w:r>
        <w:rPr>
          <w:i/>
        </w:rPr>
        <w:t>NOTE:</w:t>
      </w:r>
      <w:r>
        <w:rPr>
          <w:i/>
        </w:rPr>
        <w:tab/>
      </w:r>
      <w:r w:rsidR="005566BD">
        <w:rPr>
          <w:i/>
        </w:rPr>
        <w:t>An adapter plate can be used for mounting.</w:t>
      </w:r>
    </w:p>
    <w:p w:rsidR="005566BD" w:rsidRDefault="005566BD" w:rsidP="005566BD">
      <w:r>
        <w:t>REQ-020700/A</w:t>
      </w:r>
    </w:p>
    <w:p w:rsidR="005566BD" w:rsidRDefault="005566BD" w:rsidP="005566BD">
      <w:pPr>
        <w:ind w:left="1701"/>
      </w:pPr>
      <w:r>
        <w:t>The Camera positioner shall have parameters listed in table n°2.</w:t>
      </w:r>
    </w:p>
    <w:p w:rsidR="005566BD" w:rsidRDefault="005566BD" w:rsidP="005566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2"/>
        <w:gridCol w:w="4462"/>
      </w:tblGrid>
      <w:tr w:rsidR="005566BD" w:rsidTr="005566BD">
        <w:tc>
          <w:tcPr>
            <w:tcW w:w="4462" w:type="dxa"/>
            <w:tcBorders>
              <w:top w:val="single" w:sz="4" w:space="0" w:color="auto"/>
              <w:left w:val="single" w:sz="4" w:space="0" w:color="auto"/>
              <w:bottom w:val="single" w:sz="4" w:space="0" w:color="auto"/>
              <w:right w:val="single" w:sz="4" w:space="0" w:color="auto"/>
            </w:tcBorders>
            <w:hideMark/>
          </w:tcPr>
          <w:p w:rsidR="005566BD" w:rsidRDefault="005566BD">
            <w:pPr>
              <w:spacing w:after="200"/>
              <w:rPr>
                <w:lang w:val="en-GB"/>
              </w:rPr>
            </w:pPr>
            <w:r>
              <w:t>Travel range</w:t>
            </w:r>
          </w:p>
        </w:tc>
        <w:tc>
          <w:tcPr>
            <w:tcW w:w="4462" w:type="dxa"/>
            <w:tcBorders>
              <w:top w:val="single" w:sz="4" w:space="0" w:color="auto"/>
              <w:left w:val="single" w:sz="4" w:space="0" w:color="auto"/>
              <w:bottom w:val="single" w:sz="4" w:space="0" w:color="auto"/>
              <w:right w:val="single" w:sz="4" w:space="0" w:color="auto"/>
            </w:tcBorders>
            <w:hideMark/>
          </w:tcPr>
          <w:p w:rsidR="005566BD" w:rsidRDefault="005566BD">
            <w:pPr>
              <w:spacing w:after="200"/>
              <w:rPr>
                <w:lang w:val="en-GB"/>
              </w:rPr>
            </w:pPr>
            <w:r>
              <w:t>150 ± 2 mm</w:t>
            </w:r>
          </w:p>
        </w:tc>
      </w:tr>
      <w:tr w:rsidR="005566BD" w:rsidTr="005566BD">
        <w:tc>
          <w:tcPr>
            <w:tcW w:w="4462" w:type="dxa"/>
            <w:tcBorders>
              <w:top w:val="single" w:sz="4" w:space="0" w:color="auto"/>
              <w:left w:val="single" w:sz="4" w:space="0" w:color="auto"/>
              <w:bottom w:val="single" w:sz="4" w:space="0" w:color="auto"/>
              <w:right w:val="single" w:sz="4" w:space="0" w:color="auto"/>
            </w:tcBorders>
            <w:hideMark/>
          </w:tcPr>
          <w:p w:rsidR="005566BD" w:rsidRDefault="005566BD">
            <w:pPr>
              <w:spacing w:after="200"/>
              <w:rPr>
                <w:lang w:val="en-GB"/>
              </w:rPr>
            </w:pPr>
            <w:r>
              <w:t>Load capacity</w:t>
            </w:r>
          </w:p>
        </w:tc>
        <w:tc>
          <w:tcPr>
            <w:tcW w:w="4462" w:type="dxa"/>
            <w:tcBorders>
              <w:top w:val="single" w:sz="4" w:space="0" w:color="auto"/>
              <w:left w:val="single" w:sz="4" w:space="0" w:color="auto"/>
              <w:bottom w:val="single" w:sz="4" w:space="0" w:color="auto"/>
              <w:right w:val="single" w:sz="4" w:space="0" w:color="auto"/>
            </w:tcBorders>
            <w:hideMark/>
          </w:tcPr>
          <w:p w:rsidR="005566BD" w:rsidRDefault="005566BD">
            <w:pPr>
              <w:spacing w:after="200"/>
              <w:rPr>
                <w:lang w:val="en-GB"/>
              </w:rPr>
            </w:pPr>
            <w:r>
              <w:t>≥ 7 kg</w:t>
            </w:r>
          </w:p>
        </w:tc>
      </w:tr>
      <w:tr w:rsidR="005566BD" w:rsidTr="005566BD">
        <w:tc>
          <w:tcPr>
            <w:tcW w:w="4462" w:type="dxa"/>
            <w:tcBorders>
              <w:top w:val="single" w:sz="4" w:space="0" w:color="auto"/>
              <w:left w:val="single" w:sz="4" w:space="0" w:color="auto"/>
              <w:bottom w:val="single" w:sz="4" w:space="0" w:color="auto"/>
              <w:right w:val="single" w:sz="4" w:space="0" w:color="auto"/>
            </w:tcBorders>
            <w:hideMark/>
          </w:tcPr>
          <w:p w:rsidR="005566BD" w:rsidRDefault="005566BD">
            <w:pPr>
              <w:spacing w:after="200"/>
              <w:rPr>
                <w:lang w:val="en-GB"/>
              </w:rPr>
            </w:pPr>
            <w:r>
              <w:t xml:space="preserve">Resolution in full step </w:t>
            </w:r>
          </w:p>
        </w:tc>
        <w:tc>
          <w:tcPr>
            <w:tcW w:w="4462" w:type="dxa"/>
            <w:tcBorders>
              <w:top w:val="single" w:sz="4" w:space="0" w:color="auto"/>
              <w:left w:val="single" w:sz="4" w:space="0" w:color="auto"/>
              <w:bottom w:val="single" w:sz="4" w:space="0" w:color="auto"/>
              <w:right w:val="single" w:sz="4" w:space="0" w:color="auto"/>
            </w:tcBorders>
            <w:hideMark/>
          </w:tcPr>
          <w:p w:rsidR="005566BD" w:rsidRDefault="005566BD">
            <w:pPr>
              <w:spacing w:after="200"/>
              <w:rPr>
                <w:lang w:val="en-GB"/>
              </w:rPr>
            </w:pPr>
            <w:r>
              <w:t>≤ 2.5 µm</w:t>
            </w:r>
          </w:p>
        </w:tc>
      </w:tr>
      <w:tr w:rsidR="005566BD" w:rsidTr="005566BD">
        <w:tc>
          <w:tcPr>
            <w:tcW w:w="4462" w:type="dxa"/>
            <w:tcBorders>
              <w:top w:val="single" w:sz="4" w:space="0" w:color="auto"/>
              <w:left w:val="single" w:sz="4" w:space="0" w:color="auto"/>
              <w:bottom w:val="single" w:sz="4" w:space="0" w:color="auto"/>
              <w:right w:val="single" w:sz="4" w:space="0" w:color="auto"/>
            </w:tcBorders>
            <w:hideMark/>
          </w:tcPr>
          <w:p w:rsidR="005566BD" w:rsidRDefault="005566BD">
            <w:pPr>
              <w:spacing w:after="200"/>
              <w:rPr>
                <w:lang w:val="en-GB"/>
              </w:rPr>
            </w:pPr>
            <w:r>
              <w:t>Total dimensions (xyz), including motors</w:t>
            </w:r>
          </w:p>
        </w:tc>
        <w:tc>
          <w:tcPr>
            <w:tcW w:w="4462" w:type="dxa"/>
            <w:tcBorders>
              <w:top w:val="single" w:sz="4" w:space="0" w:color="auto"/>
              <w:left w:val="single" w:sz="4" w:space="0" w:color="auto"/>
              <w:bottom w:val="single" w:sz="4" w:space="0" w:color="auto"/>
              <w:right w:val="single" w:sz="4" w:space="0" w:color="auto"/>
            </w:tcBorders>
            <w:hideMark/>
          </w:tcPr>
          <w:p w:rsidR="005566BD" w:rsidRDefault="005566BD">
            <w:pPr>
              <w:spacing w:after="200"/>
              <w:rPr>
                <w:lang w:val="en-GB"/>
              </w:rPr>
            </w:pPr>
            <w:r>
              <w:t>Less than 325 mm x 80 mm x 45 mm</w:t>
            </w:r>
          </w:p>
        </w:tc>
      </w:tr>
      <w:tr w:rsidR="005566BD" w:rsidTr="005566BD">
        <w:tc>
          <w:tcPr>
            <w:tcW w:w="4462" w:type="dxa"/>
            <w:tcBorders>
              <w:top w:val="single" w:sz="4" w:space="0" w:color="auto"/>
              <w:left w:val="single" w:sz="4" w:space="0" w:color="auto"/>
              <w:bottom w:val="single" w:sz="4" w:space="0" w:color="auto"/>
              <w:right w:val="single" w:sz="4" w:space="0" w:color="auto"/>
            </w:tcBorders>
            <w:hideMark/>
          </w:tcPr>
          <w:p w:rsidR="005566BD" w:rsidRDefault="005566BD">
            <w:pPr>
              <w:spacing w:after="200"/>
              <w:rPr>
                <w:lang w:val="en-GB"/>
              </w:rPr>
            </w:pPr>
            <w:r>
              <w:t>Vacuum compatibility</w:t>
            </w:r>
          </w:p>
        </w:tc>
        <w:tc>
          <w:tcPr>
            <w:tcW w:w="4462" w:type="dxa"/>
            <w:tcBorders>
              <w:top w:val="single" w:sz="4" w:space="0" w:color="auto"/>
              <w:left w:val="single" w:sz="4" w:space="0" w:color="auto"/>
              <w:bottom w:val="single" w:sz="4" w:space="0" w:color="auto"/>
              <w:right w:val="single" w:sz="4" w:space="0" w:color="auto"/>
            </w:tcBorders>
            <w:hideMark/>
          </w:tcPr>
          <w:p w:rsidR="005566BD" w:rsidRDefault="005566BD">
            <w:pPr>
              <w:spacing w:after="200"/>
              <w:rPr>
                <w:lang w:val="en-GB"/>
              </w:rPr>
            </w:pPr>
            <w:r>
              <w:t>10</w:t>
            </w:r>
            <w:r>
              <w:rPr>
                <w:vertAlign w:val="superscript"/>
              </w:rPr>
              <w:t>-6</w:t>
            </w:r>
            <w:r>
              <w:t xml:space="preserve"> mbar or better</w:t>
            </w:r>
          </w:p>
        </w:tc>
      </w:tr>
    </w:tbl>
    <w:p w:rsidR="005566BD" w:rsidRDefault="005566BD" w:rsidP="005566BD">
      <w:pPr>
        <w:jc w:val="center"/>
      </w:pPr>
      <w:r>
        <w:t>Table n°2: Required parameters of the Camera positioner.</w:t>
      </w:r>
    </w:p>
    <w:p w:rsidR="00A654F1" w:rsidRDefault="00A654F1" w:rsidP="00A654F1"/>
    <w:p w:rsidR="005566BD" w:rsidRPr="00D42745" w:rsidRDefault="005566BD" w:rsidP="00D42745">
      <w:pPr>
        <w:pStyle w:val="Nadpis2"/>
      </w:pPr>
      <w:bookmarkStart w:id="11" w:name="_Toc481161605"/>
      <w:r w:rsidRPr="00D42745">
        <w:t>5D positioners</w:t>
      </w:r>
      <w:bookmarkEnd w:id="11"/>
    </w:p>
    <w:p w:rsidR="005566BD" w:rsidRPr="00D42745" w:rsidRDefault="005566BD" w:rsidP="005566BD">
      <w:pPr>
        <w:rPr>
          <w:sz w:val="10"/>
          <w:szCs w:val="10"/>
        </w:rPr>
      </w:pPr>
    </w:p>
    <w:p w:rsidR="005566BD" w:rsidRDefault="005566BD" w:rsidP="005566BD">
      <w:r>
        <w:t>REQ-020701/A</w:t>
      </w:r>
    </w:p>
    <w:p w:rsidR="005566BD" w:rsidRDefault="005566BD" w:rsidP="005566BD">
      <w:pPr>
        <w:ind w:left="1701"/>
      </w:pPr>
      <w:r>
        <w:t>Two identical 5D positioners shall be delivered.</w:t>
      </w:r>
    </w:p>
    <w:p w:rsidR="005566BD" w:rsidRDefault="005566BD" w:rsidP="005566BD">
      <w:r>
        <w:t>REQ-020702/A</w:t>
      </w:r>
    </w:p>
    <w:p w:rsidR="005566BD" w:rsidRDefault="005566BD" w:rsidP="005566BD">
      <w:pPr>
        <w:ind w:left="1701"/>
      </w:pPr>
      <w:r>
        <w:t>Each 5D positioner shall be a piezo based positioner.</w:t>
      </w:r>
    </w:p>
    <w:p w:rsidR="005566BD" w:rsidRDefault="005566BD" w:rsidP="005566BD">
      <w:r>
        <w:t>REQ-020703/A</w:t>
      </w:r>
    </w:p>
    <w:p w:rsidR="005566BD" w:rsidRDefault="005566BD" w:rsidP="005566BD">
      <w:pPr>
        <w:ind w:left="1701"/>
      </w:pPr>
      <w:r>
        <w:t>Each 5D positioner shall have 3 linear and 2 angular motorized axes:</w:t>
      </w:r>
    </w:p>
    <w:p w:rsidR="005566BD" w:rsidRDefault="005566BD" w:rsidP="005566BD">
      <w:pPr>
        <w:numPr>
          <w:ilvl w:val="0"/>
          <w:numId w:val="38"/>
        </w:numPr>
      </w:pPr>
      <w:r>
        <w:t>x and y – horizontal axes</w:t>
      </w:r>
    </w:p>
    <w:p w:rsidR="005566BD" w:rsidRDefault="005566BD" w:rsidP="005566BD">
      <w:pPr>
        <w:numPr>
          <w:ilvl w:val="0"/>
          <w:numId w:val="38"/>
        </w:numPr>
      </w:pPr>
      <w:r>
        <w:t>z – vertical axis</w:t>
      </w:r>
    </w:p>
    <w:p w:rsidR="005566BD" w:rsidRDefault="005566BD" w:rsidP="005566BD">
      <w:pPr>
        <w:numPr>
          <w:ilvl w:val="0"/>
          <w:numId w:val="38"/>
        </w:numPr>
      </w:pPr>
      <w:r>
        <w:rPr>
          <w:rFonts w:ascii="Symbol" w:hAnsi="Symbol"/>
        </w:rPr>
        <w:t></w:t>
      </w:r>
      <w:r>
        <w:t>x – rotation around x axis</w:t>
      </w:r>
    </w:p>
    <w:p w:rsidR="005566BD" w:rsidRDefault="005566BD" w:rsidP="005566BD">
      <w:pPr>
        <w:numPr>
          <w:ilvl w:val="0"/>
          <w:numId w:val="38"/>
        </w:numPr>
      </w:pPr>
      <w:r>
        <w:rPr>
          <w:rFonts w:ascii="Symbol" w:hAnsi="Symbol"/>
        </w:rPr>
        <w:t></w:t>
      </w:r>
      <w:r>
        <w:t>y – rotation around y axis</w:t>
      </w:r>
    </w:p>
    <w:p w:rsidR="005566BD" w:rsidRDefault="005566BD" w:rsidP="005566BD">
      <w:r>
        <w:t>REQ-020704/A</w:t>
      </w:r>
      <w:r>
        <w:tab/>
      </w:r>
    </w:p>
    <w:p w:rsidR="005566BD" w:rsidRDefault="005566BD" w:rsidP="005566BD">
      <w:pPr>
        <w:ind w:left="1701"/>
      </w:pPr>
      <w:r>
        <w:t>Each 5D positioner shall have parameters listed in table n°3</w:t>
      </w:r>
    </w:p>
    <w:p w:rsidR="005566BD" w:rsidRDefault="005566BD" w:rsidP="005566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3996"/>
      </w:tblGrid>
      <w:tr w:rsidR="005566BD" w:rsidTr="005566BD">
        <w:tc>
          <w:tcPr>
            <w:tcW w:w="4928"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Travel in x direction</w:t>
            </w:r>
          </w:p>
        </w:tc>
        <w:tc>
          <w:tcPr>
            <w:tcW w:w="3996"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 3mm</w:t>
            </w:r>
          </w:p>
        </w:tc>
      </w:tr>
      <w:tr w:rsidR="005566BD" w:rsidTr="005566BD">
        <w:tc>
          <w:tcPr>
            <w:tcW w:w="4928"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Travel in y direction</w:t>
            </w:r>
          </w:p>
        </w:tc>
        <w:tc>
          <w:tcPr>
            <w:tcW w:w="3996"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 3mm</w:t>
            </w:r>
          </w:p>
        </w:tc>
      </w:tr>
      <w:tr w:rsidR="005566BD" w:rsidTr="005566BD">
        <w:tc>
          <w:tcPr>
            <w:tcW w:w="4928"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Travel in z direction</w:t>
            </w:r>
          </w:p>
        </w:tc>
        <w:tc>
          <w:tcPr>
            <w:tcW w:w="3996"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 3mm</w:t>
            </w:r>
          </w:p>
        </w:tc>
      </w:tr>
      <w:tr w:rsidR="005566BD" w:rsidTr="005566BD">
        <w:tc>
          <w:tcPr>
            <w:tcW w:w="4928"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 xml:space="preserve">Angular travel </w:t>
            </w:r>
            <w:r>
              <w:rPr>
                <w:rFonts w:ascii="Symbol" w:hAnsi="Symbol"/>
              </w:rPr>
              <w:t></w:t>
            </w:r>
            <w:r>
              <w:t>x</w:t>
            </w:r>
          </w:p>
        </w:tc>
        <w:tc>
          <w:tcPr>
            <w:tcW w:w="3996"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 8 deg</w:t>
            </w:r>
          </w:p>
        </w:tc>
      </w:tr>
      <w:tr w:rsidR="005566BD" w:rsidTr="005566BD">
        <w:tc>
          <w:tcPr>
            <w:tcW w:w="4928"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 xml:space="preserve">Angular travel </w:t>
            </w:r>
            <w:r>
              <w:rPr>
                <w:rFonts w:ascii="Symbol" w:hAnsi="Symbol"/>
              </w:rPr>
              <w:t></w:t>
            </w:r>
            <w:r>
              <w:t>y</w:t>
            </w:r>
          </w:p>
        </w:tc>
        <w:tc>
          <w:tcPr>
            <w:tcW w:w="3996"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 8 deg</w:t>
            </w:r>
          </w:p>
        </w:tc>
      </w:tr>
      <w:tr w:rsidR="005566BD" w:rsidTr="005566BD">
        <w:tc>
          <w:tcPr>
            <w:tcW w:w="4928"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Load capacity</w:t>
            </w:r>
          </w:p>
        </w:tc>
        <w:tc>
          <w:tcPr>
            <w:tcW w:w="3996"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 1.2 kg</w:t>
            </w:r>
          </w:p>
        </w:tc>
      </w:tr>
      <w:tr w:rsidR="005566BD" w:rsidTr="005566BD">
        <w:tc>
          <w:tcPr>
            <w:tcW w:w="4928"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Minimum incremental motion (for linear axes)</w:t>
            </w:r>
          </w:p>
        </w:tc>
        <w:tc>
          <w:tcPr>
            <w:tcW w:w="3996"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 30 nm</w:t>
            </w:r>
          </w:p>
        </w:tc>
      </w:tr>
      <w:tr w:rsidR="005566BD" w:rsidTr="005566BD">
        <w:tc>
          <w:tcPr>
            <w:tcW w:w="4928"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 xml:space="preserve">Angular resolution </w:t>
            </w:r>
          </w:p>
        </w:tc>
        <w:tc>
          <w:tcPr>
            <w:tcW w:w="3996"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 xml:space="preserve">≤ 0.7 </w:t>
            </w:r>
            <w:r>
              <w:rPr>
                <w:rFonts w:ascii="Symbol" w:hAnsi="Symbol"/>
              </w:rPr>
              <w:t></w:t>
            </w:r>
            <w:r>
              <w:t>rad</w:t>
            </w:r>
          </w:p>
        </w:tc>
      </w:tr>
      <w:tr w:rsidR="005566BD" w:rsidTr="005566BD">
        <w:tc>
          <w:tcPr>
            <w:tcW w:w="4928"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Total dimensions (xyz)</w:t>
            </w:r>
          </w:p>
        </w:tc>
        <w:tc>
          <w:tcPr>
            <w:tcW w:w="3996"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less than 120 mm x 85 mm x 42 mm</w:t>
            </w:r>
          </w:p>
        </w:tc>
      </w:tr>
      <w:tr w:rsidR="005566BD" w:rsidTr="005566BD">
        <w:tc>
          <w:tcPr>
            <w:tcW w:w="4928"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Vacuum compatibility</w:t>
            </w:r>
          </w:p>
        </w:tc>
        <w:tc>
          <w:tcPr>
            <w:tcW w:w="3996"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10</w:t>
            </w:r>
            <w:r>
              <w:rPr>
                <w:vertAlign w:val="superscript"/>
              </w:rPr>
              <w:t>-8</w:t>
            </w:r>
            <w:r>
              <w:t xml:space="preserve"> mbar or better</w:t>
            </w:r>
          </w:p>
        </w:tc>
      </w:tr>
    </w:tbl>
    <w:p w:rsidR="00D42745" w:rsidRDefault="005566BD" w:rsidP="00D42745">
      <w:pPr>
        <w:jc w:val="center"/>
      </w:pPr>
      <w:r>
        <w:t>Table n°3: Required parameters of the 5D positioners.</w:t>
      </w:r>
      <w:r w:rsidR="00D42745">
        <w:br w:type="page"/>
      </w:r>
    </w:p>
    <w:p w:rsidR="005566BD" w:rsidRPr="00D42745" w:rsidRDefault="005566BD" w:rsidP="00D42745">
      <w:pPr>
        <w:pStyle w:val="Nadpis2"/>
      </w:pPr>
      <w:bookmarkStart w:id="12" w:name="_Toc481161606"/>
      <w:r w:rsidRPr="00D42745">
        <w:lastRenderedPageBreak/>
        <w:t>6D OAP positioner</w:t>
      </w:r>
      <w:bookmarkEnd w:id="12"/>
    </w:p>
    <w:p w:rsidR="005566BD" w:rsidRPr="00D42745" w:rsidRDefault="005566BD" w:rsidP="005566BD">
      <w:pPr>
        <w:rPr>
          <w:sz w:val="10"/>
          <w:szCs w:val="10"/>
        </w:rPr>
      </w:pPr>
    </w:p>
    <w:p w:rsidR="005566BD" w:rsidRDefault="005566BD" w:rsidP="005566BD">
      <w:r>
        <w:t>REQ-020705/A</w:t>
      </w:r>
    </w:p>
    <w:p w:rsidR="005566BD" w:rsidRDefault="005566BD" w:rsidP="005566BD">
      <w:pPr>
        <w:ind w:left="1701"/>
      </w:pPr>
      <w:r>
        <w:t>The 6D OAP positioner shall be a piezo based positioner.</w:t>
      </w:r>
    </w:p>
    <w:p w:rsidR="005566BD" w:rsidRDefault="005566BD" w:rsidP="005566BD">
      <w:r>
        <w:t>REQ-020706/A</w:t>
      </w:r>
    </w:p>
    <w:p w:rsidR="005566BD" w:rsidRDefault="005566BD" w:rsidP="005566BD">
      <w:pPr>
        <w:ind w:left="1701"/>
      </w:pPr>
      <w:r>
        <w:t>The 6D OAP positioner shall consist of:</w:t>
      </w:r>
    </w:p>
    <w:p w:rsidR="005566BD" w:rsidRDefault="005566BD" w:rsidP="005566BD">
      <w:pPr>
        <w:numPr>
          <w:ilvl w:val="0"/>
          <w:numId w:val="39"/>
        </w:numPr>
        <w:spacing w:after="240"/>
        <w:ind w:left="1985" w:hanging="284"/>
      </w:pPr>
      <w:r>
        <w:t>3 linear positioners: x and y – horizontal axes, z – vertical axis</w:t>
      </w:r>
    </w:p>
    <w:p w:rsidR="005566BD" w:rsidRDefault="005566BD" w:rsidP="005566BD">
      <w:pPr>
        <w:numPr>
          <w:ilvl w:val="0"/>
          <w:numId w:val="39"/>
        </w:numPr>
        <w:spacing w:after="240"/>
        <w:ind w:left="1985" w:hanging="284"/>
      </w:pPr>
      <w:r>
        <w:t xml:space="preserve">2 goniometers: </w:t>
      </w:r>
      <w:r>
        <w:rPr>
          <w:rFonts w:ascii="Symbol" w:hAnsi="Symbol"/>
        </w:rPr>
        <w:t></w:t>
      </w:r>
      <w:r>
        <w:t xml:space="preserve">x and </w:t>
      </w:r>
      <w:r>
        <w:rPr>
          <w:rFonts w:ascii="Symbol" w:hAnsi="Symbol"/>
        </w:rPr>
        <w:t></w:t>
      </w:r>
      <w:r>
        <w:t>z – rotations around x and z axes</w:t>
      </w:r>
    </w:p>
    <w:p w:rsidR="005566BD" w:rsidRDefault="005566BD" w:rsidP="005566BD">
      <w:pPr>
        <w:numPr>
          <w:ilvl w:val="0"/>
          <w:numId w:val="39"/>
        </w:numPr>
        <w:spacing w:after="240"/>
        <w:ind w:left="1985" w:hanging="284"/>
      </w:pPr>
      <w:r>
        <w:t xml:space="preserve">1 rotation positioner (360 deg): </w:t>
      </w:r>
      <w:r>
        <w:rPr>
          <w:rFonts w:ascii="Symbol" w:hAnsi="Symbol"/>
        </w:rPr>
        <w:t></w:t>
      </w:r>
      <w:r>
        <w:t>y – rotation around y axis</w:t>
      </w:r>
    </w:p>
    <w:p w:rsidR="005566BD" w:rsidRDefault="005566BD" w:rsidP="005566BD">
      <w:r>
        <w:t>REQ-020707/A</w:t>
      </w:r>
    </w:p>
    <w:p w:rsidR="005566BD" w:rsidRDefault="005566BD" w:rsidP="005566BD">
      <w:pPr>
        <w:ind w:left="1701"/>
      </w:pPr>
      <w:r>
        <w:t>The two goniometers shall have a common center of rotation.</w:t>
      </w:r>
    </w:p>
    <w:p w:rsidR="005566BD" w:rsidRDefault="005566BD" w:rsidP="005566BD">
      <w:r>
        <w:t>REQ-020708/A</w:t>
      </w:r>
    </w:p>
    <w:p w:rsidR="005566BD" w:rsidRDefault="005566BD" w:rsidP="005566BD">
      <w:pPr>
        <w:ind w:left="1701"/>
      </w:pPr>
      <w:r>
        <w:t>The 6D OAP positioner shall be equipped with sensors on all 6 axes to allow closed-loop operation.</w:t>
      </w:r>
    </w:p>
    <w:p w:rsidR="005566BD" w:rsidRDefault="005566BD" w:rsidP="005566BD">
      <w:r>
        <w:t>REQ-020709/A</w:t>
      </w:r>
    </w:p>
    <w:p w:rsidR="005566BD" w:rsidRDefault="005566BD" w:rsidP="005566BD">
      <w:pPr>
        <w:ind w:left="1701"/>
      </w:pPr>
      <w:r>
        <w:t>Brackets and/or adapter plates to assemble the 6D OAP positioner and mount it on a flat surface shall be included in the delivery.</w:t>
      </w:r>
    </w:p>
    <w:p w:rsidR="005566BD" w:rsidRDefault="005566BD" w:rsidP="005566BD">
      <w:r>
        <w:t>REQ-020710/A</w:t>
      </w:r>
    </w:p>
    <w:p w:rsidR="005566BD" w:rsidRDefault="005566BD" w:rsidP="005566BD">
      <w:pPr>
        <w:ind w:left="1701"/>
      </w:pPr>
      <w:r>
        <w:t>Proposed layout of the 6D OAP positioner shall be approved by the CA (see REQ-020753/A).</w:t>
      </w:r>
    </w:p>
    <w:p w:rsidR="005566BD" w:rsidRDefault="005566BD" w:rsidP="005566BD">
      <w:r>
        <w:t>REQ-020711/A</w:t>
      </w:r>
    </w:p>
    <w:p w:rsidR="005566BD" w:rsidRDefault="005566BD" w:rsidP="005566BD">
      <w:pPr>
        <w:ind w:left="1701"/>
      </w:pPr>
      <w:r>
        <w:t>System assembly with cabling and final testing shall be performed by the Supplier (within outgoing check of the Product, see REQ-020751/A).</w:t>
      </w:r>
    </w:p>
    <w:p w:rsidR="005566BD" w:rsidRDefault="005566BD" w:rsidP="005566BD">
      <w:r>
        <w:t>REQ-020712/A</w:t>
      </w:r>
    </w:p>
    <w:p w:rsidR="005566BD" w:rsidRDefault="005566BD" w:rsidP="005566BD">
      <w:pPr>
        <w:ind w:left="1701"/>
      </w:pPr>
      <w:r>
        <w:t>The 6D OAP positioner shall have parameters listed in table n°4</w:t>
      </w:r>
    </w:p>
    <w:p w:rsidR="005566BD" w:rsidRDefault="005566BD" w:rsidP="005566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421"/>
      </w:tblGrid>
      <w:tr w:rsidR="005566BD" w:rsidTr="005566BD">
        <w:tc>
          <w:tcPr>
            <w:tcW w:w="4503"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Travel in x direction</w:t>
            </w:r>
          </w:p>
        </w:tc>
        <w:tc>
          <w:tcPr>
            <w:tcW w:w="4421"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 39 mm</w:t>
            </w:r>
          </w:p>
        </w:tc>
      </w:tr>
      <w:tr w:rsidR="005566BD" w:rsidTr="005566BD">
        <w:tc>
          <w:tcPr>
            <w:tcW w:w="4503"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Travel in y direction</w:t>
            </w:r>
          </w:p>
        </w:tc>
        <w:tc>
          <w:tcPr>
            <w:tcW w:w="4421"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 44 mm</w:t>
            </w:r>
          </w:p>
        </w:tc>
      </w:tr>
      <w:tr w:rsidR="005566BD" w:rsidTr="005566BD">
        <w:tc>
          <w:tcPr>
            <w:tcW w:w="4503"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Travel in z direction</w:t>
            </w:r>
          </w:p>
        </w:tc>
        <w:tc>
          <w:tcPr>
            <w:tcW w:w="4421"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 29 mm</w:t>
            </w:r>
          </w:p>
        </w:tc>
      </w:tr>
      <w:tr w:rsidR="005566BD" w:rsidTr="005566BD">
        <w:tc>
          <w:tcPr>
            <w:tcW w:w="4503"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 xml:space="preserve">Angular travel </w:t>
            </w:r>
            <w:r>
              <w:rPr>
                <w:rFonts w:ascii="Symbol" w:hAnsi="Symbol"/>
              </w:rPr>
              <w:t></w:t>
            </w:r>
            <w:r>
              <w:t>x</w:t>
            </w:r>
          </w:p>
        </w:tc>
        <w:tc>
          <w:tcPr>
            <w:tcW w:w="4421"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At least ± 5 deg</w:t>
            </w:r>
          </w:p>
        </w:tc>
      </w:tr>
      <w:tr w:rsidR="005566BD" w:rsidTr="005566BD">
        <w:tc>
          <w:tcPr>
            <w:tcW w:w="4503"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 xml:space="preserve">Angular travel </w:t>
            </w:r>
            <w:r>
              <w:rPr>
                <w:rFonts w:ascii="Symbol" w:hAnsi="Symbol"/>
              </w:rPr>
              <w:t></w:t>
            </w:r>
            <w:r>
              <w:t>y</w:t>
            </w:r>
          </w:p>
        </w:tc>
        <w:tc>
          <w:tcPr>
            <w:tcW w:w="4421"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360 deg</w:t>
            </w:r>
          </w:p>
        </w:tc>
      </w:tr>
      <w:tr w:rsidR="005566BD" w:rsidTr="005566BD">
        <w:tc>
          <w:tcPr>
            <w:tcW w:w="4503"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 xml:space="preserve">Angular travel </w:t>
            </w:r>
            <w:r>
              <w:rPr>
                <w:rFonts w:ascii="Symbol" w:hAnsi="Symbol"/>
              </w:rPr>
              <w:t></w:t>
            </w:r>
            <w:r>
              <w:t>z</w:t>
            </w:r>
          </w:p>
        </w:tc>
        <w:tc>
          <w:tcPr>
            <w:tcW w:w="4421"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At least ± 5 deg</w:t>
            </w:r>
          </w:p>
        </w:tc>
      </w:tr>
      <w:tr w:rsidR="005566BD" w:rsidTr="005566BD">
        <w:tc>
          <w:tcPr>
            <w:tcW w:w="4503"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Load capacity</w:t>
            </w:r>
          </w:p>
        </w:tc>
        <w:tc>
          <w:tcPr>
            <w:tcW w:w="4421"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 150 g</w:t>
            </w:r>
          </w:p>
        </w:tc>
      </w:tr>
      <w:tr w:rsidR="005566BD" w:rsidTr="005566BD">
        <w:tc>
          <w:tcPr>
            <w:tcW w:w="4503"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Sensor resolution (for linear axes)</w:t>
            </w:r>
          </w:p>
        </w:tc>
        <w:tc>
          <w:tcPr>
            <w:tcW w:w="4421"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 2 nm</w:t>
            </w:r>
          </w:p>
        </w:tc>
      </w:tr>
      <w:tr w:rsidR="005566BD" w:rsidTr="005566BD">
        <w:tc>
          <w:tcPr>
            <w:tcW w:w="4503"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Repeatability measured over the complete travel range (for linear axes)</w:t>
            </w:r>
          </w:p>
        </w:tc>
        <w:tc>
          <w:tcPr>
            <w:tcW w:w="4421"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Better than ±70 nm</w:t>
            </w:r>
          </w:p>
        </w:tc>
      </w:tr>
      <w:tr w:rsidR="005566BD" w:rsidTr="005566BD">
        <w:tc>
          <w:tcPr>
            <w:tcW w:w="4503"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Angular sensor resolution (</w:t>
            </w:r>
            <w:r>
              <w:rPr>
                <w:rFonts w:ascii="Symbol" w:hAnsi="Symbol"/>
              </w:rPr>
              <w:t></w:t>
            </w:r>
            <w:r>
              <w:t xml:space="preserve">x and </w:t>
            </w:r>
            <w:r>
              <w:rPr>
                <w:rFonts w:ascii="Symbol" w:hAnsi="Symbol"/>
              </w:rPr>
              <w:t></w:t>
            </w:r>
            <w:r>
              <w:t xml:space="preserve">z) </w:t>
            </w:r>
          </w:p>
        </w:tc>
        <w:tc>
          <w:tcPr>
            <w:tcW w:w="4421"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 xml:space="preserve">≤ 0.05 </w:t>
            </w:r>
            <w:r>
              <w:rPr>
                <w:rFonts w:ascii="Symbol" w:hAnsi="Symbol"/>
              </w:rPr>
              <w:t></w:t>
            </w:r>
            <w:r>
              <w:t>rad</w:t>
            </w:r>
          </w:p>
        </w:tc>
      </w:tr>
      <w:tr w:rsidR="005566BD" w:rsidTr="005566BD">
        <w:tc>
          <w:tcPr>
            <w:tcW w:w="4503"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Angular sensor resolution (</w:t>
            </w:r>
            <w:r>
              <w:rPr>
                <w:rFonts w:ascii="Symbol" w:hAnsi="Symbol"/>
              </w:rPr>
              <w:t></w:t>
            </w:r>
            <w:r>
              <w:t>y)</w:t>
            </w:r>
          </w:p>
        </w:tc>
        <w:tc>
          <w:tcPr>
            <w:tcW w:w="4421"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 xml:space="preserve">≤ 0.3 </w:t>
            </w:r>
            <w:r>
              <w:rPr>
                <w:rFonts w:ascii="Symbol" w:hAnsi="Symbol"/>
              </w:rPr>
              <w:t></w:t>
            </w:r>
            <w:r>
              <w:t>rad</w:t>
            </w:r>
          </w:p>
        </w:tc>
      </w:tr>
      <w:tr w:rsidR="005566BD" w:rsidTr="005566BD">
        <w:tc>
          <w:tcPr>
            <w:tcW w:w="4503"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Total dimensions (xyz)</w:t>
            </w:r>
          </w:p>
        </w:tc>
        <w:tc>
          <w:tcPr>
            <w:tcW w:w="4421"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 xml:space="preserve">less than 98 mm x  120 mm x 115 mm </w:t>
            </w:r>
          </w:p>
        </w:tc>
      </w:tr>
      <w:tr w:rsidR="005566BD" w:rsidTr="005566BD">
        <w:tc>
          <w:tcPr>
            <w:tcW w:w="4503"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Vacuum compatibility</w:t>
            </w:r>
          </w:p>
        </w:tc>
        <w:tc>
          <w:tcPr>
            <w:tcW w:w="4421"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10</w:t>
            </w:r>
            <w:r>
              <w:rPr>
                <w:vertAlign w:val="superscript"/>
              </w:rPr>
              <w:t>-6</w:t>
            </w:r>
            <w:r>
              <w:t xml:space="preserve"> mbar or better</w:t>
            </w:r>
          </w:p>
        </w:tc>
      </w:tr>
    </w:tbl>
    <w:p w:rsidR="00D42745" w:rsidRDefault="005566BD" w:rsidP="00D42745">
      <w:pPr>
        <w:jc w:val="center"/>
      </w:pPr>
      <w:r>
        <w:t>Table n°4: Required parameters of the 6D OAP positioner.</w:t>
      </w:r>
      <w:r w:rsidR="00D42745">
        <w:br w:type="page"/>
      </w:r>
    </w:p>
    <w:p w:rsidR="005566BD" w:rsidRPr="00D42745" w:rsidRDefault="005566BD" w:rsidP="00D42745">
      <w:pPr>
        <w:pStyle w:val="Nadpis2"/>
      </w:pPr>
      <w:bookmarkStart w:id="13" w:name="_Toc481161607"/>
      <w:r w:rsidRPr="00D42745">
        <w:lastRenderedPageBreak/>
        <w:t>4D positioner</w:t>
      </w:r>
      <w:bookmarkEnd w:id="13"/>
    </w:p>
    <w:p w:rsidR="005566BD" w:rsidRPr="00D42745" w:rsidRDefault="005566BD" w:rsidP="005566BD">
      <w:pPr>
        <w:rPr>
          <w:sz w:val="10"/>
          <w:szCs w:val="10"/>
        </w:rPr>
      </w:pPr>
    </w:p>
    <w:p w:rsidR="005566BD" w:rsidRDefault="005566BD" w:rsidP="005566BD">
      <w:r>
        <w:t>REQ-020713/A</w:t>
      </w:r>
    </w:p>
    <w:p w:rsidR="005566BD" w:rsidRDefault="005566BD" w:rsidP="005566BD">
      <w:pPr>
        <w:ind w:left="1701"/>
      </w:pPr>
      <w:r>
        <w:t>The 4D positioner shall be a piezo based positioner.</w:t>
      </w:r>
    </w:p>
    <w:p w:rsidR="005566BD" w:rsidRDefault="005566BD" w:rsidP="005566BD">
      <w:r>
        <w:t>REQ-020714/A</w:t>
      </w:r>
    </w:p>
    <w:p w:rsidR="005566BD" w:rsidRDefault="005566BD" w:rsidP="005566BD">
      <w:pPr>
        <w:ind w:left="1701"/>
      </w:pPr>
      <w:r>
        <w:t>The 4D positioner shall consist of:</w:t>
      </w:r>
    </w:p>
    <w:p w:rsidR="005566BD" w:rsidRDefault="005566BD" w:rsidP="005566BD">
      <w:pPr>
        <w:numPr>
          <w:ilvl w:val="0"/>
          <w:numId w:val="40"/>
        </w:numPr>
        <w:spacing w:after="240"/>
        <w:ind w:left="1985" w:hanging="284"/>
      </w:pPr>
      <w:r>
        <w:t>3 linear positioners: x and y – horizontal axes, z – vertical axis</w:t>
      </w:r>
    </w:p>
    <w:p w:rsidR="005566BD" w:rsidRDefault="005566BD" w:rsidP="005566BD">
      <w:pPr>
        <w:numPr>
          <w:ilvl w:val="0"/>
          <w:numId w:val="40"/>
        </w:numPr>
        <w:spacing w:after="240"/>
        <w:ind w:left="1985" w:hanging="284"/>
      </w:pPr>
      <w:r>
        <w:t xml:space="preserve">1 rotation positioner (360 deg): </w:t>
      </w:r>
      <w:r>
        <w:rPr>
          <w:rFonts w:ascii="Symbol" w:hAnsi="Symbol"/>
        </w:rPr>
        <w:t></w:t>
      </w:r>
      <w:r>
        <w:t>z – rotation around z axis</w:t>
      </w:r>
    </w:p>
    <w:p w:rsidR="005566BD" w:rsidRDefault="005566BD" w:rsidP="005566BD">
      <w:r>
        <w:t>REQ-020715/A</w:t>
      </w:r>
    </w:p>
    <w:p w:rsidR="005566BD" w:rsidRDefault="005566BD" w:rsidP="005566BD">
      <w:pPr>
        <w:ind w:left="1701"/>
      </w:pPr>
      <w:r>
        <w:t>The 4D positioner shall be equipped with sensors on all 4 axes to allow closed-loop operation.</w:t>
      </w:r>
    </w:p>
    <w:p w:rsidR="005566BD" w:rsidRDefault="005566BD" w:rsidP="005566BD">
      <w:r>
        <w:t>REQ-020716/A</w:t>
      </w:r>
    </w:p>
    <w:p w:rsidR="005566BD" w:rsidRDefault="005566BD" w:rsidP="005566BD">
      <w:pPr>
        <w:ind w:left="1701"/>
      </w:pPr>
      <w:r>
        <w:t>Brackets and/or adapter plates to assemble the 4D positioner and mount it on a flat surface shall be included in the delivery.</w:t>
      </w:r>
    </w:p>
    <w:p w:rsidR="005566BD" w:rsidRDefault="005566BD" w:rsidP="005566BD">
      <w:r>
        <w:t>REQ-020717/A</w:t>
      </w:r>
    </w:p>
    <w:p w:rsidR="005566BD" w:rsidRDefault="005566BD" w:rsidP="005566BD">
      <w:pPr>
        <w:ind w:left="1701"/>
      </w:pPr>
      <w:r>
        <w:t>Proposed layout of the 4D positioner shall be approved by the CA (see REQ-020753/A).</w:t>
      </w:r>
    </w:p>
    <w:p w:rsidR="005566BD" w:rsidRDefault="005566BD" w:rsidP="005566BD">
      <w:r>
        <w:t>REQ-020718/A</w:t>
      </w:r>
    </w:p>
    <w:p w:rsidR="005566BD" w:rsidRDefault="005566BD" w:rsidP="005566BD">
      <w:pPr>
        <w:ind w:left="1701"/>
      </w:pPr>
      <w:r>
        <w:t>System assembly with cabling and final testing shall be performed by the Supplier (within outgoing check of the Product, see REQ-020751/A).</w:t>
      </w:r>
    </w:p>
    <w:p w:rsidR="005566BD" w:rsidRDefault="005566BD" w:rsidP="005566BD">
      <w:r>
        <w:t>REQ-020719/A</w:t>
      </w:r>
    </w:p>
    <w:p w:rsidR="005566BD" w:rsidRDefault="005566BD" w:rsidP="005566BD">
      <w:pPr>
        <w:ind w:left="1701"/>
      </w:pPr>
      <w:r>
        <w:t>The 4D positioner shall have parameters listed in table n°5</w:t>
      </w:r>
    </w:p>
    <w:p w:rsidR="005566BD" w:rsidRDefault="005566BD" w:rsidP="005566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421"/>
      </w:tblGrid>
      <w:tr w:rsidR="005566BD" w:rsidTr="00A654F1">
        <w:tc>
          <w:tcPr>
            <w:tcW w:w="4503" w:type="dxa"/>
            <w:hideMark/>
          </w:tcPr>
          <w:p w:rsidR="005566BD" w:rsidRDefault="005566BD">
            <w:pPr>
              <w:rPr>
                <w:lang w:val="en-GB"/>
              </w:rPr>
            </w:pPr>
            <w:r>
              <w:t>Travel in x direction</w:t>
            </w:r>
          </w:p>
        </w:tc>
        <w:tc>
          <w:tcPr>
            <w:tcW w:w="4421" w:type="dxa"/>
            <w:hideMark/>
          </w:tcPr>
          <w:p w:rsidR="005566BD" w:rsidRDefault="005566BD">
            <w:pPr>
              <w:rPr>
                <w:lang w:val="en-GB"/>
              </w:rPr>
            </w:pPr>
            <w:r>
              <w:t>≥ 100 mm</w:t>
            </w:r>
          </w:p>
        </w:tc>
      </w:tr>
      <w:tr w:rsidR="005566BD" w:rsidTr="00A654F1">
        <w:tc>
          <w:tcPr>
            <w:tcW w:w="4503" w:type="dxa"/>
            <w:hideMark/>
          </w:tcPr>
          <w:p w:rsidR="005566BD" w:rsidRDefault="005566BD">
            <w:pPr>
              <w:rPr>
                <w:lang w:val="en-GB"/>
              </w:rPr>
            </w:pPr>
            <w:r>
              <w:t>Travel in y direction</w:t>
            </w:r>
          </w:p>
        </w:tc>
        <w:tc>
          <w:tcPr>
            <w:tcW w:w="4421" w:type="dxa"/>
            <w:hideMark/>
          </w:tcPr>
          <w:p w:rsidR="005566BD" w:rsidRDefault="005566BD">
            <w:pPr>
              <w:rPr>
                <w:lang w:val="en-GB"/>
              </w:rPr>
            </w:pPr>
            <w:r>
              <w:t>≥ 100 mm</w:t>
            </w:r>
          </w:p>
        </w:tc>
      </w:tr>
      <w:tr w:rsidR="005566BD" w:rsidTr="00A654F1">
        <w:tc>
          <w:tcPr>
            <w:tcW w:w="4503" w:type="dxa"/>
            <w:hideMark/>
          </w:tcPr>
          <w:p w:rsidR="005566BD" w:rsidRDefault="005566BD">
            <w:pPr>
              <w:rPr>
                <w:lang w:val="en-GB"/>
              </w:rPr>
            </w:pPr>
            <w:r>
              <w:t>Travel in z direction</w:t>
            </w:r>
          </w:p>
        </w:tc>
        <w:tc>
          <w:tcPr>
            <w:tcW w:w="4421" w:type="dxa"/>
            <w:hideMark/>
          </w:tcPr>
          <w:p w:rsidR="005566BD" w:rsidRDefault="005566BD">
            <w:pPr>
              <w:rPr>
                <w:lang w:val="en-GB"/>
              </w:rPr>
            </w:pPr>
            <w:r>
              <w:t>≥ 40 mm</w:t>
            </w:r>
          </w:p>
        </w:tc>
      </w:tr>
      <w:tr w:rsidR="005566BD" w:rsidTr="00A654F1">
        <w:tc>
          <w:tcPr>
            <w:tcW w:w="4503" w:type="dxa"/>
            <w:hideMark/>
          </w:tcPr>
          <w:p w:rsidR="005566BD" w:rsidRDefault="005566BD">
            <w:pPr>
              <w:rPr>
                <w:lang w:val="en-GB"/>
              </w:rPr>
            </w:pPr>
            <w:r>
              <w:t xml:space="preserve">Angular travel </w:t>
            </w:r>
            <w:r>
              <w:rPr>
                <w:rFonts w:ascii="Symbol" w:hAnsi="Symbol"/>
              </w:rPr>
              <w:t></w:t>
            </w:r>
            <w:r>
              <w:t>z</w:t>
            </w:r>
          </w:p>
        </w:tc>
        <w:tc>
          <w:tcPr>
            <w:tcW w:w="4421" w:type="dxa"/>
            <w:hideMark/>
          </w:tcPr>
          <w:p w:rsidR="005566BD" w:rsidRDefault="005566BD">
            <w:pPr>
              <w:rPr>
                <w:lang w:val="en-GB"/>
              </w:rPr>
            </w:pPr>
            <w:r>
              <w:t>360 deg</w:t>
            </w:r>
          </w:p>
        </w:tc>
      </w:tr>
      <w:tr w:rsidR="005566BD" w:rsidTr="00A654F1">
        <w:tc>
          <w:tcPr>
            <w:tcW w:w="4503" w:type="dxa"/>
            <w:hideMark/>
          </w:tcPr>
          <w:p w:rsidR="005566BD" w:rsidRDefault="005566BD">
            <w:pPr>
              <w:rPr>
                <w:lang w:val="en-GB"/>
              </w:rPr>
            </w:pPr>
            <w:r>
              <w:t>Load capacity</w:t>
            </w:r>
          </w:p>
        </w:tc>
        <w:tc>
          <w:tcPr>
            <w:tcW w:w="4421" w:type="dxa"/>
            <w:hideMark/>
          </w:tcPr>
          <w:p w:rsidR="005566BD" w:rsidRDefault="005566BD">
            <w:pPr>
              <w:rPr>
                <w:lang w:val="en-GB"/>
              </w:rPr>
            </w:pPr>
            <w:r>
              <w:t>≥ 300 g</w:t>
            </w:r>
          </w:p>
        </w:tc>
      </w:tr>
      <w:tr w:rsidR="005566BD" w:rsidTr="00A654F1">
        <w:tc>
          <w:tcPr>
            <w:tcW w:w="4503" w:type="dxa"/>
            <w:hideMark/>
          </w:tcPr>
          <w:p w:rsidR="005566BD" w:rsidRDefault="005566BD">
            <w:pPr>
              <w:rPr>
                <w:lang w:val="en-GB"/>
              </w:rPr>
            </w:pPr>
            <w:r>
              <w:t>Sensor resolution (for linear axes)</w:t>
            </w:r>
          </w:p>
        </w:tc>
        <w:tc>
          <w:tcPr>
            <w:tcW w:w="4421" w:type="dxa"/>
            <w:hideMark/>
          </w:tcPr>
          <w:p w:rsidR="005566BD" w:rsidRDefault="005566BD">
            <w:pPr>
              <w:rPr>
                <w:lang w:val="en-GB"/>
              </w:rPr>
            </w:pPr>
            <w:r>
              <w:t>≤ 2 nm</w:t>
            </w:r>
          </w:p>
        </w:tc>
      </w:tr>
      <w:tr w:rsidR="005566BD" w:rsidTr="00A654F1">
        <w:tc>
          <w:tcPr>
            <w:tcW w:w="4503" w:type="dxa"/>
            <w:hideMark/>
          </w:tcPr>
          <w:p w:rsidR="005566BD" w:rsidRDefault="005566BD">
            <w:pPr>
              <w:rPr>
                <w:lang w:val="en-GB"/>
              </w:rPr>
            </w:pPr>
            <w:r>
              <w:t>Repeatability measured over the complete travel range (for x and y axes)</w:t>
            </w:r>
          </w:p>
        </w:tc>
        <w:tc>
          <w:tcPr>
            <w:tcW w:w="4421" w:type="dxa"/>
            <w:hideMark/>
          </w:tcPr>
          <w:p w:rsidR="005566BD" w:rsidRDefault="005566BD">
            <w:pPr>
              <w:rPr>
                <w:lang w:val="en-GB"/>
              </w:rPr>
            </w:pPr>
            <w:r>
              <w:t>Better than ± 155 nm</w:t>
            </w:r>
          </w:p>
        </w:tc>
      </w:tr>
      <w:tr w:rsidR="005566BD" w:rsidTr="00A654F1">
        <w:tc>
          <w:tcPr>
            <w:tcW w:w="4503" w:type="dxa"/>
            <w:hideMark/>
          </w:tcPr>
          <w:p w:rsidR="005566BD" w:rsidRDefault="005566BD">
            <w:pPr>
              <w:rPr>
                <w:lang w:val="en-GB"/>
              </w:rPr>
            </w:pPr>
            <w:r>
              <w:t>Repeatability measured over the complete travel range (for z axis)</w:t>
            </w:r>
          </w:p>
        </w:tc>
        <w:tc>
          <w:tcPr>
            <w:tcW w:w="4421" w:type="dxa"/>
            <w:hideMark/>
          </w:tcPr>
          <w:p w:rsidR="005566BD" w:rsidRDefault="005566BD">
            <w:pPr>
              <w:rPr>
                <w:lang w:val="en-GB"/>
              </w:rPr>
            </w:pPr>
            <w:r>
              <w:t>Better than ± 80 nm</w:t>
            </w:r>
          </w:p>
        </w:tc>
      </w:tr>
      <w:tr w:rsidR="005566BD" w:rsidTr="00A654F1">
        <w:tc>
          <w:tcPr>
            <w:tcW w:w="4503" w:type="dxa"/>
            <w:hideMark/>
          </w:tcPr>
          <w:p w:rsidR="005566BD" w:rsidRDefault="005566BD">
            <w:pPr>
              <w:rPr>
                <w:lang w:val="en-GB"/>
              </w:rPr>
            </w:pPr>
            <w:r>
              <w:t>Angular sensor resolution (for rotation positioner)</w:t>
            </w:r>
          </w:p>
        </w:tc>
        <w:tc>
          <w:tcPr>
            <w:tcW w:w="4421" w:type="dxa"/>
            <w:hideMark/>
          </w:tcPr>
          <w:p w:rsidR="005566BD" w:rsidRDefault="005566BD">
            <w:pPr>
              <w:rPr>
                <w:lang w:val="en-GB"/>
              </w:rPr>
            </w:pPr>
            <w:r>
              <w:t xml:space="preserve">≤ 0.3 </w:t>
            </w:r>
            <w:r>
              <w:rPr>
                <w:rFonts w:ascii="Symbol" w:hAnsi="Symbol"/>
              </w:rPr>
              <w:t></w:t>
            </w:r>
            <w:r>
              <w:t>rad</w:t>
            </w:r>
          </w:p>
        </w:tc>
      </w:tr>
      <w:tr w:rsidR="005566BD" w:rsidTr="00A654F1">
        <w:tc>
          <w:tcPr>
            <w:tcW w:w="4503" w:type="dxa"/>
            <w:hideMark/>
          </w:tcPr>
          <w:p w:rsidR="005566BD" w:rsidRDefault="005566BD">
            <w:pPr>
              <w:rPr>
                <w:lang w:val="en-GB"/>
              </w:rPr>
            </w:pPr>
            <w:r>
              <w:t>Total dimensions (xyz)</w:t>
            </w:r>
          </w:p>
        </w:tc>
        <w:tc>
          <w:tcPr>
            <w:tcW w:w="4421" w:type="dxa"/>
            <w:hideMark/>
          </w:tcPr>
          <w:p w:rsidR="005566BD" w:rsidRDefault="005566BD">
            <w:pPr>
              <w:rPr>
                <w:lang w:val="en-GB"/>
              </w:rPr>
            </w:pPr>
            <w:r>
              <w:t xml:space="preserve">less than  155 mm x 155  mm x 140 mm </w:t>
            </w:r>
          </w:p>
        </w:tc>
      </w:tr>
      <w:tr w:rsidR="005566BD" w:rsidTr="00A654F1">
        <w:tc>
          <w:tcPr>
            <w:tcW w:w="4503" w:type="dxa"/>
            <w:hideMark/>
          </w:tcPr>
          <w:p w:rsidR="005566BD" w:rsidRDefault="005566BD">
            <w:pPr>
              <w:rPr>
                <w:lang w:val="en-GB"/>
              </w:rPr>
            </w:pPr>
            <w:r>
              <w:t>Vacuum compatibility</w:t>
            </w:r>
          </w:p>
        </w:tc>
        <w:tc>
          <w:tcPr>
            <w:tcW w:w="4421" w:type="dxa"/>
            <w:hideMark/>
          </w:tcPr>
          <w:p w:rsidR="005566BD" w:rsidRDefault="005566BD">
            <w:pPr>
              <w:rPr>
                <w:lang w:val="en-GB"/>
              </w:rPr>
            </w:pPr>
            <w:r>
              <w:t>10</w:t>
            </w:r>
            <w:r>
              <w:rPr>
                <w:vertAlign w:val="superscript"/>
              </w:rPr>
              <w:t>-6</w:t>
            </w:r>
            <w:r>
              <w:t xml:space="preserve"> mbar or better</w:t>
            </w:r>
          </w:p>
        </w:tc>
      </w:tr>
    </w:tbl>
    <w:p w:rsidR="00D42745" w:rsidRDefault="005566BD" w:rsidP="00D42745">
      <w:pPr>
        <w:jc w:val="center"/>
      </w:pPr>
      <w:r>
        <w:t>Table n°5: Required parameters of the 4D sample positioner.</w:t>
      </w:r>
      <w:r w:rsidR="00D42745">
        <w:br w:type="page"/>
      </w:r>
    </w:p>
    <w:p w:rsidR="005566BD" w:rsidRPr="00D42745" w:rsidRDefault="005566BD" w:rsidP="00D42745">
      <w:pPr>
        <w:pStyle w:val="Nadpis2"/>
      </w:pPr>
      <w:bookmarkStart w:id="14" w:name="_Toc481161608"/>
      <w:r w:rsidRPr="00D42745">
        <w:lastRenderedPageBreak/>
        <w:t>Linear positioners</w:t>
      </w:r>
      <w:bookmarkEnd w:id="14"/>
    </w:p>
    <w:p w:rsidR="005566BD" w:rsidRPr="00D42745" w:rsidRDefault="005566BD" w:rsidP="00D42745">
      <w:pPr>
        <w:rPr>
          <w:sz w:val="10"/>
          <w:szCs w:val="10"/>
        </w:rPr>
      </w:pPr>
    </w:p>
    <w:p w:rsidR="005566BD" w:rsidRDefault="005566BD" w:rsidP="005566BD">
      <w:r>
        <w:t>REQ-020720/A</w:t>
      </w:r>
    </w:p>
    <w:p w:rsidR="005566BD" w:rsidRDefault="005566BD" w:rsidP="005566BD">
      <w:pPr>
        <w:ind w:left="1701"/>
      </w:pPr>
      <w:r>
        <w:t>Three identical Linear positioners shall be delivered.</w:t>
      </w:r>
    </w:p>
    <w:p w:rsidR="005566BD" w:rsidRDefault="005566BD" w:rsidP="005566BD">
      <w:r>
        <w:t>REQ-020721/A</w:t>
      </w:r>
    </w:p>
    <w:p w:rsidR="005566BD" w:rsidRDefault="005566BD" w:rsidP="005566BD">
      <w:pPr>
        <w:ind w:left="1701"/>
      </w:pPr>
      <w:r>
        <w:t xml:space="preserve">Each Linear positioner shall be a piezo based linear translation positioner. </w:t>
      </w:r>
    </w:p>
    <w:p w:rsidR="005566BD" w:rsidRDefault="005566BD" w:rsidP="005566BD">
      <w:r>
        <w:t>REQ-020722/A</w:t>
      </w:r>
    </w:p>
    <w:p w:rsidR="005566BD" w:rsidRDefault="005566BD" w:rsidP="005566BD">
      <w:pPr>
        <w:ind w:left="1701"/>
      </w:pPr>
      <w:r>
        <w:t>Each Linear positioner shall be equipped with a sensor to allow closed-loop operation.</w:t>
      </w:r>
    </w:p>
    <w:p w:rsidR="005566BD" w:rsidRDefault="005566BD" w:rsidP="005566BD">
      <w:r>
        <w:t>REQ-020723/A</w:t>
      </w:r>
    </w:p>
    <w:p w:rsidR="005566BD" w:rsidRDefault="005566BD" w:rsidP="005566BD">
      <w:pPr>
        <w:ind w:left="1701"/>
      </w:pPr>
      <w:r>
        <w:t>Each Linear positioner shall have parameters listed in table n°6.</w:t>
      </w:r>
    </w:p>
    <w:p w:rsidR="005566BD" w:rsidRPr="00A654F1" w:rsidRDefault="005566BD" w:rsidP="005566BD">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2"/>
        <w:gridCol w:w="4462"/>
      </w:tblGrid>
      <w:tr w:rsidR="005566BD" w:rsidTr="005566BD">
        <w:tc>
          <w:tcPr>
            <w:tcW w:w="4462"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Travel range</w:t>
            </w:r>
          </w:p>
        </w:tc>
        <w:tc>
          <w:tcPr>
            <w:tcW w:w="4462"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49 ± 1 mm</w:t>
            </w:r>
          </w:p>
        </w:tc>
      </w:tr>
      <w:tr w:rsidR="005566BD" w:rsidTr="005566BD">
        <w:tc>
          <w:tcPr>
            <w:tcW w:w="4462"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Load capacity</w:t>
            </w:r>
          </w:p>
        </w:tc>
        <w:tc>
          <w:tcPr>
            <w:tcW w:w="4462"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 3 kg</w:t>
            </w:r>
          </w:p>
        </w:tc>
      </w:tr>
      <w:tr w:rsidR="005566BD" w:rsidTr="005566BD">
        <w:tc>
          <w:tcPr>
            <w:tcW w:w="4462"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Sensor resolution</w:t>
            </w:r>
          </w:p>
        </w:tc>
        <w:tc>
          <w:tcPr>
            <w:tcW w:w="4462"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 2 nm</w:t>
            </w:r>
          </w:p>
        </w:tc>
      </w:tr>
      <w:tr w:rsidR="005566BD" w:rsidTr="005566BD">
        <w:tc>
          <w:tcPr>
            <w:tcW w:w="4462"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Repeatability measured over the complete travel range</w:t>
            </w:r>
          </w:p>
        </w:tc>
        <w:tc>
          <w:tcPr>
            <w:tcW w:w="4462"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Better than ± 80 nm</w:t>
            </w:r>
          </w:p>
        </w:tc>
      </w:tr>
      <w:tr w:rsidR="005566BD" w:rsidTr="005566BD">
        <w:tc>
          <w:tcPr>
            <w:tcW w:w="4462"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Total dimensions (xyz)</w:t>
            </w:r>
          </w:p>
        </w:tc>
        <w:tc>
          <w:tcPr>
            <w:tcW w:w="4462"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Less than 76 mm x 25 mm x 11 mm</w:t>
            </w:r>
          </w:p>
        </w:tc>
      </w:tr>
      <w:tr w:rsidR="005566BD" w:rsidTr="005566BD">
        <w:tc>
          <w:tcPr>
            <w:tcW w:w="4462"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Vacuum compatibility</w:t>
            </w:r>
          </w:p>
        </w:tc>
        <w:tc>
          <w:tcPr>
            <w:tcW w:w="4462"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10</w:t>
            </w:r>
            <w:r>
              <w:rPr>
                <w:vertAlign w:val="superscript"/>
              </w:rPr>
              <w:t>-6</w:t>
            </w:r>
            <w:r>
              <w:t xml:space="preserve"> mbar or better</w:t>
            </w:r>
          </w:p>
        </w:tc>
      </w:tr>
    </w:tbl>
    <w:p w:rsidR="005566BD" w:rsidRDefault="005566BD" w:rsidP="005566BD">
      <w:pPr>
        <w:jc w:val="center"/>
        <w:rPr>
          <w:lang w:val="en-GB"/>
        </w:rPr>
      </w:pPr>
      <w:r>
        <w:t>Table n°6: Required parameters of the Linear positioners.</w:t>
      </w:r>
    </w:p>
    <w:p w:rsidR="005566BD" w:rsidRPr="00A654F1" w:rsidRDefault="005566BD" w:rsidP="00D42745">
      <w:pPr>
        <w:rPr>
          <w:sz w:val="10"/>
          <w:szCs w:val="10"/>
        </w:rPr>
      </w:pPr>
    </w:p>
    <w:p w:rsidR="005566BD" w:rsidRPr="00D42745" w:rsidRDefault="005566BD" w:rsidP="00D42745">
      <w:pPr>
        <w:pStyle w:val="Nadpis2"/>
      </w:pPr>
      <w:bookmarkStart w:id="15" w:name="_Toc481161609"/>
      <w:r w:rsidRPr="00D42745">
        <w:t>Rotation positioners</w:t>
      </w:r>
      <w:bookmarkEnd w:id="15"/>
    </w:p>
    <w:p w:rsidR="005566BD" w:rsidRPr="00D42745" w:rsidRDefault="005566BD" w:rsidP="005566BD">
      <w:pPr>
        <w:rPr>
          <w:sz w:val="10"/>
          <w:szCs w:val="10"/>
        </w:rPr>
      </w:pPr>
    </w:p>
    <w:p w:rsidR="005566BD" w:rsidRDefault="005566BD" w:rsidP="005566BD">
      <w:r>
        <w:t>REQ-020724/A</w:t>
      </w:r>
    </w:p>
    <w:p w:rsidR="005566BD" w:rsidRDefault="005566BD" w:rsidP="005566BD">
      <w:pPr>
        <w:ind w:left="1701"/>
      </w:pPr>
      <w:r>
        <w:t>Two rotation positioners – RS1 and RS2 – shall be delivered.</w:t>
      </w:r>
    </w:p>
    <w:p w:rsidR="005566BD" w:rsidRDefault="005566BD" w:rsidP="005566BD">
      <w:r>
        <w:t>REQ-020725/A</w:t>
      </w:r>
    </w:p>
    <w:p w:rsidR="005566BD" w:rsidRDefault="005566BD" w:rsidP="005566BD">
      <w:pPr>
        <w:ind w:left="1701"/>
      </w:pPr>
      <w:r>
        <w:t>The RS1 positioner shall be compatible with vacuum level 10</w:t>
      </w:r>
      <w:r>
        <w:rPr>
          <w:vertAlign w:val="superscript"/>
        </w:rPr>
        <w:t>-6</w:t>
      </w:r>
      <w:r>
        <w:t xml:space="preserve"> mbar or better.</w:t>
      </w:r>
    </w:p>
    <w:p w:rsidR="005566BD" w:rsidRDefault="005566BD" w:rsidP="005566BD">
      <w:r>
        <w:t>REQ-020726/A</w:t>
      </w:r>
    </w:p>
    <w:p w:rsidR="005566BD" w:rsidRDefault="005566BD" w:rsidP="005566BD">
      <w:pPr>
        <w:ind w:left="1701"/>
      </w:pPr>
      <w:r>
        <w:t>The RS2 positioner shall be compatible with vacuum level 10</w:t>
      </w:r>
      <w:r>
        <w:rPr>
          <w:vertAlign w:val="superscript"/>
        </w:rPr>
        <w:t>-8</w:t>
      </w:r>
      <w:r>
        <w:t xml:space="preserve"> mbar or better.</w:t>
      </w:r>
    </w:p>
    <w:p w:rsidR="005566BD" w:rsidRDefault="005566BD" w:rsidP="005566BD">
      <w:r>
        <w:t>REQ-020727/A</w:t>
      </w:r>
    </w:p>
    <w:p w:rsidR="005566BD" w:rsidRDefault="005566BD" w:rsidP="005566BD">
      <w:pPr>
        <w:ind w:left="1701"/>
      </w:pPr>
      <w:r>
        <w:t>Each Rotation positioner shall be piezo based.</w:t>
      </w:r>
    </w:p>
    <w:p w:rsidR="005566BD" w:rsidRDefault="005566BD" w:rsidP="005566BD">
      <w:r>
        <w:t>REQ-020728/A</w:t>
      </w:r>
    </w:p>
    <w:p w:rsidR="005566BD" w:rsidRDefault="005566BD" w:rsidP="005566BD">
      <w:pPr>
        <w:ind w:left="1701"/>
      </w:pPr>
      <w:r>
        <w:t>Each Rotation positioner shall be equipped with a sensor to allow closed-loop operation.</w:t>
      </w:r>
    </w:p>
    <w:p w:rsidR="005566BD" w:rsidRDefault="005566BD" w:rsidP="005566BD">
      <w:r>
        <w:t>REQ-020729/A</w:t>
      </w:r>
    </w:p>
    <w:p w:rsidR="005566BD" w:rsidRDefault="005566BD" w:rsidP="005566BD">
      <w:pPr>
        <w:ind w:left="1701"/>
      </w:pPr>
      <w:r>
        <w:t>Each Rotation positioner shall have parameters listed in table n° 7.</w:t>
      </w:r>
    </w:p>
    <w:p w:rsidR="00D42745" w:rsidRPr="00A654F1" w:rsidRDefault="00D42745">
      <w:pPr>
        <w:spacing w:before="0" w:after="0" w:line="240" w:lineRule="auto"/>
        <w:contextualSpacing w:val="0"/>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2"/>
        <w:gridCol w:w="4462"/>
      </w:tblGrid>
      <w:tr w:rsidR="005566BD" w:rsidTr="005566BD">
        <w:tc>
          <w:tcPr>
            <w:tcW w:w="4462"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Angular travel range</w:t>
            </w:r>
          </w:p>
        </w:tc>
        <w:tc>
          <w:tcPr>
            <w:tcW w:w="4462"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360 deg</w:t>
            </w:r>
          </w:p>
        </w:tc>
      </w:tr>
      <w:tr w:rsidR="005566BD" w:rsidTr="005566BD">
        <w:tc>
          <w:tcPr>
            <w:tcW w:w="4462"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Load capacity</w:t>
            </w:r>
          </w:p>
        </w:tc>
        <w:tc>
          <w:tcPr>
            <w:tcW w:w="4462"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 2.5 kg</w:t>
            </w:r>
          </w:p>
        </w:tc>
      </w:tr>
      <w:tr w:rsidR="005566BD" w:rsidTr="005566BD">
        <w:tc>
          <w:tcPr>
            <w:tcW w:w="4462"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Sensor resolution</w:t>
            </w:r>
          </w:p>
        </w:tc>
        <w:tc>
          <w:tcPr>
            <w:tcW w:w="4462"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 xml:space="preserve">≤ 0.3 </w:t>
            </w:r>
            <w:r>
              <w:rPr>
                <w:rFonts w:ascii="Symbol" w:hAnsi="Symbol"/>
              </w:rPr>
              <w:t></w:t>
            </w:r>
            <w:r>
              <w:t xml:space="preserve">rad </w:t>
            </w:r>
          </w:p>
        </w:tc>
      </w:tr>
      <w:tr w:rsidR="005566BD" w:rsidTr="005566BD">
        <w:tc>
          <w:tcPr>
            <w:tcW w:w="4462"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Total dimensions (xyz)</w:t>
            </w:r>
          </w:p>
        </w:tc>
        <w:tc>
          <w:tcPr>
            <w:tcW w:w="4462"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Less than 58 mm x 58 mm x 14 mm</w:t>
            </w:r>
          </w:p>
        </w:tc>
      </w:tr>
    </w:tbl>
    <w:p w:rsidR="005566BD" w:rsidRDefault="005566BD" w:rsidP="005566BD">
      <w:pPr>
        <w:jc w:val="center"/>
      </w:pPr>
      <w:r>
        <w:t>Table n°7: Required parameters of the Rotation positioners.</w:t>
      </w:r>
    </w:p>
    <w:p w:rsidR="00A654F1" w:rsidRDefault="00A654F1" w:rsidP="00A654F1">
      <w:pPr>
        <w:rPr>
          <w:lang w:val="en-GB"/>
        </w:rPr>
      </w:pPr>
    </w:p>
    <w:p w:rsidR="005566BD" w:rsidRPr="00D42745" w:rsidRDefault="005566BD" w:rsidP="00D42745">
      <w:pPr>
        <w:pStyle w:val="Nadpis2"/>
      </w:pPr>
      <w:bookmarkStart w:id="16" w:name="_Toc481161610"/>
      <w:r w:rsidRPr="00D42745">
        <w:lastRenderedPageBreak/>
        <w:t>4D “dark” positioner</w:t>
      </w:r>
      <w:bookmarkEnd w:id="16"/>
    </w:p>
    <w:p w:rsidR="005566BD" w:rsidRPr="00D42745" w:rsidRDefault="005566BD" w:rsidP="005566BD">
      <w:pPr>
        <w:rPr>
          <w:sz w:val="10"/>
          <w:szCs w:val="10"/>
        </w:rPr>
      </w:pPr>
    </w:p>
    <w:p w:rsidR="005566BD" w:rsidRDefault="005566BD" w:rsidP="005566BD">
      <w:r>
        <w:t>REQ-020730/A</w:t>
      </w:r>
    </w:p>
    <w:p w:rsidR="005566BD" w:rsidRDefault="005566BD" w:rsidP="005566BD">
      <w:pPr>
        <w:ind w:left="1701"/>
      </w:pPr>
      <w:r>
        <w:t>The 4D “dark” positioner shall be a piezo based positioner.</w:t>
      </w:r>
    </w:p>
    <w:p w:rsidR="005566BD" w:rsidRDefault="005566BD" w:rsidP="005566BD">
      <w:r>
        <w:t>REQ-020731/A</w:t>
      </w:r>
    </w:p>
    <w:p w:rsidR="005566BD" w:rsidRDefault="005566BD" w:rsidP="005566BD">
      <w:pPr>
        <w:ind w:left="1701"/>
      </w:pPr>
      <w:r>
        <w:t>The 4D “dark” positioner shall consist of:</w:t>
      </w:r>
    </w:p>
    <w:p w:rsidR="005566BD" w:rsidRDefault="005566BD" w:rsidP="005566BD">
      <w:pPr>
        <w:numPr>
          <w:ilvl w:val="0"/>
          <w:numId w:val="41"/>
        </w:numPr>
        <w:spacing w:after="240"/>
        <w:ind w:left="1985" w:hanging="284"/>
      </w:pPr>
      <w:r>
        <w:t>3 linear positioners: x and y – horizontal axes, z – vertical axis</w:t>
      </w:r>
    </w:p>
    <w:p w:rsidR="005566BD" w:rsidRDefault="005566BD" w:rsidP="005566BD">
      <w:pPr>
        <w:numPr>
          <w:ilvl w:val="0"/>
          <w:numId w:val="41"/>
        </w:numPr>
        <w:spacing w:after="240"/>
        <w:ind w:left="1985" w:hanging="284"/>
      </w:pPr>
      <w:r>
        <w:t xml:space="preserve">1 rotation positioner (360 deg): </w:t>
      </w:r>
      <w:r>
        <w:rPr>
          <w:rFonts w:ascii="Symbol" w:hAnsi="Symbol"/>
        </w:rPr>
        <w:t></w:t>
      </w:r>
      <w:r>
        <w:t>z – rotation around z axis</w:t>
      </w:r>
    </w:p>
    <w:p w:rsidR="005566BD" w:rsidRDefault="005566BD" w:rsidP="005566BD">
      <w:r>
        <w:t>REQ-020732/A</w:t>
      </w:r>
    </w:p>
    <w:p w:rsidR="005566BD" w:rsidRDefault="005566BD" w:rsidP="005566BD">
      <w:pPr>
        <w:ind w:left="1701"/>
      </w:pPr>
      <w:r>
        <w:t>The 4D “dark” positioner shall be equipped with sensors on all 4 axes to allow closed-loop operation.</w:t>
      </w:r>
    </w:p>
    <w:p w:rsidR="005566BD" w:rsidRDefault="005566BD" w:rsidP="005566BD">
      <w:r>
        <w:t>REQ-020733/A</w:t>
      </w:r>
    </w:p>
    <w:p w:rsidR="005566BD" w:rsidRDefault="005566BD" w:rsidP="005566BD">
      <w:pPr>
        <w:ind w:left="1701"/>
      </w:pPr>
      <w:r>
        <w:t xml:space="preserve">The sensors on the 4D “dark” positioner shall not use light with wavelength below 1.2 </w:t>
      </w:r>
      <w:r>
        <w:rPr>
          <w:rFonts w:ascii="Symbol" w:hAnsi="Symbol"/>
        </w:rPr>
        <w:t></w:t>
      </w:r>
      <w:r>
        <w:t>m to detect the position.</w:t>
      </w:r>
    </w:p>
    <w:p w:rsidR="005566BD" w:rsidRDefault="005566BD" w:rsidP="00CC401B">
      <w:pPr>
        <w:ind w:left="2835" w:hanging="1134"/>
        <w:rPr>
          <w:i/>
        </w:rPr>
      </w:pPr>
      <w:r>
        <w:rPr>
          <w:i/>
        </w:rPr>
        <w:t>NOTE:</w:t>
      </w:r>
      <w:r>
        <w:rPr>
          <w:i/>
        </w:rPr>
        <w:tab/>
        <w:t xml:space="preserve">Other types of sensors, </w:t>
      </w:r>
      <w:r w:rsidR="00CC401B">
        <w:rPr>
          <w:i/>
        </w:rPr>
        <w:t>e.g.</w:t>
      </w:r>
      <w:r>
        <w:rPr>
          <w:i/>
        </w:rPr>
        <w:t xml:space="preserve"> resistive or inductive, can be used.</w:t>
      </w:r>
    </w:p>
    <w:p w:rsidR="005566BD" w:rsidRDefault="005566BD" w:rsidP="005566BD">
      <w:r>
        <w:t>REQ-020734/A</w:t>
      </w:r>
    </w:p>
    <w:p w:rsidR="005566BD" w:rsidRDefault="005566BD" w:rsidP="005566BD">
      <w:pPr>
        <w:ind w:left="1701"/>
      </w:pPr>
      <w:r>
        <w:t>Brackets and/or adapter plates to assemble the 4D “dark” positioner and mount it on a flat surface shall be included in the delivery.</w:t>
      </w:r>
    </w:p>
    <w:p w:rsidR="005566BD" w:rsidRDefault="005566BD" w:rsidP="005566BD">
      <w:r>
        <w:t>REQ-020735/A</w:t>
      </w:r>
    </w:p>
    <w:p w:rsidR="005566BD" w:rsidRDefault="005566BD" w:rsidP="005566BD">
      <w:pPr>
        <w:ind w:left="1701"/>
      </w:pPr>
      <w:r>
        <w:t>The 4D “dark” positioner shall have parameters listed in table n°8.</w:t>
      </w:r>
    </w:p>
    <w:p w:rsidR="005566BD" w:rsidRPr="00A654F1" w:rsidRDefault="005566BD" w:rsidP="005566BD">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421"/>
      </w:tblGrid>
      <w:tr w:rsidR="005566BD" w:rsidTr="005566BD">
        <w:tc>
          <w:tcPr>
            <w:tcW w:w="4503"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Travel in x direction</w:t>
            </w:r>
          </w:p>
        </w:tc>
        <w:tc>
          <w:tcPr>
            <w:tcW w:w="4421"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 20 mm</w:t>
            </w:r>
          </w:p>
        </w:tc>
      </w:tr>
      <w:tr w:rsidR="005566BD" w:rsidTr="005566BD">
        <w:tc>
          <w:tcPr>
            <w:tcW w:w="4503"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Travel in y direction</w:t>
            </w:r>
          </w:p>
        </w:tc>
        <w:tc>
          <w:tcPr>
            <w:tcW w:w="4421"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 20 mm</w:t>
            </w:r>
          </w:p>
        </w:tc>
      </w:tr>
      <w:tr w:rsidR="005566BD" w:rsidTr="005566BD">
        <w:tc>
          <w:tcPr>
            <w:tcW w:w="4503"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Travel in z direction</w:t>
            </w:r>
          </w:p>
        </w:tc>
        <w:tc>
          <w:tcPr>
            <w:tcW w:w="4421"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 12 mm</w:t>
            </w:r>
          </w:p>
        </w:tc>
      </w:tr>
      <w:tr w:rsidR="005566BD" w:rsidTr="005566BD">
        <w:tc>
          <w:tcPr>
            <w:tcW w:w="4503"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 xml:space="preserve">Angular travel </w:t>
            </w:r>
            <w:r>
              <w:rPr>
                <w:rFonts w:ascii="Symbol" w:hAnsi="Symbol"/>
              </w:rPr>
              <w:t></w:t>
            </w:r>
            <w:r>
              <w:t>z</w:t>
            </w:r>
          </w:p>
        </w:tc>
        <w:tc>
          <w:tcPr>
            <w:tcW w:w="4421"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360 deg</w:t>
            </w:r>
          </w:p>
        </w:tc>
      </w:tr>
      <w:tr w:rsidR="005566BD" w:rsidTr="005566BD">
        <w:tc>
          <w:tcPr>
            <w:tcW w:w="4503"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Encoded angular travel</w:t>
            </w:r>
          </w:p>
        </w:tc>
        <w:tc>
          <w:tcPr>
            <w:tcW w:w="4421" w:type="dxa"/>
            <w:tcBorders>
              <w:top w:val="single" w:sz="4" w:space="0" w:color="auto"/>
              <w:left w:val="single" w:sz="4" w:space="0" w:color="auto"/>
              <w:bottom w:val="single" w:sz="4" w:space="0" w:color="auto"/>
              <w:right w:val="single" w:sz="4" w:space="0" w:color="auto"/>
            </w:tcBorders>
            <w:hideMark/>
          </w:tcPr>
          <w:p w:rsidR="005566BD" w:rsidRDefault="005566BD">
            <w:pPr>
              <w:rPr>
                <w:highlight w:val="yellow"/>
                <w:lang w:val="en-GB"/>
              </w:rPr>
            </w:pPr>
            <w:r>
              <w:t>≥ 310 deg</w:t>
            </w:r>
          </w:p>
        </w:tc>
      </w:tr>
      <w:tr w:rsidR="005566BD" w:rsidTr="005566BD">
        <w:tc>
          <w:tcPr>
            <w:tcW w:w="4503"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Load capacity</w:t>
            </w:r>
          </w:p>
        </w:tc>
        <w:tc>
          <w:tcPr>
            <w:tcW w:w="4421"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 140 g</w:t>
            </w:r>
          </w:p>
        </w:tc>
      </w:tr>
      <w:tr w:rsidR="005566BD" w:rsidTr="005566BD">
        <w:tc>
          <w:tcPr>
            <w:tcW w:w="4503"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Sensor resolution (for linear axes)</w:t>
            </w:r>
          </w:p>
        </w:tc>
        <w:tc>
          <w:tcPr>
            <w:tcW w:w="4421"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 250 nm</w:t>
            </w:r>
          </w:p>
        </w:tc>
      </w:tr>
      <w:tr w:rsidR="005566BD" w:rsidTr="005566BD">
        <w:tc>
          <w:tcPr>
            <w:tcW w:w="4503"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Repeatability (for linear axes)</w:t>
            </w:r>
          </w:p>
        </w:tc>
        <w:tc>
          <w:tcPr>
            <w:tcW w:w="4421"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 xml:space="preserve">Better than 3 </w:t>
            </w:r>
            <w:r>
              <w:rPr>
                <w:rFonts w:ascii="Symbol" w:hAnsi="Symbol"/>
              </w:rPr>
              <w:t></w:t>
            </w:r>
            <w:r>
              <w:t>m</w:t>
            </w:r>
          </w:p>
        </w:tc>
      </w:tr>
      <w:tr w:rsidR="005566BD" w:rsidTr="005566BD">
        <w:tc>
          <w:tcPr>
            <w:tcW w:w="4503"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Absolute accuracy (for linear axes)</w:t>
            </w:r>
          </w:p>
        </w:tc>
        <w:tc>
          <w:tcPr>
            <w:tcW w:w="4421"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Better than 1.5% of travel range</w:t>
            </w:r>
          </w:p>
        </w:tc>
      </w:tr>
      <w:tr w:rsidR="005566BD" w:rsidTr="005566BD">
        <w:tc>
          <w:tcPr>
            <w:tcW w:w="4503"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Angular sensor resolution (for rotation positioner)</w:t>
            </w:r>
          </w:p>
        </w:tc>
        <w:tc>
          <w:tcPr>
            <w:tcW w:w="4421"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  0.11 mrad</w:t>
            </w:r>
          </w:p>
        </w:tc>
      </w:tr>
      <w:tr w:rsidR="005566BD" w:rsidTr="005566BD">
        <w:tc>
          <w:tcPr>
            <w:tcW w:w="4503"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Absolute accuracy (for rotation)</w:t>
            </w:r>
          </w:p>
        </w:tc>
        <w:tc>
          <w:tcPr>
            <w:tcW w:w="4421"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Better than 2% of travel range</w:t>
            </w:r>
          </w:p>
        </w:tc>
      </w:tr>
      <w:tr w:rsidR="005566BD" w:rsidTr="005566BD">
        <w:tc>
          <w:tcPr>
            <w:tcW w:w="4503"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Total dimensions (xyz)</w:t>
            </w:r>
          </w:p>
        </w:tc>
        <w:tc>
          <w:tcPr>
            <w:tcW w:w="4421"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less than 48 mm x 48 mm x 74 mm</w:t>
            </w:r>
          </w:p>
        </w:tc>
      </w:tr>
      <w:tr w:rsidR="005566BD" w:rsidTr="005566BD">
        <w:tc>
          <w:tcPr>
            <w:tcW w:w="4503"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Vacuum compatibility</w:t>
            </w:r>
          </w:p>
        </w:tc>
        <w:tc>
          <w:tcPr>
            <w:tcW w:w="4421" w:type="dxa"/>
            <w:tcBorders>
              <w:top w:val="single" w:sz="4" w:space="0" w:color="auto"/>
              <w:left w:val="single" w:sz="4" w:space="0" w:color="auto"/>
              <w:bottom w:val="single" w:sz="4" w:space="0" w:color="auto"/>
              <w:right w:val="single" w:sz="4" w:space="0" w:color="auto"/>
            </w:tcBorders>
            <w:hideMark/>
          </w:tcPr>
          <w:p w:rsidR="005566BD" w:rsidRDefault="005566BD">
            <w:pPr>
              <w:rPr>
                <w:lang w:val="en-GB"/>
              </w:rPr>
            </w:pPr>
            <w:r>
              <w:t>10</w:t>
            </w:r>
            <w:r>
              <w:rPr>
                <w:vertAlign w:val="superscript"/>
              </w:rPr>
              <w:t>-8</w:t>
            </w:r>
            <w:r>
              <w:t xml:space="preserve"> mbar or better</w:t>
            </w:r>
          </w:p>
        </w:tc>
      </w:tr>
    </w:tbl>
    <w:p w:rsidR="00D42745" w:rsidRDefault="005566BD" w:rsidP="00D42745">
      <w:pPr>
        <w:jc w:val="center"/>
      </w:pPr>
      <w:r>
        <w:t>Table n°8: Required parameters of the 4D “dark” positioner.</w:t>
      </w:r>
      <w:r w:rsidR="00D42745">
        <w:br w:type="page"/>
      </w:r>
    </w:p>
    <w:p w:rsidR="005566BD" w:rsidRPr="00D42745" w:rsidRDefault="005566BD" w:rsidP="00D42745">
      <w:pPr>
        <w:pStyle w:val="Nadpis2"/>
      </w:pPr>
      <w:bookmarkStart w:id="17" w:name="_Toc481161611"/>
      <w:r w:rsidRPr="00D42745">
        <w:lastRenderedPageBreak/>
        <w:t>Motion controllers</w:t>
      </w:r>
      <w:bookmarkEnd w:id="17"/>
    </w:p>
    <w:p w:rsidR="005566BD" w:rsidRPr="00D42745" w:rsidRDefault="005566BD" w:rsidP="00D42745">
      <w:pPr>
        <w:pStyle w:val="Nadpis3"/>
      </w:pPr>
      <w:bookmarkStart w:id="18" w:name="_Toc481161612"/>
      <w:r w:rsidRPr="00D42745">
        <w:t>General Requirements</w:t>
      </w:r>
      <w:bookmarkEnd w:id="18"/>
    </w:p>
    <w:p w:rsidR="005566BD" w:rsidRPr="00D42745" w:rsidRDefault="005566BD" w:rsidP="00D42745">
      <w:pPr>
        <w:rPr>
          <w:sz w:val="10"/>
          <w:szCs w:val="10"/>
        </w:rPr>
      </w:pPr>
    </w:p>
    <w:p w:rsidR="005566BD" w:rsidRDefault="00D42745" w:rsidP="005566BD">
      <w:r>
        <w:t>REQ-020736/A</w:t>
      </w:r>
    </w:p>
    <w:p w:rsidR="005566BD" w:rsidRDefault="005566BD" w:rsidP="005566BD">
      <w:pPr>
        <w:ind w:left="1701"/>
      </w:pPr>
      <w:r>
        <w:t>The delivery of motion controllers shall consist of:</w:t>
      </w:r>
    </w:p>
    <w:p w:rsidR="005566BD" w:rsidRDefault="005566BD" w:rsidP="005566BD">
      <w:pPr>
        <w:numPr>
          <w:ilvl w:val="0"/>
          <w:numId w:val="42"/>
        </w:numPr>
        <w:spacing w:after="240"/>
        <w:ind w:left="1985" w:hanging="284"/>
      </w:pPr>
      <w:r>
        <w:t>MC1 – motion controller (or controllers) for 5D positioners</w:t>
      </w:r>
    </w:p>
    <w:p w:rsidR="005566BD" w:rsidRDefault="005566BD" w:rsidP="005566BD">
      <w:pPr>
        <w:numPr>
          <w:ilvl w:val="0"/>
          <w:numId w:val="42"/>
        </w:numPr>
        <w:spacing w:after="240"/>
        <w:ind w:left="1985" w:hanging="284"/>
      </w:pPr>
      <w:r>
        <w:t>MC2 – motion controller (or controllers) for 6D OAP positioner, 4D positioner, Linear positioners and Rotation positioners</w:t>
      </w:r>
    </w:p>
    <w:p w:rsidR="005566BD" w:rsidRDefault="005566BD" w:rsidP="005566BD">
      <w:pPr>
        <w:numPr>
          <w:ilvl w:val="0"/>
          <w:numId w:val="42"/>
        </w:numPr>
        <w:spacing w:after="240"/>
        <w:ind w:left="1985" w:hanging="284"/>
      </w:pPr>
      <w:r>
        <w:t>MC3 – motion controller (or controllers) for 4D “dark” positioner</w:t>
      </w:r>
    </w:p>
    <w:p w:rsidR="005566BD" w:rsidRDefault="005566BD" w:rsidP="005566BD">
      <w:pPr>
        <w:ind w:left="1985" w:hanging="284"/>
        <w:rPr>
          <w:i/>
        </w:rPr>
      </w:pPr>
      <w:r>
        <w:rPr>
          <w:i/>
        </w:rPr>
        <w:t>NOTE:</w:t>
      </w:r>
      <w:r>
        <w:rPr>
          <w:i/>
        </w:rPr>
        <w:tab/>
        <w:t>19” rack-mounted controllers are preferred.</w:t>
      </w:r>
    </w:p>
    <w:p w:rsidR="005566BD" w:rsidRDefault="00D42745" w:rsidP="005566BD">
      <w:r>
        <w:t>REQ-020737/A</w:t>
      </w:r>
    </w:p>
    <w:p w:rsidR="005566BD" w:rsidRDefault="005566BD" w:rsidP="005566BD">
      <w:pPr>
        <w:ind w:left="1701"/>
        <w:rPr>
          <w:szCs w:val="20"/>
        </w:rPr>
      </w:pPr>
      <w:r>
        <w:rPr>
          <w:szCs w:val="20"/>
        </w:rPr>
        <w:t>The motion controllers shall be delivered with EU compatible power supplies.</w:t>
      </w:r>
    </w:p>
    <w:p w:rsidR="005566BD" w:rsidRDefault="00D42745" w:rsidP="005566BD">
      <w:r>
        <w:t>REQ-020738/A</w:t>
      </w:r>
    </w:p>
    <w:p w:rsidR="005566BD" w:rsidRDefault="005566BD" w:rsidP="005566BD">
      <w:pPr>
        <w:ind w:left="1701"/>
        <w:rPr>
          <w:szCs w:val="20"/>
        </w:rPr>
      </w:pPr>
      <w:r>
        <w:rPr>
          <w:szCs w:val="20"/>
        </w:rPr>
        <w:t xml:space="preserve">The motion controllers shall be delivered with cables between vacuum feedthroughs and the controller. </w:t>
      </w:r>
    </w:p>
    <w:p w:rsidR="005566BD" w:rsidRDefault="00D42745" w:rsidP="005566BD">
      <w:r>
        <w:t>REQ-020739/A</w:t>
      </w:r>
    </w:p>
    <w:p w:rsidR="005566BD" w:rsidRDefault="005566BD" w:rsidP="005566BD">
      <w:pPr>
        <w:ind w:left="1701"/>
        <w:rPr>
          <w:szCs w:val="20"/>
        </w:rPr>
      </w:pPr>
      <w:r>
        <w:rPr>
          <w:szCs w:val="20"/>
        </w:rPr>
        <w:t xml:space="preserve">The motion controllers shall have RJ45 or RS232 socket that allows communication and control from a remote host computer. This control shall be possible through one of the following protocols: </w:t>
      </w:r>
    </w:p>
    <w:p w:rsidR="005566BD" w:rsidRDefault="005566BD" w:rsidP="005566BD">
      <w:pPr>
        <w:numPr>
          <w:ilvl w:val="0"/>
          <w:numId w:val="43"/>
        </w:numPr>
        <w:ind w:left="1985" w:hanging="284"/>
        <w:rPr>
          <w:szCs w:val="20"/>
        </w:rPr>
      </w:pPr>
      <w:r>
        <w:rPr>
          <w:szCs w:val="20"/>
        </w:rPr>
        <w:t xml:space="preserve">ASCII based command protocol (protocol is documented); </w:t>
      </w:r>
    </w:p>
    <w:p w:rsidR="005566BD" w:rsidRDefault="005566BD" w:rsidP="005566BD">
      <w:pPr>
        <w:numPr>
          <w:ilvl w:val="0"/>
          <w:numId w:val="43"/>
        </w:numPr>
        <w:ind w:left="1985" w:hanging="284"/>
        <w:rPr>
          <w:szCs w:val="20"/>
        </w:rPr>
      </w:pPr>
      <w:r>
        <w:rPr>
          <w:szCs w:val="20"/>
        </w:rPr>
        <w:t xml:space="preserve">Linux 64bit compatible C++ libraries (libraries are part of the delivery). </w:t>
      </w:r>
    </w:p>
    <w:p w:rsidR="005566BD" w:rsidRDefault="005566BD" w:rsidP="005566BD">
      <w:pPr>
        <w:ind w:left="2832" w:hanging="1131"/>
        <w:rPr>
          <w:i/>
          <w:szCs w:val="20"/>
        </w:rPr>
      </w:pPr>
      <w:r>
        <w:rPr>
          <w:i/>
          <w:szCs w:val="20"/>
        </w:rPr>
        <w:t>NOTE:</w:t>
      </w:r>
      <w:r>
        <w:rPr>
          <w:i/>
          <w:szCs w:val="20"/>
        </w:rPr>
        <w:tab/>
        <w:t>The RJ45 socket can be provided by extender/convertor or by mounting on a DIN rail.</w:t>
      </w:r>
    </w:p>
    <w:p w:rsidR="005566BD" w:rsidRPr="00E51A9E" w:rsidRDefault="005566BD" w:rsidP="00E51A9E">
      <w:pPr>
        <w:pStyle w:val="Nadpis3"/>
      </w:pPr>
      <w:bookmarkStart w:id="19" w:name="_Toc481161613"/>
      <w:r w:rsidRPr="00E51A9E">
        <w:t>Motion controller(s) MC1</w:t>
      </w:r>
      <w:bookmarkEnd w:id="19"/>
    </w:p>
    <w:p w:rsidR="005566BD" w:rsidRPr="00D42745" w:rsidRDefault="005566BD" w:rsidP="005566BD">
      <w:pPr>
        <w:rPr>
          <w:sz w:val="10"/>
          <w:szCs w:val="10"/>
        </w:rPr>
      </w:pPr>
    </w:p>
    <w:p w:rsidR="005566BD" w:rsidRDefault="005566BD" w:rsidP="005566BD">
      <w:r>
        <w:t>REQ-020740/A</w:t>
      </w:r>
    </w:p>
    <w:p w:rsidR="005566BD" w:rsidRDefault="005566BD" w:rsidP="005566BD">
      <w:pPr>
        <w:ind w:left="1701"/>
      </w:pPr>
      <w:r>
        <w:t>The MC1 shall have at least 10 channels to control two 5D positioners.</w:t>
      </w:r>
    </w:p>
    <w:p w:rsidR="005566BD" w:rsidRDefault="005566BD" w:rsidP="005566BD">
      <w:r>
        <w:t>REQ-020741/A</w:t>
      </w:r>
    </w:p>
    <w:p w:rsidR="005566BD" w:rsidRDefault="005566BD" w:rsidP="005566BD">
      <w:pPr>
        <w:ind w:left="1701"/>
      </w:pPr>
      <w:r>
        <w:t>The MC1 shall operate in open-loop.</w:t>
      </w:r>
    </w:p>
    <w:p w:rsidR="005566BD" w:rsidRPr="00E51A9E" w:rsidRDefault="005566BD" w:rsidP="00E51A9E">
      <w:pPr>
        <w:pStyle w:val="Nadpis3"/>
      </w:pPr>
      <w:bookmarkStart w:id="20" w:name="_Toc481161614"/>
      <w:r w:rsidRPr="00E51A9E">
        <w:t>Motion controller(s) MC2</w:t>
      </w:r>
      <w:bookmarkEnd w:id="20"/>
    </w:p>
    <w:p w:rsidR="005566BD" w:rsidRPr="00D42745" w:rsidRDefault="005566BD" w:rsidP="005566BD">
      <w:pPr>
        <w:rPr>
          <w:sz w:val="10"/>
          <w:szCs w:val="10"/>
        </w:rPr>
      </w:pPr>
    </w:p>
    <w:p w:rsidR="005566BD" w:rsidRDefault="005566BD" w:rsidP="005566BD">
      <w:r>
        <w:t>REQ-020742/A</w:t>
      </w:r>
    </w:p>
    <w:p w:rsidR="005566BD" w:rsidRDefault="005566BD" w:rsidP="005566BD">
      <w:pPr>
        <w:ind w:left="1701"/>
        <w:rPr>
          <w:szCs w:val="20"/>
        </w:rPr>
      </w:pPr>
      <w:r>
        <w:rPr>
          <w:szCs w:val="20"/>
        </w:rPr>
        <w:t>The MC2 shall be compatible with these positioners:</w:t>
      </w:r>
    </w:p>
    <w:p w:rsidR="005566BD" w:rsidRDefault="005566BD" w:rsidP="005566BD">
      <w:pPr>
        <w:numPr>
          <w:ilvl w:val="0"/>
          <w:numId w:val="44"/>
        </w:numPr>
        <w:spacing w:after="240"/>
        <w:ind w:left="1985" w:hanging="284"/>
        <w:rPr>
          <w:szCs w:val="20"/>
        </w:rPr>
      </w:pPr>
      <w:r>
        <w:rPr>
          <w:szCs w:val="20"/>
        </w:rPr>
        <w:t>6D OAP positioner</w:t>
      </w:r>
    </w:p>
    <w:p w:rsidR="005566BD" w:rsidRDefault="005566BD" w:rsidP="005566BD">
      <w:pPr>
        <w:numPr>
          <w:ilvl w:val="0"/>
          <w:numId w:val="44"/>
        </w:numPr>
        <w:spacing w:after="240"/>
        <w:ind w:left="1985" w:hanging="284"/>
        <w:rPr>
          <w:szCs w:val="20"/>
        </w:rPr>
      </w:pPr>
      <w:r>
        <w:rPr>
          <w:szCs w:val="20"/>
        </w:rPr>
        <w:t>4D positioner</w:t>
      </w:r>
    </w:p>
    <w:p w:rsidR="005566BD" w:rsidRDefault="005566BD" w:rsidP="005566BD">
      <w:pPr>
        <w:numPr>
          <w:ilvl w:val="0"/>
          <w:numId w:val="44"/>
        </w:numPr>
        <w:spacing w:after="240"/>
        <w:ind w:left="1985" w:hanging="284"/>
        <w:rPr>
          <w:szCs w:val="20"/>
        </w:rPr>
      </w:pPr>
      <w:r>
        <w:rPr>
          <w:szCs w:val="20"/>
        </w:rPr>
        <w:t>Linear positioners</w:t>
      </w:r>
    </w:p>
    <w:p w:rsidR="005566BD" w:rsidRDefault="005566BD" w:rsidP="005566BD">
      <w:pPr>
        <w:numPr>
          <w:ilvl w:val="0"/>
          <w:numId w:val="44"/>
        </w:numPr>
        <w:spacing w:after="240"/>
        <w:ind w:left="1985" w:hanging="284"/>
        <w:rPr>
          <w:szCs w:val="20"/>
        </w:rPr>
      </w:pPr>
      <w:r>
        <w:rPr>
          <w:szCs w:val="20"/>
        </w:rPr>
        <w:t>Rotation positioners</w:t>
      </w:r>
    </w:p>
    <w:p w:rsidR="005566BD" w:rsidRDefault="005566BD" w:rsidP="005566BD">
      <w:r>
        <w:t>REQ-020743/A</w:t>
      </w:r>
    </w:p>
    <w:p w:rsidR="00E51A9E" w:rsidRDefault="005566BD" w:rsidP="00E51A9E">
      <w:pPr>
        <w:ind w:left="1701"/>
      </w:pPr>
      <w:r>
        <w:rPr>
          <w:szCs w:val="20"/>
        </w:rPr>
        <w:t>The MC2 shall have 15 channels to control 15 motion axes.</w:t>
      </w:r>
      <w:r w:rsidR="00E51A9E">
        <w:br w:type="page"/>
      </w:r>
    </w:p>
    <w:p w:rsidR="005566BD" w:rsidRDefault="005566BD" w:rsidP="005566BD">
      <w:r>
        <w:lastRenderedPageBreak/>
        <w:t>REQ-020744/A</w:t>
      </w:r>
    </w:p>
    <w:p w:rsidR="005566BD" w:rsidRDefault="005566BD" w:rsidP="005566BD">
      <w:pPr>
        <w:ind w:left="1701"/>
      </w:pPr>
      <w:r>
        <w:t>The MC2 shall use feedback from the positioner’s sensor to control the position (closed-loop operation).</w:t>
      </w:r>
    </w:p>
    <w:p w:rsidR="005566BD" w:rsidRPr="00E51A9E" w:rsidRDefault="005566BD" w:rsidP="00E51A9E">
      <w:pPr>
        <w:pStyle w:val="Nadpis3"/>
      </w:pPr>
      <w:bookmarkStart w:id="21" w:name="_Toc481161615"/>
      <w:r w:rsidRPr="00E51A9E">
        <w:t>Motion controller(s) MC3</w:t>
      </w:r>
      <w:bookmarkEnd w:id="21"/>
    </w:p>
    <w:p w:rsidR="005566BD" w:rsidRPr="00E51A9E" w:rsidRDefault="005566BD" w:rsidP="005566BD">
      <w:pPr>
        <w:rPr>
          <w:sz w:val="10"/>
          <w:szCs w:val="10"/>
        </w:rPr>
      </w:pPr>
    </w:p>
    <w:p w:rsidR="005566BD" w:rsidRDefault="005566BD" w:rsidP="005566BD">
      <w:r>
        <w:t>REQ-020745/A</w:t>
      </w:r>
    </w:p>
    <w:p w:rsidR="005566BD" w:rsidRDefault="005566BD" w:rsidP="005566BD">
      <w:pPr>
        <w:ind w:left="1701"/>
      </w:pPr>
      <w:r>
        <w:t>The MC3 shall have at least 4 channels to control the 4D “dark” positioner.</w:t>
      </w:r>
    </w:p>
    <w:p w:rsidR="005566BD" w:rsidRDefault="005566BD" w:rsidP="005566BD">
      <w:r>
        <w:t>REQ-020746/A</w:t>
      </w:r>
    </w:p>
    <w:p w:rsidR="005566BD" w:rsidRDefault="005566BD" w:rsidP="005566BD">
      <w:pPr>
        <w:ind w:left="1701"/>
      </w:pPr>
      <w:r>
        <w:t>The MC3 shall use feedback from the positioner’s sensor to control the position (closed-loop operation).</w:t>
      </w:r>
    </w:p>
    <w:p w:rsidR="00132DDC" w:rsidRDefault="00132DDC" w:rsidP="00132DDC"/>
    <w:p w:rsidR="005566BD" w:rsidRPr="00E51A9E" w:rsidRDefault="005566BD" w:rsidP="00E51A9E">
      <w:pPr>
        <w:pStyle w:val="Nadpis1"/>
      </w:pPr>
      <w:bookmarkStart w:id="22" w:name="_Toc481161616"/>
      <w:r w:rsidRPr="00E51A9E">
        <w:t>Operational conditions</w:t>
      </w:r>
      <w:bookmarkEnd w:id="22"/>
    </w:p>
    <w:p w:rsidR="005566BD" w:rsidRPr="00E51A9E" w:rsidRDefault="005566BD" w:rsidP="005566BD">
      <w:pPr>
        <w:rPr>
          <w:sz w:val="10"/>
          <w:szCs w:val="10"/>
        </w:rPr>
      </w:pPr>
    </w:p>
    <w:p w:rsidR="005566BD" w:rsidRDefault="005566BD" w:rsidP="005566BD">
      <w:r>
        <w:t>REQ-02075</w:t>
      </w:r>
      <w:r w:rsidR="005C16AD">
        <w:t>7</w:t>
      </w:r>
      <w:r>
        <w:t>/A</w:t>
      </w:r>
    </w:p>
    <w:p w:rsidR="00CC401B" w:rsidRDefault="000F33B8" w:rsidP="00A654F1">
      <w:pPr>
        <w:ind w:left="1701"/>
      </w:pPr>
      <w:r w:rsidRPr="000F33B8">
        <w:t>The Supplier and the CA shall agree on the cleaning method to clean devices that are not placed in vacuum (</w:t>
      </w:r>
      <w:r w:rsidR="00036A04" w:rsidRPr="000F33B8">
        <w:t>e.g.</w:t>
      </w:r>
      <w:r w:rsidRPr="000F33B8">
        <w:t xml:space="preserve"> controllers) without decreasing the devices’</w:t>
      </w:r>
      <w:r>
        <w:t xml:space="preserve"> </w:t>
      </w:r>
      <w:r w:rsidRPr="000F33B8">
        <w:t>performance and to avoid contamination when used in a Class 7 clean environment according to ISO 14644.</w:t>
      </w:r>
      <w:r>
        <w:t xml:space="preserve"> </w:t>
      </w:r>
    </w:p>
    <w:p w:rsidR="004A77A9" w:rsidRDefault="004A77A9" w:rsidP="004A77A9">
      <w:r w:rsidRPr="004A77A9">
        <w:t>REQ-020758/A</w:t>
      </w:r>
    </w:p>
    <w:p w:rsidR="00F40C61" w:rsidRDefault="00F40C61" w:rsidP="004A77A9">
      <w:pPr>
        <w:ind w:left="1701"/>
        <w:rPr>
          <w:lang w:val="sk-SK"/>
        </w:rPr>
      </w:pPr>
      <w:r>
        <w:t xml:space="preserve">All elements of the positioning systems shall be suitable for operation at temperature </w:t>
      </w:r>
      <w:r w:rsidR="000F33B8">
        <w:t xml:space="preserve">18 </w:t>
      </w:r>
      <w:r>
        <w:t xml:space="preserve">– </w:t>
      </w:r>
      <w:r w:rsidR="000F33B8">
        <w:t xml:space="preserve">25 </w:t>
      </w:r>
      <w:r>
        <w:rPr>
          <w:lang w:val="sk-SK"/>
        </w:rPr>
        <w:t>°C.</w:t>
      </w:r>
    </w:p>
    <w:p w:rsidR="00132DDC" w:rsidRPr="00F40C61" w:rsidRDefault="00132DDC" w:rsidP="00132DDC"/>
    <w:p w:rsidR="005566BD" w:rsidRPr="00E51A9E" w:rsidRDefault="005566BD" w:rsidP="00E51A9E">
      <w:pPr>
        <w:pStyle w:val="Nadpis1"/>
      </w:pPr>
      <w:bookmarkStart w:id="23" w:name="_Toc481161617"/>
      <w:r w:rsidRPr="00E51A9E">
        <w:t>Delivery Requirements</w:t>
      </w:r>
      <w:bookmarkEnd w:id="23"/>
    </w:p>
    <w:p w:rsidR="005566BD" w:rsidRPr="00E51A9E" w:rsidRDefault="005566BD" w:rsidP="005566BD">
      <w:pPr>
        <w:rPr>
          <w:sz w:val="10"/>
          <w:szCs w:val="10"/>
        </w:rPr>
      </w:pPr>
    </w:p>
    <w:p w:rsidR="005566BD" w:rsidRDefault="005566BD" w:rsidP="005566BD">
      <w:r>
        <w:t>REQ-020747/A</w:t>
      </w:r>
    </w:p>
    <w:p w:rsidR="005566BD" w:rsidRDefault="005566BD" w:rsidP="005566BD">
      <w:pPr>
        <w:ind w:left="1701"/>
      </w:pPr>
      <w:r>
        <w:t>The transportation to the final destination shall be conducted by the Supplier.</w:t>
      </w:r>
    </w:p>
    <w:p w:rsidR="005566BD" w:rsidRDefault="005566BD" w:rsidP="005566BD">
      <w:r>
        <w:t>REQ-020748/A</w:t>
      </w:r>
    </w:p>
    <w:p w:rsidR="00E51A9E" w:rsidRDefault="005566BD" w:rsidP="00E51A9E">
      <w:pPr>
        <w:ind w:left="1701"/>
      </w:pPr>
      <w:r>
        <w:t>The technologies and instruments shall be delivered in protective package preventing damage and contamination and a minimum of two plies separate clean packaging.</w:t>
      </w:r>
      <w:r w:rsidR="00E51A9E">
        <w:br w:type="page"/>
      </w:r>
    </w:p>
    <w:p w:rsidR="005566BD" w:rsidRPr="00E51A9E" w:rsidRDefault="005566BD" w:rsidP="00E51A9E">
      <w:pPr>
        <w:pStyle w:val="Nadpis1"/>
      </w:pPr>
      <w:bookmarkStart w:id="24" w:name="_Toc481161618"/>
      <w:r w:rsidRPr="00E51A9E">
        <w:lastRenderedPageBreak/>
        <w:t>Safety Requirements</w:t>
      </w:r>
      <w:bookmarkEnd w:id="24"/>
    </w:p>
    <w:p w:rsidR="005566BD" w:rsidRPr="00E51A9E" w:rsidRDefault="005566BD" w:rsidP="005566BD">
      <w:pPr>
        <w:rPr>
          <w:sz w:val="10"/>
          <w:szCs w:val="10"/>
        </w:rPr>
      </w:pPr>
    </w:p>
    <w:p w:rsidR="005566BD" w:rsidRDefault="005566BD" w:rsidP="005566BD">
      <w:r>
        <w:t>REQ-020749/A</w:t>
      </w:r>
    </w:p>
    <w:p w:rsidR="005566BD" w:rsidRDefault="005566BD" w:rsidP="005566BD">
      <w:pPr>
        <w:ind w:left="1701"/>
      </w:pPr>
      <w:r>
        <w:t>The Supplier shall supply a Declaration of Conformity or any other equivalent document legally recognized and accepted in the Czech Republic for each product type if the appropriate legislation determines the Supplier's obligation to have a Declaration of Conformity (or the equivalent document) for the purposes of a Device sale in the Czech Republic to fulfil the requirements of 2001/95/EC directive or applicable Czech law.</w:t>
      </w:r>
    </w:p>
    <w:p w:rsidR="00132DDC" w:rsidRPr="00132DDC" w:rsidRDefault="00132DDC" w:rsidP="00132DDC">
      <w:pPr>
        <w:rPr>
          <w:sz w:val="10"/>
          <w:szCs w:val="10"/>
        </w:rPr>
      </w:pPr>
    </w:p>
    <w:p w:rsidR="005566BD" w:rsidRPr="00E51A9E" w:rsidRDefault="005566BD" w:rsidP="00E51A9E">
      <w:pPr>
        <w:pStyle w:val="Nadpis1"/>
      </w:pPr>
      <w:bookmarkStart w:id="25" w:name="_Toc481161619"/>
      <w:r w:rsidRPr="00E51A9E">
        <w:t>Quality Requirements</w:t>
      </w:r>
      <w:bookmarkEnd w:id="25"/>
    </w:p>
    <w:p w:rsidR="005566BD" w:rsidRPr="00E51A9E" w:rsidRDefault="005566BD" w:rsidP="00E51A9E">
      <w:pPr>
        <w:pStyle w:val="Nadpis2"/>
      </w:pPr>
      <w:bookmarkStart w:id="26" w:name="_Toc481161620"/>
      <w:r w:rsidRPr="00E51A9E">
        <w:t>General Quality Requirements</w:t>
      </w:r>
      <w:bookmarkEnd w:id="26"/>
    </w:p>
    <w:p w:rsidR="005566BD" w:rsidRPr="00E51A9E" w:rsidRDefault="005566BD" w:rsidP="005566BD">
      <w:pPr>
        <w:rPr>
          <w:sz w:val="10"/>
          <w:szCs w:val="10"/>
        </w:rPr>
      </w:pPr>
    </w:p>
    <w:p w:rsidR="005566BD" w:rsidRDefault="005566BD" w:rsidP="005566BD">
      <w:r>
        <w:t>REQ-020750/A</w:t>
      </w:r>
    </w:p>
    <w:p w:rsidR="005566BD" w:rsidRDefault="005566BD" w:rsidP="005566BD">
      <w:pPr>
        <w:ind w:left="1701"/>
      </w:pPr>
      <w:r>
        <w:t>The Supplier shall provide the Product User Manual as part of the delivered Device (positioning systems). The Manual shall include the instructions and descriptions regarding the following procedures:</w:t>
      </w:r>
    </w:p>
    <w:p w:rsidR="005566BD" w:rsidRDefault="00CC401B" w:rsidP="00CC401B">
      <w:pPr>
        <w:numPr>
          <w:ilvl w:val="0"/>
          <w:numId w:val="45"/>
        </w:numPr>
        <w:spacing w:before="0" w:after="0" w:line="240" w:lineRule="auto"/>
        <w:ind w:left="2410"/>
        <w:contextualSpacing w:val="0"/>
      </w:pPr>
      <w:r>
        <w:t>t</w:t>
      </w:r>
      <w:r w:rsidR="005566BD">
        <w:t>ransport</w:t>
      </w:r>
      <w:r>
        <w:t xml:space="preserve">, </w:t>
      </w:r>
      <w:r w:rsidR="005566BD">
        <w:t>handling</w:t>
      </w:r>
      <w:r>
        <w:t xml:space="preserve">, </w:t>
      </w:r>
      <w:r w:rsidR="005566BD">
        <w:t>storage</w:t>
      </w:r>
      <w:r>
        <w:t xml:space="preserve">, installation and </w:t>
      </w:r>
      <w:r w:rsidRPr="00CC401B">
        <w:t>cleaning</w:t>
      </w:r>
      <w:r>
        <w:t>;</w:t>
      </w:r>
      <w:r w:rsidR="005566BD">
        <w:t xml:space="preserve"> </w:t>
      </w:r>
    </w:p>
    <w:p w:rsidR="00E51A9E" w:rsidRDefault="005566BD" w:rsidP="00E51A9E">
      <w:pPr>
        <w:numPr>
          <w:ilvl w:val="0"/>
          <w:numId w:val="45"/>
        </w:numPr>
        <w:spacing w:before="0" w:after="0" w:line="240" w:lineRule="auto"/>
        <w:ind w:left="2410"/>
        <w:contextualSpacing w:val="0"/>
      </w:pPr>
      <w:r>
        <w:t>safe operation and maintenance</w:t>
      </w:r>
      <w:r w:rsidR="00CC401B">
        <w:t xml:space="preserve"> </w:t>
      </w:r>
      <w:r>
        <w:t>procedures.</w:t>
      </w:r>
    </w:p>
    <w:p w:rsidR="005566BD" w:rsidRDefault="005566BD" w:rsidP="005566BD">
      <w:r>
        <w:t>REQ-020751/A</w:t>
      </w:r>
    </w:p>
    <w:p w:rsidR="005566BD" w:rsidRDefault="005566BD" w:rsidP="005566BD">
      <w:pPr>
        <w:ind w:left="1701"/>
      </w:pPr>
      <w:r>
        <w:t>The Supplier shall provide information on execution of outgoing check of the Product. At least this information shall comprise declaration about execution of outgoing check and declaration of conformity with technical requirements defined by the product RSD and completeness of the Product.</w:t>
      </w:r>
    </w:p>
    <w:p w:rsidR="005566BD" w:rsidRDefault="005566BD" w:rsidP="005566BD">
      <w:pPr>
        <w:ind w:left="1701"/>
        <w:rPr>
          <w:i/>
        </w:rPr>
      </w:pPr>
      <w:r>
        <w:rPr>
          <w:i/>
        </w:rPr>
        <w:t>NOTE: Alternatively the Supplier might provide the CA with information (e.g.: catalogue/technical data sheets, product manuals or other similar documentation) subject to the condition that such documentation is detailed enough to prove meeting all requirements stipulated herein.</w:t>
      </w:r>
    </w:p>
    <w:p w:rsidR="005566BD" w:rsidRDefault="005566BD" w:rsidP="005566BD">
      <w:r>
        <w:t>REQ-020752/A</w:t>
      </w:r>
    </w:p>
    <w:p w:rsidR="005566BD" w:rsidRDefault="005566BD" w:rsidP="005566BD">
      <w:pPr>
        <w:ind w:left="1701"/>
        <w:rPr>
          <w:rFonts w:ascii="Times New Roman" w:hAnsi="Times New Roman"/>
        </w:rPr>
      </w:pPr>
      <w:r>
        <w:t>The Supplier shall establish and maintain a non-conformance control system compatible with ČSN EN ISO 9001.</w:t>
      </w:r>
    </w:p>
    <w:p w:rsidR="005566BD" w:rsidRPr="00E51A9E" w:rsidRDefault="005566BD" w:rsidP="00E51A9E">
      <w:pPr>
        <w:pStyle w:val="Nadpis2"/>
      </w:pPr>
      <w:bookmarkStart w:id="27" w:name="_Toc481161621"/>
      <w:r w:rsidRPr="00E51A9E">
        <w:t>Specific Quality Requirements</w:t>
      </w:r>
      <w:bookmarkEnd w:id="27"/>
    </w:p>
    <w:p w:rsidR="005566BD" w:rsidRPr="00E51A9E" w:rsidRDefault="005566BD" w:rsidP="005566BD">
      <w:pPr>
        <w:rPr>
          <w:sz w:val="10"/>
          <w:szCs w:val="10"/>
        </w:rPr>
      </w:pPr>
    </w:p>
    <w:p w:rsidR="005566BD" w:rsidRDefault="005566BD" w:rsidP="005566BD">
      <w:r>
        <w:t>REQ-020753/A</w:t>
      </w:r>
    </w:p>
    <w:p w:rsidR="005566BD" w:rsidRDefault="005566BD" w:rsidP="005566BD">
      <w:pPr>
        <w:spacing w:before="120"/>
        <w:ind w:left="1701"/>
        <w:jc w:val="both"/>
        <w:rPr>
          <w:szCs w:val="24"/>
        </w:rPr>
      </w:pPr>
      <w:r>
        <w:t xml:space="preserve">The Supplier shall provide a final suggestion of </w:t>
      </w:r>
      <w:r w:rsidR="009E379C">
        <w:t>each</w:t>
      </w:r>
      <w:r>
        <w:t xml:space="preserve"> positioning system configuration that is to be accepted by the CA before manufacturing starts.</w:t>
      </w:r>
    </w:p>
    <w:p w:rsidR="005566BD" w:rsidRDefault="005566BD" w:rsidP="005566BD">
      <w:r>
        <w:t>REQ-020754/A</w:t>
      </w:r>
    </w:p>
    <w:p w:rsidR="00D40B5E" w:rsidRDefault="005566BD" w:rsidP="00A654F1">
      <w:pPr>
        <w:spacing w:before="120"/>
        <w:ind w:left="1701"/>
        <w:jc w:val="both"/>
      </w:pPr>
      <w:r>
        <w:t>The unit system of the mounting holes, sizes and layout shall be SI base units (metric) or other units derived from them.</w:t>
      </w:r>
    </w:p>
    <w:sectPr w:rsidR="00D40B5E" w:rsidSect="00CB153A">
      <w:footerReference w:type="default" r:id="rId16"/>
      <w:pgSz w:w="11906" w:h="16838" w:code="9"/>
      <w:pgMar w:top="2381" w:right="1599" w:bottom="1758" w:left="1599" w:header="680" w:footer="73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F04" w:rsidRDefault="005B5F04">
      <w:r>
        <w:separator/>
      </w:r>
    </w:p>
    <w:p w:rsidR="005B5F04" w:rsidRDefault="005B5F04"/>
  </w:endnote>
  <w:endnote w:type="continuationSeparator" w:id="0">
    <w:p w:rsidR="005B5F04" w:rsidRDefault="005B5F04">
      <w:r>
        <w:continuationSeparator/>
      </w:r>
    </w:p>
    <w:p w:rsidR="005B5F04" w:rsidRDefault="005B5F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Georgia">
    <w:panose1 w:val="020405020504050203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112" w:rsidRDefault="00E81112" w:rsidP="00EB317D">
    <w:pPr>
      <w:pStyle w:val="Zpat"/>
    </w:pPr>
    <w:r>
      <w:rPr>
        <w:noProof/>
        <w:lang w:val="cs-CZ"/>
      </w:rPr>
      <w:drawing>
        <wp:anchor distT="0" distB="0" distL="114300" distR="114300" simplePos="0" relativeHeight="251663360" behindDoc="1" locked="0" layoutInCell="1" allowOverlap="1" wp14:anchorId="3FB60B3C" wp14:editId="45D9D07E">
          <wp:simplePos x="0" y="0"/>
          <wp:positionH relativeFrom="page">
            <wp:align>center</wp:align>
          </wp:positionH>
          <wp:positionV relativeFrom="page">
            <wp:align>bottom</wp:align>
          </wp:positionV>
          <wp:extent cx="7560000" cy="874800"/>
          <wp:effectExtent l="0" t="0" r="3175" b="1905"/>
          <wp:wrapNone/>
          <wp:docPr id="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PapirDopisReportDownEN_New.emf"/>
                  <pic:cNvPicPr/>
                </pic:nvPicPr>
                <pic:blipFill>
                  <a:blip r:embed="rId1">
                    <a:extLst>
                      <a:ext uri="{28A0092B-C50C-407E-A947-70E740481C1C}">
                        <a14:useLocalDpi xmlns:a14="http://schemas.microsoft.com/office/drawing/2010/main" val="0"/>
                      </a:ext>
                    </a:extLst>
                  </a:blip>
                  <a:stretch>
                    <a:fillRect/>
                  </a:stretch>
                </pic:blipFill>
                <pic:spPr>
                  <a:xfrm>
                    <a:off x="0" y="0"/>
                    <a:ext cx="7560000" cy="87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112" w:rsidRDefault="00E81112">
    <w:pPr>
      <w:pStyle w:val="Zpat"/>
      <w:rPr>
        <w:noProof/>
      </w:rPr>
    </w:pPr>
    <w:r>
      <w:rPr>
        <w:noProof/>
        <w:lang w:val="cs-CZ"/>
      </w:rPr>
      <w:drawing>
        <wp:anchor distT="0" distB="0" distL="114300" distR="114300" simplePos="0" relativeHeight="251661312" behindDoc="1" locked="0" layoutInCell="1" allowOverlap="1" wp14:anchorId="3EFB104D" wp14:editId="40AD3B28">
          <wp:simplePos x="0" y="0"/>
          <wp:positionH relativeFrom="page">
            <wp:align>center</wp:align>
          </wp:positionH>
          <wp:positionV relativeFrom="page">
            <wp:align>bottom</wp:align>
          </wp:positionV>
          <wp:extent cx="7560000" cy="874800"/>
          <wp:effectExtent l="0" t="0" r="3175" b="1905"/>
          <wp:wrapNone/>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PapirDopisReportDownEN_New.emf"/>
                  <pic:cNvPicPr/>
                </pic:nvPicPr>
                <pic:blipFill>
                  <a:blip r:embed="rId1">
                    <a:extLst>
                      <a:ext uri="{28A0092B-C50C-407E-A947-70E740481C1C}">
                        <a14:useLocalDpi xmlns:a14="http://schemas.microsoft.com/office/drawing/2010/main" val="0"/>
                      </a:ext>
                    </a:extLst>
                  </a:blip>
                  <a:stretch>
                    <a:fillRect/>
                  </a:stretch>
                </pic:blipFill>
                <pic:spPr>
                  <a:xfrm>
                    <a:off x="0" y="0"/>
                    <a:ext cx="7560000" cy="874800"/>
                  </a:xfrm>
                  <a:prstGeom prst="rect">
                    <a:avLst/>
                  </a:prstGeom>
                </pic:spPr>
              </pic:pic>
            </a:graphicData>
          </a:graphic>
          <wp14:sizeRelH relativeFrom="margin">
            <wp14:pctWidth>0</wp14:pctWidth>
          </wp14:sizeRelH>
          <wp14:sizeRelV relativeFrom="margin">
            <wp14:pctHeight>0</wp14:pctHeight>
          </wp14:sizeRelV>
        </wp:anchor>
      </w:drawing>
    </w:r>
    <w:r>
      <w:t xml:space="preserve">page: </w:t>
    </w:r>
    <w:r>
      <w:fldChar w:fldCharType="begin"/>
    </w:r>
    <w:r>
      <w:instrText>PAGE   \* MERGEFORMAT</w:instrText>
    </w:r>
    <w:r>
      <w:fldChar w:fldCharType="separate"/>
    </w:r>
    <w:r w:rsidR="00C22ADF">
      <w:rPr>
        <w:noProof/>
      </w:rPr>
      <w:t>2</w:t>
    </w:r>
    <w:r>
      <w:fldChar w:fldCharType="end"/>
    </w:r>
    <w:r>
      <w:t xml:space="preserve"> / </w:t>
    </w:r>
    <w:r w:rsidR="00C22ADF">
      <w:fldChar w:fldCharType="begin"/>
    </w:r>
    <w:r w:rsidR="00C22ADF">
      <w:instrText xml:space="preserve"> NUMPAGES   \* MERGEFORMAT </w:instrText>
    </w:r>
    <w:r w:rsidR="00C22ADF">
      <w:fldChar w:fldCharType="separate"/>
    </w:r>
    <w:r w:rsidR="00C22ADF">
      <w:rPr>
        <w:noProof/>
      </w:rPr>
      <w:t>14</w:t>
    </w:r>
    <w:r w:rsidR="00C22ADF">
      <w:rPr>
        <w:noProof/>
      </w:rPr>
      <w:fldChar w:fldCharType="end"/>
    </w:r>
  </w:p>
  <w:p w:rsidR="00E81112" w:rsidRDefault="00E81112">
    <w:pPr>
      <w:pStyle w:val="Zpat"/>
    </w:pPr>
    <w:r>
      <w:t>TC#</w:t>
    </w:r>
    <w:r w:rsidRPr="00EB317D">
      <w:t xml:space="preserve"> </w:t>
    </w:r>
    <w:r w:rsidRPr="00BB5B56">
      <w:t>00148864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F04" w:rsidRDefault="005B5F04">
      <w:r>
        <w:separator/>
      </w:r>
    </w:p>
    <w:p w:rsidR="005B5F04" w:rsidRDefault="005B5F04"/>
  </w:footnote>
  <w:footnote w:type="continuationSeparator" w:id="0">
    <w:p w:rsidR="005B5F04" w:rsidRDefault="005B5F04">
      <w:r>
        <w:continuationSeparator/>
      </w:r>
    </w:p>
    <w:p w:rsidR="005B5F04" w:rsidRDefault="005B5F0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112" w:rsidRDefault="00E81112"/>
  <w:p w:rsidR="00E81112" w:rsidRDefault="00E81112"/>
  <w:p w:rsidR="00E81112" w:rsidRDefault="00E8111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112" w:rsidRDefault="00E81112">
    <w:pPr>
      <w:pStyle w:val="Zhlav"/>
    </w:pPr>
    <w:r>
      <w:rPr>
        <w:noProof/>
        <w:lang w:val="cs-CZ"/>
      </w:rPr>
      <w:drawing>
        <wp:anchor distT="0" distB="0" distL="114300" distR="114300" simplePos="0" relativeHeight="251664384" behindDoc="1" locked="0" layoutInCell="1" allowOverlap="1" wp14:anchorId="39CCE033" wp14:editId="03C1DFDE">
          <wp:simplePos x="0" y="0"/>
          <wp:positionH relativeFrom="page">
            <wp:posOffset>431800</wp:posOffset>
          </wp:positionH>
          <wp:positionV relativeFrom="page">
            <wp:posOffset>431800</wp:posOffset>
          </wp:positionV>
          <wp:extent cx="6696000" cy="644400"/>
          <wp:effectExtent l="0" t="0" r="0" b="381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PapirDopisTopEN.emf"/>
                  <pic:cNvPicPr/>
                </pic:nvPicPr>
                <pic:blipFill>
                  <a:blip r:embed="rId1">
                    <a:extLst>
                      <a:ext uri="{28A0092B-C50C-407E-A947-70E740481C1C}">
                        <a14:useLocalDpi xmlns:a14="http://schemas.microsoft.com/office/drawing/2010/main" val="0"/>
                      </a:ext>
                    </a:extLst>
                  </a:blip>
                  <a:stretch>
                    <a:fillRect/>
                  </a:stretch>
                </pic:blipFill>
                <pic:spPr>
                  <a:xfrm>
                    <a:off x="0" y="0"/>
                    <a:ext cx="6696000" cy="64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112" w:rsidRDefault="00E81112">
    <w:pPr>
      <w:pStyle w:val="Zhlav"/>
    </w:pPr>
    <w:r>
      <w:rPr>
        <w:noProof/>
        <w:lang w:val="cs-CZ"/>
      </w:rPr>
      <w:drawing>
        <wp:inline distT="0" distB="0" distL="0" distR="0" wp14:anchorId="5020477E" wp14:editId="01637ED3">
          <wp:extent cx="6696000" cy="647402"/>
          <wp:effectExtent l="0" t="0" r="0" b="635"/>
          <wp:docPr id="8"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HlavickovyPapirTop.emf"/>
                  <pic:cNvPicPr/>
                </pic:nvPicPr>
                <pic:blipFill>
                  <a:blip r:embed="rId1">
                    <a:extLst>
                      <a:ext uri="{28A0092B-C50C-407E-A947-70E740481C1C}">
                        <a14:useLocalDpi xmlns:a14="http://schemas.microsoft.com/office/drawing/2010/main" val="0"/>
                      </a:ext>
                    </a:extLst>
                  </a:blip>
                  <a:stretch>
                    <a:fillRect/>
                  </a:stretch>
                </pic:blipFill>
                <pic:spPr>
                  <a:xfrm>
                    <a:off x="0" y="0"/>
                    <a:ext cx="6696000" cy="64740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6016"/>
    <w:multiLevelType w:val="hybridMultilevel"/>
    <w:tmpl w:val="29E6E7D8"/>
    <w:lvl w:ilvl="0" w:tplc="04090001">
      <w:start w:val="1"/>
      <w:numFmt w:val="bullet"/>
      <w:lvlText w:val=""/>
      <w:lvlJc w:val="left"/>
      <w:pPr>
        <w:ind w:left="2988" w:hanging="360"/>
      </w:pPr>
      <w:rPr>
        <w:rFonts w:ascii="Symbol" w:hAnsi="Symbol" w:hint="default"/>
      </w:rPr>
    </w:lvl>
    <w:lvl w:ilvl="1" w:tplc="04090003">
      <w:start w:val="1"/>
      <w:numFmt w:val="bullet"/>
      <w:lvlText w:val="o"/>
      <w:lvlJc w:val="left"/>
      <w:pPr>
        <w:ind w:left="3708" w:hanging="360"/>
      </w:pPr>
      <w:rPr>
        <w:rFonts w:ascii="Courier New" w:hAnsi="Courier New" w:cs="Courier New" w:hint="default"/>
      </w:rPr>
    </w:lvl>
    <w:lvl w:ilvl="2" w:tplc="04090005">
      <w:start w:val="1"/>
      <w:numFmt w:val="bullet"/>
      <w:lvlText w:val=""/>
      <w:lvlJc w:val="left"/>
      <w:pPr>
        <w:ind w:left="4428" w:hanging="360"/>
      </w:pPr>
      <w:rPr>
        <w:rFonts w:ascii="Wingdings" w:hAnsi="Wingdings" w:hint="default"/>
      </w:rPr>
    </w:lvl>
    <w:lvl w:ilvl="3" w:tplc="04090001">
      <w:start w:val="1"/>
      <w:numFmt w:val="bullet"/>
      <w:lvlText w:val=""/>
      <w:lvlJc w:val="left"/>
      <w:pPr>
        <w:ind w:left="5148" w:hanging="360"/>
      </w:pPr>
      <w:rPr>
        <w:rFonts w:ascii="Symbol" w:hAnsi="Symbol" w:hint="default"/>
      </w:rPr>
    </w:lvl>
    <w:lvl w:ilvl="4" w:tplc="04090003">
      <w:start w:val="1"/>
      <w:numFmt w:val="bullet"/>
      <w:lvlText w:val="o"/>
      <w:lvlJc w:val="left"/>
      <w:pPr>
        <w:ind w:left="5868" w:hanging="360"/>
      </w:pPr>
      <w:rPr>
        <w:rFonts w:ascii="Courier New" w:hAnsi="Courier New" w:cs="Courier New" w:hint="default"/>
      </w:rPr>
    </w:lvl>
    <w:lvl w:ilvl="5" w:tplc="04090005">
      <w:start w:val="1"/>
      <w:numFmt w:val="bullet"/>
      <w:lvlText w:val=""/>
      <w:lvlJc w:val="left"/>
      <w:pPr>
        <w:ind w:left="6588" w:hanging="360"/>
      </w:pPr>
      <w:rPr>
        <w:rFonts w:ascii="Wingdings" w:hAnsi="Wingdings" w:hint="default"/>
      </w:rPr>
    </w:lvl>
    <w:lvl w:ilvl="6" w:tplc="04090001">
      <w:start w:val="1"/>
      <w:numFmt w:val="bullet"/>
      <w:lvlText w:val=""/>
      <w:lvlJc w:val="left"/>
      <w:pPr>
        <w:ind w:left="7308" w:hanging="360"/>
      </w:pPr>
      <w:rPr>
        <w:rFonts w:ascii="Symbol" w:hAnsi="Symbol" w:hint="default"/>
      </w:rPr>
    </w:lvl>
    <w:lvl w:ilvl="7" w:tplc="04090003">
      <w:start w:val="1"/>
      <w:numFmt w:val="bullet"/>
      <w:lvlText w:val="o"/>
      <w:lvlJc w:val="left"/>
      <w:pPr>
        <w:ind w:left="8028" w:hanging="360"/>
      </w:pPr>
      <w:rPr>
        <w:rFonts w:ascii="Courier New" w:hAnsi="Courier New" w:cs="Courier New" w:hint="default"/>
      </w:rPr>
    </w:lvl>
    <w:lvl w:ilvl="8" w:tplc="04090005">
      <w:start w:val="1"/>
      <w:numFmt w:val="bullet"/>
      <w:lvlText w:val=""/>
      <w:lvlJc w:val="left"/>
      <w:pPr>
        <w:ind w:left="8748" w:hanging="360"/>
      </w:pPr>
      <w:rPr>
        <w:rFonts w:ascii="Wingdings" w:hAnsi="Wingdings" w:hint="default"/>
      </w:rPr>
    </w:lvl>
  </w:abstractNum>
  <w:abstractNum w:abstractNumId="1">
    <w:nsid w:val="01506017"/>
    <w:multiLevelType w:val="hybridMultilevel"/>
    <w:tmpl w:val="29E6E7D8"/>
    <w:lvl w:ilvl="0" w:tplc="04090001">
      <w:start w:val="1"/>
      <w:numFmt w:val="bullet"/>
      <w:lvlText w:val=""/>
      <w:lvlJc w:val="left"/>
      <w:pPr>
        <w:ind w:left="2988" w:hanging="360"/>
      </w:pPr>
      <w:rPr>
        <w:rFonts w:ascii="Symbol" w:hAnsi="Symbol" w:hint="default"/>
      </w:rPr>
    </w:lvl>
    <w:lvl w:ilvl="1" w:tplc="04090003">
      <w:start w:val="1"/>
      <w:numFmt w:val="bullet"/>
      <w:lvlText w:val="o"/>
      <w:lvlJc w:val="left"/>
      <w:pPr>
        <w:ind w:left="3708" w:hanging="360"/>
      </w:pPr>
      <w:rPr>
        <w:rFonts w:ascii="Courier New" w:hAnsi="Courier New" w:cs="Courier New" w:hint="default"/>
      </w:rPr>
    </w:lvl>
    <w:lvl w:ilvl="2" w:tplc="04090005">
      <w:start w:val="1"/>
      <w:numFmt w:val="bullet"/>
      <w:lvlText w:val=""/>
      <w:lvlJc w:val="left"/>
      <w:pPr>
        <w:ind w:left="4428" w:hanging="360"/>
      </w:pPr>
      <w:rPr>
        <w:rFonts w:ascii="Wingdings" w:hAnsi="Wingdings" w:hint="default"/>
      </w:rPr>
    </w:lvl>
    <w:lvl w:ilvl="3" w:tplc="04090001">
      <w:start w:val="1"/>
      <w:numFmt w:val="bullet"/>
      <w:lvlText w:val=""/>
      <w:lvlJc w:val="left"/>
      <w:pPr>
        <w:ind w:left="5148" w:hanging="360"/>
      </w:pPr>
      <w:rPr>
        <w:rFonts w:ascii="Symbol" w:hAnsi="Symbol" w:hint="default"/>
      </w:rPr>
    </w:lvl>
    <w:lvl w:ilvl="4" w:tplc="04090003">
      <w:start w:val="1"/>
      <w:numFmt w:val="bullet"/>
      <w:lvlText w:val="o"/>
      <w:lvlJc w:val="left"/>
      <w:pPr>
        <w:ind w:left="5868" w:hanging="360"/>
      </w:pPr>
      <w:rPr>
        <w:rFonts w:ascii="Courier New" w:hAnsi="Courier New" w:cs="Courier New" w:hint="default"/>
      </w:rPr>
    </w:lvl>
    <w:lvl w:ilvl="5" w:tplc="04090005">
      <w:start w:val="1"/>
      <w:numFmt w:val="bullet"/>
      <w:lvlText w:val=""/>
      <w:lvlJc w:val="left"/>
      <w:pPr>
        <w:ind w:left="6588" w:hanging="360"/>
      </w:pPr>
      <w:rPr>
        <w:rFonts w:ascii="Wingdings" w:hAnsi="Wingdings" w:hint="default"/>
      </w:rPr>
    </w:lvl>
    <w:lvl w:ilvl="6" w:tplc="04090001">
      <w:start w:val="1"/>
      <w:numFmt w:val="bullet"/>
      <w:lvlText w:val=""/>
      <w:lvlJc w:val="left"/>
      <w:pPr>
        <w:ind w:left="7308" w:hanging="360"/>
      </w:pPr>
      <w:rPr>
        <w:rFonts w:ascii="Symbol" w:hAnsi="Symbol" w:hint="default"/>
      </w:rPr>
    </w:lvl>
    <w:lvl w:ilvl="7" w:tplc="04090003">
      <w:start w:val="1"/>
      <w:numFmt w:val="bullet"/>
      <w:lvlText w:val="o"/>
      <w:lvlJc w:val="left"/>
      <w:pPr>
        <w:ind w:left="8028" w:hanging="360"/>
      </w:pPr>
      <w:rPr>
        <w:rFonts w:ascii="Courier New" w:hAnsi="Courier New" w:cs="Courier New" w:hint="default"/>
      </w:rPr>
    </w:lvl>
    <w:lvl w:ilvl="8" w:tplc="04090005">
      <w:start w:val="1"/>
      <w:numFmt w:val="bullet"/>
      <w:lvlText w:val=""/>
      <w:lvlJc w:val="left"/>
      <w:pPr>
        <w:ind w:left="8748" w:hanging="360"/>
      </w:pPr>
      <w:rPr>
        <w:rFonts w:ascii="Wingdings" w:hAnsi="Wingdings" w:hint="default"/>
      </w:rPr>
    </w:lvl>
  </w:abstractNum>
  <w:abstractNum w:abstractNumId="2">
    <w:nsid w:val="01506018"/>
    <w:multiLevelType w:val="hybridMultilevel"/>
    <w:tmpl w:val="29E6E7D8"/>
    <w:lvl w:ilvl="0" w:tplc="04090001">
      <w:start w:val="1"/>
      <w:numFmt w:val="bullet"/>
      <w:lvlText w:val=""/>
      <w:lvlJc w:val="left"/>
      <w:pPr>
        <w:ind w:left="2988" w:hanging="360"/>
      </w:pPr>
      <w:rPr>
        <w:rFonts w:ascii="Symbol" w:hAnsi="Symbol" w:hint="default"/>
      </w:rPr>
    </w:lvl>
    <w:lvl w:ilvl="1" w:tplc="04090003">
      <w:start w:val="1"/>
      <w:numFmt w:val="bullet"/>
      <w:lvlText w:val="o"/>
      <w:lvlJc w:val="left"/>
      <w:pPr>
        <w:ind w:left="3708" w:hanging="360"/>
      </w:pPr>
      <w:rPr>
        <w:rFonts w:ascii="Courier New" w:hAnsi="Courier New" w:cs="Courier New" w:hint="default"/>
      </w:rPr>
    </w:lvl>
    <w:lvl w:ilvl="2" w:tplc="04090005">
      <w:start w:val="1"/>
      <w:numFmt w:val="bullet"/>
      <w:lvlText w:val=""/>
      <w:lvlJc w:val="left"/>
      <w:pPr>
        <w:ind w:left="4428" w:hanging="360"/>
      </w:pPr>
      <w:rPr>
        <w:rFonts w:ascii="Wingdings" w:hAnsi="Wingdings" w:hint="default"/>
      </w:rPr>
    </w:lvl>
    <w:lvl w:ilvl="3" w:tplc="04090001">
      <w:start w:val="1"/>
      <w:numFmt w:val="bullet"/>
      <w:lvlText w:val=""/>
      <w:lvlJc w:val="left"/>
      <w:pPr>
        <w:ind w:left="5148" w:hanging="360"/>
      </w:pPr>
      <w:rPr>
        <w:rFonts w:ascii="Symbol" w:hAnsi="Symbol" w:hint="default"/>
      </w:rPr>
    </w:lvl>
    <w:lvl w:ilvl="4" w:tplc="04090003">
      <w:start w:val="1"/>
      <w:numFmt w:val="bullet"/>
      <w:lvlText w:val="o"/>
      <w:lvlJc w:val="left"/>
      <w:pPr>
        <w:ind w:left="5868" w:hanging="360"/>
      </w:pPr>
      <w:rPr>
        <w:rFonts w:ascii="Courier New" w:hAnsi="Courier New" w:cs="Courier New" w:hint="default"/>
      </w:rPr>
    </w:lvl>
    <w:lvl w:ilvl="5" w:tplc="04090005">
      <w:start w:val="1"/>
      <w:numFmt w:val="bullet"/>
      <w:lvlText w:val=""/>
      <w:lvlJc w:val="left"/>
      <w:pPr>
        <w:ind w:left="6588" w:hanging="360"/>
      </w:pPr>
      <w:rPr>
        <w:rFonts w:ascii="Wingdings" w:hAnsi="Wingdings" w:hint="default"/>
      </w:rPr>
    </w:lvl>
    <w:lvl w:ilvl="6" w:tplc="04090001">
      <w:start w:val="1"/>
      <w:numFmt w:val="bullet"/>
      <w:lvlText w:val=""/>
      <w:lvlJc w:val="left"/>
      <w:pPr>
        <w:ind w:left="7308" w:hanging="360"/>
      </w:pPr>
      <w:rPr>
        <w:rFonts w:ascii="Symbol" w:hAnsi="Symbol" w:hint="default"/>
      </w:rPr>
    </w:lvl>
    <w:lvl w:ilvl="7" w:tplc="04090003">
      <w:start w:val="1"/>
      <w:numFmt w:val="bullet"/>
      <w:lvlText w:val="o"/>
      <w:lvlJc w:val="left"/>
      <w:pPr>
        <w:ind w:left="8028" w:hanging="360"/>
      </w:pPr>
      <w:rPr>
        <w:rFonts w:ascii="Courier New" w:hAnsi="Courier New" w:cs="Courier New" w:hint="default"/>
      </w:rPr>
    </w:lvl>
    <w:lvl w:ilvl="8" w:tplc="04090005">
      <w:start w:val="1"/>
      <w:numFmt w:val="bullet"/>
      <w:lvlText w:val=""/>
      <w:lvlJc w:val="left"/>
      <w:pPr>
        <w:ind w:left="8748" w:hanging="360"/>
      </w:pPr>
      <w:rPr>
        <w:rFonts w:ascii="Wingdings" w:hAnsi="Wingdings" w:hint="default"/>
      </w:rPr>
    </w:lvl>
  </w:abstractNum>
  <w:abstractNum w:abstractNumId="3">
    <w:nsid w:val="01525D71"/>
    <w:multiLevelType w:val="hybridMultilevel"/>
    <w:tmpl w:val="21CACAEE"/>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4">
    <w:nsid w:val="029B1D42"/>
    <w:multiLevelType w:val="hybridMultilevel"/>
    <w:tmpl w:val="4372D1BA"/>
    <w:lvl w:ilvl="0" w:tplc="3084885A">
      <w:start w:val="1"/>
      <w:numFmt w:val="decimal"/>
      <w:lvlText w:val="%1."/>
      <w:lvlJc w:val="right"/>
      <w:pPr>
        <w:ind w:left="2421" w:hanging="360"/>
      </w:pPr>
      <w:rPr>
        <w:rFonts w:asciiTheme="majorHAnsi" w:hAnsiTheme="majorHAnsi" w:hint="default"/>
        <w:u w:color="FF6633" w:themeColor="accent1"/>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5">
    <w:nsid w:val="196F6015"/>
    <w:multiLevelType w:val="hybridMultilevel"/>
    <w:tmpl w:val="E7C4FC52"/>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6">
    <w:nsid w:val="20146019"/>
    <w:multiLevelType w:val="hybridMultilevel"/>
    <w:tmpl w:val="D2AA4388"/>
    <w:lvl w:ilvl="0" w:tplc="3084885A">
      <w:start w:val="1"/>
      <w:numFmt w:val="decimal"/>
      <w:lvlText w:val="%1."/>
      <w:lvlJc w:val="right"/>
      <w:pPr>
        <w:ind w:left="2421" w:hanging="360"/>
      </w:pPr>
      <w:rPr>
        <w:rFonts w:asciiTheme="majorHAnsi" w:hAnsiTheme="majorHAnsi" w:cs="Times New Roman" w:hint="default"/>
        <w:u w:color="FF6633" w:themeColor="accent1"/>
      </w:rPr>
    </w:lvl>
    <w:lvl w:ilvl="1" w:tplc="04090019">
      <w:start w:val="1"/>
      <w:numFmt w:val="lowerLetter"/>
      <w:lvlText w:val="%2."/>
      <w:lvlJc w:val="left"/>
      <w:pPr>
        <w:ind w:left="3141" w:hanging="360"/>
      </w:pPr>
    </w:lvl>
    <w:lvl w:ilvl="2" w:tplc="0409001B">
      <w:start w:val="1"/>
      <w:numFmt w:val="lowerRoman"/>
      <w:lvlText w:val="%3."/>
      <w:lvlJc w:val="right"/>
      <w:pPr>
        <w:ind w:left="3861" w:hanging="180"/>
      </w:pPr>
    </w:lvl>
    <w:lvl w:ilvl="3" w:tplc="0409000F">
      <w:start w:val="1"/>
      <w:numFmt w:val="decimal"/>
      <w:lvlText w:val="%4."/>
      <w:lvlJc w:val="left"/>
      <w:pPr>
        <w:ind w:left="4581" w:hanging="360"/>
      </w:pPr>
    </w:lvl>
    <w:lvl w:ilvl="4" w:tplc="04090019">
      <w:start w:val="1"/>
      <w:numFmt w:val="lowerLetter"/>
      <w:lvlText w:val="%5."/>
      <w:lvlJc w:val="left"/>
      <w:pPr>
        <w:ind w:left="5301" w:hanging="360"/>
      </w:pPr>
    </w:lvl>
    <w:lvl w:ilvl="5" w:tplc="0409001B">
      <w:start w:val="1"/>
      <w:numFmt w:val="lowerRoman"/>
      <w:lvlText w:val="%6."/>
      <w:lvlJc w:val="right"/>
      <w:pPr>
        <w:ind w:left="6021" w:hanging="180"/>
      </w:pPr>
    </w:lvl>
    <w:lvl w:ilvl="6" w:tplc="0409000F">
      <w:start w:val="1"/>
      <w:numFmt w:val="decimal"/>
      <w:lvlText w:val="%7."/>
      <w:lvlJc w:val="left"/>
      <w:pPr>
        <w:ind w:left="6741" w:hanging="360"/>
      </w:pPr>
    </w:lvl>
    <w:lvl w:ilvl="7" w:tplc="04090019">
      <w:start w:val="1"/>
      <w:numFmt w:val="lowerLetter"/>
      <w:lvlText w:val="%8."/>
      <w:lvlJc w:val="left"/>
      <w:pPr>
        <w:ind w:left="7461" w:hanging="360"/>
      </w:pPr>
    </w:lvl>
    <w:lvl w:ilvl="8" w:tplc="0409001B">
      <w:start w:val="1"/>
      <w:numFmt w:val="lowerRoman"/>
      <w:lvlText w:val="%9."/>
      <w:lvlJc w:val="right"/>
      <w:pPr>
        <w:ind w:left="8181" w:hanging="180"/>
      </w:pPr>
    </w:lvl>
  </w:abstractNum>
  <w:abstractNum w:abstractNumId="7">
    <w:nsid w:val="36516016"/>
    <w:multiLevelType w:val="hybridMultilevel"/>
    <w:tmpl w:val="1D803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6772551"/>
    <w:multiLevelType w:val="hybridMultilevel"/>
    <w:tmpl w:val="A4E8E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2D42F4"/>
    <w:multiLevelType w:val="multilevel"/>
    <w:tmpl w:val="BAAE49EE"/>
    <w:lvl w:ilvl="0">
      <w:start w:val="1"/>
      <w:numFmt w:val="bullet"/>
      <w:pStyle w:val="Odrky1"/>
      <w:lvlText w:val=""/>
      <w:lvlJc w:val="left"/>
      <w:pPr>
        <w:tabs>
          <w:tab w:val="num" w:pos="340"/>
        </w:tabs>
        <w:ind w:left="340" w:hanging="340"/>
      </w:pPr>
      <w:rPr>
        <w:rFonts w:ascii="Wingdings 2" w:hAnsi="Wingdings 2" w:hint="default"/>
        <w:color w:val="auto"/>
      </w:rPr>
    </w:lvl>
    <w:lvl w:ilvl="1">
      <w:start w:val="1"/>
      <w:numFmt w:val="bullet"/>
      <w:pStyle w:val="Odrky2"/>
      <w:lvlText w:val=""/>
      <w:lvlJc w:val="left"/>
      <w:pPr>
        <w:tabs>
          <w:tab w:val="num" w:pos="680"/>
        </w:tabs>
        <w:ind w:left="680" w:hanging="340"/>
      </w:pPr>
      <w:rPr>
        <w:rFonts w:ascii="Wingdings 2" w:hAnsi="Wingdings 2" w:hint="default"/>
        <w:color w:val="auto"/>
        <w:sz w:val="20"/>
      </w:rPr>
    </w:lvl>
    <w:lvl w:ilvl="2">
      <w:start w:val="1"/>
      <w:numFmt w:val="bullet"/>
      <w:pStyle w:val="Odrky3"/>
      <w:lvlText w:val=""/>
      <w:lvlJc w:val="left"/>
      <w:pPr>
        <w:tabs>
          <w:tab w:val="num" w:pos="1021"/>
        </w:tabs>
        <w:ind w:left="1021" w:hanging="341"/>
      </w:pPr>
      <w:rPr>
        <w:rFonts w:ascii="Wingdings 2" w:hAnsi="Wingdings 2" w:hint="default"/>
        <w:color w:val="auto"/>
      </w:rPr>
    </w:lvl>
    <w:lvl w:ilvl="3">
      <w:start w:val="1"/>
      <w:numFmt w:val="bullet"/>
      <w:pStyle w:val="Odrky4"/>
      <w:lvlText w:val=""/>
      <w:lvlJc w:val="left"/>
      <w:pPr>
        <w:tabs>
          <w:tab w:val="num" w:pos="907"/>
        </w:tabs>
        <w:ind w:left="907" w:hanging="227"/>
      </w:pPr>
      <w:rPr>
        <w:rFonts w:ascii="Wingdings 2" w:hAnsi="Wingdings 2" w:hint="default"/>
        <w:color w:val="FF6633" w:themeColor="accent1"/>
      </w:rPr>
    </w:lvl>
    <w:lvl w:ilvl="4">
      <w:start w:val="1"/>
      <w:numFmt w:val="bullet"/>
      <w:pStyle w:val="Odrky5"/>
      <w:lvlText w:val=""/>
      <w:lvlJc w:val="left"/>
      <w:pPr>
        <w:tabs>
          <w:tab w:val="num" w:pos="1134"/>
        </w:tabs>
        <w:ind w:left="1134" w:hanging="227"/>
      </w:pPr>
      <w:rPr>
        <w:rFonts w:ascii="Wingdings 2" w:hAnsi="Wingdings 2" w:hint="default"/>
        <w:color w:val="FF6633" w:themeColor="accen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41011165"/>
    <w:multiLevelType w:val="multilevel"/>
    <w:tmpl w:val="125EFB8A"/>
    <w:lvl w:ilvl="0">
      <w:start w:val="1"/>
      <w:numFmt w:val="none"/>
      <w:pStyle w:val="Text1"/>
      <w:lvlText w:val=""/>
      <w:lvlJc w:val="left"/>
      <w:pPr>
        <w:tabs>
          <w:tab w:val="num" w:pos="340"/>
        </w:tabs>
        <w:ind w:left="340" w:hanging="340"/>
      </w:pPr>
      <w:rPr>
        <w:rFonts w:hint="default"/>
      </w:rPr>
    </w:lvl>
    <w:lvl w:ilvl="1">
      <w:start w:val="1"/>
      <w:numFmt w:val="none"/>
      <w:pStyle w:val="Text2"/>
      <w:lvlText w:val=""/>
      <w:lvlJc w:val="left"/>
      <w:pPr>
        <w:tabs>
          <w:tab w:val="num" w:pos="680"/>
        </w:tabs>
        <w:ind w:left="680" w:hanging="340"/>
      </w:pPr>
      <w:rPr>
        <w:rFonts w:hint="default"/>
      </w:rPr>
    </w:lvl>
    <w:lvl w:ilvl="2">
      <w:start w:val="1"/>
      <w:numFmt w:val="none"/>
      <w:pStyle w:val="Text3"/>
      <w:lvlText w:val=""/>
      <w:lvlJc w:val="left"/>
      <w:pPr>
        <w:tabs>
          <w:tab w:val="num" w:pos="1021"/>
        </w:tabs>
        <w:ind w:left="1021" w:hanging="341"/>
      </w:pPr>
      <w:rPr>
        <w:rFonts w:hint="default"/>
      </w:rPr>
    </w:lvl>
    <w:lvl w:ilvl="3">
      <w:start w:val="1"/>
      <w:numFmt w:val="none"/>
      <w:pStyle w:val="Text4"/>
      <w:lvlText w:val=""/>
      <w:lvlJc w:val="left"/>
      <w:pPr>
        <w:tabs>
          <w:tab w:val="num" w:pos="1361"/>
        </w:tabs>
        <w:ind w:left="1361" w:hanging="340"/>
      </w:pPr>
      <w:rPr>
        <w:rFonts w:hint="default"/>
      </w:rPr>
    </w:lvl>
    <w:lvl w:ilvl="4">
      <w:start w:val="1"/>
      <w:numFmt w:val="none"/>
      <w:pStyle w:val="Text5"/>
      <w:lvlText w:val=""/>
      <w:lvlJc w:val="left"/>
      <w:pPr>
        <w:tabs>
          <w:tab w:val="num" w:pos="1701"/>
        </w:tabs>
        <w:ind w:left="1701"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469A6021"/>
    <w:multiLevelType w:val="hybridMultilevel"/>
    <w:tmpl w:val="7F4C0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8866003"/>
    <w:multiLevelType w:val="multilevel"/>
    <w:tmpl w:val="3CAC1E08"/>
    <w:lvl w:ilvl="0">
      <w:start w:val="1"/>
      <w:numFmt w:val="decimal"/>
      <w:pStyle w:val="Nadpis1"/>
      <w:suff w:val="space"/>
      <w:lvlText w:val="%1."/>
      <w:lvlJc w:val="left"/>
      <w:pPr>
        <w:ind w:left="360" w:hanging="360"/>
      </w:pPr>
      <w:rPr>
        <w:rFonts w:hint="default"/>
        <w:color w:val="FF6633" w:themeColor="accent1"/>
      </w:rPr>
    </w:lvl>
    <w:lvl w:ilvl="1">
      <w:start w:val="1"/>
      <w:numFmt w:val="decimal"/>
      <w:pStyle w:val="Nadpis2"/>
      <w:suff w:val="space"/>
      <w:lvlText w:val="%1.%2."/>
      <w:lvlJc w:val="left"/>
      <w:pPr>
        <w:ind w:left="858" w:hanging="432"/>
      </w:pPr>
      <w:rPr>
        <w:rFonts w:hint="default"/>
        <w:color w:val="FF6633" w:themeColor="accent1"/>
      </w:rPr>
    </w:lvl>
    <w:lvl w:ilvl="2">
      <w:start w:val="1"/>
      <w:numFmt w:val="decimal"/>
      <w:pStyle w:val="Nadpis3"/>
      <w:suff w:val="space"/>
      <w:lvlText w:val="%1.%2.%3."/>
      <w:lvlJc w:val="left"/>
      <w:pPr>
        <w:ind w:left="1224" w:hanging="504"/>
      </w:pPr>
      <w:rPr>
        <w:rFonts w:hint="default"/>
        <w:color w:val="FF6633" w:themeColor="accent1"/>
      </w:rPr>
    </w:lvl>
    <w:lvl w:ilvl="3">
      <w:start w:val="1"/>
      <w:numFmt w:val="decimal"/>
      <w:pStyle w:val="Nadpis4"/>
      <w:suff w:val="space"/>
      <w:lvlText w:val="%1.%2.%3.%4."/>
      <w:lvlJc w:val="left"/>
      <w:pPr>
        <w:ind w:left="1728" w:hanging="648"/>
      </w:pPr>
      <w:rPr>
        <w:rFonts w:hint="default"/>
      </w:rPr>
    </w:lvl>
    <w:lvl w:ilvl="4">
      <w:start w:val="1"/>
      <w:numFmt w:val="decimal"/>
      <w:pStyle w:val="Nadpis5"/>
      <w:suff w:val="space"/>
      <w:lvlText w:val="%1.%2.%3.%4.%5."/>
      <w:lvlJc w:val="left"/>
      <w:pPr>
        <w:ind w:left="2232" w:hanging="792"/>
      </w:pPr>
      <w:rPr>
        <w:rFonts w:hint="default"/>
      </w:rPr>
    </w:lvl>
    <w:lvl w:ilvl="5">
      <w:start w:val="1"/>
      <w:numFmt w:val="decimal"/>
      <w:pStyle w:val="Nadpis6"/>
      <w:suff w:val="space"/>
      <w:lvlText w:val="%1.%2.%3.%4.%5.%6."/>
      <w:lvlJc w:val="left"/>
      <w:pPr>
        <w:ind w:left="2736" w:hanging="936"/>
      </w:pPr>
      <w:rPr>
        <w:rFonts w:hint="default"/>
      </w:rPr>
    </w:lvl>
    <w:lvl w:ilvl="6">
      <w:start w:val="1"/>
      <w:numFmt w:val="decimal"/>
      <w:pStyle w:val="Nadpis7"/>
      <w:suff w:val="space"/>
      <w:lvlText w:val="%1.%2.%3.%4.%5.%6.%7."/>
      <w:lvlJc w:val="left"/>
      <w:pPr>
        <w:ind w:left="3240" w:hanging="1080"/>
      </w:pPr>
      <w:rPr>
        <w:rFonts w:hint="default"/>
      </w:rPr>
    </w:lvl>
    <w:lvl w:ilvl="7">
      <w:start w:val="1"/>
      <w:numFmt w:val="decimal"/>
      <w:pStyle w:val="Nadpis8"/>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3">
    <w:nsid w:val="54546B95"/>
    <w:multiLevelType w:val="hybridMultilevel"/>
    <w:tmpl w:val="F1981120"/>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4">
    <w:nsid w:val="5D716015"/>
    <w:multiLevelType w:val="hybridMultilevel"/>
    <w:tmpl w:val="21CACAEE"/>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15">
    <w:nsid w:val="60016016"/>
    <w:multiLevelType w:val="hybridMultilevel"/>
    <w:tmpl w:val="B8ECC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60016019"/>
    <w:multiLevelType w:val="hybridMultilevel"/>
    <w:tmpl w:val="E54C3034"/>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17">
    <w:nsid w:val="60016022"/>
    <w:multiLevelType w:val="hybridMultilevel"/>
    <w:tmpl w:val="0F1AC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60146014"/>
    <w:multiLevelType w:val="hybridMultilevel"/>
    <w:tmpl w:val="56BA9682"/>
    <w:lvl w:ilvl="0" w:tplc="B7966C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0156015"/>
    <w:multiLevelType w:val="hybridMultilevel"/>
    <w:tmpl w:val="E7C4FC52"/>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20">
    <w:nsid w:val="60156017"/>
    <w:multiLevelType w:val="hybridMultilevel"/>
    <w:tmpl w:val="E7C4FC52"/>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21">
    <w:nsid w:val="60166016"/>
    <w:multiLevelType w:val="hybridMultilevel"/>
    <w:tmpl w:val="B8ECC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60166017"/>
    <w:multiLevelType w:val="hybridMultilevel"/>
    <w:tmpl w:val="1D803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60166018"/>
    <w:multiLevelType w:val="hybridMultilevel"/>
    <w:tmpl w:val="B8ECC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0216020"/>
    <w:multiLevelType w:val="hybridMultilevel"/>
    <w:tmpl w:val="6A50ED3E"/>
    <w:lvl w:ilvl="0" w:tplc="04090001">
      <w:start w:val="1"/>
      <w:numFmt w:val="bullet"/>
      <w:lvlText w:val=""/>
      <w:lvlJc w:val="left"/>
      <w:pPr>
        <w:ind w:left="862" w:hanging="360"/>
      </w:pPr>
      <w:rPr>
        <w:rFonts w:ascii="Symbol" w:hAnsi="Symbol" w:hint="default"/>
      </w:rPr>
    </w:lvl>
    <w:lvl w:ilvl="1" w:tplc="04090003">
      <w:start w:val="1"/>
      <w:numFmt w:val="bullet"/>
      <w:lvlText w:val="o"/>
      <w:lvlJc w:val="left"/>
      <w:pPr>
        <w:ind w:left="1582" w:hanging="360"/>
      </w:pPr>
      <w:rPr>
        <w:rFonts w:ascii="Courier New" w:hAnsi="Courier New" w:cs="Courier New" w:hint="default"/>
      </w:rPr>
    </w:lvl>
    <w:lvl w:ilvl="2" w:tplc="04090005">
      <w:start w:val="1"/>
      <w:numFmt w:val="bullet"/>
      <w:lvlText w:val=""/>
      <w:lvlJc w:val="left"/>
      <w:pPr>
        <w:ind w:left="2302" w:hanging="360"/>
      </w:pPr>
      <w:rPr>
        <w:rFonts w:ascii="Wingdings" w:hAnsi="Wingdings" w:hint="default"/>
      </w:rPr>
    </w:lvl>
    <w:lvl w:ilvl="3" w:tplc="04090001">
      <w:start w:val="1"/>
      <w:numFmt w:val="bullet"/>
      <w:lvlText w:val=""/>
      <w:lvlJc w:val="left"/>
      <w:pPr>
        <w:ind w:left="3022" w:hanging="360"/>
      </w:pPr>
      <w:rPr>
        <w:rFonts w:ascii="Symbol" w:hAnsi="Symbol" w:hint="default"/>
      </w:rPr>
    </w:lvl>
    <w:lvl w:ilvl="4" w:tplc="04090003">
      <w:start w:val="1"/>
      <w:numFmt w:val="bullet"/>
      <w:lvlText w:val="o"/>
      <w:lvlJc w:val="left"/>
      <w:pPr>
        <w:ind w:left="3742" w:hanging="360"/>
      </w:pPr>
      <w:rPr>
        <w:rFonts w:ascii="Courier New" w:hAnsi="Courier New" w:cs="Courier New" w:hint="default"/>
      </w:rPr>
    </w:lvl>
    <w:lvl w:ilvl="5" w:tplc="04090005">
      <w:start w:val="1"/>
      <w:numFmt w:val="bullet"/>
      <w:lvlText w:val=""/>
      <w:lvlJc w:val="left"/>
      <w:pPr>
        <w:ind w:left="4462" w:hanging="360"/>
      </w:pPr>
      <w:rPr>
        <w:rFonts w:ascii="Wingdings" w:hAnsi="Wingdings" w:hint="default"/>
      </w:rPr>
    </w:lvl>
    <w:lvl w:ilvl="6" w:tplc="04090001">
      <w:start w:val="1"/>
      <w:numFmt w:val="bullet"/>
      <w:lvlText w:val=""/>
      <w:lvlJc w:val="left"/>
      <w:pPr>
        <w:ind w:left="5182" w:hanging="360"/>
      </w:pPr>
      <w:rPr>
        <w:rFonts w:ascii="Symbol" w:hAnsi="Symbol" w:hint="default"/>
      </w:rPr>
    </w:lvl>
    <w:lvl w:ilvl="7" w:tplc="04090003">
      <w:start w:val="1"/>
      <w:numFmt w:val="bullet"/>
      <w:lvlText w:val="o"/>
      <w:lvlJc w:val="left"/>
      <w:pPr>
        <w:ind w:left="5902" w:hanging="360"/>
      </w:pPr>
      <w:rPr>
        <w:rFonts w:ascii="Courier New" w:hAnsi="Courier New" w:cs="Courier New" w:hint="default"/>
      </w:rPr>
    </w:lvl>
    <w:lvl w:ilvl="8" w:tplc="04090005">
      <w:start w:val="1"/>
      <w:numFmt w:val="bullet"/>
      <w:lvlText w:val=""/>
      <w:lvlJc w:val="left"/>
      <w:pPr>
        <w:ind w:left="6622" w:hanging="360"/>
      </w:pPr>
      <w:rPr>
        <w:rFonts w:ascii="Wingdings" w:hAnsi="Wingdings" w:hint="default"/>
      </w:rPr>
    </w:lvl>
  </w:abstractNum>
  <w:abstractNum w:abstractNumId="25">
    <w:nsid w:val="63326014"/>
    <w:multiLevelType w:val="hybridMultilevel"/>
    <w:tmpl w:val="9F1EDF48"/>
    <w:lvl w:ilvl="0" w:tplc="0405000F">
      <w:start w:val="1"/>
      <w:numFmt w:val="decimal"/>
      <w:lvlText w:val="%1."/>
      <w:lvlJc w:val="left"/>
      <w:pPr>
        <w:ind w:left="2421" w:hanging="360"/>
      </w:pPr>
    </w:lvl>
    <w:lvl w:ilvl="1" w:tplc="04050019">
      <w:start w:val="1"/>
      <w:numFmt w:val="lowerLetter"/>
      <w:lvlText w:val="%2."/>
      <w:lvlJc w:val="left"/>
      <w:pPr>
        <w:ind w:left="3141" w:hanging="360"/>
      </w:pPr>
    </w:lvl>
    <w:lvl w:ilvl="2" w:tplc="0405001B">
      <w:start w:val="1"/>
      <w:numFmt w:val="lowerRoman"/>
      <w:lvlText w:val="%3."/>
      <w:lvlJc w:val="right"/>
      <w:pPr>
        <w:ind w:left="3861" w:hanging="180"/>
      </w:pPr>
    </w:lvl>
    <w:lvl w:ilvl="3" w:tplc="0405000F">
      <w:start w:val="1"/>
      <w:numFmt w:val="decimal"/>
      <w:lvlText w:val="%4."/>
      <w:lvlJc w:val="left"/>
      <w:pPr>
        <w:ind w:left="4581" w:hanging="360"/>
      </w:pPr>
    </w:lvl>
    <w:lvl w:ilvl="4" w:tplc="04050019">
      <w:start w:val="1"/>
      <w:numFmt w:val="lowerLetter"/>
      <w:lvlText w:val="%5."/>
      <w:lvlJc w:val="left"/>
      <w:pPr>
        <w:ind w:left="5301" w:hanging="360"/>
      </w:pPr>
    </w:lvl>
    <w:lvl w:ilvl="5" w:tplc="0405001B">
      <w:start w:val="1"/>
      <w:numFmt w:val="lowerRoman"/>
      <w:lvlText w:val="%6."/>
      <w:lvlJc w:val="right"/>
      <w:pPr>
        <w:ind w:left="6021" w:hanging="180"/>
      </w:pPr>
    </w:lvl>
    <w:lvl w:ilvl="6" w:tplc="0405000F">
      <w:start w:val="1"/>
      <w:numFmt w:val="decimal"/>
      <w:lvlText w:val="%7."/>
      <w:lvlJc w:val="left"/>
      <w:pPr>
        <w:ind w:left="6741" w:hanging="360"/>
      </w:pPr>
    </w:lvl>
    <w:lvl w:ilvl="7" w:tplc="04050019">
      <w:start w:val="1"/>
      <w:numFmt w:val="lowerLetter"/>
      <w:lvlText w:val="%8."/>
      <w:lvlJc w:val="left"/>
      <w:pPr>
        <w:ind w:left="7461" w:hanging="360"/>
      </w:pPr>
    </w:lvl>
    <w:lvl w:ilvl="8" w:tplc="0405001B">
      <w:start w:val="1"/>
      <w:numFmt w:val="lowerRoman"/>
      <w:lvlText w:val="%9."/>
      <w:lvlJc w:val="right"/>
      <w:pPr>
        <w:ind w:left="8181" w:hanging="180"/>
      </w:pPr>
    </w:lvl>
  </w:abstractNum>
  <w:abstractNum w:abstractNumId="26">
    <w:nsid w:val="67786015"/>
    <w:multiLevelType w:val="hybridMultilevel"/>
    <w:tmpl w:val="727696F4"/>
    <w:lvl w:ilvl="0" w:tplc="04050001">
      <w:start w:val="1"/>
      <w:numFmt w:val="bullet"/>
      <w:lvlText w:val=""/>
      <w:lvlJc w:val="left"/>
      <w:pPr>
        <w:ind w:left="2421" w:hanging="360"/>
      </w:pPr>
      <w:rPr>
        <w:rFonts w:ascii="Symbol" w:hAnsi="Symbol" w:hint="default"/>
      </w:rPr>
    </w:lvl>
    <w:lvl w:ilvl="1" w:tplc="04050003">
      <w:start w:val="1"/>
      <w:numFmt w:val="bullet"/>
      <w:lvlText w:val="o"/>
      <w:lvlJc w:val="left"/>
      <w:pPr>
        <w:ind w:left="3141" w:hanging="360"/>
      </w:pPr>
      <w:rPr>
        <w:rFonts w:ascii="Courier New" w:hAnsi="Courier New" w:cs="Courier New" w:hint="default"/>
      </w:rPr>
    </w:lvl>
    <w:lvl w:ilvl="2" w:tplc="04050005">
      <w:start w:val="1"/>
      <w:numFmt w:val="bullet"/>
      <w:lvlText w:val=""/>
      <w:lvlJc w:val="left"/>
      <w:pPr>
        <w:ind w:left="3861" w:hanging="360"/>
      </w:pPr>
      <w:rPr>
        <w:rFonts w:ascii="Wingdings" w:hAnsi="Wingdings" w:hint="default"/>
      </w:rPr>
    </w:lvl>
    <w:lvl w:ilvl="3" w:tplc="04050001">
      <w:start w:val="1"/>
      <w:numFmt w:val="bullet"/>
      <w:lvlText w:val=""/>
      <w:lvlJc w:val="left"/>
      <w:pPr>
        <w:ind w:left="4581" w:hanging="360"/>
      </w:pPr>
      <w:rPr>
        <w:rFonts w:ascii="Symbol" w:hAnsi="Symbol" w:hint="default"/>
      </w:rPr>
    </w:lvl>
    <w:lvl w:ilvl="4" w:tplc="04050003">
      <w:start w:val="1"/>
      <w:numFmt w:val="bullet"/>
      <w:lvlText w:val="o"/>
      <w:lvlJc w:val="left"/>
      <w:pPr>
        <w:ind w:left="5301" w:hanging="360"/>
      </w:pPr>
      <w:rPr>
        <w:rFonts w:ascii="Courier New" w:hAnsi="Courier New" w:cs="Courier New" w:hint="default"/>
      </w:rPr>
    </w:lvl>
    <w:lvl w:ilvl="5" w:tplc="04050005">
      <w:start w:val="1"/>
      <w:numFmt w:val="bullet"/>
      <w:lvlText w:val=""/>
      <w:lvlJc w:val="left"/>
      <w:pPr>
        <w:ind w:left="6021" w:hanging="360"/>
      </w:pPr>
      <w:rPr>
        <w:rFonts w:ascii="Wingdings" w:hAnsi="Wingdings" w:hint="default"/>
      </w:rPr>
    </w:lvl>
    <w:lvl w:ilvl="6" w:tplc="04050001">
      <w:start w:val="1"/>
      <w:numFmt w:val="bullet"/>
      <w:lvlText w:val=""/>
      <w:lvlJc w:val="left"/>
      <w:pPr>
        <w:ind w:left="6741" w:hanging="360"/>
      </w:pPr>
      <w:rPr>
        <w:rFonts w:ascii="Symbol" w:hAnsi="Symbol" w:hint="default"/>
      </w:rPr>
    </w:lvl>
    <w:lvl w:ilvl="7" w:tplc="04050003">
      <w:start w:val="1"/>
      <w:numFmt w:val="bullet"/>
      <w:lvlText w:val="o"/>
      <w:lvlJc w:val="left"/>
      <w:pPr>
        <w:ind w:left="7461" w:hanging="360"/>
      </w:pPr>
      <w:rPr>
        <w:rFonts w:ascii="Courier New" w:hAnsi="Courier New" w:cs="Courier New" w:hint="default"/>
      </w:rPr>
    </w:lvl>
    <w:lvl w:ilvl="8" w:tplc="04050005">
      <w:start w:val="1"/>
      <w:numFmt w:val="bullet"/>
      <w:lvlText w:val=""/>
      <w:lvlJc w:val="left"/>
      <w:pPr>
        <w:ind w:left="8181" w:hanging="360"/>
      </w:pPr>
      <w:rPr>
        <w:rFonts w:ascii="Wingdings" w:hAnsi="Wingdings" w:hint="default"/>
      </w:rPr>
    </w:lvl>
  </w:abstractNum>
  <w:abstractNum w:abstractNumId="27">
    <w:nsid w:val="6A1F6022"/>
    <w:multiLevelType w:val="hybridMultilevel"/>
    <w:tmpl w:val="0F1AC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B956016"/>
    <w:multiLevelType w:val="hybridMultilevel"/>
    <w:tmpl w:val="F1981120"/>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29">
    <w:nsid w:val="6F100620"/>
    <w:multiLevelType w:val="multilevel"/>
    <w:tmpl w:val="D1564B0C"/>
    <w:lvl w:ilvl="0">
      <w:start w:val="1"/>
      <w:numFmt w:val="decimal"/>
      <w:pStyle w:val="StylNadpis1Ped6bZa5b"/>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pStyle w:val="Nadpis9"/>
      <w:lvlText w:val="%1.%2.%3.%4.%5.%6.%7.%8.%9."/>
      <w:lvlJc w:val="left"/>
      <w:pPr>
        <w:tabs>
          <w:tab w:val="num" w:pos="1800"/>
        </w:tabs>
        <w:ind w:left="1800" w:hanging="1800"/>
      </w:pPr>
      <w:rPr>
        <w:rFonts w:hint="default"/>
      </w:rPr>
    </w:lvl>
  </w:abstractNum>
  <w:abstractNum w:abstractNumId="30">
    <w:nsid w:val="728E6019"/>
    <w:multiLevelType w:val="hybridMultilevel"/>
    <w:tmpl w:val="E54C3034"/>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31">
    <w:nsid w:val="74042014"/>
    <w:multiLevelType w:val="hybridMultilevel"/>
    <w:tmpl w:val="D2AA4388"/>
    <w:lvl w:ilvl="0" w:tplc="3084885A">
      <w:start w:val="1"/>
      <w:numFmt w:val="decimal"/>
      <w:lvlText w:val="%1."/>
      <w:lvlJc w:val="right"/>
      <w:pPr>
        <w:ind w:left="2421" w:hanging="360"/>
      </w:pPr>
      <w:rPr>
        <w:rFonts w:asciiTheme="majorHAnsi" w:hAnsiTheme="majorHAnsi" w:hint="default"/>
        <w:u w:color="FF6633" w:themeColor="accent1"/>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32">
    <w:nsid w:val="7A4B600E"/>
    <w:multiLevelType w:val="multilevel"/>
    <w:tmpl w:val="C62E77D8"/>
    <w:lvl w:ilvl="0">
      <w:start w:val="1"/>
      <w:numFmt w:val="decimal"/>
      <w:pStyle w:val="slovn1"/>
      <w:lvlText w:val="%1."/>
      <w:lvlJc w:val="left"/>
      <w:pPr>
        <w:tabs>
          <w:tab w:val="num" w:pos="340"/>
        </w:tabs>
        <w:ind w:left="340" w:hanging="340"/>
      </w:pPr>
      <w:rPr>
        <w:rFonts w:hint="default"/>
        <w:b w:val="0"/>
        <w:i w:val="0"/>
      </w:rPr>
    </w:lvl>
    <w:lvl w:ilvl="1">
      <w:start w:val="1"/>
      <w:numFmt w:val="decimal"/>
      <w:pStyle w:val="slovn2"/>
      <w:isLgl/>
      <w:lvlText w:val="%2."/>
      <w:lvlJc w:val="left"/>
      <w:pPr>
        <w:tabs>
          <w:tab w:val="num" w:pos="680"/>
        </w:tabs>
        <w:ind w:left="680" w:hanging="340"/>
      </w:pPr>
      <w:rPr>
        <w:rFonts w:hint="default"/>
        <w:b w:val="0"/>
        <w:i w:val="0"/>
        <w:strike w:val="0"/>
      </w:rPr>
    </w:lvl>
    <w:lvl w:ilvl="2">
      <w:start w:val="1"/>
      <w:numFmt w:val="decimal"/>
      <w:pStyle w:val="slovn3"/>
      <w:lvlText w:val="%3."/>
      <w:lvlJc w:val="left"/>
      <w:pPr>
        <w:tabs>
          <w:tab w:val="num" w:pos="1021"/>
        </w:tabs>
        <w:ind w:left="1021" w:hanging="34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lovn4"/>
      <w:lvlText w:val="%4."/>
      <w:lvlJc w:val="left"/>
      <w:pPr>
        <w:tabs>
          <w:tab w:val="num" w:pos="1361"/>
        </w:tabs>
        <w:ind w:left="1361" w:hanging="340"/>
      </w:pPr>
      <w:rPr>
        <w:rFonts w:hint="default"/>
        <w:b w:val="0"/>
        <w:i w:val="0"/>
      </w:rPr>
    </w:lvl>
    <w:lvl w:ilvl="4">
      <w:start w:val="1"/>
      <w:numFmt w:val="decimal"/>
      <w:pStyle w:val="slovn5"/>
      <w:lvlText w:val="%5."/>
      <w:lvlJc w:val="left"/>
      <w:pPr>
        <w:tabs>
          <w:tab w:val="num" w:pos="1701"/>
        </w:tabs>
        <w:ind w:left="1701" w:hanging="340"/>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9"/>
  </w:num>
  <w:num w:numId="2">
    <w:abstractNumId w:val="32"/>
  </w:num>
  <w:num w:numId="3">
    <w:abstractNumId w:val="9"/>
  </w:num>
  <w:num w:numId="4">
    <w:abstractNumId w:val="10"/>
  </w:num>
  <w:num w:numId="5">
    <w:abstractNumId w:val="12"/>
  </w:num>
  <w:num w:numId="6">
    <w:abstractNumId w:val="15"/>
  </w:num>
  <w:num w:numId="7">
    <w:abstractNumId w:val="18"/>
  </w:num>
  <w:num w:numId="8">
    <w:abstractNumId w:val="5"/>
  </w:num>
  <w:num w:numId="9">
    <w:abstractNumId w:val="7"/>
  </w:num>
  <w:num w:numId="10">
    <w:abstractNumId w:val="18"/>
  </w:num>
  <w:num w:numId="11">
    <w:abstractNumId w:val="19"/>
  </w:num>
  <w:num w:numId="12">
    <w:abstractNumId w:val="21"/>
  </w:num>
  <w:num w:numId="13">
    <w:abstractNumId w:val="22"/>
  </w:num>
  <w:num w:numId="14">
    <w:abstractNumId w:val="18"/>
  </w:num>
  <w:num w:numId="15">
    <w:abstractNumId w:val="19"/>
  </w:num>
  <w:num w:numId="16">
    <w:abstractNumId w:val="21"/>
  </w:num>
  <w:num w:numId="17">
    <w:abstractNumId w:val="22"/>
  </w:num>
  <w:num w:numId="18">
    <w:abstractNumId w:val="13"/>
  </w:num>
  <w:num w:numId="19">
    <w:abstractNumId w:val="4"/>
  </w:num>
  <w:num w:numId="20">
    <w:abstractNumId w:val="8"/>
  </w:num>
  <w:num w:numId="21">
    <w:abstractNumId w:val="31"/>
  </w:num>
  <w:num w:numId="22">
    <w:abstractNumId w:val="3"/>
  </w:num>
  <w:num w:numId="23">
    <w:abstractNumId w:val="18"/>
  </w:num>
  <w:num w:numId="24">
    <w:abstractNumId w:val="14"/>
  </w:num>
  <w:num w:numId="25">
    <w:abstractNumId w:val="28"/>
  </w:num>
  <w:num w:numId="26">
    <w:abstractNumId w:val="20"/>
  </w:num>
  <w:num w:numId="27">
    <w:abstractNumId w:val="23"/>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0"/>
  </w:num>
  <w:num w:numId="32">
    <w:abstractNumId w:val="1"/>
  </w:num>
  <w:num w:numId="33">
    <w:abstractNumId w:val="2"/>
  </w:num>
  <w:num w:numId="34">
    <w:abstractNumId w:val="30"/>
  </w:num>
  <w:num w:numId="35">
    <w:abstractNumId w:val="24"/>
  </w:num>
  <w:num w:numId="36">
    <w:abstractNumId w:val="11"/>
  </w:num>
  <w:num w:numId="37">
    <w:abstractNumId w:val="27"/>
  </w:num>
  <w:num w:numId="38">
    <w:abstractNumId w:val="26"/>
  </w:num>
  <w:num w:numId="39">
    <w:abstractNumId w:val="0"/>
  </w:num>
  <w:num w:numId="40">
    <w:abstractNumId w:val="1"/>
  </w:num>
  <w:num w:numId="41">
    <w:abstractNumId w:val="2"/>
  </w:num>
  <w:num w:numId="42">
    <w:abstractNumId w:val="16"/>
  </w:num>
  <w:num w:numId="43">
    <w:abstractNumId w:val="24"/>
  </w:num>
  <w:num w:numId="44">
    <w:abstractNumId w:val="11"/>
  </w:num>
  <w:num w:numId="45">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DE5"/>
    <w:rsid w:val="00001806"/>
    <w:rsid w:val="00001C44"/>
    <w:rsid w:val="00002245"/>
    <w:rsid w:val="00005941"/>
    <w:rsid w:val="00005EE3"/>
    <w:rsid w:val="0000686B"/>
    <w:rsid w:val="00006CAC"/>
    <w:rsid w:val="00012566"/>
    <w:rsid w:val="00012B42"/>
    <w:rsid w:val="000140FD"/>
    <w:rsid w:val="000141DD"/>
    <w:rsid w:val="00014D66"/>
    <w:rsid w:val="000161B1"/>
    <w:rsid w:val="000167E0"/>
    <w:rsid w:val="0001696C"/>
    <w:rsid w:val="0001702E"/>
    <w:rsid w:val="0001797D"/>
    <w:rsid w:val="00017B38"/>
    <w:rsid w:val="00017BBA"/>
    <w:rsid w:val="0002187D"/>
    <w:rsid w:val="00022D29"/>
    <w:rsid w:val="0002398D"/>
    <w:rsid w:val="00024C5D"/>
    <w:rsid w:val="00026A19"/>
    <w:rsid w:val="00027461"/>
    <w:rsid w:val="00027C75"/>
    <w:rsid w:val="00027F4C"/>
    <w:rsid w:val="00030924"/>
    <w:rsid w:val="00030C9E"/>
    <w:rsid w:val="00030E21"/>
    <w:rsid w:val="00031719"/>
    <w:rsid w:val="00031D8A"/>
    <w:rsid w:val="00034E49"/>
    <w:rsid w:val="00035D88"/>
    <w:rsid w:val="00036596"/>
    <w:rsid w:val="00036A04"/>
    <w:rsid w:val="0003724A"/>
    <w:rsid w:val="0004001A"/>
    <w:rsid w:val="000406E8"/>
    <w:rsid w:val="00041A92"/>
    <w:rsid w:val="000425AB"/>
    <w:rsid w:val="000425B4"/>
    <w:rsid w:val="00042FCD"/>
    <w:rsid w:val="0004374C"/>
    <w:rsid w:val="000438F1"/>
    <w:rsid w:val="0004470A"/>
    <w:rsid w:val="00044976"/>
    <w:rsid w:val="00044C16"/>
    <w:rsid w:val="00045ED0"/>
    <w:rsid w:val="00045F42"/>
    <w:rsid w:val="00046C0D"/>
    <w:rsid w:val="0005071D"/>
    <w:rsid w:val="00050854"/>
    <w:rsid w:val="00051CB8"/>
    <w:rsid w:val="00052D8A"/>
    <w:rsid w:val="00053C95"/>
    <w:rsid w:val="00053E54"/>
    <w:rsid w:val="00054182"/>
    <w:rsid w:val="000544C5"/>
    <w:rsid w:val="00054B65"/>
    <w:rsid w:val="00055852"/>
    <w:rsid w:val="00055AD5"/>
    <w:rsid w:val="00056B1B"/>
    <w:rsid w:val="00056CFE"/>
    <w:rsid w:val="00057720"/>
    <w:rsid w:val="00057E02"/>
    <w:rsid w:val="00057FE9"/>
    <w:rsid w:val="0006000F"/>
    <w:rsid w:val="000637C6"/>
    <w:rsid w:val="000660DC"/>
    <w:rsid w:val="00067D4B"/>
    <w:rsid w:val="00071DD7"/>
    <w:rsid w:val="000720CE"/>
    <w:rsid w:val="00072B92"/>
    <w:rsid w:val="00074DD0"/>
    <w:rsid w:val="000757E9"/>
    <w:rsid w:val="00075DEB"/>
    <w:rsid w:val="00080178"/>
    <w:rsid w:val="000802CC"/>
    <w:rsid w:val="00082B2C"/>
    <w:rsid w:val="0008474B"/>
    <w:rsid w:val="00086587"/>
    <w:rsid w:val="00087F2D"/>
    <w:rsid w:val="00087F59"/>
    <w:rsid w:val="0009015A"/>
    <w:rsid w:val="00090EAB"/>
    <w:rsid w:val="0009110B"/>
    <w:rsid w:val="00091511"/>
    <w:rsid w:val="0009217B"/>
    <w:rsid w:val="000929D6"/>
    <w:rsid w:val="000934AD"/>
    <w:rsid w:val="00094C4E"/>
    <w:rsid w:val="00095C8E"/>
    <w:rsid w:val="00095CC7"/>
    <w:rsid w:val="000A0BBB"/>
    <w:rsid w:val="000A0F6D"/>
    <w:rsid w:val="000A15EB"/>
    <w:rsid w:val="000A1FDD"/>
    <w:rsid w:val="000A21BD"/>
    <w:rsid w:val="000A3F0C"/>
    <w:rsid w:val="000A476A"/>
    <w:rsid w:val="000A4987"/>
    <w:rsid w:val="000A4A03"/>
    <w:rsid w:val="000A64A9"/>
    <w:rsid w:val="000A757D"/>
    <w:rsid w:val="000A784B"/>
    <w:rsid w:val="000B0669"/>
    <w:rsid w:val="000B0DD1"/>
    <w:rsid w:val="000B0FB1"/>
    <w:rsid w:val="000B1686"/>
    <w:rsid w:val="000B18EA"/>
    <w:rsid w:val="000B28D4"/>
    <w:rsid w:val="000B38EA"/>
    <w:rsid w:val="000B4561"/>
    <w:rsid w:val="000B4C35"/>
    <w:rsid w:val="000B5616"/>
    <w:rsid w:val="000B5A3D"/>
    <w:rsid w:val="000B73CB"/>
    <w:rsid w:val="000B7DAA"/>
    <w:rsid w:val="000C1B39"/>
    <w:rsid w:val="000C2CFE"/>
    <w:rsid w:val="000C315C"/>
    <w:rsid w:val="000C441F"/>
    <w:rsid w:val="000C5A72"/>
    <w:rsid w:val="000D09BC"/>
    <w:rsid w:val="000D0BF4"/>
    <w:rsid w:val="000D2864"/>
    <w:rsid w:val="000D30F8"/>
    <w:rsid w:val="000D553E"/>
    <w:rsid w:val="000D577D"/>
    <w:rsid w:val="000D5E1F"/>
    <w:rsid w:val="000D713E"/>
    <w:rsid w:val="000D7F8B"/>
    <w:rsid w:val="000E0933"/>
    <w:rsid w:val="000E14FA"/>
    <w:rsid w:val="000E5508"/>
    <w:rsid w:val="000E595E"/>
    <w:rsid w:val="000E7152"/>
    <w:rsid w:val="000E734F"/>
    <w:rsid w:val="000E753B"/>
    <w:rsid w:val="000F28F6"/>
    <w:rsid w:val="000F33B8"/>
    <w:rsid w:val="000F726E"/>
    <w:rsid w:val="0010063D"/>
    <w:rsid w:val="00101725"/>
    <w:rsid w:val="001026AC"/>
    <w:rsid w:val="00102A38"/>
    <w:rsid w:val="00103826"/>
    <w:rsid w:val="00103D5F"/>
    <w:rsid w:val="0010438D"/>
    <w:rsid w:val="00104641"/>
    <w:rsid w:val="00104C1C"/>
    <w:rsid w:val="00104FFB"/>
    <w:rsid w:val="0010557C"/>
    <w:rsid w:val="0010695F"/>
    <w:rsid w:val="00106BB8"/>
    <w:rsid w:val="00107E61"/>
    <w:rsid w:val="00112D2D"/>
    <w:rsid w:val="00114379"/>
    <w:rsid w:val="00115390"/>
    <w:rsid w:val="00116891"/>
    <w:rsid w:val="00116F91"/>
    <w:rsid w:val="00117748"/>
    <w:rsid w:val="00120B6B"/>
    <w:rsid w:val="00121558"/>
    <w:rsid w:val="00121CE3"/>
    <w:rsid w:val="001230BC"/>
    <w:rsid w:val="00124B86"/>
    <w:rsid w:val="00124E96"/>
    <w:rsid w:val="00125E5E"/>
    <w:rsid w:val="00126EE4"/>
    <w:rsid w:val="001306BB"/>
    <w:rsid w:val="00132DDC"/>
    <w:rsid w:val="00133B1D"/>
    <w:rsid w:val="0013666C"/>
    <w:rsid w:val="00136AF8"/>
    <w:rsid w:val="00137759"/>
    <w:rsid w:val="00141153"/>
    <w:rsid w:val="001413F9"/>
    <w:rsid w:val="00141F1A"/>
    <w:rsid w:val="00143819"/>
    <w:rsid w:val="00144D00"/>
    <w:rsid w:val="001451F8"/>
    <w:rsid w:val="00145815"/>
    <w:rsid w:val="00146A7D"/>
    <w:rsid w:val="001472AC"/>
    <w:rsid w:val="00150091"/>
    <w:rsid w:val="00151F4A"/>
    <w:rsid w:val="00154649"/>
    <w:rsid w:val="00154A4A"/>
    <w:rsid w:val="00154BCF"/>
    <w:rsid w:val="00156015"/>
    <w:rsid w:val="00156963"/>
    <w:rsid w:val="001572C6"/>
    <w:rsid w:val="00157524"/>
    <w:rsid w:val="00157811"/>
    <w:rsid w:val="001620BE"/>
    <w:rsid w:val="00162C2F"/>
    <w:rsid w:val="00165711"/>
    <w:rsid w:val="00165AFA"/>
    <w:rsid w:val="00167628"/>
    <w:rsid w:val="0017152D"/>
    <w:rsid w:val="001730B0"/>
    <w:rsid w:val="001749A2"/>
    <w:rsid w:val="001760AE"/>
    <w:rsid w:val="00177A5D"/>
    <w:rsid w:val="00177A67"/>
    <w:rsid w:val="001806D3"/>
    <w:rsid w:val="00180C01"/>
    <w:rsid w:val="00182A6D"/>
    <w:rsid w:val="00184922"/>
    <w:rsid w:val="0018596F"/>
    <w:rsid w:val="00186A94"/>
    <w:rsid w:val="001872CF"/>
    <w:rsid w:val="00187F21"/>
    <w:rsid w:val="00190780"/>
    <w:rsid w:val="0019172E"/>
    <w:rsid w:val="00193AAB"/>
    <w:rsid w:val="00193D63"/>
    <w:rsid w:val="00193DCD"/>
    <w:rsid w:val="00194309"/>
    <w:rsid w:val="00196FEF"/>
    <w:rsid w:val="00197752"/>
    <w:rsid w:val="001A0A51"/>
    <w:rsid w:val="001A1442"/>
    <w:rsid w:val="001A397A"/>
    <w:rsid w:val="001A47FD"/>
    <w:rsid w:val="001A481A"/>
    <w:rsid w:val="001A4C95"/>
    <w:rsid w:val="001A4FFB"/>
    <w:rsid w:val="001A5355"/>
    <w:rsid w:val="001A73DC"/>
    <w:rsid w:val="001A7A5F"/>
    <w:rsid w:val="001B0569"/>
    <w:rsid w:val="001B08A6"/>
    <w:rsid w:val="001B0939"/>
    <w:rsid w:val="001B0F93"/>
    <w:rsid w:val="001B1A97"/>
    <w:rsid w:val="001B22CA"/>
    <w:rsid w:val="001B579E"/>
    <w:rsid w:val="001B664D"/>
    <w:rsid w:val="001B6C67"/>
    <w:rsid w:val="001C0317"/>
    <w:rsid w:val="001C2684"/>
    <w:rsid w:val="001C2F75"/>
    <w:rsid w:val="001C3A61"/>
    <w:rsid w:val="001C46F1"/>
    <w:rsid w:val="001C7617"/>
    <w:rsid w:val="001C7DA1"/>
    <w:rsid w:val="001D0244"/>
    <w:rsid w:val="001D08B5"/>
    <w:rsid w:val="001D1755"/>
    <w:rsid w:val="001D283C"/>
    <w:rsid w:val="001D2DF8"/>
    <w:rsid w:val="001D3FD6"/>
    <w:rsid w:val="001E1D66"/>
    <w:rsid w:val="001E2E35"/>
    <w:rsid w:val="001E57D0"/>
    <w:rsid w:val="001F0BD8"/>
    <w:rsid w:val="001F0C03"/>
    <w:rsid w:val="001F1F9B"/>
    <w:rsid w:val="001F20E4"/>
    <w:rsid w:val="001F28A5"/>
    <w:rsid w:val="001F3026"/>
    <w:rsid w:val="001F3954"/>
    <w:rsid w:val="001F48A7"/>
    <w:rsid w:val="001F683A"/>
    <w:rsid w:val="001F7C42"/>
    <w:rsid w:val="00200DE8"/>
    <w:rsid w:val="00201970"/>
    <w:rsid w:val="002037C2"/>
    <w:rsid w:val="0020458B"/>
    <w:rsid w:val="002069AF"/>
    <w:rsid w:val="00206BD0"/>
    <w:rsid w:val="0021063D"/>
    <w:rsid w:val="0021597B"/>
    <w:rsid w:val="00215FDD"/>
    <w:rsid w:val="00216641"/>
    <w:rsid w:val="00216E97"/>
    <w:rsid w:val="00217865"/>
    <w:rsid w:val="002201DF"/>
    <w:rsid w:val="00220EFC"/>
    <w:rsid w:val="00221077"/>
    <w:rsid w:val="002235F5"/>
    <w:rsid w:val="002249F2"/>
    <w:rsid w:val="00225630"/>
    <w:rsid w:val="00225A0C"/>
    <w:rsid w:val="00227218"/>
    <w:rsid w:val="0022778A"/>
    <w:rsid w:val="002305F3"/>
    <w:rsid w:val="00230C6E"/>
    <w:rsid w:val="00233C6E"/>
    <w:rsid w:val="002345AB"/>
    <w:rsid w:val="00235010"/>
    <w:rsid w:val="00235DF7"/>
    <w:rsid w:val="00236CEE"/>
    <w:rsid w:val="002411A9"/>
    <w:rsid w:val="002412F7"/>
    <w:rsid w:val="002429AC"/>
    <w:rsid w:val="00242E7F"/>
    <w:rsid w:val="0024339E"/>
    <w:rsid w:val="00243DAD"/>
    <w:rsid w:val="00244E71"/>
    <w:rsid w:val="002450DA"/>
    <w:rsid w:val="00245CEC"/>
    <w:rsid w:val="00246112"/>
    <w:rsid w:val="00252EA8"/>
    <w:rsid w:val="00253E23"/>
    <w:rsid w:val="00255ABA"/>
    <w:rsid w:val="00257F28"/>
    <w:rsid w:val="002600D6"/>
    <w:rsid w:val="00260D50"/>
    <w:rsid w:val="00262541"/>
    <w:rsid w:val="0026260A"/>
    <w:rsid w:val="00262AB6"/>
    <w:rsid w:val="00263B97"/>
    <w:rsid w:val="00264860"/>
    <w:rsid w:val="00266BFF"/>
    <w:rsid w:val="002672B6"/>
    <w:rsid w:val="00267790"/>
    <w:rsid w:val="00267821"/>
    <w:rsid w:val="002679E8"/>
    <w:rsid w:val="00270509"/>
    <w:rsid w:val="00270D07"/>
    <w:rsid w:val="0027596A"/>
    <w:rsid w:val="00275B32"/>
    <w:rsid w:val="00276D4B"/>
    <w:rsid w:val="002813C7"/>
    <w:rsid w:val="0028140F"/>
    <w:rsid w:val="00281CD2"/>
    <w:rsid w:val="00282612"/>
    <w:rsid w:val="00282D48"/>
    <w:rsid w:val="00283AAC"/>
    <w:rsid w:val="00284CD0"/>
    <w:rsid w:val="0028575C"/>
    <w:rsid w:val="00285AFE"/>
    <w:rsid w:val="00285D16"/>
    <w:rsid w:val="002870A9"/>
    <w:rsid w:val="00292A14"/>
    <w:rsid w:val="002933AB"/>
    <w:rsid w:val="00295260"/>
    <w:rsid w:val="00295E5B"/>
    <w:rsid w:val="00296105"/>
    <w:rsid w:val="0029705C"/>
    <w:rsid w:val="00297086"/>
    <w:rsid w:val="002A08C9"/>
    <w:rsid w:val="002A2216"/>
    <w:rsid w:val="002A2394"/>
    <w:rsid w:val="002A34A5"/>
    <w:rsid w:val="002A7D41"/>
    <w:rsid w:val="002A7D80"/>
    <w:rsid w:val="002B0D45"/>
    <w:rsid w:val="002B2234"/>
    <w:rsid w:val="002B2998"/>
    <w:rsid w:val="002B69DE"/>
    <w:rsid w:val="002B7335"/>
    <w:rsid w:val="002C170D"/>
    <w:rsid w:val="002C2B67"/>
    <w:rsid w:val="002C31C8"/>
    <w:rsid w:val="002C435F"/>
    <w:rsid w:val="002C451B"/>
    <w:rsid w:val="002C5583"/>
    <w:rsid w:val="002C599C"/>
    <w:rsid w:val="002C653E"/>
    <w:rsid w:val="002C7602"/>
    <w:rsid w:val="002D1726"/>
    <w:rsid w:val="002D1917"/>
    <w:rsid w:val="002D1D26"/>
    <w:rsid w:val="002D2375"/>
    <w:rsid w:val="002D3294"/>
    <w:rsid w:val="002D48F9"/>
    <w:rsid w:val="002D4A49"/>
    <w:rsid w:val="002D57CE"/>
    <w:rsid w:val="002D5836"/>
    <w:rsid w:val="002D5A61"/>
    <w:rsid w:val="002D7403"/>
    <w:rsid w:val="002E0015"/>
    <w:rsid w:val="002E0D2C"/>
    <w:rsid w:val="002E2404"/>
    <w:rsid w:val="002E47F5"/>
    <w:rsid w:val="002E498E"/>
    <w:rsid w:val="002E4EC9"/>
    <w:rsid w:val="002E5065"/>
    <w:rsid w:val="002F0AA6"/>
    <w:rsid w:val="002F125B"/>
    <w:rsid w:val="002F3003"/>
    <w:rsid w:val="002F3E5C"/>
    <w:rsid w:val="002F501D"/>
    <w:rsid w:val="002F511F"/>
    <w:rsid w:val="002F791F"/>
    <w:rsid w:val="003007A0"/>
    <w:rsid w:val="00300B97"/>
    <w:rsid w:val="0030189E"/>
    <w:rsid w:val="00301A2A"/>
    <w:rsid w:val="00301FBC"/>
    <w:rsid w:val="00302A21"/>
    <w:rsid w:val="00304C26"/>
    <w:rsid w:val="00304DF9"/>
    <w:rsid w:val="00305EE4"/>
    <w:rsid w:val="003078A4"/>
    <w:rsid w:val="00310325"/>
    <w:rsid w:val="0031058C"/>
    <w:rsid w:val="00310596"/>
    <w:rsid w:val="00311EEF"/>
    <w:rsid w:val="00314BC7"/>
    <w:rsid w:val="00316B16"/>
    <w:rsid w:val="0032052B"/>
    <w:rsid w:val="00320DB9"/>
    <w:rsid w:val="00321780"/>
    <w:rsid w:val="00321F3B"/>
    <w:rsid w:val="0032221B"/>
    <w:rsid w:val="00322659"/>
    <w:rsid w:val="00322BF5"/>
    <w:rsid w:val="003236A8"/>
    <w:rsid w:val="0032456D"/>
    <w:rsid w:val="00324A1D"/>
    <w:rsid w:val="003257B6"/>
    <w:rsid w:val="00330066"/>
    <w:rsid w:val="003304DC"/>
    <w:rsid w:val="00330C9E"/>
    <w:rsid w:val="00331280"/>
    <w:rsid w:val="0033191E"/>
    <w:rsid w:val="00332298"/>
    <w:rsid w:val="0033313E"/>
    <w:rsid w:val="00334B56"/>
    <w:rsid w:val="00340533"/>
    <w:rsid w:val="00340719"/>
    <w:rsid w:val="0034139E"/>
    <w:rsid w:val="0034234E"/>
    <w:rsid w:val="0034427A"/>
    <w:rsid w:val="003442D3"/>
    <w:rsid w:val="00347703"/>
    <w:rsid w:val="00350BCC"/>
    <w:rsid w:val="00351BC5"/>
    <w:rsid w:val="00351D23"/>
    <w:rsid w:val="003525C5"/>
    <w:rsid w:val="003536E1"/>
    <w:rsid w:val="003537AC"/>
    <w:rsid w:val="003540CA"/>
    <w:rsid w:val="00354C6D"/>
    <w:rsid w:val="00355F23"/>
    <w:rsid w:val="00356FC8"/>
    <w:rsid w:val="00357AF9"/>
    <w:rsid w:val="00361AEE"/>
    <w:rsid w:val="00366470"/>
    <w:rsid w:val="003674DE"/>
    <w:rsid w:val="003679D3"/>
    <w:rsid w:val="00370112"/>
    <w:rsid w:val="00370E04"/>
    <w:rsid w:val="00374A8C"/>
    <w:rsid w:val="00376171"/>
    <w:rsid w:val="00376CE1"/>
    <w:rsid w:val="00376FD1"/>
    <w:rsid w:val="00377684"/>
    <w:rsid w:val="003779A4"/>
    <w:rsid w:val="00382B94"/>
    <w:rsid w:val="00382BCA"/>
    <w:rsid w:val="00383196"/>
    <w:rsid w:val="0038397F"/>
    <w:rsid w:val="0038675C"/>
    <w:rsid w:val="00386A07"/>
    <w:rsid w:val="00386BE8"/>
    <w:rsid w:val="00387724"/>
    <w:rsid w:val="00392C05"/>
    <w:rsid w:val="00393013"/>
    <w:rsid w:val="003953F9"/>
    <w:rsid w:val="003960D4"/>
    <w:rsid w:val="00397146"/>
    <w:rsid w:val="003A03C1"/>
    <w:rsid w:val="003A0A01"/>
    <w:rsid w:val="003A102E"/>
    <w:rsid w:val="003A3234"/>
    <w:rsid w:val="003A393C"/>
    <w:rsid w:val="003A4A60"/>
    <w:rsid w:val="003A5F6C"/>
    <w:rsid w:val="003A62FB"/>
    <w:rsid w:val="003A6ADA"/>
    <w:rsid w:val="003A7598"/>
    <w:rsid w:val="003A791F"/>
    <w:rsid w:val="003B04AB"/>
    <w:rsid w:val="003B077B"/>
    <w:rsid w:val="003B0834"/>
    <w:rsid w:val="003B0C8E"/>
    <w:rsid w:val="003B2C2D"/>
    <w:rsid w:val="003B5A1F"/>
    <w:rsid w:val="003B5DE4"/>
    <w:rsid w:val="003B772F"/>
    <w:rsid w:val="003C23C9"/>
    <w:rsid w:val="003C2D69"/>
    <w:rsid w:val="003C2E7B"/>
    <w:rsid w:val="003C36D6"/>
    <w:rsid w:val="003C3D53"/>
    <w:rsid w:val="003C6664"/>
    <w:rsid w:val="003C7BDB"/>
    <w:rsid w:val="003C7FB3"/>
    <w:rsid w:val="003D0025"/>
    <w:rsid w:val="003D0538"/>
    <w:rsid w:val="003D0AD1"/>
    <w:rsid w:val="003D2E0E"/>
    <w:rsid w:val="003D353E"/>
    <w:rsid w:val="003D36B7"/>
    <w:rsid w:val="003D3C18"/>
    <w:rsid w:val="003D45ED"/>
    <w:rsid w:val="003D4917"/>
    <w:rsid w:val="003D4F0F"/>
    <w:rsid w:val="003D5209"/>
    <w:rsid w:val="003D54D5"/>
    <w:rsid w:val="003E0A03"/>
    <w:rsid w:val="003E0CFD"/>
    <w:rsid w:val="003E2764"/>
    <w:rsid w:val="003E402D"/>
    <w:rsid w:val="003E6BAD"/>
    <w:rsid w:val="003E702B"/>
    <w:rsid w:val="003E7459"/>
    <w:rsid w:val="003E7717"/>
    <w:rsid w:val="003F0FA2"/>
    <w:rsid w:val="003F2693"/>
    <w:rsid w:val="003F3846"/>
    <w:rsid w:val="003F490B"/>
    <w:rsid w:val="003F64E5"/>
    <w:rsid w:val="003F728B"/>
    <w:rsid w:val="00400299"/>
    <w:rsid w:val="00400EFE"/>
    <w:rsid w:val="004012AA"/>
    <w:rsid w:val="004014F1"/>
    <w:rsid w:val="004036B1"/>
    <w:rsid w:val="00403FCD"/>
    <w:rsid w:val="00404580"/>
    <w:rsid w:val="00404AFA"/>
    <w:rsid w:val="00404D93"/>
    <w:rsid w:val="00405636"/>
    <w:rsid w:val="00405DB5"/>
    <w:rsid w:val="00405FDC"/>
    <w:rsid w:val="004101CF"/>
    <w:rsid w:val="00411F14"/>
    <w:rsid w:val="00413AD5"/>
    <w:rsid w:val="00413C29"/>
    <w:rsid w:val="00413E9C"/>
    <w:rsid w:val="004145B9"/>
    <w:rsid w:val="00414732"/>
    <w:rsid w:val="00415654"/>
    <w:rsid w:val="00416200"/>
    <w:rsid w:val="004167D4"/>
    <w:rsid w:val="00416FB4"/>
    <w:rsid w:val="00417EC0"/>
    <w:rsid w:val="004240C1"/>
    <w:rsid w:val="00426C63"/>
    <w:rsid w:val="00427307"/>
    <w:rsid w:val="00427E91"/>
    <w:rsid w:val="00431118"/>
    <w:rsid w:val="00432020"/>
    <w:rsid w:val="004330B5"/>
    <w:rsid w:val="004330CB"/>
    <w:rsid w:val="00433B35"/>
    <w:rsid w:val="00441549"/>
    <w:rsid w:val="0044165E"/>
    <w:rsid w:val="004428DA"/>
    <w:rsid w:val="0044311B"/>
    <w:rsid w:val="00443922"/>
    <w:rsid w:val="00443C37"/>
    <w:rsid w:val="00445AD3"/>
    <w:rsid w:val="00446B28"/>
    <w:rsid w:val="00447A2D"/>
    <w:rsid w:val="00450055"/>
    <w:rsid w:val="004502D0"/>
    <w:rsid w:val="0045115C"/>
    <w:rsid w:val="004523C8"/>
    <w:rsid w:val="0045445E"/>
    <w:rsid w:val="0045470E"/>
    <w:rsid w:val="00455ECD"/>
    <w:rsid w:val="004610C0"/>
    <w:rsid w:val="004622B6"/>
    <w:rsid w:val="004624A1"/>
    <w:rsid w:val="004637D1"/>
    <w:rsid w:val="004645F0"/>
    <w:rsid w:val="00465636"/>
    <w:rsid w:val="00466C2C"/>
    <w:rsid w:val="00467ECD"/>
    <w:rsid w:val="0047062B"/>
    <w:rsid w:val="004716D3"/>
    <w:rsid w:val="00471EF7"/>
    <w:rsid w:val="0047267A"/>
    <w:rsid w:val="00472E24"/>
    <w:rsid w:val="00473EDA"/>
    <w:rsid w:val="00474A42"/>
    <w:rsid w:val="00474C12"/>
    <w:rsid w:val="004754FE"/>
    <w:rsid w:val="0047652D"/>
    <w:rsid w:val="004801B6"/>
    <w:rsid w:val="00480751"/>
    <w:rsid w:val="00480BC0"/>
    <w:rsid w:val="00481089"/>
    <w:rsid w:val="004815E1"/>
    <w:rsid w:val="00483BCD"/>
    <w:rsid w:val="0048493E"/>
    <w:rsid w:val="00484DF4"/>
    <w:rsid w:val="004860FC"/>
    <w:rsid w:val="00487A77"/>
    <w:rsid w:val="00487F81"/>
    <w:rsid w:val="00490035"/>
    <w:rsid w:val="0049054C"/>
    <w:rsid w:val="00491479"/>
    <w:rsid w:val="00491FC8"/>
    <w:rsid w:val="004920F3"/>
    <w:rsid w:val="0049215F"/>
    <w:rsid w:val="00492EBC"/>
    <w:rsid w:val="00493E21"/>
    <w:rsid w:val="00495139"/>
    <w:rsid w:val="0049540E"/>
    <w:rsid w:val="00497A55"/>
    <w:rsid w:val="004A0B07"/>
    <w:rsid w:val="004A1D67"/>
    <w:rsid w:val="004A3575"/>
    <w:rsid w:val="004A5D05"/>
    <w:rsid w:val="004A7240"/>
    <w:rsid w:val="004A77A9"/>
    <w:rsid w:val="004B190E"/>
    <w:rsid w:val="004B1AE5"/>
    <w:rsid w:val="004B291C"/>
    <w:rsid w:val="004B40C5"/>
    <w:rsid w:val="004B4A98"/>
    <w:rsid w:val="004B5496"/>
    <w:rsid w:val="004C2603"/>
    <w:rsid w:val="004C2FF5"/>
    <w:rsid w:val="004C406B"/>
    <w:rsid w:val="004C566A"/>
    <w:rsid w:val="004D1328"/>
    <w:rsid w:val="004D4945"/>
    <w:rsid w:val="004E1712"/>
    <w:rsid w:val="004E1CC3"/>
    <w:rsid w:val="004E237C"/>
    <w:rsid w:val="004E2DE5"/>
    <w:rsid w:val="004E38C4"/>
    <w:rsid w:val="004E3CD0"/>
    <w:rsid w:val="004E4046"/>
    <w:rsid w:val="004E44E7"/>
    <w:rsid w:val="004E46D8"/>
    <w:rsid w:val="004E7C11"/>
    <w:rsid w:val="004E7E98"/>
    <w:rsid w:val="004F20FF"/>
    <w:rsid w:val="004F32B3"/>
    <w:rsid w:val="004F387D"/>
    <w:rsid w:val="004F521A"/>
    <w:rsid w:val="004F538C"/>
    <w:rsid w:val="004F6524"/>
    <w:rsid w:val="004F6EFD"/>
    <w:rsid w:val="0050029F"/>
    <w:rsid w:val="005004B0"/>
    <w:rsid w:val="00500517"/>
    <w:rsid w:val="00500D96"/>
    <w:rsid w:val="00501D70"/>
    <w:rsid w:val="00501FEB"/>
    <w:rsid w:val="005033E6"/>
    <w:rsid w:val="00505EA7"/>
    <w:rsid w:val="00506F98"/>
    <w:rsid w:val="005074F9"/>
    <w:rsid w:val="005108B7"/>
    <w:rsid w:val="00511408"/>
    <w:rsid w:val="005115B2"/>
    <w:rsid w:val="005135A9"/>
    <w:rsid w:val="005141DC"/>
    <w:rsid w:val="005150E8"/>
    <w:rsid w:val="00521822"/>
    <w:rsid w:val="00522E76"/>
    <w:rsid w:val="00523AD7"/>
    <w:rsid w:val="0052699C"/>
    <w:rsid w:val="00526AB5"/>
    <w:rsid w:val="0052797C"/>
    <w:rsid w:val="00527F20"/>
    <w:rsid w:val="00530708"/>
    <w:rsid w:val="00531AF4"/>
    <w:rsid w:val="0053227F"/>
    <w:rsid w:val="00533385"/>
    <w:rsid w:val="00533794"/>
    <w:rsid w:val="00534182"/>
    <w:rsid w:val="00534ACE"/>
    <w:rsid w:val="00534FC8"/>
    <w:rsid w:val="0053737C"/>
    <w:rsid w:val="00537B45"/>
    <w:rsid w:val="00537CBC"/>
    <w:rsid w:val="00541672"/>
    <w:rsid w:val="005475E8"/>
    <w:rsid w:val="005501CB"/>
    <w:rsid w:val="00550604"/>
    <w:rsid w:val="00551445"/>
    <w:rsid w:val="0055505D"/>
    <w:rsid w:val="00555D06"/>
    <w:rsid w:val="00556263"/>
    <w:rsid w:val="0055659B"/>
    <w:rsid w:val="005566BD"/>
    <w:rsid w:val="00556AA8"/>
    <w:rsid w:val="00556FEB"/>
    <w:rsid w:val="00560415"/>
    <w:rsid w:val="00564104"/>
    <w:rsid w:val="005651A2"/>
    <w:rsid w:val="00565282"/>
    <w:rsid w:val="00565597"/>
    <w:rsid w:val="005669BB"/>
    <w:rsid w:val="00566BA5"/>
    <w:rsid w:val="0057059C"/>
    <w:rsid w:val="005721A0"/>
    <w:rsid w:val="00572E6E"/>
    <w:rsid w:val="00574B44"/>
    <w:rsid w:val="00575075"/>
    <w:rsid w:val="005776B4"/>
    <w:rsid w:val="0058160C"/>
    <w:rsid w:val="00581767"/>
    <w:rsid w:val="00581DDD"/>
    <w:rsid w:val="00582B49"/>
    <w:rsid w:val="00586035"/>
    <w:rsid w:val="005875B6"/>
    <w:rsid w:val="005907D8"/>
    <w:rsid w:val="005908D1"/>
    <w:rsid w:val="005938A5"/>
    <w:rsid w:val="005940AE"/>
    <w:rsid w:val="00594354"/>
    <w:rsid w:val="00594CDC"/>
    <w:rsid w:val="005952E6"/>
    <w:rsid w:val="0059617F"/>
    <w:rsid w:val="0059635C"/>
    <w:rsid w:val="005A1A3A"/>
    <w:rsid w:val="005A2100"/>
    <w:rsid w:val="005A61AE"/>
    <w:rsid w:val="005A7A56"/>
    <w:rsid w:val="005B160A"/>
    <w:rsid w:val="005B409F"/>
    <w:rsid w:val="005B4E15"/>
    <w:rsid w:val="005B5F04"/>
    <w:rsid w:val="005B700F"/>
    <w:rsid w:val="005C1215"/>
    <w:rsid w:val="005C16AD"/>
    <w:rsid w:val="005C2F67"/>
    <w:rsid w:val="005C37B8"/>
    <w:rsid w:val="005C4905"/>
    <w:rsid w:val="005C4AB3"/>
    <w:rsid w:val="005C4B7E"/>
    <w:rsid w:val="005C4BD4"/>
    <w:rsid w:val="005C76BF"/>
    <w:rsid w:val="005C7ABF"/>
    <w:rsid w:val="005D1394"/>
    <w:rsid w:val="005D1D5D"/>
    <w:rsid w:val="005D21ED"/>
    <w:rsid w:val="005D2ECD"/>
    <w:rsid w:val="005D463C"/>
    <w:rsid w:val="005D5284"/>
    <w:rsid w:val="005D5B7C"/>
    <w:rsid w:val="005D5C0A"/>
    <w:rsid w:val="005D6452"/>
    <w:rsid w:val="005D64E6"/>
    <w:rsid w:val="005E151A"/>
    <w:rsid w:val="005E1E76"/>
    <w:rsid w:val="005E3710"/>
    <w:rsid w:val="005E4077"/>
    <w:rsid w:val="005E49FE"/>
    <w:rsid w:val="005E4B19"/>
    <w:rsid w:val="005E6BA8"/>
    <w:rsid w:val="005E794D"/>
    <w:rsid w:val="005F46A1"/>
    <w:rsid w:val="005F53C5"/>
    <w:rsid w:val="005F55BD"/>
    <w:rsid w:val="005F6417"/>
    <w:rsid w:val="005F6750"/>
    <w:rsid w:val="005F7F59"/>
    <w:rsid w:val="00600D37"/>
    <w:rsid w:val="00602B6B"/>
    <w:rsid w:val="00603F27"/>
    <w:rsid w:val="00607EED"/>
    <w:rsid w:val="00607F4A"/>
    <w:rsid w:val="006102D6"/>
    <w:rsid w:val="00610510"/>
    <w:rsid w:val="00610908"/>
    <w:rsid w:val="006125E8"/>
    <w:rsid w:val="006136EC"/>
    <w:rsid w:val="00614CF7"/>
    <w:rsid w:val="0061516F"/>
    <w:rsid w:val="00615D26"/>
    <w:rsid w:val="0061604C"/>
    <w:rsid w:val="006170D7"/>
    <w:rsid w:val="006204FC"/>
    <w:rsid w:val="00620541"/>
    <w:rsid w:val="00620F66"/>
    <w:rsid w:val="00621130"/>
    <w:rsid w:val="006220B0"/>
    <w:rsid w:val="00622C04"/>
    <w:rsid w:val="00624062"/>
    <w:rsid w:val="00624CCB"/>
    <w:rsid w:val="00627A8A"/>
    <w:rsid w:val="006300AB"/>
    <w:rsid w:val="00631E01"/>
    <w:rsid w:val="00633B7D"/>
    <w:rsid w:val="0063400C"/>
    <w:rsid w:val="00634EBE"/>
    <w:rsid w:val="00635906"/>
    <w:rsid w:val="00636E0D"/>
    <w:rsid w:val="00637AD0"/>
    <w:rsid w:val="0064042E"/>
    <w:rsid w:val="00640487"/>
    <w:rsid w:val="00641189"/>
    <w:rsid w:val="00641D79"/>
    <w:rsid w:val="006453B3"/>
    <w:rsid w:val="00646434"/>
    <w:rsid w:val="00647D47"/>
    <w:rsid w:val="00647D62"/>
    <w:rsid w:val="0065153D"/>
    <w:rsid w:val="00652996"/>
    <w:rsid w:val="00654135"/>
    <w:rsid w:val="00654537"/>
    <w:rsid w:val="0065544A"/>
    <w:rsid w:val="006564B3"/>
    <w:rsid w:val="00657B34"/>
    <w:rsid w:val="00660193"/>
    <w:rsid w:val="006607DB"/>
    <w:rsid w:val="00661B3A"/>
    <w:rsid w:val="006635D0"/>
    <w:rsid w:val="00664D3F"/>
    <w:rsid w:val="00666E3B"/>
    <w:rsid w:val="0067160F"/>
    <w:rsid w:val="006716A9"/>
    <w:rsid w:val="0067310C"/>
    <w:rsid w:val="00673780"/>
    <w:rsid w:val="00673F09"/>
    <w:rsid w:val="0067443D"/>
    <w:rsid w:val="006746E0"/>
    <w:rsid w:val="00674952"/>
    <w:rsid w:val="00674AAA"/>
    <w:rsid w:val="0067569D"/>
    <w:rsid w:val="00677CFB"/>
    <w:rsid w:val="00680C24"/>
    <w:rsid w:val="00681656"/>
    <w:rsid w:val="00683ABE"/>
    <w:rsid w:val="00684938"/>
    <w:rsid w:val="00685104"/>
    <w:rsid w:val="00685A3E"/>
    <w:rsid w:val="00686178"/>
    <w:rsid w:val="00687DBB"/>
    <w:rsid w:val="00692E77"/>
    <w:rsid w:val="0069519F"/>
    <w:rsid w:val="0069657B"/>
    <w:rsid w:val="00696F4A"/>
    <w:rsid w:val="006A109E"/>
    <w:rsid w:val="006A12E7"/>
    <w:rsid w:val="006A184A"/>
    <w:rsid w:val="006A1ABC"/>
    <w:rsid w:val="006A1EDB"/>
    <w:rsid w:val="006A1EF4"/>
    <w:rsid w:val="006A2D40"/>
    <w:rsid w:val="006A2DCB"/>
    <w:rsid w:val="006A4F05"/>
    <w:rsid w:val="006A58F3"/>
    <w:rsid w:val="006A6041"/>
    <w:rsid w:val="006A6C8B"/>
    <w:rsid w:val="006A708E"/>
    <w:rsid w:val="006A713D"/>
    <w:rsid w:val="006A75C3"/>
    <w:rsid w:val="006B010D"/>
    <w:rsid w:val="006B040F"/>
    <w:rsid w:val="006B056E"/>
    <w:rsid w:val="006B06C1"/>
    <w:rsid w:val="006B0FE6"/>
    <w:rsid w:val="006B35D1"/>
    <w:rsid w:val="006B379B"/>
    <w:rsid w:val="006B3A64"/>
    <w:rsid w:val="006B3FA7"/>
    <w:rsid w:val="006B4A87"/>
    <w:rsid w:val="006B5947"/>
    <w:rsid w:val="006B62AA"/>
    <w:rsid w:val="006C0A58"/>
    <w:rsid w:val="006C0EB9"/>
    <w:rsid w:val="006C17C8"/>
    <w:rsid w:val="006C2601"/>
    <w:rsid w:val="006C26B8"/>
    <w:rsid w:val="006C2A09"/>
    <w:rsid w:val="006C3076"/>
    <w:rsid w:val="006C34B4"/>
    <w:rsid w:val="006C3A0B"/>
    <w:rsid w:val="006C66E0"/>
    <w:rsid w:val="006C6FFE"/>
    <w:rsid w:val="006C72BA"/>
    <w:rsid w:val="006D289B"/>
    <w:rsid w:val="006D38DC"/>
    <w:rsid w:val="006D7F46"/>
    <w:rsid w:val="006E323C"/>
    <w:rsid w:val="006E3858"/>
    <w:rsid w:val="006E5271"/>
    <w:rsid w:val="006F2C7A"/>
    <w:rsid w:val="006F360F"/>
    <w:rsid w:val="006F51A8"/>
    <w:rsid w:val="006F559D"/>
    <w:rsid w:val="006F7006"/>
    <w:rsid w:val="006F74CA"/>
    <w:rsid w:val="006F7624"/>
    <w:rsid w:val="006F7748"/>
    <w:rsid w:val="0070121E"/>
    <w:rsid w:val="0070164C"/>
    <w:rsid w:val="00701BEF"/>
    <w:rsid w:val="00702799"/>
    <w:rsid w:val="007027B5"/>
    <w:rsid w:val="00703998"/>
    <w:rsid w:val="00703A2A"/>
    <w:rsid w:val="00704E40"/>
    <w:rsid w:val="00706398"/>
    <w:rsid w:val="00706DEC"/>
    <w:rsid w:val="0070775C"/>
    <w:rsid w:val="00711057"/>
    <w:rsid w:val="0071118A"/>
    <w:rsid w:val="00711805"/>
    <w:rsid w:val="00712951"/>
    <w:rsid w:val="00715A07"/>
    <w:rsid w:val="007162D7"/>
    <w:rsid w:val="0072250C"/>
    <w:rsid w:val="0072346A"/>
    <w:rsid w:val="00723496"/>
    <w:rsid w:val="00723CA1"/>
    <w:rsid w:val="00724F12"/>
    <w:rsid w:val="0072665C"/>
    <w:rsid w:val="007270DE"/>
    <w:rsid w:val="00727567"/>
    <w:rsid w:val="00727AE7"/>
    <w:rsid w:val="0073322B"/>
    <w:rsid w:val="007337A4"/>
    <w:rsid w:val="00733BD2"/>
    <w:rsid w:val="00735248"/>
    <w:rsid w:val="007366CF"/>
    <w:rsid w:val="00740132"/>
    <w:rsid w:val="007422E3"/>
    <w:rsid w:val="007440CF"/>
    <w:rsid w:val="00745477"/>
    <w:rsid w:val="00746980"/>
    <w:rsid w:val="00750300"/>
    <w:rsid w:val="00750BEC"/>
    <w:rsid w:val="00751C70"/>
    <w:rsid w:val="00751F6C"/>
    <w:rsid w:val="0075294A"/>
    <w:rsid w:val="00752A14"/>
    <w:rsid w:val="00754C44"/>
    <w:rsid w:val="0075528E"/>
    <w:rsid w:val="0075540E"/>
    <w:rsid w:val="007554E1"/>
    <w:rsid w:val="00757095"/>
    <w:rsid w:val="00757A27"/>
    <w:rsid w:val="007652D5"/>
    <w:rsid w:val="00767DB2"/>
    <w:rsid w:val="00771499"/>
    <w:rsid w:val="007724D7"/>
    <w:rsid w:val="00773394"/>
    <w:rsid w:val="00773933"/>
    <w:rsid w:val="00776BC8"/>
    <w:rsid w:val="007770E1"/>
    <w:rsid w:val="0077752C"/>
    <w:rsid w:val="00777FF5"/>
    <w:rsid w:val="00781F31"/>
    <w:rsid w:val="00782266"/>
    <w:rsid w:val="007824F3"/>
    <w:rsid w:val="0078270E"/>
    <w:rsid w:val="00783984"/>
    <w:rsid w:val="00783E8A"/>
    <w:rsid w:val="00784DBB"/>
    <w:rsid w:val="0078534E"/>
    <w:rsid w:val="007865D1"/>
    <w:rsid w:val="00790338"/>
    <w:rsid w:val="00790A7E"/>
    <w:rsid w:val="00792EB1"/>
    <w:rsid w:val="00794693"/>
    <w:rsid w:val="0079655B"/>
    <w:rsid w:val="007A1CD5"/>
    <w:rsid w:val="007A22D5"/>
    <w:rsid w:val="007A3635"/>
    <w:rsid w:val="007A4C73"/>
    <w:rsid w:val="007A515C"/>
    <w:rsid w:val="007A62A3"/>
    <w:rsid w:val="007A6430"/>
    <w:rsid w:val="007A6CAD"/>
    <w:rsid w:val="007B1753"/>
    <w:rsid w:val="007B2346"/>
    <w:rsid w:val="007B2753"/>
    <w:rsid w:val="007B281A"/>
    <w:rsid w:val="007B2905"/>
    <w:rsid w:val="007B3AA9"/>
    <w:rsid w:val="007B5351"/>
    <w:rsid w:val="007B6752"/>
    <w:rsid w:val="007B6841"/>
    <w:rsid w:val="007B7DFC"/>
    <w:rsid w:val="007C0A83"/>
    <w:rsid w:val="007C0F55"/>
    <w:rsid w:val="007C11E2"/>
    <w:rsid w:val="007C13C6"/>
    <w:rsid w:val="007C1463"/>
    <w:rsid w:val="007C157C"/>
    <w:rsid w:val="007C23BA"/>
    <w:rsid w:val="007C36EF"/>
    <w:rsid w:val="007C5028"/>
    <w:rsid w:val="007C5B9C"/>
    <w:rsid w:val="007C5BB5"/>
    <w:rsid w:val="007C6DDB"/>
    <w:rsid w:val="007D165D"/>
    <w:rsid w:val="007D2B4A"/>
    <w:rsid w:val="007D340D"/>
    <w:rsid w:val="007D4EA4"/>
    <w:rsid w:val="007D4F2C"/>
    <w:rsid w:val="007D5311"/>
    <w:rsid w:val="007D6221"/>
    <w:rsid w:val="007D73A8"/>
    <w:rsid w:val="007D75C3"/>
    <w:rsid w:val="007E04B4"/>
    <w:rsid w:val="007E1C8E"/>
    <w:rsid w:val="007E4089"/>
    <w:rsid w:val="007E6643"/>
    <w:rsid w:val="007E7E8A"/>
    <w:rsid w:val="007F26D9"/>
    <w:rsid w:val="007F4CA2"/>
    <w:rsid w:val="007F5F6D"/>
    <w:rsid w:val="007F6FA2"/>
    <w:rsid w:val="007F73C6"/>
    <w:rsid w:val="007F7D7D"/>
    <w:rsid w:val="007F7F22"/>
    <w:rsid w:val="00800085"/>
    <w:rsid w:val="008009D5"/>
    <w:rsid w:val="00800EFF"/>
    <w:rsid w:val="0080101D"/>
    <w:rsid w:val="0080162C"/>
    <w:rsid w:val="00804B88"/>
    <w:rsid w:val="00804CC4"/>
    <w:rsid w:val="00806671"/>
    <w:rsid w:val="00807991"/>
    <w:rsid w:val="00812976"/>
    <w:rsid w:val="00813099"/>
    <w:rsid w:val="0081429C"/>
    <w:rsid w:val="00814622"/>
    <w:rsid w:val="00815EEF"/>
    <w:rsid w:val="008231DA"/>
    <w:rsid w:val="008234B7"/>
    <w:rsid w:val="008235EB"/>
    <w:rsid w:val="00825C91"/>
    <w:rsid w:val="0082782B"/>
    <w:rsid w:val="00827C24"/>
    <w:rsid w:val="0083069A"/>
    <w:rsid w:val="00831745"/>
    <w:rsid w:val="00832101"/>
    <w:rsid w:val="00837212"/>
    <w:rsid w:val="00837783"/>
    <w:rsid w:val="00841D0D"/>
    <w:rsid w:val="00845B90"/>
    <w:rsid w:val="00845C2F"/>
    <w:rsid w:val="008463D2"/>
    <w:rsid w:val="00846D3E"/>
    <w:rsid w:val="00847C2F"/>
    <w:rsid w:val="00850D6B"/>
    <w:rsid w:val="008519D8"/>
    <w:rsid w:val="00853DFD"/>
    <w:rsid w:val="008552AF"/>
    <w:rsid w:val="008556D0"/>
    <w:rsid w:val="00856940"/>
    <w:rsid w:val="00856A5A"/>
    <w:rsid w:val="00857117"/>
    <w:rsid w:val="00857D1B"/>
    <w:rsid w:val="00860167"/>
    <w:rsid w:val="008609B5"/>
    <w:rsid w:val="00860BC0"/>
    <w:rsid w:val="00862398"/>
    <w:rsid w:val="00863012"/>
    <w:rsid w:val="0086317C"/>
    <w:rsid w:val="0086330D"/>
    <w:rsid w:val="00863E0B"/>
    <w:rsid w:val="008642B1"/>
    <w:rsid w:val="008647D5"/>
    <w:rsid w:val="00867AC8"/>
    <w:rsid w:val="008712AE"/>
    <w:rsid w:val="00873A03"/>
    <w:rsid w:val="00873E0D"/>
    <w:rsid w:val="00874511"/>
    <w:rsid w:val="00874674"/>
    <w:rsid w:val="00874983"/>
    <w:rsid w:val="00874DD7"/>
    <w:rsid w:val="00875308"/>
    <w:rsid w:val="008757EB"/>
    <w:rsid w:val="00875992"/>
    <w:rsid w:val="008759CA"/>
    <w:rsid w:val="00875EC6"/>
    <w:rsid w:val="00876004"/>
    <w:rsid w:val="00876194"/>
    <w:rsid w:val="00876C3A"/>
    <w:rsid w:val="00877008"/>
    <w:rsid w:val="00877712"/>
    <w:rsid w:val="00880717"/>
    <w:rsid w:val="00881752"/>
    <w:rsid w:val="00882F80"/>
    <w:rsid w:val="00883B4B"/>
    <w:rsid w:val="008847A7"/>
    <w:rsid w:val="00884C78"/>
    <w:rsid w:val="008871C1"/>
    <w:rsid w:val="00887F89"/>
    <w:rsid w:val="00890EE4"/>
    <w:rsid w:val="00891A6C"/>
    <w:rsid w:val="00892E4B"/>
    <w:rsid w:val="00894E60"/>
    <w:rsid w:val="00894FF9"/>
    <w:rsid w:val="008952C8"/>
    <w:rsid w:val="008964A7"/>
    <w:rsid w:val="008968CA"/>
    <w:rsid w:val="00897A86"/>
    <w:rsid w:val="008A0004"/>
    <w:rsid w:val="008A0B3E"/>
    <w:rsid w:val="008A11FC"/>
    <w:rsid w:val="008A2C59"/>
    <w:rsid w:val="008A2D1C"/>
    <w:rsid w:val="008A5E92"/>
    <w:rsid w:val="008A6C8C"/>
    <w:rsid w:val="008B0107"/>
    <w:rsid w:val="008B0373"/>
    <w:rsid w:val="008B0FED"/>
    <w:rsid w:val="008B2BE4"/>
    <w:rsid w:val="008B3D33"/>
    <w:rsid w:val="008B43BD"/>
    <w:rsid w:val="008B4566"/>
    <w:rsid w:val="008B45AA"/>
    <w:rsid w:val="008B7601"/>
    <w:rsid w:val="008C045C"/>
    <w:rsid w:val="008C276E"/>
    <w:rsid w:val="008C3D4B"/>
    <w:rsid w:val="008C5188"/>
    <w:rsid w:val="008C5A9E"/>
    <w:rsid w:val="008C6D23"/>
    <w:rsid w:val="008C72A2"/>
    <w:rsid w:val="008D05E1"/>
    <w:rsid w:val="008D1931"/>
    <w:rsid w:val="008D3C1B"/>
    <w:rsid w:val="008D3ECA"/>
    <w:rsid w:val="008D4B89"/>
    <w:rsid w:val="008D4CF1"/>
    <w:rsid w:val="008D53CB"/>
    <w:rsid w:val="008D59E8"/>
    <w:rsid w:val="008E30B5"/>
    <w:rsid w:val="008E3B95"/>
    <w:rsid w:val="008E6E86"/>
    <w:rsid w:val="008F08F0"/>
    <w:rsid w:val="008F44DE"/>
    <w:rsid w:val="008F4B9F"/>
    <w:rsid w:val="008F65A4"/>
    <w:rsid w:val="00900447"/>
    <w:rsid w:val="00901DF0"/>
    <w:rsid w:val="00902465"/>
    <w:rsid w:val="00902828"/>
    <w:rsid w:val="0090285F"/>
    <w:rsid w:val="00902886"/>
    <w:rsid w:val="00904299"/>
    <w:rsid w:val="00905238"/>
    <w:rsid w:val="0090550C"/>
    <w:rsid w:val="009059BE"/>
    <w:rsid w:val="0090662D"/>
    <w:rsid w:val="00907109"/>
    <w:rsid w:val="00907446"/>
    <w:rsid w:val="009075C6"/>
    <w:rsid w:val="0090779F"/>
    <w:rsid w:val="009111D3"/>
    <w:rsid w:val="00911309"/>
    <w:rsid w:val="00912786"/>
    <w:rsid w:val="00913CF7"/>
    <w:rsid w:val="00914C8E"/>
    <w:rsid w:val="0091522D"/>
    <w:rsid w:val="00915350"/>
    <w:rsid w:val="009153BF"/>
    <w:rsid w:val="00915713"/>
    <w:rsid w:val="00916101"/>
    <w:rsid w:val="009202A1"/>
    <w:rsid w:val="009208B6"/>
    <w:rsid w:val="00920F18"/>
    <w:rsid w:val="00921474"/>
    <w:rsid w:val="00922B6A"/>
    <w:rsid w:val="00924FED"/>
    <w:rsid w:val="009251B9"/>
    <w:rsid w:val="00925A12"/>
    <w:rsid w:val="0092763A"/>
    <w:rsid w:val="00927691"/>
    <w:rsid w:val="009304E4"/>
    <w:rsid w:val="00933AF4"/>
    <w:rsid w:val="009341B8"/>
    <w:rsid w:val="00934C66"/>
    <w:rsid w:val="00936484"/>
    <w:rsid w:val="00937D4F"/>
    <w:rsid w:val="00937F67"/>
    <w:rsid w:val="0094101C"/>
    <w:rsid w:val="00941710"/>
    <w:rsid w:val="0094232E"/>
    <w:rsid w:val="0094345B"/>
    <w:rsid w:val="00943621"/>
    <w:rsid w:val="00943B89"/>
    <w:rsid w:val="00946F64"/>
    <w:rsid w:val="00950311"/>
    <w:rsid w:val="009529A9"/>
    <w:rsid w:val="00952C30"/>
    <w:rsid w:val="0095590E"/>
    <w:rsid w:val="0095648B"/>
    <w:rsid w:val="0095774E"/>
    <w:rsid w:val="00957E58"/>
    <w:rsid w:val="00963C0C"/>
    <w:rsid w:val="00963D8D"/>
    <w:rsid w:val="009658FC"/>
    <w:rsid w:val="0096708F"/>
    <w:rsid w:val="009760BA"/>
    <w:rsid w:val="009805A4"/>
    <w:rsid w:val="00980716"/>
    <w:rsid w:val="00982557"/>
    <w:rsid w:val="00983072"/>
    <w:rsid w:val="00983896"/>
    <w:rsid w:val="00984B99"/>
    <w:rsid w:val="009850C5"/>
    <w:rsid w:val="00985562"/>
    <w:rsid w:val="00985617"/>
    <w:rsid w:val="00985A32"/>
    <w:rsid w:val="00986DE1"/>
    <w:rsid w:val="0098743F"/>
    <w:rsid w:val="009879CE"/>
    <w:rsid w:val="00990C43"/>
    <w:rsid w:val="00991410"/>
    <w:rsid w:val="00991C02"/>
    <w:rsid w:val="00992BBA"/>
    <w:rsid w:val="009936A0"/>
    <w:rsid w:val="00997AE5"/>
    <w:rsid w:val="009A0366"/>
    <w:rsid w:val="009A0A4D"/>
    <w:rsid w:val="009A0B8E"/>
    <w:rsid w:val="009A0E06"/>
    <w:rsid w:val="009A1AE1"/>
    <w:rsid w:val="009A3B99"/>
    <w:rsid w:val="009A3D0B"/>
    <w:rsid w:val="009A66AC"/>
    <w:rsid w:val="009A7323"/>
    <w:rsid w:val="009A7FDD"/>
    <w:rsid w:val="009B0014"/>
    <w:rsid w:val="009B0771"/>
    <w:rsid w:val="009B0925"/>
    <w:rsid w:val="009B0F52"/>
    <w:rsid w:val="009B1385"/>
    <w:rsid w:val="009B13F3"/>
    <w:rsid w:val="009B2ADD"/>
    <w:rsid w:val="009B2D10"/>
    <w:rsid w:val="009B419C"/>
    <w:rsid w:val="009B435B"/>
    <w:rsid w:val="009B4419"/>
    <w:rsid w:val="009B5058"/>
    <w:rsid w:val="009B5C60"/>
    <w:rsid w:val="009B63CC"/>
    <w:rsid w:val="009C0F3C"/>
    <w:rsid w:val="009C10C7"/>
    <w:rsid w:val="009C3304"/>
    <w:rsid w:val="009C3A5B"/>
    <w:rsid w:val="009C3ECA"/>
    <w:rsid w:val="009C4D6E"/>
    <w:rsid w:val="009C6F08"/>
    <w:rsid w:val="009D10AC"/>
    <w:rsid w:val="009D47CF"/>
    <w:rsid w:val="009D4C86"/>
    <w:rsid w:val="009D6A11"/>
    <w:rsid w:val="009D773E"/>
    <w:rsid w:val="009D7D1C"/>
    <w:rsid w:val="009D7D6D"/>
    <w:rsid w:val="009D7F43"/>
    <w:rsid w:val="009E0CCA"/>
    <w:rsid w:val="009E2624"/>
    <w:rsid w:val="009E3392"/>
    <w:rsid w:val="009E379C"/>
    <w:rsid w:val="009E4618"/>
    <w:rsid w:val="009E5BC7"/>
    <w:rsid w:val="009E6AA1"/>
    <w:rsid w:val="009E6E2C"/>
    <w:rsid w:val="009E7712"/>
    <w:rsid w:val="009F043F"/>
    <w:rsid w:val="009F0CFB"/>
    <w:rsid w:val="009F0FFA"/>
    <w:rsid w:val="009F2A2E"/>
    <w:rsid w:val="009F2D1F"/>
    <w:rsid w:val="009F31E8"/>
    <w:rsid w:val="009F6545"/>
    <w:rsid w:val="009F7993"/>
    <w:rsid w:val="009F7E6D"/>
    <w:rsid w:val="00A001DE"/>
    <w:rsid w:val="00A004FE"/>
    <w:rsid w:val="00A00A3E"/>
    <w:rsid w:val="00A0136C"/>
    <w:rsid w:val="00A0367B"/>
    <w:rsid w:val="00A05645"/>
    <w:rsid w:val="00A0596F"/>
    <w:rsid w:val="00A07186"/>
    <w:rsid w:val="00A10911"/>
    <w:rsid w:val="00A116DF"/>
    <w:rsid w:val="00A1196D"/>
    <w:rsid w:val="00A1265A"/>
    <w:rsid w:val="00A12942"/>
    <w:rsid w:val="00A129E9"/>
    <w:rsid w:val="00A13214"/>
    <w:rsid w:val="00A14031"/>
    <w:rsid w:val="00A1462F"/>
    <w:rsid w:val="00A15632"/>
    <w:rsid w:val="00A164A7"/>
    <w:rsid w:val="00A16B4D"/>
    <w:rsid w:val="00A17851"/>
    <w:rsid w:val="00A20553"/>
    <w:rsid w:val="00A20CC3"/>
    <w:rsid w:val="00A211AD"/>
    <w:rsid w:val="00A21994"/>
    <w:rsid w:val="00A22C7D"/>
    <w:rsid w:val="00A23320"/>
    <w:rsid w:val="00A25088"/>
    <w:rsid w:val="00A25141"/>
    <w:rsid w:val="00A2642A"/>
    <w:rsid w:val="00A27D8D"/>
    <w:rsid w:val="00A3020E"/>
    <w:rsid w:val="00A30A56"/>
    <w:rsid w:val="00A31B5E"/>
    <w:rsid w:val="00A325DD"/>
    <w:rsid w:val="00A336CB"/>
    <w:rsid w:val="00A33D23"/>
    <w:rsid w:val="00A35A08"/>
    <w:rsid w:val="00A35CA9"/>
    <w:rsid w:val="00A36677"/>
    <w:rsid w:val="00A37FEA"/>
    <w:rsid w:val="00A40407"/>
    <w:rsid w:val="00A4075F"/>
    <w:rsid w:val="00A4176A"/>
    <w:rsid w:val="00A41CF3"/>
    <w:rsid w:val="00A425DB"/>
    <w:rsid w:val="00A42748"/>
    <w:rsid w:val="00A4361B"/>
    <w:rsid w:val="00A442AC"/>
    <w:rsid w:val="00A444EC"/>
    <w:rsid w:val="00A4453C"/>
    <w:rsid w:val="00A449A8"/>
    <w:rsid w:val="00A45BFA"/>
    <w:rsid w:val="00A45C47"/>
    <w:rsid w:val="00A45DE0"/>
    <w:rsid w:val="00A45FBC"/>
    <w:rsid w:val="00A501D6"/>
    <w:rsid w:val="00A52EAA"/>
    <w:rsid w:val="00A554E5"/>
    <w:rsid w:val="00A558AE"/>
    <w:rsid w:val="00A55944"/>
    <w:rsid w:val="00A57672"/>
    <w:rsid w:val="00A579C0"/>
    <w:rsid w:val="00A57B67"/>
    <w:rsid w:val="00A608B0"/>
    <w:rsid w:val="00A62044"/>
    <w:rsid w:val="00A62F32"/>
    <w:rsid w:val="00A6327F"/>
    <w:rsid w:val="00A645E1"/>
    <w:rsid w:val="00A654F1"/>
    <w:rsid w:val="00A66ED1"/>
    <w:rsid w:val="00A671BC"/>
    <w:rsid w:val="00A703BC"/>
    <w:rsid w:val="00A70CA2"/>
    <w:rsid w:val="00A71B5C"/>
    <w:rsid w:val="00A71FF0"/>
    <w:rsid w:val="00A72461"/>
    <w:rsid w:val="00A724DA"/>
    <w:rsid w:val="00A72E51"/>
    <w:rsid w:val="00A730F8"/>
    <w:rsid w:val="00A73F0C"/>
    <w:rsid w:val="00A740F7"/>
    <w:rsid w:val="00A7410C"/>
    <w:rsid w:val="00A74A8C"/>
    <w:rsid w:val="00A74DB3"/>
    <w:rsid w:val="00A763AD"/>
    <w:rsid w:val="00A7793C"/>
    <w:rsid w:val="00A80CEE"/>
    <w:rsid w:val="00A8136E"/>
    <w:rsid w:val="00A82017"/>
    <w:rsid w:val="00A838B5"/>
    <w:rsid w:val="00A83921"/>
    <w:rsid w:val="00A84289"/>
    <w:rsid w:val="00A8606B"/>
    <w:rsid w:val="00A905B1"/>
    <w:rsid w:val="00A90BB0"/>
    <w:rsid w:val="00A92B76"/>
    <w:rsid w:val="00A942F8"/>
    <w:rsid w:val="00A943E9"/>
    <w:rsid w:val="00A9493C"/>
    <w:rsid w:val="00A94F5B"/>
    <w:rsid w:val="00A953D1"/>
    <w:rsid w:val="00A9594A"/>
    <w:rsid w:val="00A96058"/>
    <w:rsid w:val="00A9635C"/>
    <w:rsid w:val="00A96A6C"/>
    <w:rsid w:val="00A97607"/>
    <w:rsid w:val="00A97DB7"/>
    <w:rsid w:val="00AA011D"/>
    <w:rsid w:val="00AA0E24"/>
    <w:rsid w:val="00AA16A5"/>
    <w:rsid w:val="00AA39D7"/>
    <w:rsid w:val="00AA5736"/>
    <w:rsid w:val="00AA64A0"/>
    <w:rsid w:val="00AB0488"/>
    <w:rsid w:val="00AB05FF"/>
    <w:rsid w:val="00AB131D"/>
    <w:rsid w:val="00AB13CE"/>
    <w:rsid w:val="00AB1B16"/>
    <w:rsid w:val="00AB3444"/>
    <w:rsid w:val="00AB36F1"/>
    <w:rsid w:val="00AB5BC6"/>
    <w:rsid w:val="00AB5E29"/>
    <w:rsid w:val="00AB5E50"/>
    <w:rsid w:val="00AB6D45"/>
    <w:rsid w:val="00AB7674"/>
    <w:rsid w:val="00AB7B65"/>
    <w:rsid w:val="00AC0744"/>
    <w:rsid w:val="00AC0EA4"/>
    <w:rsid w:val="00AC33B3"/>
    <w:rsid w:val="00AC3E55"/>
    <w:rsid w:val="00AC46E7"/>
    <w:rsid w:val="00AC4F80"/>
    <w:rsid w:val="00AC54AC"/>
    <w:rsid w:val="00AC599D"/>
    <w:rsid w:val="00AD1237"/>
    <w:rsid w:val="00AD2B60"/>
    <w:rsid w:val="00AD5C73"/>
    <w:rsid w:val="00AD6800"/>
    <w:rsid w:val="00AD6B3A"/>
    <w:rsid w:val="00AD6BEA"/>
    <w:rsid w:val="00AE00B4"/>
    <w:rsid w:val="00AE10D2"/>
    <w:rsid w:val="00AE1EED"/>
    <w:rsid w:val="00AE37E0"/>
    <w:rsid w:val="00AE4707"/>
    <w:rsid w:val="00AE529A"/>
    <w:rsid w:val="00AE5DD0"/>
    <w:rsid w:val="00AE62B3"/>
    <w:rsid w:val="00AE6C21"/>
    <w:rsid w:val="00AF39ED"/>
    <w:rsid w:val="00AF478C"/>
    <w:rsid w:val="00AF5686"/>
    <w:rsid w:val="00AF6040"/>
    <w:rsid w:val="00AF7576"/>
    <w:rsid w:val="00B00129"/>
    <w:rsid w:val="00B00E31"/>
    <w:rsid w:val="00B00F7B"/>
    <w:rsid w:val="00B0158F"/>
    <w:rsid w:val="00B01CFB"/>
    <w:rsid w:val="00B0245D"/>
    <w:rsid w:val="00B041E5"/>
    <w:rsid w:val="00B04E07"/>
    <w:rsid w:val="00B10052"/>
    <w:rsid w:val="00B10CC4"/>
    <w:rsid w:val="00B11149"/>
    <w:rsid w:val="00B11757"/>
    <w:rsid w:val="00B11CF3"/>
    <w:rsid w:val="00B15212"/>
    <w:rsid w:val="00B162BA"/>
    <w:rsid w:val="00B168CB"/>
    <w:rsid w:val="00B16961"/>
    <w:rsid w:val="00B217E0"/>
    <w:rsid w:val="00B21FEB"/>
    <w:rsid w:val="00B24849"/>
    <w:rsid w:val="00B24C5C"/>
    <w:rsid w:val="00B24F98"/>
    <w:rsid w:val="00B2556C"/>
    <w:rsid w:val="00B26592"/>
    <w:rsid w:val="00B277E5"/>
    <w:rsid w:val="00B3141E"/>
    <w:rsid w:val="00B3195E"/>
    <w:rsid w:val="00B33291"/>
    <w:rsid w:val="00B349AF"/>
    <w:rsid w:val="00B35F6E"/>
    <w:rsid w:val="00B4331E"/>
    <w:rsid w:val="00B45612"/>
    <w:rsid w:val="00B46B0B"/>
    <w:rsid w:val="00B46F5A"/>
    <w:rsid w:val="00B47492"/>
    <w:rsid w:val="00B47ECF"/>
    <w:rsid w:val="00B512DD"/>
    <w:rsid w:val="00B53E83"/>
    <w:rsid w:val="00B53E86"/>
    <w:rsid w:val="00B55BE7"/>
    <w:rsid w:val="00B561AE"/>
    <w:rsid w:val="00B6009F"/>
    <w:rsid w:val="00B61668"/>
    <w:rsid w:val="00B63E33"/>
    <w:rsid w:val="00B6506B"/>
    <w:rsid w:val="00B666AE"/>
    <w:rsid w:val="00B6787A"/>
    <w:rsid w:val="00B703D0"/>
    <w:rsid w:val="00B70D60"/>
    <w:rsid w:val="00B72196"/>
    <w:rsid w:val="00B734A8"/>
    <w:rsid w:val="00B74E2B"/>
    <w:rsid w:val="00B759BB"/>
    <w:rsid w:val="00B762AB"/>
    <w:rsid w:val="00B76667"/>
    <w:rsid w:val="00B76F93"/>
    <w:rsid w:val="00B80620"/>
    <w:rsid w:val="00B81F14"/>
    <w:rsid w:val="00B81F2D"/>
    <w:rsid w:val="00B831A0"/>
    <w:rsid w:val="00B85A6A"/>
    <w:rsid w:val="00B86585"/>
    <w:rsid w:val="00B905F1"/>
    <w:rsid w:val="00B916C6"/>
    <w:rsid w:val="00B91FAD"/>
    <w:rsid w:val="00B9274B"/>
    <w:rsid w:val="00B93D1A"/>
    <w:rsid w:val="00B9426F"/>
    <w:rsid w:val="00B943C6"/>
    <w:rsid w:val="00B95262"/>
    <w:rsid w:val="00B95278"/>
    <w:rsid w:val="00B95ECC"/>
    <w:rsid w:val="00B97510"/>
    <w:rsid w:val="00BA4F31"/>
    <w:rsid w:val="00BA5979"/>
    <w:rsid w:val="00BA5F0C"/>
    <w:rsid w:val="00BA7D4C"/>
    <w:rsid w:val="00BB07DC"/>
    <w:rsid w:val="00BB0BB2"/>
    <w:rsid w:val="00BB1098"/>
    <w:rsid w:val="00BB1F8D"/>
    <w:rsid w:val="00BB54D9"/>
    <w:rsid w:val="00BB5B56"/>
    <w:rsid w:val="00BB6747"/>
    <w:rsid w:val="00BC0B88"/>
    <w:rsid w:val="00BC15A3"/>
    <w:rsid w:val="00BC15B5"/>
    <w:rsid w:val="00BC165C"/>
    <w:rsid w:val="00BC2547"/>
    <w:rsid w:val="00BC3C5D"/>
    <w:rsid w:val="00BC6208"/>
    <w:rsid w:val="00BC74BC"/>
    <w:rsid w:val="00BD0982"/>
    <w:rsid w:val="00BD3A5F"/>
    <w:rsid w:val="00BD41C2"/>
    <w:rsid w:val="00BD5135"/>
    <w:rsid w:val="00BD5A99"/>
    <w:rsid w:val="00BD641E"/>
    <w:rsid w:val="00BE036E"/>
    <w:rsid w:val="00BE134A"/>
    <w:rsid w:val="00BE1E9B"/>
    <w:rsid w:val="00BE249A"/>
    <w:rsid w:val="00BE3E41"/>
    <w:rsid w:val="00BE40E8"/>
    <w:rsid w:val="00BE43A3"/>
    <w:rsid w:val="00BE4628"/>
    <w:rsid w:val="00BE4838"/>
    <w:rsid w:val="00BE5302"/>
    <w:rsid w:val="00BE6AB1"/>
    <w:rsid w:val="00BE6B07"/>
    <w:rsid w:val="00BF0889"/>
    <w:rsid w:val="00BF125B"/>
    <w:rsid w:val="00BF3149"/>
    <w:rsid w:val="00BF5ED0"/>
    <w:rsid w:val="00BF780A"/>
    <w:rsid w:val="00BF7D60"/>
    <w:rsid w:val="00BF7EEF"/>
    <w:rsid w:val="00C0048B"/>
    <w:rsid w:val="00C0147E"/>
    <w:rsid w:val="00C01EBC"/>
    <w:rsid w:val="00C03079"/>
    <w:rsid w:val="00C037BC"/>
    <w:rsid w:val="00C06D89"/>
    <w:rsid w:val="00C073B0"/>
    <w:rsid w:val="00C07B76"/>
    <w:rsid w:val="00C07DCE"/>
    <w:rsid w:val="00C07F2B"/>
    <w:rsid w:val="00C1116F"/>
    <w:rsid w:val="00C11435"/>
    <w:rsid w:val="00C12119"/>
    <w:rsid w:val="00C12B12"/>
    <w:rsid w:val="00C1377D"/>
    <w:rsid w:val="00C13B48"/>
    <w:rsid w:val="00C13E50"/>
    <w:rsid w:val="00C14398"/>
    <w:rsid w:val="00C14B0B"/>
    <w:rsid w:val="00C154BD"/>
    <w:rsid w:val="00C16178"/>
    <w:rsid w:val="00C16720"/>
    <w:rsid w:val="00C2020C"/>
    <w:rsid w:val="00C20BED"/>
    <w:rsid w:val="00C2148A"/>
    <w:rsid w:val="00C215F8"/>
    <w:rsid w:val="00C226DA"/>
    <w:rsid w:val="00C22ADF"/>
    <w:rsid w:val="00C2347C"/>
    <w:rsid w:val="00C23689"/>
    <w:rsid w:val="00C23E86"/>
    <w:rsid w:val="00C248AB"/>
    <w:rsid w:val="00C255B0"/>
    <w:rsid w:val="00C25E58"/>
    <w:rsid w:val="00C27510"/>
    <w:rsid w:val="00C301B0"/>
    <w:rsid w:val="00C32460"/>
    <w:rsid w:val="00C33CAA"/>
    <w:rsid w:val="00C3544F"/>
    <w:rsid w:val="00C40B81"/>
    <w:rsid w:val="00C40E4B"/>
    <w:rsid w:val="00C410AB"/>
    <w:rsid w:val="00C41F93"/>
    <w:rsid w:val="00C42996"/>
    <w:rsid w:val="00C43F0B"/>
    <w:rsid w:val="00C459C3"/>
    <w:rsid w:val="00C4625C"/>
    <w:rsid w:val="00C505BC"/>
    <w:rsid w:val="00C51CC2"/>
    <w:rsid w:val="00C529A2"/>
    <w:rsid w:val="00C54702"/>
    <w:rsid w:val="00C56156"/>
    <w:rsid w:val="00C5624B"/>
    <w:rsid w:val="00C5632A"/>
    <w:rsid w:val="00C602AF"/>
    <w:rsid w:val="00C62007"/>
    <w:rsid w:val="00C6292D"/>
    <w:rsid w:val="00C62FEE"/>
    <w:rsid w:val="00C644B5"/>
    <w:rsid w:val="00C647E6"/>
    <w:rsid w:val="00C65B37"/>
    <w:rsid w:val="00C663BF"/>
    <w:rsid w:val="00C6684E"/>
    <w:rsid w:val="00C67EE3"/>
    <w:rsid w:val="00C70A6A"/>
    <w:rsid w:val="00C713F4"/>
    <w:rsid w:val="00C7150B"/>
    <w:rsid w:val="00C73F97"/>
    <w:rsid w:val="00C7540B"/>
    <w:rsid w:val="00C755F0"/>
    <w:rsid w:val="00C764C6"/>
    <w:rsid w:val="00C77638"/>
    <w:rsid w:val="00C810CD"/>
    <w:rsid w:val="00C81C29"/>
    <w:rsid w:val="00C84F69"/>
    <w:rsid w:val="00C854CA"/>
    <w:rsid w:val="00C85877"/>
    <w:rsid w:val="00C85A6B"/>
    <w:rsid w:val="00C867D7"/>
    <w:rsid w:val="00C86DF4"/>
    <w:rsid w:val="00C87041"/>
    <w:rsid w:val="00C9041B"/>
    <w:rsid w:val="00C90A6F"/>
    <w:rsid w:val="00C90BCA"/>
    <w:rsid w:val="00C90D1F"/>
    <w:rsid w:val="00C910B1"/>
    <w:rsid w:val="00C92596"/>
    <w:rsid w:val="00C929E6"/>
    <w:rsid w:val="00C92B58"/>
    <w:rsid w:val="00C948C2"/>
    <w:rsid w:val="00C97691"/>
    <w:rsid w:val="00CA0182"/>
    <w:rsid w:val="00CA14B6"/>
    <w:rsid w:val="00CA1FAB"/>
    <w:rsid w:val="00CA2BFE"/>
    <w:rsid w:val="00CA672C"/>
    <w:rsid w:val="00CB127E"/>
    <w:rsid w:val="00CB153A"/>
    <w:rsid w:val="00CB1F1F"/>
    <w:rsid w:val="00CB3531"/>
    <w:rsid w:val="00CB55FE"/>
    <w:rsid w:val="00CB6487"/>
    <w:rsid w:val="00CB648C"/>
    <w:rsid w:val="00CB6533"/>
    <w:rsid w:val="00CB723B"/>
    <w:rsid w:val="00CC02D7"/>
    <w:rsid w:val="00CC1FAB"/>
    <w:rsid w:val="00CC2548"/>
    <w:rsid w:val="00CC401B"/>
    <w:rsid w:val="00CC40C4"/>
    <w:rsid w:val="00CC4E03"/>
    <w:rsid w:val="00CC5157"/>
    <w:rsid w:val="00CC52EF"/>
    <w:rsid w:val="00CC55C7"/>
    <w:rsid w:val="00CC697E"/>
    <w:rsid w:val="00CD0A2E"/>
    <w:rsid w:val="00CD11C0"/>
    <w:rsid w:val="00CD2CD3"/>
    <w:rsid w:val="00CD4541"/>
    <w:rsid w:val="00CD65FD"/>
    <w:rsid w:val="00CE2490"/>
    <w:rsid w:val="00CE286E"/>
    <w:rsid w:val="00CE2C71"/>
    <w:rsid w:val="00CE3FAB"/>
    <w:rsid w:val="00CE6063"/>
    <w:rsid w:val="00CE66A9"/>
    <w:rsid w:val="00CE6C0A"/>
    <w:rsid w:val="00CE6CE8"/>
    <w:rsid w:val="00CE7E54"/>
    <w:rsid w:val="00CF0053"/>
    <w:rsid w:val="00CF1F42"/>
    <w:rsid w:val="00CF21B0"/>
    <w:rsid w:val="00CF657C"/>
    <w:rsid w:val="00CF6646"/>
    <w:rsid w:val="00CF6DBF"/>
    <w:rsid w:val="00CF7732"/>
    <w:rsid w:val="00CF7C74"/>
    <w:rsid w:val="00D0258C"/>
    <w:rsid w:val="00D03B89"/>
    <w:rsid w:val="00D04119"/>
    <w:rsid w:val="00D04E51"/>
    <w:rsid w:val="00D062AE"/>
    <w:rsid w:val="00D104FD"/>
    <w:rsid w:val="00D10D57"/>
    <w:rsid w:val="00D115D1"/>
    <w:rsid w:val="00D12CAD"/>
    <w:rsid w:val="00D13F93"/>
    <w:rsid w:val="00D14D7C"/>
    <w:rsid w:val="00D15C83"/>
    <w:rsid w:val="00D1645E"/>
    <w:rsid w:val="00D17C02"/>
    <w:rsid w:val="00D20CD9"/>
    <w:rsid w:val="00D22164"/>
    <w:rsid w:val="00D2221A"/>
    <w:rsid w:val="00D22C96"/>
    <w:rsid w:val="00D24EEB"/>
    <w:rsid w:val="00D2512A"/>
    <w:rsid w:val="00D25F6A"/>
    <w:rsid w:val="00D262E7"/>
    <w:rsid w:val="00D26B75"/>
    <w:rsid w:val="00D27338"/>
    <w:rsid w:val="00D2773D"/>
    <w:rsid w:val="00D27D52"/>
    <w:rsid w:val="00D3023F"/>
    <w:rsid w:val="00D30398"/>
    <w:rsid w:val="00D315A4"/>
    <w:rsid w:val="00D320BD"/>
    <w:rsid w:val="00D33577"/>
    <w:rsid w:val="00D36C71"/>
    <w:rsid w:val="00D36E6A"/>
    <w:rsid w:val="00D36ED7"/>
    <w:rsid w:val="00D37DA6"/>
    <w:rsid w:val="00D40434"/>
    <w:rsid w:val="00D40B5E"/>
    <w:rsid w:val="00D41B13"/>
    <w:rsid w:val="00D41F1C"/>
    <w:rsid w:val="00D422FD"/>
    <w:rsid w:val="00D426A7"/>
    <w:rsid w:val="00D42745"/>
    <w:rsid w:val="00D459D1"/>
    <w:rsid w:val="00D45B48"/>
    <w:rsid w:val="00D45B9C"/>
    <w:rsid w:val="00D47934"/>
    <w:rsid w:val="00D502AD"/>
    <w:rsid w:val="00D52EAC"/>
    <w:rsid w:val="00D531DD"/>
    <w:rsid w:val="00D54AA5"/>
    <w:rsid w:val="00D55368"/>
    <w:rsid w:val="00D57725"/>
    <w:rsid w:val="00D62649"/>
    <w:rsid w:val="00D626C9"/>
    <w:rsid w:val="00D628E2"/>
    <w:rsid w:val="00D62FC6"/>
    <w:rsid w:val="00D661F8"/>
    <w:rsid w:val="00D676B7"/>
    <w:rsid w:val="00D67F5E"/>
    <w:rsid w:val="00D67FC4"/>
    <w:rsid w:val="00D70188"/>
    <w:rsid w:val="00D70C94"/>
    <w:rsid w:val="00D721F4"/>
    <w:rsid w:val="00D73872"/>
    <w:rsid w:val="00D73D79"/>
    <w:rsid w:val="00D74090"/>
    <w:rsid w:val="00D740F2"/>
    <w:rsid w:val="00D7457C"/>
    <w:rsid w:val="00D75F68"/>
    <w:rsid w:val="00D7608A"/>
    <w:rsid w:val="00D76439"/>
    <w:rsid w:val="00D76A7D"/>
    <w:rsid w:val="00D80D2A"/>
    <w:rsid w:val="00D836D9"/>
    <w:rsid w:val="00D840B1"/>
    <w:rsid w:val="00D84A5D"/>
    <w:rsid w:val="00D84FD7"/>
    <w:rsid w:val="00D84FF1"/>
    <w:rsid w:val="00D852E4"/>
    <w:rsid w:val="00D85E52"/>
    <w:rsid w:val="00D902CF"/>
    <w:rsid w:val="00D92A76"/>
    <w:rsid w:val="00D92B53"/>
    <w:rsid w:val="00D93F16"/>
    <w:rsid w:val="00D95C5C"/>
    <w:rsid w:val="00D96F14"/>
    <w:rsid w:val="00D96FE4"/>
    <w:rsid w:val="00D97B9D"/>
    <w:rsid w:val="00DA052C"/>
    <w:rsid w:val="00DA1190"/>
    <w:rsid w:val="00DA3270"/>
    <w:rsid w:val="00DA4923"/>
    <w:rsid w:val="00DA6EA8"/>
    <w:rsid w:val="00DB08B8"/>
    <w:rsid w:val="00DB2317"/>
    <w:rsid w:val="00DB2428"/>
    <w:rsid w:val="00DB2D41"/>
    <w:rsid w:val="00DB3BD1"/>
    <w:rsid w:val="00DB3CBC"/>
    <w:rsid w:val="00DB71AB"/>
    <w:rsid w:val="00DB71EB"/>
    <w:rsid w:val="00DC3027"/>
    <w:rsid w:val="00DC5CFC"/>
    <w:rsid w:val="00DC618D"/>
    <w:rsid w:val="00DD0640"/>
    <w:rsid w:val="00DD2BEC"/>
    <w:rsid w:val="00DD680F"/>
    <w:rsid w:val="00DD732A"/>
    <w:rsid w:val="00DE304D"/>
    <w:rsid w:val="00DE4C47"/>
    <w:rsid w:val="00DE531C"/>
    <w:rsid w:val="00DE619F"/>
    <w:rsid w:val="00DE63C8"/>
    <w:rsid w:val="00DE7473"/>
    <w:rsid w:val="00DF50E4"/>
    <w:rsid w:val="00DF554A"/>
    <w:rsid w:val="00DF5ECF"/>
    <w:rsid w:val="00DF73FF"/>
    <w:rsid w:val="00E00428"/>
    <w:rsid w:val="00E00549"/>
    <w:rsid w:val="00E01D6D"/>
    <w:rsid w:val="00E02AA8"/>
    <w:rsid w:val="00E0451E"/>
    <w:rsid w:val="00E04A7D"/>
    <w:rsid w:val="00E0596F"/>
    <w:rsid w:val="00E062B5"/>
    <w:rsid w:val="00E063C2"/>
    <w:rsid w:val="00E07541"/>
    <w:rsid w:val="00E10127"/>
    <w:rsid w:val="00E109C4"/>
    <w:rsid w:val="00E11746"/>
    <w:rsid w:val="00E1256E"/>
    <w:rsid w:val="00E12F07"/>
    <w:rsid w:val="00E1315F"/>
    <w:rsid w:val="00E13337"/>
    <w:rsid w:val="00E14E82"/>
    <w:rsid w:val="00E15369"/>
    <w:rsid w:val="00E1555A"/>
    <w:rsid w:val="00E16546"/>
    <w:rsid w:val="00E20DDD"/>
    <w:rsid w:val="00E2277C"/>
    <w:rsid w:val="00E238B1"/>
    <w:rsid w:val="00E2413D"/>
    <w:rsid w:val="00E2504A"/>
    <w:rsid w:val="00E25940"/>
    <w:rsid w:val="00E25B50"/>
    <w:rsid w:val="00E26715"/>
    <w:rsid w:val="00E26EF7"/>
    <w:rsid w:val="00E27207"/>
    <w:rsid w:val="00E2745B"/>
    <w:rsid w:val="00E30094"/>
    <w:rsid w:val="00E300CF"/>
    <w:rsid w:val="00E31F3A"/>
    <w:rsid w:val="00E3227C"/>
    <w:rsid w:val="00E32698"/>
    <w:rsid w:val="00E36B4A"/>
    <w:rsid w:val="00E371F0"/>
    <w:rsid w:val="00E374EE"/>
    <w:rsid w:val="00E40E93"/>
    <w:rsid w:val="00E41567"/>
    <w:rsid w:val="00E41E05"/>
    <w:rsid w:val="00E42472"/>
    <w:rsid w:val="00E432FE"/>
    <w:rsid w:val="00E4431F"/>
    <w:rsid w:val="00E45908"/>
    <w:rsid w:val="00E45EB1"/>
    <w:rsid w:val="00E46DD8"/>
    <w:rsid w:val="00E51A9E"/>
    <w:rsid w:val="00E52D65"/>
    <w:rsid w:val="00E53638"/>
    <w:rsid w:val="00E53BA0"/>
    <w:rsid w:val="00E53EB3"/>
    <w:rsid w:val="00E56C07"/>
    <w:rsid w:val="00E5738E"/>
    <w:rsid w:val="00E620B6"/>
    <w:rsid w:val="00E63CF1"/>
    <w:rsid w:val="00E64668"/>
    <w:rsid w:val="00E64EE2"/>
    <w:rsid w:val="00E66AF3"/>
    <w:rsid w:val="00E67ABB"/>
    <w:rsid w:val="00E70CE8"/>
    <w:rsid w:val="00E712C2"/>
    <w:rsid w:val="00E71DC9"/>
    <w:rsid w:val="00E721E1"/>
    <w:rsid w:val="00E73865"/>
    <w:rsid w:val="00E738B8"/>
    <w:rsid w:val="00E7496E"/>
    <w:rsid w:val="00E74CE0"/>
    <w:rsid w:val="00E75F15"/>
    <w:rsid w:val="00E7644D"/>
    <w:rsid w:val="00E81112"/>
    <w:rsid w:val="00E81577"/>
    <w:rsid w:val="00E81A4E"/>
    <w:rsid w:val="00E83835"/>
    <w:rsid w:val="00E8416D"/>
    <w:rsid w:val="00E84EBC"/>
    <w:rsid w:val="00E86264"/>
    <w:rsid w:val="00E865F5"/>
    <w:rsid w:val="00E910A2"/>
    <w:rsid w:val="00E9125F"/>
    <w:rsid w:val="00E914B7"/>
    <w:rsid w:val="00E91A91"/>
    <w:rsid w:val="00E91DB1"/>
    <w:rsid w:val="00E9338E"/>
    <w:rsid w:val="00E94B65"/>
    <w:rsid w:val="00E96129"/>
    <w:rsid w:val="00E96201"/>
    <w:rsid w:val="00E974D1"/>
    <w:rsid w:val="00EA0ECF"/>
    <w:rsid w:val="00EA0F03"/>
    <w:rsid w:val="00EA1EDB"/>
    <w:rsid w:val="00EA457D"/>
    <w:rsid w:val="00EB1CA1"/>
    <w:rsid w:val="00EB30C9"/>
    <w:rsid w:val="00EB316F"/>
    <w:rsid w:val="00EB317D"/>
    <w:rsid w:val="00EB4293"/>
    <w:rsid w:val="00EB453B"/>
    <w:rsid w:val="00EB4FE4"/>
    <w:rsid w:val="00EB6804"/>
    <w:rsid w:val="00EB6A4B"/>
    <w:rsid w:val="00EB6C21"/>
    <w:rsid w:val="00EB7548"/>
    <w:rsid w:val="00EC0C01"/>
    <w:rsid w:val="00EC2179"/>
    <w:rsid w:val="00EC30DF"/>
    <w:rsid w:val="00EC3953"/>
    <w:rsid w:val="00EC4D43"/>
    <w:rsid w:val="00EC4F53"/>
    <w:rsid w:val="00EC53DB"/>
    <w:rsid w:val="00EC57AE"/>
    <w:rsid w:val="00EC6935"/>
    <w:rsid w:val="00ED06C9"/>
    <w:rsid w:val="00ED2297"/>
    <w:rsid w:val="00ED2887"/>
    <w:rsid w:val="00ED4A90"/>
    <w:rsid w:val="00ED51A8"/>
    <w:rsid w:val="00ED525C"/>
    <w:rsid w:val="00ED59D4"/>
    <w:rsid w:val="00ED63BB"/>
    <w:rsid w:val="00ED6A08"/>
    <w:rsid w:val="00ED6D16"/>
    <w:rsid w:val="00ED75F3"/>
    <w:rsid w:val="00EE0B68"/>
    <w:rsid w:val="00EE17AE"/>
    <w:rsid w:val="00EE369C"/>
    <w:rsid w:val="00EE3AEC"/>
    <w:rsid w:val="00EE3E98"/>
    <w:rsid w:val="00EE5334"/>
    <w:rsid w:val="00EE6C42"/>
    <w:rsid w:val="00EE71A0"/>
    <w:rsid w:val="00EF03CE"/>
    <w:rsid w:val="00EF19A1"/>
    <w:rsid w:val="00EF1C34"/>
    <w:rsid w:val="00EF2486"/>
    <w:rsid w:val="00EF2FFB"/>
    <w:rsid w:val="00EF3DB0"/>
    <w:rsid w:val="00EF46AE"/>
    <w:rsid w:val="00EF5B4E"/>
    <w:rsid w:val="00EF5C33"/>
    <w:rsid w:val="00EF7212"/>
    <w:rsid w:val="00EF7483"/>
    <w:rsid w:val="00EF77D1"/>
    <w:rsid w:val="00EF7FA0"/>
    <w:rsid w:val="00F00F81"/>
    <w:rsid w:val="00F01762"/>
    <w:rsid w:val="00F02A5F"/>
    <w:rsid w:val="00F03996"/>
    <w:rsid w:val="00F03C68"/>
    <w:rsid w:val="00F045F6"/>
    <w:rsid w:val="00F04821"/>
    <w:rsid w:val="00F071D2"/>
    <w:rsid w:val="00F07248"/>
    <w:rsid w:val="00F07335"/>
    <w:rsid w:val="00F07572"/>
    <w:rsid w:val="00F0791E"/>
    <w:rsid w:val="00F101AA"/>
    <w:rsid w:val="00F101CB"/>
    <w:rsid w:val="00F10963"/>
    <w:rsid w:val="00F123AE"/>
    <w:rsid w:val="00F12529"/>
    <w:rsid w:val="00F13DB5"/>
    <w:rsid w:val="00F13E52"/>
    <w:rsid w:val="00F13EFA"/>
    <w:rsid w:val="00F164D7"/>
    <w:rsid w:val="00F210AD"/>
    <w:rsid w:val="00F213A9"/>
    <w:rsid w:val="00F21515"/>
    <w:rsid w:val="00F23BC6"/>
    <w:rsid w:val="00F2552D"/>
    <w:rsid w:val="00F25A31"/>
    <w:rsid w:val="00F25CC8"/>
    <w:rsid w:val="00F26D54"/>
    <w:rsid w:val="00F2799F"/>
    <w:rsid w:val="00F30002"/>
    <w:rsid w:val="00F30E70"/>
    <w:rsid w:val="00F32722"/>
    <w:rsid w:val="00F329D5"/>
    <w:rsid w:val="00F3330B"/>
    <w:rsid w:val="00F34A14"/>
    <w:rsid w:val="00F34B8A"/>
    <w:rsid w:val="00F35440"/>
    <w:rsid w:val="00F37077"/>
    <w:rsid w:val="00F37218"/>
    <w:rsid w:val="00F4019C"/>
    <w:rsid w:val="00F40216"/>
    <w:rsid w:val="00F40331"/>
    <w:rsid w:val="00F40C61"/>
    <w:rsid w:val="00F41C49"/>
    <w:rsid w:val="00F42796"/>
    <w:rsid w:val="00F42F70"/>
    <w:rsid w:val="00F44638"/>
    <w:rsid w:val="00F44742"/>
    <w:rsid w:val="00F47879"/>
    <w:rsid w:val="00F478F3"/>
    <w:rsid w:val="00F511C2"/>
    <w:rsid w:val="00F52926"/>
    <w:rsid w:val="00F5371E"/>
    <w:rsid w:val="00F54AE3"/>
    <w:rsid w:val="00F553FB"/>
    <w:rsid w:val="00F558DE"/>
    <w:rsid w:val="00F55E31"/>
    <w:rsid w:val="00F610E8"/>
    <w:rsid w:val="00F613F7"/>
    <w:rsid w:val="00F615FC"/>
    <w:rsid w:val="00F62240"/>
    <w:rsid w:val="00F62C34"/>
    <w:rsid w:val="00F63739"/>
    <w:rsid w:val="00F639F0"/>
    <w:rsid w:val="00F677F2"/>
    <w:rsid w:val="00F7037F"/>
    <w:rsid w:val="00F707CD"/>
    <w:rsid w:val="00F7276F"/>
    <w:rsid w:val="00F73014"/>
    <w:rsid w:val="00F748D8"/>
    <w:rsid w:val="00F74A7C"/>
    <w:rsid w:val="00F75AE9"/>
    <w:rsid w:val="00F75E07"/>
    <w:rsid w:val="00F775C3"/>
    <w:rsid w:val="00F7770D"/>
    <w:rsid w:val="00F7792B"/>
    <w:rsid w:val="00F77C68"/>
    <w:rsid w:val="00F77CF3"/>
    <w:rsid w:val="00F80AA5"/>
    <w:rsid w:val="00F827F8"/>
    <w:rsid w:val="00F862E7"/>
    <w:rsid w:val="00F8736F"/>
    <w:rsid w:val="00F9156C"/>
    <w:rsid w:val="00F9206E"/>
    <w:rsid w:val="00F92473"/>
    <w:rsid w:val="00F92F6A"/>
    <w:rsid w:val="00F94F5D"/>
    <w:rsid w:val="00F95CDA"/>
    <w:rsid w:val="00F96930"/>
    <w:rsid w:val="00F97B60"/>
    <w:rsid w:val="00FA10A7"/>
    <w:rsid w:val="00FA3D30"/>
    <w:rsid w:val="00FA5094"/>
    <w:rsid w:val="00FA61C3"/>
    <w:rsid w:val="00FA6929"/>
    <w:rsid w:val="00FA6B3F"/>
    <w:rsid w:val="00FA72DE"/>
    <w:rsid w:val="00FA7427"/>
    <w:rsid w:val="00FA77A3"/>
    <w:rsid w:val="00FB2815"/>
    <w:rsid w:val="00FB58D9"/>
    <w:rsid w:val="00FB5FDD"/>
    <w:rsid w:val="00FB7E7E"/>
    <w:rsid w:val="00FC047B"/>
    <w:rsid w:val="00FC2A3C"/>
    <w:rsid w:val="00FC4AE2"/>
    <w:rsid w:val="00FD04E2"/>
    <w:rsid w:val="00FD20D3"/>
    <w:rsid w:val="00FD2661"/>
    <w:rsid w:val="00FD2D9E"/>
    <w:rsid w:val="00FD3EE3"/>
    <w:rsid w:val="00FD4E68"/>
    <w:rsid w:val="00FD540D"/>
    <w:rsid w:val="00FD6E92"/>
    <w:rsid w:val="00FE3A54"/>
    <w:rsid w:val="00FE3E1B"/>
    <w:rsid w:val="00FE456B"/>
    <w:rsid w:val="00FE597D"/>
    <w:rsid w:val="00FE59EB"/>
    <w:rsid w:val="00FE5E06"/>
    <w:rsid w:val="00FE607E"/>
    <w:rsid w:val="00FE6CC6"/>
    <w:rsid w:val="00FF095D"/>
    <w:rsid w:val="00FF0D73"/>
    <w:rsid w:val="00FF3634"/>
    <w:rsid w:val="00FF36A7"/>
    <w:rsid w:val="00FF5420"/>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3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1385"/>
    <w:pPr>
      <w:spacing w:before="80" w:after="80" w:line="276" w:lineRule="auto"/>
      <w:contextualSpacing/>
    </w:pPr>
    <w:rPr>
      <w:rFonts w:ascii="Verdana" w:eastAsia="Calibri" w:hAnsi="Verdana"/>
      <w:color w:val="262626"/>
      <w:szCs w:val="22"/>
      <w:lang w:val="en-US"/>
    </w:rPr>
  </w:style>
  <w:style w:type="paragraph" w:styleId="Nadpis1">
    <w:name w:val="heading 1"/>
    <w:basedOn w:val="Nadpis2"/>
    <w:next w:val="Normln"/>
    <w:link w:val="Nadpis1Char"/>
    <w:uiPriority w:val="9"/>
    <w:qFormat/>
    <w:rsid w:val="00B72196"/>
    <w:pPr>
      <w:numPr>
        <w:ilvl w:val="0"/>
      </w:numPr>
      <w:spacing w:before="480"/>
      <w:jc w:val="left"/>
      <w:outlineLvl w:val="0"/>
    </w:pPr>
    <w:rPr>
      <w:sz w:val="28"/>
    </w:rPr>
  </w:style>
  <w:style w:type="paragraph" w:styleId="Nadpis2">
    <w:name w:val="heading 2"/>
    <w:basedOn w:val="Normln"/>
    <w:next w:val="Normln"/>
    <w:link w:val="Nadpis2Char"/>
    <w:uiPriority w:val="9"/>
    <w:qFormat/>
    <w:rsid w:val="00BE40E8"/>
    <w:pPr>
      <w:keepNext/>
      <w:keepLines/>
      <w:numPr>
        <w:ilvl w:val="1"/>
        <w:numId w:val="5"/>
      </w:numPr>
      <w:spacing w:before="200" w:after="0" w:line="240" w:lineRule="auto"/>
      <w:contextualSpacing w:val="0"/>
      <w:jc w:val="both"/>
      <w:outlineLvl w:val="1"/>
    </w:pPr>
    <w:rPr>
      <w:rFonts w:asciiTheme="majorHAnsi" w:hAnsiTheme="majorHAnsi" w:cs="Arial"/>
      <w:b/>
      <w:color w:val="FF6633" w:themeColor="accent1"/>
      <w:sz w:val="24"/>
    </w:rPr>
  </w:style>
  <w:style w:type="paragraph" w:styleId="Nadpis3">
    <w:name w:val="heading 3"/>
    <w:basedOn w:val="Normln"/>
    <w:next w:val="Normln"/>
    <w:link w:val="Nadpis3Char"/>
    <w:uiPriority w:val="9"/>
    <w:qFormat/>
    <w:rsid w:val="00D36E6A"/>
    <w:pPr>
      <w:keepNext/>
      <w:keepLines/>
      <w:numPr>
        <w:ilvl w:val="2"/>
        <w:numId w:val="5"/>
      </w:numPr>
      <w:spacing w:before="200" w:after="0" w:line="240" w:lineRule="auto"/>
      <w:contextualSpacing w:val="0"/>
      <w:jc w:val="both"/>
      <w:outlineLvl w:val="2"/>
    </w:pPr>
    <w:rPr>
      <w:rFonts w:asciiTheme="majorHAnsi" w:hAnsiTheme="majorHAnsi" w:cs="Arial"/>
      <w:b/>
      <w:bCs/>
      <w:color w:val="FF6633" w:themeColor="accent1"/>
      <w:sz w:val="22"/>
    </w:rPr>
  </w:style>
  <w:style w:type="paragraph" w:styleId="Nadpis4">
    <w:name w:val="heading 4"/>
    <w:basedOn w:val="Nadpis3"/>
    <w:next w:val="Normln"/>
    <w:link w:val="Nadpis4Char"/>
    <w:uiPriority w:val="9"/>
    <w:qFormat/>
    <w:rsid w:val="008519D8"/>
    <w:pPr>
      <w:numPr>
        <w:ilvl w:val="3"/>
      </w:numPr>
      <w:outlineLvl w:val="3"/>
    </w:pPr>
    <w:rPr>
      <w:color w:val="404040" w:themeColor="text1" w:themeTint="BF"/>
    </w:rPr>
  </w:style>
  <w:style w:type="paragraph" w:styleId="Nadpis5">
    <w:name w:val="heading 5"/>
    <w:basedOn w:val="Nadpis4"/>
    <w:next w:val="Normln"/>
    <w:link w:val="Nadpis5Char"/>
    <w:uiPriority w:val="9"/>
    <w:qFormat/>
    <w:rsid w:val="00CF7732"/>
    <w:pPr>
      <w:numPr>
        <w:ilvl w:val="4"/>
      </w:numPr>
      <w:outlineLvl w:val="4"/>
    </w:pPr>
    <w:rPr>
      <w:color w:val="595959" w:themeColor="text1" w:themeTint="A6"/>
      <w:sz w:val="21"/>
      <w:szCs w:val="21"/>
    </w:rPr>
  </w:style>
  <w:style w:type="paragraph" w:styleId="Nadpis6">
    <w:name w:val="heading 6"/>
    <w:basedOn w:val="Nadpis5"/>
    <w:next w:val="Normln"/>
    <w:link w:val="Nadpis6Char"/>
    <w:uiPriority w:val="9"/>
    <w:unhideWhenUsed/>
    <w:qFormat/>
    <w:rsid w:val="00CF7732"/>
    <w:pPr>
      <w:numPr>
        <w:ilvl w:val="5"/>
      </w:numPr>
      <w:outlineLvl w:val="5"/>
    </w:pPr>
  </w:style>
  <w:style w:type="paragraph" w:styleId="Nadpis7">
    <w:name w:val="heading 7"/>
    <w:basedOn w:val="Nadpis6"/>
    <w:next w:val="Normln"/>
    <w:link w:val="Nadpis7Char"/>
    <w:uiPriority w:val="9"/>
    <w:qFormat/>
    <w:rsid w:val="00CF7732"/>
    <w:pPr>
      <w:numPr>
        <w:ilvl w:val="6"/>
      </w:numPr>
      <w:ind w:hanging="1397"/>
      <w:outlineLvl w:val="6"/>
    </w:pPr>
    <w:rPr>
      <w:b w:val="0"/>
    </w:rPr>
  </w:style>
  <w:style w:type="paragraph" w:styleId="Nadpis8">
    <w:name w:val="heading 8"/>
    <w:basedOn w:val="Nadpis7"/>
    <w:next w:val="Normln"/>
    <w:link w:val="Nadpis8Char"/>
    <w:uiPriority w:val="9"/>
    <w:qFormat/>
    <w:rsid w:val="00CF7732"/>
    <w:pPr>
      <w:numPr>
        <w:ilvl w:val="7"/>
      </w:numPr>
      <w:ind w:hanging="1901"/>
      <w:outlineLvl w:val="7"/>
    </w:pPr>
  </w:style>
  <w:style w:type="paragraph" w:styleId="Nadpis9">
    <w:name w:val="heading 9"/>
    <w:aliases w:val="Requirement"/>
    <w:basedOn w:val="Normln"/>
    <w:next w:val="Normln"/>
    <w:link w:val="Nadpis9Char"/>
    <w:qFormat/>
    <w:rsid w:val="00026A19"/>
    <w:pPr>
      <w:numPr>
        <w:ilvl w:val="8"/>
        <w:numId w:val="1"/>
      </w:numPr>
      <w:spacing w:before="240" w:after="60"/>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aliases w:val="gray"/>
    <w:basedOn w:val="Normln"/>
    <w:link w:val="NzevChar"/>
    <w:uiPriority w:val="10"/>
    <w:qFormat/>
    <w:rsid w:val="00AB0488"/>
    <w:pPr>
      <w:spacing w:line="240" w:lineRule="auto"/>
    </w:pPr>
    <w:rPr>
      <w:rFonts w:asciiTheme="majorHAnsi" w:hAnsiTheme="majorHAnsi" w:cs="Arial"/>
      <w:b/>
      <w:bCs/>
      <w:sz w:val="48"/>
    </w:rPr>
  </w:style>
  <w:style w:type="character" w:styleId="Odkazjemn">
    <w:name w:val="Subtle Reference"/>
    <w:basedOn w:val="Standardnpsmoodstavce"/>
    <w:uiPriority w:val="31"/>
    <w:rsid w:val="00800085"/>
    <w:rPr>
      <w:smallCaps/>
      <w:color w:val="404040" w:themeColor="text1" w:themeTint="BF"/>
      <w:u w:val="single"/>
    </w:rPr>
  </w:style>
  <w:style w:type="paragraph" w:styleId="Zhlav">
    <w:name w:val="header"/>
    <w:basedOn w:val="Normln"/>
    <w:link w:val="ZhlavChar"/>
    <w:uiPriority w:val="99"/>
    <w:rsid w:val="00103826"/>
    <w:pPr>
      <w:tabs>
        <w:tab w:val="center" w:pos="4536"/>
        <w:tab w:val="right" w:pos="9072"/>
      </w:tabs>
      <w:spacing w:line="170" w:lineRule="atLeast"/>
    </w:pPr>
    <w:rPr>
      <w:rFonts w:cs="Arial"/>
      <w:sz w:val="14"/>
    </w:rPr>
  </w:style>
  <w:style w:type="character" w:styleId="slostrnky">
    <w:name w:val="page number"/>
    <w:uiPriority w:val="18"/>
    <w:rsid w:val="002A2394"/>
    <w:rPr>
      <w:rFonts w:asciiTheme="minorHAnsi" w:hAnsiTheme="minorHAnsi"/>
      <w:sz w:val="20"/>
    </w:rPr>
  </w:style>
  <w:style w:type="paragraph" w:styleId="Zpat">
    <w:name w:val="footer"/>
    <w:basedOn w:val="Normln"/>
    <w:link w:val="ZpatChar"/>
    <w:uiPriority w:val="99"/>
    <w:rsid w:val="00257F28"/>
    <w:pPr>
      <w:tabs>
        <w:tab w:val="center" w:pos="5103"/>
        <w:tab w:val="right" w:pos="10206"/>
      </w:tabs>
      <w:spacing w:line="240" w:lineRule="auto"/>
    </w:pPr>
    <w:rPr>
      <w:color w:val="FFFFFF" w:themeColor="background1"/>
      <w:sz w:val="16"/>
    </w:rPr>
  </w:style>
  <w:style w:type="character" w:styleId="Zvraznn">
    <w:name w:val="Emphasis"/>
    <w:aliases w:val="Kurzíva"/>
    <w:uiPriority w:val="20"/>
    <w:qFormat/>
    <w:rsid w:val="001760AE"/>
    <w:rPr>
      <w:i/>
      <w:iCs/>
    </w:rPr>
  </w:style>
  <w:style w:type="character" w:styleId="Hypertextovodkaz">
    <w:name w:val="Hyperlink"/>
    <w:uiPriority w:val="99"/>
    <w:rPr>
      <w:color w:val="0000FF"/>
      <w:u w:val="single"/>
    </w:rPr>
  </w:style>
  <w:style w:type="paragraph" w:styleId="Textbubliny">
    <w:name w:val="Balloon Text"/>
    <w:basedOn w:val="Normln"/>
    <w:link w:val="TextbublinyChar"/>
    <w:uiPriority w:val="99"/>
    <w:semiHidden/>
    <w:rsid w:val="0086330D"/>
    <w:rPr>
      <w:rFonts w:ascii="Tahoma" w:hAnsi="Tahoma" w:cs="Tahoma"/>
      <w:sz w:val="16"/>
      <w:szCs w:val="16"/>
    </w:rPr>
  </w:style>
  <w:style w:type="character" w:styleId="Odkaznakoment">
    <w:name w:val="annotation reference"/>
    <w:uiPriority w:val="99"/>
    <w:semiHidden/>
    <w:rsid w:val="0086330D"/>
    <w:rPr>
      <w:sz w:val="16"/>
      <w:szCs w:val="16"/>
    </w:rPr>
  </w:style>
  <w:style w:type="paragraph" w:styleId="Textkomente">
    <w:name w:val="annotation text"/>
    <w:basedOn w:val="Normln"/>
    <w:link w:val="TextkomenteChar"/>
    <w:uiPriority w:val="99"/>
    <w:semiHidden/>
    <w:rsid w:val="0086330D"/>
  </w:style>
  <w:style w:type="paragraph" w:styleId="Pedmtkomente">
    <w:name w:val="annotation subject"/>
    <w:basedOn w:val="Textkomente"/>
    <w:next w:val="Textkomente"/>
    <w:link w:val="PedmtkomenteChar"/>
    <w:uiPriority w:val="99"/>
    <w:semiHidden/>
    <w:rsid w:val="0086330D"/>
    <w:rPr>
      <w:b/>
      <w:bCs/>
    </w:rPr>
  </w:style>
  <w:style w:type="table" w:styleId="Mkatabulky">
    <w:name w:val="Table Grid"/>
    <w:basedOn w:val="Normlntabulka"/>
    <w:uiPriority w:val="59"/>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aliases w:val="Tučně"/>
    <w:uiPriority w:val="22"/>
    <w:qFormat/>
    <w:rsid w:val="001749A2"/>
    <w:rPr>
      <w:b/>
      <w:bCs/>
    </w:rPr>
  </w:style>
  <w:style w:type="paragraph" w:styleId="Odstavecseseznamem">
    <w:name w:val="List Paragraph"/>
    <w:basedOn w:val="Normln"/>
    <w:link w:val="OdstavecseseznamemChar"/>
    <w:uiPriority w:val="34"/>
    <w:qFormat/>
    <w:rsid w:val="00103826"/>
    <w:pPr>
      <w:spacing w:after="240"/>
      <w:ind w:left="720"/>
    </w:p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9"/>
    <w:rsid w:val="00CF7732"/>
    <w:rPr>
      <w:rFonts w:asciiTheme="majorHAnsi" w:eastAsia="Calibri" w:hAnsiTheme="majorHAnsi" w:cs="Arial"/>
      <w:b/>
      <w:bCs/>
      <w:color w:val="595959" w:themeColor="text1" w:themeTint="A6"/>
      <w:sz w:val="21"/>
      <w:szCs w:val="21"/>
      <w:lang w:val="en-US"/>
    </w:rPr>
  </w:style>
  <w:style w:type="character" w:styleId="Odkazintenzivn">
    <w:name w:val="Intense Reference"/>
    <w:basedOn w:val="Standardnpsmoodstavce"/>
    <w:uiPriority w:val="32"/>
    <w:rsid w:val="00800085"/>
    <w:rPr>
      <w:b/>
      <w:bCs/>
      <w:smallCaps/>
      <w:color w:val="000000" w:themeColor="text1"/>
      <w:spacing w:val="5"/>
      <w:u w:val="single"/>
    </w:rPr>
  </w:style>
  <w:style w:type="character" w:customStyle="1" w:styleId="ZpatChar">
    <w:name w:val="Zápatí Char"/>
    <w:link w:val="Zpat"/>
    <w:uiPriority w:val="99"/>
    <w:rsid w:val="00257F28"/>
    <w:rPr>
      <w:rFonts w:asciiTheme="minorHAnsi" w:hAnsiTheme="minorHAnsi"/>
      <w:color w:val="FFFFFF" w:themeColor="background1"/>
      <w:sz w:val="16"/>
      <w:szCs w:val="24"/>
      <w:lang w:eastAsia="zh-CN"/>
    </w:rPr>
  </w:style>
  <w:style w:type="character" w:customStyle="1" w:styleId="Nadpis8Char">
    <w:name w:val="Nadpis 8 Char"/>
    <w:link w:val="Nadpis8"/>
    <w:uiPriority w:val="9"/>
    <w:rsid w:val="00CF7732"/>
    <w:rPr>
      <w:rFonts w:asciiTheme="majorHAnsi" w:eastAsia="Calibri" w:hAnsiTheme="majorHAnsi" w:cs="Arial"/>
      <w:bCs/>
      <w:color w:val="595959" w:themeColor="text1" w:themeTint="A6"/>
      <w:sz w:val="21"/>
      <w:szCs w:val="21"/>
      <w:lang w:val="en-US"/>
    </w:rPr>
  </w:style>
  <w:style w:type="character" w:customStyle="1" w:styleId="ZhlavChar">
    <w:name w:val="Záhlaví Char"/>
    <w:link w:val="Zhlav"/>
    <w:uiPriority w:val="99"/>
    <w:rsid w:val="00143819"/>
    <w:rPr>
      <w:rFonts w:asciiTheme="minorHAnsi" w:hAnsiTheme="minorHAnsi" w:cs="Arial"/>
      <w:sz w:val="14"/>
      <w:szCs w:val="24"/>
      <w:lang w:eastAsia="zh-CN"/>
    </w:rPr>
  </w:style>
  <w:style w:type="character" w:customStyle="1" w:styleId="TextkomenteChar">
    <w:name w:val="Text komentáře Char"/>
    <w:basedOn w:val="Standardnpsmoodstavce"/>
    <w:link w:val="Textkomente"/>
    <w:uiPriority w:val="99"/>
    <w:semiHidden/>
    <w:rsid w:val="00892E4B"/>
  </w:style>
  <w:style w:type="paragraph" w:styleId="Revize">
    <w:name w:val="Revision"/>
    <w:hidden/>
    <w:uiPriority w:val="99"/>
    <w:semiHidden/>
    <w:rsid w:val="007337A4"/>
  </w:style>
  <w:style w:type="character" w:customStyle="1" w:styleId="OdstavecseseznamemChar">
    <w:name w:val="Odstavec se seznamem Char"/>
    <w:basedOn w:val="Standardnpsmoodstavce"/>
    <w:link w:val="Odstavecseseznamem"/>
    <w:uiPriority w:val="34"/>
    <w:rsid w:val="00103826"/>
    <w:rPr>
      <w:rFonts w:asciiTheme="minorHAnsi" w:hAnsiTheme="minorHAnsi"/>
      <w:szCs w:val="24"/>
      <w:lang w:eastAsia="zh-CN"/>
    </w:rPr>
  </w:style>
  <w:style w:type="paragraph" w:customStyle="1" w:styleId="slovn1">
    <w:name w:val="Číslování 1"/>
    <w:basedOn w:val="Odstavecseseznamem"/>
    <w:link w:val="slovn1Char"/>
    <w:uiPriority w:val="9"/>
    <w:qFormat/>
    <w:rsid w:val="00A83921"/>
    <w:pPr>
      <w:keepNext/>
      <w:numPr>
        <w:numId w:val="2"/>
      </w:numPr>
      <w:spacing w:before="60" w:after="60"/>
    </w:pPr>
    <w:rPr>
      <w:rFonts w:asciiTheme="majorHAnsi" w:hAnsiTheme="majorHAnsi"/>
      <w:szCs w:val="20"/>
    </w:rPr>
  </w:style>
  <w:style w:type="character" w:customStyle="1" w:styleId="slovn1Char">
    <w:name w:val="Číslování 1 Char"/>
    <w:link w:val="slovn1"/>
    <w:uiPriority w:val="9"/>
    <w:rsid w:val="00A83921"/>
    <w:rPr>
      <w:rFonts w:asciiTheme="majorHAnsi" w:eastAsia="Calibri" w:hAnsiTheme="majorHAnsi"/>
      <w:color w:val="262626"/>
      <w:lang w:val="en-US"/>
    </w:rPr>
  </w:style>
  <w:style w:type="paragraph" w:customStyle="1" w:styleId="slovn2">
    <w:name w:val="Číslování 2"/>
    <w:basedOn w:val="slovn1"/>
    <w:link w:val="slovn2Char"/>
    <w:uiPriority w:val="9"/>
    <w:qFormat/>
    <w:rsid w:val="00A83921"/>
    <w:pPr>
      <w:numPr>
        <w:ilvl w:val="1"/>
      </w:numPr>
    </w:pPr>
  </w:style>
  <w:style w:type="character" w:customStyle="1" w:styleId="slovn2Char">
    <w:name w:val="Číslování 2 Char"/>
    <w:link w:val="slovn2"/>
    <w:uiPriority w:val="9"/>
    <w:rsid w:val="00A83921"/>
    <w:rPr>
      <w:rFonts w:asciiTheme="majorHAnsi" w:eastAsia="Calibri" w:hAnsiTheme="majorHAnsi"/>
      <w:color w:val="262626"/>
      <w:lang w:val="en-US"/>
    </w:rPr>
  </w:style>
  <w:style w:type="paragraph" w:customStyle="1" w:styleId="Text1">
    <w:name w:val="Text 1"/>
    <w:basedOn w:val="Odstavecseseznamem"/>
    <w:link w:val="Text1Char"/>
    <w:uiPriority w:val="8"/>
    <w:semiHidden/>
    <w:unhideWhenUsed/>
    <w:qFormat/>
    <w:rsid w:val="00E31F3A"/>
    <w:pPr>
      <w:numPr>
        <w:numId w:val="4"/>
      </w:numPr>
      <w:spacing w:before="60" w:after="60"/>
    </w:pPr>
  </w:style>
  <w:style w:type="character" w:customStyle="1" w:styleId="Text1Char">
    <w:name w:val="Text 1 Char"/>
    <w:link w:val="Text1"/>
    <w:uiPriority w:val="8"/>
    <w:semiHidden/>
    <w:rsid w:val="00880717"/>
    <w:rPr>
      <w:rFonts w:ascii="Verdana" w:eastAsia="Calibri" w:hAnsi="Verdana"/>
      <w:color w:val="262626"/>
      <w:szCs w:val="22"/>
      <w:lang w:val="en-US"/>
    </w:rPr>
  </w:style>
  <w:style w:type="paragraph" w:customStyle="1" w:styleId="Odrky1">
    <w:name w:val="Odrážky 1"/>
    <w:basedOn w:val="Text1"/>
    <w:link w:val="Odrky1Char"/>
    <w:uiPriority w:val="8"/>
    <w:qFormat/>
    <w:rsid w:val="003F490B"/>
    <w:pPr>
      <w:numPr>
        <w:numId w:val="3"/>
      </w:numPr>
      <w:contextualSpacing w:val="0"/>
    </w:pPr>
  </w:style>
  <w:style w:type="character" w:customStyle="1" w:styleId="Odrky1Char">
    <w:name w:val="Odrážky 1 Char"/>
    <w:link w:val="Odrky1"/>
    <w:uiPriority w:val="8"/>
    <w:rsid w:val="003F490B"/>
    <w:rPr>
      <w:rFonts w:ascii="Verdana" w:eastAsia="Calibri" w:hAnsi="Verdana"/>
      <w:color w:val="262626"/>
      <w:szCs w:val="22"/>
      <w:lang w:val="en-US"/>
    </w:rPr>
  </w:style>
  <w:style w:type="paragraph" w:customStyle="1" w:styleId="slovn3">
    <w:name w:val="Číslování 3"/>
    <w:basedOn w:val="slovn2"/>
    <w:link w:val="slovn3Char"/>
    <w:uiPriority w:val="9"/>
    <w:qFormat/>
    <w:rsid w:val="0009015A"/>
    <w:pPr>
      <w:numPr>
        <w:ilvl w:val="2"/>
      </w:numPr>
    </w:pPr>
  </w:style>
  <w:style w:type="character" w:customStyle="1" w:styleId="slovn3Char">
    <w:name w:val="Číslování 3 Char"/>
    <w:link w:val="slovn3"/>
    <w:uiPriority w:val="9"/>
    <w:rsid w:val="00880717"/>
    <w:rPr>
      <w:rFonts w:asciiTheme="majorHAnsi" w:eastAsia="Calibri" w:hAnsiTheme="majorHAnsi"/>
      <w:color w:val="262626"/>
      <w:lang w:val="en-US"/>
    </w:rPr>
  </w:style>
  <w:style w:type="paragraph" w:customStyle="1" w:styleId="Text2">
    <w:name w:val="Text 2"/>
    <w:basedOn w:val="Text1"/>
    <w:link w:val="Text2Char"/>
    <w:uiPriority w:val="8"/>
    <w:semiHidden/>
    <w:unhideWhenUsed/>
    <w:qFormat/>
    <w:rsid w:val="005721A0"/>
    <w:pPr>
      <w:numPr>
        <w:ilvl w:val="1"/>
      </w:numPr>
    </w:pPr>
  </w:style>
  <w:style w:type="character" w:customStyle="1" w:styleId="Text2Char">
    <w:name w:val="Text 2 Char"/>
    <w:link w:val="Text2"/>
    <w:uiPriority w:val="8"/>
    <w:semiHidden/>
    <w:rsid w:val="00880717"/>
    <w:rPr>
      <w:rFonts w:ascii="Verdana" w:eastAsia="Calibri" w:hAnsi="Verdana"/>
      <w:color w:val="262626"/>
      <w:szCs w:val="22"/>
      <w:lang w:val="en-US"/>
    </w:rPr>
  </w:style>
  <w:style w:type="paragraph" w:customStyle="1" w:styleId="Odrky2">
    <w:name w:val="Odrážky 2"/>
    <w:basedOn w:val="Odrky1"/>
    <w:link w:val="Odrky2Char"/>
    <w:uiPriority w:val="8"/>
    <w:qFormat/>
    <w:rsid w:val="005501CB"/>
    <w:pPr>
      <w:numPr>
        <w:ilvl w:val="1"/>
      </w:numPr>
      <w:contextualSpacing/>
    </w:pPr>
    <w:rPr>
      <w:lang w:bidi="en-US"/>
    </w:rPr>
  </w:style>
  <w:style w:type="character" w:customStyle="1" w:styleId="Odrky2Char">
    <w:name w:val="Odrážky 2 Char"/>
    <w:link w:val="Odrky2"/>
    <w:uiPriority w:val="8"/>
    <w:rsid w:val="005501CB"/>
    <w:rPr>
      <w:rFonts w:ascii="Verdana" w:eastAsia="Calibri" w:hAnsi="Verdana"/>
      <w:color w:val="262626"/>
      <w:szCs w:val="22"/>
      <w:lang w:val="en-US" w:bidi="en-US"/>
    </w:rPr>
  </w:style>
  <w:style w:type="paragraph" w:customStyle="1" w:styleId="Text3">
    <w:name w:val="Text 3"/>
    <w:basedOn w:val="Text2"/>
    <w:link w:val="Text3Char"/>
    <w:uiPriority w:val="8"/>
    <w:semiHidden/>
    <w:unhideWhenUsed/>
    <w:qFormat/>
    <w:rsid w:val="005721A0"/>
    <w:pPr>
      <w:numPr>
        <w:ilvl w:val="2"/>
      </w:numPr>
    </w:pPr>
    <w:rPr>
      <w:lang w:bidi="en-US"/>
    </w:rPr>
  </w:style>
  <w:style w:type="character" w:styleId="Zstupntext">
    <w:name w:val="Placeholder Text"/>
    <w:basedOn w:val="Standardnpsmoodstavce"/>
    <w:uiPriority w:val="99"/>
    <w:semiHidden/>
    <w:rsid w:val="00921474"/>
    <w:rPr>
      <w:color w:val="808080"/>
    </w:rPr>
  </w:style>
  <w:style w:type="character" w:customStyle="1" w:styleId="Nadpis9Char">
    <w:name w:val="Nadpis 9 Char"/>
    <w:aliases w:val="Requirement Char"/>
    <w:basedOn w:val="Standardnpsmoodstavce"/>
    <w:link w:val="Nadpis9"/>
    <w:rsid w:val="00082B2C"/>
    <w:rPr>
      <w:rFonts w:ascii="Arial" w:eastAsia="Calibri" w:hAnsi="Arial" w:cs="Arial"/>
      <w:color w:val="262626"/>
      <w:szCs w:val="22"/>
      <w:lang w:val="en-US"/>
    </w:rPr>
  </w:style>
  <w:style w:type="character" w:customStyle="1" w:styleId="Zkladntext3Char">
    <w:name w:val="Základní text 3 Char"/>
    <w:link w:val="Zkladntext3"/>
    <w:semiHidden/>
    <w:rsid w:val="00026A19"/>
    <w:rPr>
      <w:sz w:val="16"/>
      <w:szCs w:val="16"/>
    </w:rPr>
  </w:style>
  <w:style w:type="paragraph" w:styleId="Podtitul">
    <w:name w:val="Subtitle"/>
    <w:aliases w:val="Adresy,kontakty"/>
    <w:basedOn w:val="Normln"/>
    <w:next w:val="Normln"/>
    <w:link w:val="PodtitulChar"/>
    <w:uiPriority w:val="11"/>
    <w:qFormat/>
    <w:rsid w:val="007A22D5"/>
    <w:pPr>
      <w:spacing w:line="240" w:lineRule="auto"/>
    </w:pPr>
    <w:rPr>
      <w:rFonts w:asciiTheme="majorHAnsi" w:hAnsiTheme="majorHAnsi"/>
      <w:bCs/>
      <w:sz w:val="28"/>
      <w:lang w:val="x-none"/>
    </w:rPr>
  </w:style>
  <w:style w:type="character" w:customStyle="1" w:styleId="PodtitulChar">
    <w:name w:val="Podtitul Char"/>
    <w:aliases w:val="Adresy Char,kontakty Char"/>
    <w:basedOn w:val="Standardnpsmoodstavce"/>
    <w:link w:val="Podtitul"/>
    <w:uiPriority w:val="11"/>
    <w:rsid w:val="007A22D5"/>
    <w:rPr>
      <w:rFonts w:asciiTheme="majorHAnsi" w:hAnsiTheme="majorHAnsi"/>
      <w:bCs/>
      <w:sz w:val="28"/>
      <w:szCs w:val="24"/>
      <w:lang w:val="x-none" w:eastAsia="zh-CN"/>
    </w:rPr>
  </w:style>
  <w:style w:type="paragraph" w:styleId="Zkladntextodsazen3">
    <w:name w:val="Body Text Indent 3"/>
    <w:basedOn w:val="Normln"/>
    <w:link w:val="Zkladntextodsazen3Char1"/>
    <w:uiPriority w:val="99"/>
    <w:semiHidden/>
    <w:unhideWhenUsed/>
    <w:rsid w:val="00026A19"/>
    <w:pPr>
      <w:spacing w:after="120"/>
      <w:ind w:left="283"/>
    </w:pPr>
    <w:rPr>
      <w:sz w:val="16"/>
      <w:szCs w:val="16"/>
      <w:lang w:val="x-none"/>
    </w:rPr>
  </w:style>
  <w:style w:type="character" w:customStyle="1" w:styleId="Zkladntextodsazen3Char">
    <w:name w:val="Základní text odsazený 3 Char"/>
    <w:basedOn w:val="Standardnpsmoodstavce"/>
    <w:semiHidden/>
    <w:rsid w:val="00026A19"/>
    <w:rPr>
      <w:rFonts w:asciiTheme="minorHAnsi" w:hAnsiTheme="minorHAnsi"/>
      <w:sz w:val="16"/>
      <w:szCs w:val="16"/>
      <w:lang w:eastAsia="zh-CN"/>
    </w:rPr>
  </w:style>
  <w:style w:type="character" w:customStyle="1" w:styleId="Zkladntextodsazen3Char1">
    <w:name w:val="Základní text odsazený 3 Char1"/>
    <w:link w:val="Zkladntextodsazen3"/>
    <w:uiPriority w:val="99"/>
    <w:semiHidden/>
    <w:rsid w:val="00026A19"/>
    <w:rPr>
      <w:rFonts w:asciiTheme="minorHAnsi" w:hAnsiTheme="minorHAnsi"/>
      <w:sz w:val="16"/>
      <w:szCs w:val="16"/>
      <w:lang w:val="x-none" w:eastAsia="zh-CN"/>
    </w:rPr>
  </w:style>
  <w:style w:type="paragraph" w:styleId="Zkladntext3">
    <w:name w:val="Body Text 3"/>
    <w:basedOn w:val="Normln"/>
    <w:link w:val="Zkladntext3Char"/>
    <w:semiHidden/>
    <w:unhideWhenUsed/>
    <w:rsid w:val="00026A19"/>
    <w:pPr>
      <w:spacing w:after="120"/>
    </w:pPr>
    <w:rPr>
      <w:rFonts w:ascii="Times New Roman" w:hAnsi="Times New Roman"/>
      <w:sz w:val="16"/>
      <w:szCs w:val="16"/>
    </w:rPr>
  </w:style>
  <w:style w:type="character" w:customStyle="1" w:styleId="Zkladntext3Char1">
    <w:name w:val="Základní text 3 Char1"/>
    <w:basedOn w:val="Standardnpsmoodstavce"/>
    <w:uiPriority w:val="99"/>
    <w:semiHidden/>
    <w:rsid w:val="00026A19"/>
    <w:rPr>
      <w:rFonts w:asciiTheme="minorHAnsi" w:hAnsiTheme="minorHAnsi"/>
      <w:sz w:val="16"/>
      <w:szCs w:val="16"/>
      <w:lang w:eastAsia="zh-CN"/>
    </w:rPr>
  </w:style>
  <w:style w:type="character" w:customStyle="1" w:styleId="ProsttextChar1">
    <w:name w:val="Prostý text Char1"/>
    <w:basedOn w:val="Standardnpsmoodstavce"/>
    <w:uiPriority w:val="99"/>
    <w:semiHidden/>
    <w:rsid w:val="00026A19"/>
    <w:rPr>
      <w:rFonts w:ascii="Consolas" w:hAnsi="Consolas" w:cs="Consolas"/>
      <w:sz w:val="21"/>
      <w:szCs w:val="21"/>
      <w:lang w:eastAsia="zh-CN"/>
    </w:rPr>
  </w:style>
  <w:style w:type="paragraph" w:customStyle="1" w:styleId="slovn4">
    <w:name w:val="Číslování 4"/>
    <w:basedOn w:val="slovn3"/>
    <w:link w:val="slovn4Char"/>
    <w:uiPriority w:val="9"/>
    <w:semiHidden/>
    <w:unhideWhenUsed/>
    <w:qFormat/>
    <w:rsid w:val="0009015A"/>
    <w:pPr>
      <w:keepNext w:val="0"/>
      <w:numPr>
        <w:ilvl w:val="3"/>
      </w:numPr>
      <w:tabs>
        <w:tab w:val="left" w:pos="567"/>
      </w:tabs>
      <w:contextualSpacing w:val="0"/>
      <w:jc w:val="both"/>
    </w:pPr>
    <w:rPr>
      <w:rFonts w:asciiTheme="minorHAnsi" w:hAnsiTheme="minorHAnsi"/>
      <w:szCs w:val="24"/>
    </w:rPr>
  </w:style>
  <w:style w:type="paragraph" w:customStyle="1" w:styleId="slovn5">
    <w:name w:val="Číslování 5"/>
    <w:basedOn w:val="slovn4"/>
    <w:link w:val="slovn5Char"/>
    <w:uiPriority w:val="9"/>
    <w:semiHidden/>
    <w:unhideWhenUsed/>
    <w:qFormat/>
    <w:rsid w:val="005A2100"/>
    <w:pPr>
      <w:numPr>
        <w:ilvl w:val="4"/>
      </w:numPr>
      <w:jc w:val="left"/>
    </w:pPr>
  </w:style>
  <w:style w:type="character" w:customStyle="1" w:styleId="slovn4Char">
    <w:name w:val="Číslování 4 Char"/>
    <w:basedOn w:val="slovn3Char"/>
    <w:link w:val="slovn4"/>
    <w:uiPriority w:val="9"/>
    <w:semiHidden/>
    <w:rsid w:val="00880717"/>
    <w:rPr>
      <w:rFonts w:asciiTheme="minorHAnsi" w:eastAsia="Calibri" w:hAnsiTheme="minorHAnsi"/>
      <w:color w:val="262626"/>
      <w:szCs w:val="24"/>
      <w:lang w:val="en-US"/>
    </w:rPr>
  </w:style>
  <w:style w:type="character" w:customStyle="1" w:styleId="slovn5Char">
    <w:name w:val="Číslování 5 Char"/>
    <w:basedOn w:val="slovn4Char"/>
    <w:link w:val="slovn5"/>
    <w:uiPriority w:val="9"/>
    <w:semiHidden/>
    <w:rsid w:val="00880717"/>
    <w:rPr>
      <w:rFonts w:asciiTheme="minorHAnsi" w:eastAsia="Calibri" w:hAnsiTheme="minorHAnsi"/>
      <w:color w:val="262626"/>
      <w:szCs w:val="24"/>
      <w:lang w:val="en-US"/>
    </w:rPr>
  </w:style>
  <w:style w:type="paragraph" w:customStyle="1" w:styleId="Odrky5">
    <w:name w:val="Odrážky 5"/>
    <w:basedOn w:val="Odrky4"/>
    <w:link w:val="Odrky5Char"/>
    <w:uiPriority w:val="8"/>
    <w:semiHidden/>
    <w:unhideWhenUsed/>
    <w:qFormat/>
    <w:rsid w:val="00E31F3A"/>
    <w:pPr>
      <w:numPr>
        <w:ilvl w:val="4"/>
      </w:numPr>
    </w:pPr>
    <w:rPr>
      <w:lang w:eastAsia="en-US" w:bidi="ar-SA"/>
    </w:rPr>
  </w:style>
  <w:style w:type="paragraph" w:customStyle="1" w:styleId="Odrky3">
    <w:name w:val="Odrážky 3"/>
    <w:basedOn w:val="Odrky2"/>
    <w:link w:val="Odrky3Char"/>
    <w:uiPriority w:val="8"/>
    <w:qFormat/>
    <w:rsid w:val="0070164C"/>
    <w:pPr>
      <w:numPr>
        <w:ilvl w:val="2"/>
      </w:numPr>
      <w:ind w:left="1020" w:hanging="340"/>
    </w:pPr>
  </w:style>
  <w:style w:type="character" w:customStyle="1" w:styleId="Text3Char">
    <w:name w:val="Text 3 Char"/>
    <w:basedOn w:val="Standardnpsmoodstavce"/>
    <w:link w:val="Text3"/>
    <w:uiPriority w:val="8"/>
    <w:semiHidden/>
    <w:rsid w:val="00880717"/>
    <w:rPr>
      <w:rFonts w:ascii="Verdana" w:eastAsia="Calibri" w:hAnsi="Verdana"/>
      <w:color w:val="262626"/>
      <w:szCs w:val="22"/>
      <w:lang w:val="en-US" w:bidi="en-US"/>
    </w:rPr>
  </w:style>
  <w:style w:type="character" w:customStyle="1" w:styleId="Odrky3Char">
    <w:name w:val="Odrážky 3 Char"/>
    <w:basedOn w:val="Odrky2Char"/>
    <w:link w:val="Odrky3"/>
    <w:uiPriority w:val="8"/>
    <w:rsid w:val="0070164C"/>
    <w:rPr>
      <w:rFonts w:ascii="Verdana" w:eastAsia="Calibri" w:hAnsi="Verdana"/>
      <w:color w:val="262626"/>
      <w:szCs w:val="22"/>
      <w:lang w:val="en-US" w:bidi="en-US"/>
    </w:rPr>
  </w:style>
  <w:style w:type="paragraph" w:customStyle="1" w:styleId="Text4">
    <w:name w:val="Text 4"/>
    <w:basedOn w:val="Text3"/>
    <w:link w:val="Text4Char"/>
    <w:uiPriority w:val="8"/>
    <w:semiHidden/>
    <w:unhideWhenUsed/>
    <w:qFormat/>
    <w:rsid w:val="005721A0"/>
    <w:pPr>
      <w:numPr>
        <w:ilvl w:val="3"/>
      </w:numPr>
    </w:pPr>
  </w:style>
  <w:style w:type="paragraph" w:customStyle="1" w:styleId="Odrky4">
    <w:name w:val="Odrážky 4"/>
    <w:basedOn w:val="Odrky3"/>
    <w:link w:val="Odrky4Char"/>
    <w:uiPriority w:val="8"/>
    <w:semiHidden/>
    <w:unhideWhenUsed/>
    <w:qFormat/>
    <w:rsid w:val="00E31F3A"/>
    <w:pPr>
      <w:numPr>
        <w:ilvl w:val="3"/>
      </w:numPr>
    </w:pPr>
  </w:style>
  <w:style w:type="character" w:customStyle="1" w:styleId="Text4Char">
    <w:name w:val="Text 4 Char"/>
    <w:basedOn w:val="Standardnpsmoodstavce"/>
    <w:link w:val="Text4"/>
    <w:uiPriority w:val="8"/>
    <w:semiHidden/>
    <w:rsid w:val="00880717"/>
    <w:rPr>
      <w:rFonts w:ascii="Verdana" w:eastAsia="Calibri" w:hAnsi="Verdana"/>
      <w:color w:val="262626"/>
      <w:szCs w:val="22"/>
      <w:lang w:val="en-US" w:bidi="en-US"/>
    </w:rPr>
  </w:style>
  <w:style w:type="character" w:customStyle="1" w:styleId="Odrky4Char">
    <w:name w:val="Odrážky 4 Char"/>
    <w:basedOn w:val="Standardnpsmoodstavce"/>
    <w:link w:val="Odrky4"/>
    <w:uiPriority w:val="8"/>
    <w:semiHidden/>
    <w:rsid w:val="00880717"/>
    <w:rPr>
      <w:rFonts w:ascii="Verdana" w:eastAsia="Calibri" w:hAnsi="Verdana"/>
      <w:color w:val="262626"/>
      <w:szCs w:val="22"/>
      <w:lang w:val="en-US" w:bidi="en-US"/>
    </w:rPr>
  </w:style>
  <w:style w:type="paragraph" w:customStyle="1" w:styleId="Zhlav1strany">
    <w:name w:val="Záhlaví 1. strany"/>
    <w:basedOn w:val="Zhlav"/>
    <w:link w:val="Zhlav1stranyChar"/>
    <w:uiPriority w:val="18"/>
    <w:rsid w:val="004E1CC3"/>
    <w:pPr>
      <w:spacing w:after="1240"/>
    </w:pPr>
  </w:style>
  <w:style w:type="character" w:customStyle="1" w:styleId="Zhlav1stranyChar">
    <w:name w:val="Záhlaví 1. strany Char"/>
    <w:basedOn w:val="ZhlavChar"/>
    <w:link w:val="Zhlav1strany"/>
    <w:uiPriority w:val="18"/>
    <w:rsid w:val="00143819"/>
    <w:rPr>
      <w:rFonts w:asciiTheme="minorHAnsi" w:hAnsiTheme="minorHAnsi" w:cs="Arial"/>
      <w:sz w:val="14"/>
      <w:szCs w:val="24"/>
      <w:lang w:eastAsia="zh-CN"/>
    </w:rPr>
  </w:style>
  <w:style w:type="character" w:customStyle="1" w:styleId="Tunakurzva">
    <w:name w:val="Tučně a kurzíva"/>
    <w:basedOn w:val="Standardnpsmoodstavce"/>
    <w:uiPriority w:val="3"/>
    <w:qFormat/>
    <w:rsid w:val="00812976"/>
    <w:rPr>
      <w:b/>
      <w:i/>
    </w:rPr>
  </w:style>
  <w:style w:type="character" w:customStyle="1" w:styleId="Odrky5Char">
    <w:name w:val="Odrážky 5 Char"/>
    <w:basedOn w:val="Odrky4Char"/>
    <w:link w:val="Odrky5"/>
    <w:uiPriority w:val="8"/>
    <w:semiHidden/>
    <w:rsid w:val="00880717"/>
    <w:rPr>
      <w:rFonts w:ascii="Verdana" w:eastAsia="Calibri" w:hAnsi="Verdana"/>
      <w:color w:val="262626"/>
      <w:szCs w:val="22"/>
      <w:lang w:val="en-US" w:eastAsia="en-US" w:bidi="en-US"/>
    </w:rPr>
  </w:style>
  <w:style w:type="paragraph" w:styleId="Zkladntext">
    <w:name w:val="Body Text"/>
    <w:basedOn w:val="Normln"/>
    <w:link w:val="ZkladntextChar"/>
    <w:uiPriority w:val="99"/>
    <w:unhideWhenUsed/>
    <w:rsid w:val="00ED525C"/>
    <w:pPr>
      <w:spacing w:after="120"/>
    </w:pPr>
  </w:style>
  <w:style w:type="character" w:customStyle="1" w:styleId="ZkladntextChar">
    <w:name w:val="Základní text Char"/>
    <w:basedOn w:val="Standardnpsmoodstavce"/>
    <w:link w:val="Zkladntext"/>
    <w:uiPriority w:val="99"/>
    <w:rsid w:val="00ED525C"/>
    <w:rPr>
      <w:rFonts w:asciiTheme="minorHAnsi" w:hAnsiTheme="minorHAnsi"/>
      <w:sz w:val="22"/>
      <w:szCs w:val="24"/>
      <w:lang w:eastAsia="zh-CN"/>
    </w:rPr>
  </w:style>
  <w:style w:type="paragraph" w:customStyle="1" w:styleId="Text5">
    <w:name w:val="Text 5"/>
    <w:basedOn w:val="Text4"/>
    <w:link w:val="Text5Char"/>
    <w:uiPriority w:val="8"/>
    <w:semiHidden/>
    <w:unhideWhenUsed/>
    <w:qFormat/>
    <w:rsid w:val="00FE607E"/>
    <w:pPr>
      <w:numPr>
        <w:ilvl w:val="4"/>
      </w:numPr>
    </w:pPr>
  </w:style>
  <w:style w:type="character" w:customStyle="1" w:styleId="Text5Char">
    <w:name w:val="Text 5 Char"/>
    <w:basedOn w:val="Text4Char"/>
    <w:link w:val="Text5"/>
    <w:uiPriority w:val="8"/>
    <w:semiHidden/>
    <w:rsid w:val="00880717"/>
    <w:rPr>
      <w:rFonts w:ascii="Verdana" w:eastAsia="Calibri" w:hAnsi="Verdana"/>
      <w:color w:val="262626"/>
      <w:szCs w:val="22"/>
      <w:lang w:val="en-US" w:bidi="en-US"/>
    </w:rPr>
  </w:style>
  <w:style w:type="character" w:customStyle="1" w:styleId="Nadpis3Char">
    <w:name w:val="Nadpis 3 Char"/>
    <w:basedOn w:val="Standardnpsmoodstavce"/>
    <w:link w:val="Nadpis3"/>
    <w:uiPriority w:val="9"/>
    <w:rsid w:val="00D36E6A"/>
    <w:rPr>
      <w:rFonts w:asciiTheme="majorHAnsi" w:eastAsia="Calibri" w:hAnsiTheme="majorHAnsi" w:cs="Arial"/>
      <w:b/>
      <w:bCs/>
      <w:color w:val="FF6633" w:themeColor="accent1"/>
      <w:sz w:val="22"/>
      <w:szCs w:val="22"/>
      <w:lang w:val="en-US"/>
    </w:rPr>
  </w:style>
  <w:style w:type="paragraph" w:customStyle="1" w:styleId="Mal">
    <w:name w:val="Malé"/>
    <w:basedOn w:val="Normln"/>
    <w:link w:val="MalChar"/>
    <w:uiPriority w:val="1"/>
    <w:qFormat/>
    <w:rsid w:val="00330066"/>
    <w:pPr>
      <w:spacing w:line="240" w:lineRule="auto"/>
    </w:pPr>
    <w:rPr>
      <w:sz w:val="16"/>
    </w:rPr>
  </w:style>
  <w:style w:type="table" w:customStyle="1" w:styleId="Eli-beam">
    <w:name w:val="Eli-beam"/>
    <w:basedOn w:val="Normlntabulka"/>
    <w:uiPriority w:val="99"/>
    <w:rsid w:val="00624062"/>
    <w:tblPr>
      <w:tblStyleRow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tblPr/>
      <w:tcPr>
        <w:shd w:val="clear" w:color="auto" w:fill="CCCDCF" w:themeFill="accent5"/>
      </w:tcPr>
    </w:tblStylePr>
    <w:tblStylePr w:type="lastRow">
      <w:tblPr/>
      <w:tcPr>
        <w:shd w:val="clear" w:color="auto" w:fill="CCCDCF" w:themeFill="accent5"/>
      </w:tcPr>
    </w:tblStylePr>
    <w:tblStylePr w:type="firstCol">
      <w:tblPr>
        <w:tblCellMar>
          <w:top w:w="28" w:type="dxa"/>
          <w:left w:w="28" w:type="dxa"/>
          <w:bottom w:w="28" w:type="dxa"/>
          <w:right w:w="28" w:type="dxa"/>
        </w:tblCellMar>
      </w:tblPr>
      <w:tcPr>
        <w:shd w:val="clear" w:color="auto" w:fill="CCCDCF" w:themeFill="accent5"/>
      </w:tcPr>
    </w:tblStylePr>
    <w:tblStylePr w:type="band2Horz">
      <w:tblPr/>
      <w:tcPr>
        <w:shd w:val="clear" w:color="auto" w:fill="F2F2F2" w:themeFill="background1" w:themeFillShade="F2"/>
      </w:tcPr>
    </w:tblStylePr>
  </w:style>
  <w:style w:type="character" w:customStyle="1" w:styleId="MalChar">
    <w:name w:val="Malé Char"/>
    <w:basedOn w:val="Standardnpsmoodstavce"/>
    <w:link w:val="Mal"/>
    <w:uiPriority w:val="1"/>
    <w:rsid w:val="00330066"/>
    <w:rPr>
      <w:rFonts w:asciiTheme="minorHAnsi" w:hAnsiTheme="minorHAnsi"/>
      <w:sz w:val="16"/>
      <w:szCs w:val="24"/>
      <w:lang w:eastAsia="zh-CN"/>
    </w:rPr>
  </w:style>
  <w:style w:type="character" w:customStyle="1" w:styleId="Nadpis6Char">
    <w:name w:val="Nadpis 6 Char"/>
    <w:basedOn w:val="Standardnpsmoodstavce"/>
    <w:link w:val="Nadpis6"/>
    <w:uiPriority w:val="9"/>
    <w:rsid w:val="00CF7732"/>
    <w:rPr>
      <w:rFonts w:asciiTheme="majorHAnsi" w:eastAsia="Calibri" w:hAnsiTheme="majorHAnsi" w:cs="Arial"/>
      <w:b/>
      <w:bCs/>
      <w:color w:val="595959" w:themeColor="text1" w:themeTint="A6"/>
      <w:sz w:val="21"/>
      <w:szCs w:val="21"/>
      <w:lang w:val="en-US"/>
    </w:rPr>
  </w:style>
  <w:style w:type="paragraph" w:styleId="Bezmezer">
    <w:name w:val="No Spacing"/>
    <w:link w:val="BezmezerChar"/>
    <w:uiPriority w:val="1"/>
    <w:qFormat/>
    <w:rsid w:val="004E2DE5"/>
    <w:pPr>
      <w:jc w:val="both"/>
    </w:pPr>
    <w:rPr>
      <w:rFonts w:ascii="Verdana" w:eastAsia="Calibri" w:hAnsi="Verdana"/>
      <w:color w:val="262626"/>
      <w:kern w:val="32"/>
      <w:sz w:val="18"/>
      <w:szCs w:val="32"/>
      <w:lang w:val="en-US"/>
    </w:rPr>
  </w:style>
  <w:style w:type="character" w:customStyle="1" w:styleId="NzevChar">
    <w:name w:val="Název Char"/>
    <w:aliases w:val="gray Char"/>
    <w:link w:val="Nzev"/>
    <w:uiPriority w:val="10"/>
    <w:rsid w:val="004E2DE5"/>
    <w:rPr>
      <w:rFonts w:asciiTheme="majorHAnsi" w:hAnsiTheme="majorHAnsi" w:cs="Arial"/>
      <w:b/>
      <w:bCs/>
      <w:sz w:val="48"/>
      <w:szCs w:val="24"/>
      <w:lang w:val="en-GB" w:eastAsia="zh-CN"/>
    </w:rPr>
  </w:style>
  <w:style w:type="paragraph" w:customStyle="1" w:styleId="DoctType">
    <w:name w:val="Doct Type"/>
    <w:basedOn w:val="Nzev"/>
    <w:link w:val="DoctTypeChar"/>
    <w:qFormat/>
    <w:rsid w:val="004E2DE5"/>
    <w:pPr>
      <w:jc w:val="center"/>
    </w:pPr>
    <w:rPr>
      <w:rFonts w:ascii="Verdana" w:hAnsi="Verdana"/>
      <w:bCs w:val="0"/>
      <w:i/>
      <w:color w:val="595959"/>
      <w:spacing w:val="5"/>
      <w:kern w:val="28"/>
      <w:sz w:val="22"/>
      <w:szCs w:val="52"/>
      <w:lang w:val="x-none"/>
    </w:rPr>
  </w:style>
  <w:style w:type="character" w:customStyle="1" w:styleId="DoctTypeChar">
    <w:name w:val="Doct Type Char"/>
    <w:basedOn w:val="NzevChar"/>
    <w:link w:val="DoctType"/>
    <w:rsid w:val="004E2DE5"/>
    <w:rPr>
      <w:rFonts w:ascii="Verdana" w:eastAsia="Calibri" w:hAnsi="Verdana" w:cs="Arial"/>
      <w:b/>
      <w:bCs w:val="0"/>
      <w:i/>
      <w:color w:val="595959"/>
      <w:spacing w:val="5"/>
      <w:kern w:val="28"/>
      <w:sz w:val="22"/>
      <w:szCs w:val="52"/>
      <w:lang w:val="x-none" w:eastAsia="zh-CN"/>
    </w:rPr>
  </w:style>
  <w:style w:type="character" w:customStyle="1" w:styleId="BezmezerChar">
    <w:name w:val="Bez mezer Char"/>
    <w:basedOn w:val="Standardnpsmoodstavce"/>
    <w:link w:val="Bezmezer"/>
    <w:uiPriority w:val="1"/>
    <w:locked/>
    <w:rsid w:val="004E2DE5"/>
    <w:rPr>
      <w:rFonts w:ascii="Verdana" w:eastAsia="Calibri" w:hAnsi="Verdana"/>
      <w:color w:val="262626"/>
      <w:kern w:val="32"/>
      <w:sz w:val="18"/>
      <w:szCs w:val="32"/>
      <w:lang w:val="en-US"/>
    </w:rPr>
  </w:style>
  <w:style w:type="character" w:customStyle="1" w:styleId="Nadpis1Char">
    <w:name w:val="Nadpis 1 Char"/>
    <w:basedOn w:val="Standardnpsmoodstavce"/>
    <w:link w:val="Nadpis1"/>
    <w:uiPriority w:val="9"/>
    <w:rsid w:val="00B72196"/>
    <w:rPr>
      <w:rFonts w:asciiTheme="majorHAnsi" w:eastAsia="Calibri" w:hAnsiTheme="majorHAnsi" w:cs="Arial"/>
      <w:b/>
      <w:color w:val="FF6633" w:themeColor="accent1"/>
      <w:sz w:val="28"/>
      <w:szCs w:val="22"/>
      <w:lang w:val="en-US"/>
    </w:rPr>
  </w:style>
  <w:style w:type="character" w:customStyle="1" w:styleId="Nadpis2Char">
    <w:name w:val="Nadpis 2 Char"/>
    <w:basedOn w:val="Standardnpsmoodstavce"/>
    <w:link w:val="Nadpis2"/>
    <w:uiPriority w:val="9"/>
    <w:rsid w:val="00BE40E8"/>
    <w:rPr>
      <w:rFonts w:asciiTheme="majorHAnsi" w:eastAsia="Calibri" w:hAnsiTheme="majorHAnsi" w:cs="Arial"/>
      <w:b/>
      <w:color w:val="FF6633" w:themeColor="accent1"/>
      <w:sz w:val="24"/>
      <w:szCs w:val="22"/>
      <w:lang w:val="en-US"/>
    </w:rPr>
  </w:style>
  <w:style w:type="character" w:customStyle="1" w:styleId="Nadpis4Char">
    <w:name w:val="Nadpis 4 Char"/>
    <w:basedOn w:val="Standardnpsmoodstavce"/>
    <w:link w:val="Nadpis4"/>
    <w:uiPriority w:val="9"/>
    <w:rsid w:val="008519D8"/>
    <w:rPr>
      <w:rFonts w:asciiTheme="majorHAnsi" w:eastAsia="Calibri" w:hAnsiTheme="majorHAnsi" w:cs="Arial"/>
      <w:b/>
      <w:bCs/>
      <w:color w:val="404040" w:themeColor="text1" w:themeTint="BF"/>
      <w:sz w:val="22"/>
      <w:szCs w:val="22"/>
      <w:lang w:val="en-US"/>
    </w:rPr>
  </w:style>
  <w:style w:type="character" w:customStyle="1" w:styleId="Nadpis7Char">
    <w:name w:val="Nadpis 7 Char"/>
    <w:basedOn w:val="Standardnpsmoodstavce"/>
    <w:link w:val="Nadpis7"/>
    <w:uiPriority w:val="9"/>
    <w:rsid w:val="00CF7732"/>
    <w:rPr>
      <w:rFonts w:asciiTheme="majorHAnsi" w:eastAsia="Calibri" w:hAnsiTheme="majorHAnsi" w:cs="Arial"/>
      <w:bCs/>
      <w:color w:val="595959" w:themeColor="text1" w:themeTint="A6"/>
      <w:sz w:val="21"/>
      <w:szCs w:val="21"/>
      <w:lang w:val="en-US"/>
    </w:rPr>
  </w:style>
  <w:style w:type="character" w:customStyle="1" w:styleId="TextbublinyChar">
    <w:name w:val="Text bubliny Char"/>
    <w:basedOn w:val="Standardnpsmoodstavce"/>
    <w:link w:val="Textbubliny"/>
    <w:uiPriority w:val="99"/>
    <w:semiHidden/>
    <w:rsid w:val="004E2DE5"/>
    <w:rPr>
      <w:rFonts w:ascii="Tahoma" w:eastAsia="Calibri" w:hAnsi="Tahoma" w:cs="Tahoma"/>
      <w:color w:val="262626"/>
      <w:sz w:val="16"/>
      <w:szCs w:val="16"/>
      <w:lang w:val="en-US"/>
    </w:rPr>
  </w:style>
  <w:style w:type="paragraph" w:styleId="Titulek">
    <w:name w:val="caption"/>
    <w:basedOn w:val="Normln"/>
    <w:next w:val="Normln"/>
    <w:autoRedefine/>
    <w:uiPriority w:val="35"/>
    <w:unhideWhenUsed/>
    <w:qFormat/>
    <w:rsid w:val="004E2DE5"/>
    <w:pPr>
      <w:spacing w:before="120" w:line="240" w:lineRule="auto"/>
      <w:jc w:val="center"/>
    </w:pPr>
    <w:rPr>
      <w:rFonts w:ascii="Georgia" w:hAnsi="Georgia"/>
      <w:b/>
      <w:bCs/>
      <w:color w:val="auto"/>
      <w:sz w:val="18"/>
      <w:szCs w:val="18"/>
      <w:lang w:val="cs-CZ"/>
    </w:rPr>
  </w:style>
  <w:style w:type="character" w:customStyle="1" w:styleId="PedmtkomenteChar">
    <w:name w:val="Předmět komentáře Char"/>
    <w:basedOn w:val="TextkomenteChar"/>
    <w:link w:val="Pedmtkomente"/>
    <w:uiPriority w:val="99"/>
    <w:semiHidden/>
    <w:rsid w:val="004E2DE5"/>
    <w:rPr>
      <w:rFonts w:ascii="Verdana" w:eastAsia="Calibri" w:hAnsi="Verdana"/>
      <w:b/>
      <w:bCs/>
      <w:color w:val="262626"/>
      <w:szCs w:val="22"/>
      <w:lang w:val="en-US"/>
    </w:rPr>
  </w:style>
  <w:style w:type="paragraph" w:customStyle="1" w:styleId="Default">
    <w:name w:val="Default"/>
    <w:rsid w:val="004E2DE5"/>
    <w:pPr>
      <w:autoSpaceDE w:val="0"/>
      <w:autoSpaceDN w:val="0"/>
      <w:adjustRightInd w:val="0"/>
    </w:pPr>
    <w:rPr>
      <w:rFonts w:ascii="Palatino Linotype" w:eastAsia="Calibri" w:hAnsi="Palatino Linotype" w:cs="Palatino Linotype"/>
      <w:color w:val="000000"/>
      <w:sz w:val="24"/>
      <w:szCs w:val="24"/>
    </w:rPr>
  </w:style>
  <w:style w:type="character" w:styleId="Znakapoznpodarou">
    <w:name w:val="footnote reference"/>
    <w:basedOn w:val="Standardnpsmoodstavce"/>
    <w:uiPriority w:val="99"/>
    <w:semiHidden/>
    <w:unhideWhenUsed/>
    <w:rsid w:val="004E2DE5"/>
    <w:rPr>
      <w:vertAlign w:val="superscript"/>
    </w:rPr>
  </w:style>
  <w:style w:type="paragraph" w:styleId="Textpoznpodarou">
    <w:name w:val="footnote text"/>
    <w:basedOn w:val="Normln"/>
    <w:link w:val="TextpoznpodarouChar"/>
    <w:uiPriority w:val="99"/>
    <w:semiHidden/>
    <w:unhideWhenUsed/>
    <w:rsid w:val="004E2DE5"/>
    <w:pPr>
      <w:spacing w:before="200" w:after="0" w:line="240" w:lineRule="auto"/>
      <w:ind w:firstLine="142"/>
    </w:pPr>
    <w:rPr>
      <w:rFonts w:ascii="Georgia" w:hAnsi="Georgia"/>
      <w:color w:val="auto"/>
      <w:szCs w:val="20"/>
      <w:lang w:val="cs-CZ"/>
    </w:rPr>
  </w:style>
  <w:style w:type="character" w:customStyle="1" w:styleId="TextpoznpodarouChar">
    <w:name w:val="Text pozn. pod čarou Char"/>
    <w:basedOn w:val="Standardnpsmoodstavce"/>
    <w:link w:val="Textpoznpodarou"/>
    <w:uiPriority w:val="99"/>
    <w:semiHidden/>
    <w:rsid w:val="004E2DE5"/>
    <w:rPr>
      <w:rFonts w:ascii="Georgia" w:eastAsia="Calibri" w:hAnsi="Georgia"/>
    </w:rPr>
  </w:style>
  <w:style w:type="paragraph" w:styleId="Obsah1">
    <w:name w:val="toc 1"/>
    <w:basedOn w:val="Normln"/>
    <w:next w:val="Normln"/>
    <w:autoRedefine/>
    <w:uiPriority w:val="39"/>
    <w:unhideWhenUsed/>
    <w:rsid w:val="004E2DE5"/>
    <w:pPr>
      <w:spacing w:after="100"/>
    </w:pPr>
  </w:style>
  <w:style w:type="paragraph" w:styleId="Obsah2">
    <w:name w:val="toc 2"/>
    <w:basedOn w:val="Normln"/>
    <w:next w:val="Normln"/>
    <w:autoRedefine/>
    <w:uiPriority w:val="39"/>
    <w:unhideWhenUsed/>
    <w:rsid w:val="004E2DE5"/>
    <w:pPr>
      <w:spacing w:after="100"/>
      <w:ind w:left="200"/>
    </w:pPr>
  </w:style>
  <w:style w:type="paragraph" w:styleId="Obsah3">
    <w:name w:val="toc 3"/>
    <w:basedOn w:val="Normln"/>
    <w:next w:val="Normln"/>
    <w:autoRedefine/>
    <w:uiPriority w:val="39"/>
    <w:unhideWhenUsed/>
    <w:rsid w:val="004E2DE5"/>
    <w:pPr>
      <w:spacing w:after="100"/>
      <w:ind w:left="400"/>
    </w:pPr>
  </w:style>
  <w:style w:type="paragraph" w:customStyle="1" w:styleId="Heading10">
    <w:name w:val="Heading 10"/>
    <w:aliases w:val="Requirements"/>
    <w:basedOn w:val="Normln"/>
    <w:link w:val="Heading10Char"/>
    <w:qFormat/>
    <w:rsid w:val="004E2DE5"/>
    <w:rPr>
      <w:lang w:val="cs-CZ"/>
    </w:rPr>
  </w:style>
  <w:style w:type="character" w:customStyle="1" w:styleId="Heading10Char">
    <w:name w:val="Heading 10 Char"/>
    <w:aliases w:val="Requirements Char"/>
    <w:basedOn w:val="Standardnpsmoodstavce"/>
    <w:link w:val="Heading10"/>
    <w:rsid w:val="004E2DE5"/>
    <w:rPr>
      <w:rFonts w:ascii="Verdana" w:eastAsia="Calibri" w:hAnsi="Verdana"/>
      <w:color w:val="262626"/>
      <w:szCs w:val="22"/>
    </w:rPr>
  </w:style>
  <w:style w:type="paragraph" w:customStyle="1" w:styleId="StylNadpis1Ped6bZa5b">
    <w:name w:val="Styl Nadpis 1 + Před:  6 b. Za:  5 b."/>
    <w:basedOn w:val="Nadpis1"/>
    <w:rsid w:val="004E2DE5"/>
    <w:pPr>
      <w:numPr>
        <w:numId w:val="1"/>
      </w:numPr>
      <w:tabs>
        <w:tab w:val="num" w:pos="432"/>
      </w:tabs>
      <w:spacing w:before="120" w:after="100"/>
      <w:ind w:left="0" w:firstLine="0"/>
    </w:pPr>
    <w:rPr>
      <w:rFonts w:asciiTheme="minorHAnsi" w:eastAsia="Times New Roman" w:hAnsiTheme="minorHAnsi"/>
      <w:bCs/>
      <w:iCs/>
      <w:color w:val="auto"/>
      <w:kern w:val="32"/>
      <w:sz w:val="20"/>
      <w:szCs w:val="20"/>
      <w:lang w:val="en-GB"/>
    </w:rPr>
  </w:style>
  <w:style w:type="character" w:styleId="Nzevknihy">
    <w:name w:val="Book Title"/>
    <w:basedOn w:val="Standardnpsmoodstavce"/>
    <w:uiPriority w:val="33"/>
    <w:qFormat/>
    <w:rsid w:val="004E2DE5"/>
    <w:rPr>
      <w:b/>
      <w:bCs/>
      <w:smallCaps/>
      <w:spacing w:val="5"/>
    </w:rPr>
  </w:style>
  <w:style w:type="paragraph" w:styleId="Nadpisobsahu">
    <w:name w:val="TOC Heading"/>
    <w:basedOn w:val="Nadpis1"/>
    <w:next w:val="Normln"/>
    <w:uiPriority w:val="39"/>
    <w:unhideWhenUsed/>
    <w:qFormat/>
    <w:rsid w:val="00E67ABB"/>
    <w:pPr>
      <w:numPr>
        <w:numId w:val="0"/>
      </w:numPr>
      <w:spacing w:line="276" w:lineRule="auto"/>
      <w:ind w:left="360" w:hanging="360"/>
      <w:outlineLvl w:val="9"/>
    </w:pPr>
    <w:rPr>
      <w:rFonts w:eastAsiaTheme="majorEastAsia" w:cstheme="majorBidi"/>
      <w:bCs/>
      <w:iCs/>
      <w:color w:val="E53800" w:themeColor="accent1" w:themeShade="BF"/>
      <w:kern w:val="32"/>
      <w:sz w:val="24"/>
      <w:szCs w:val="28"/>
    </w:rPr>
  </w:style>
  <w:style w:type="paragraph" w:customStyle="1" w:styleId="DocHeading">
    <w:name w:val="Doc Heading"/>
    <w:basedOn w:val="Nadpis1"/>
    <w:link w:val="DocHeadingChar"/>
    <w:qFormat/>
    <w:rsid w:val="004E2DE5"/>
    <w:pPr>
      <w:jc w:val="center"/>
    </w:pPr>
    <w:rPr>
      <w:rFonts w:ascii="Verdana" w:hAnsi="Verdana"/>
      <w:bCs/>
      <w:iCs/>
      <w:color w:val="595959"/>
      <w:kern w:val="32"/>
      <w:sz w:val="40"/>
      <w:szCs w:val="28"/>
    </w:rPr>
  </w:style>
  <w:style w:type="character" w:customStyle="1" w:styleId="DocHeadingChar">
    <w:name w:val="Doc Heading Char"/>
    <w:basedOn w:val="Nadpis1Char"/>
    <w:link w:val="DocHeading"/>
    <w:rsid w:val="004E2DE5"/>
    <w:rPr>
      <w:rFonts w:ascii="Verdana" w:eastAsia="Calibri" w:hAnsi="Verdana" w:cs="Arial"/>
      <w:b/>
      <w:bCs/>
      <w:iCs/>
      <w:color w:val="595959"/>
      <w:kern w:val="32"/>
      <w:sz w:val="40"/>
      <w:szCs w:val="28"/>
      <w:lang w:val="en-US"/>
    </w:rPr>
  </w:style>
  <w:style w:type="character" w:customStyle="1" w:styleId="hps">
    <w:name w:val="hps"/>
    <w:rsid w:val="004E2DE5"/>
  </w:style>
  <w:style w:type="character" w:customStyle="1" w:styleId="shorttext">
    <w:name w:val="short_text"/>
    <w:rsid w:val="004E2DE5"/>
  </w:style>
  <w:style w:type="paragraph" w:styleId="Textvysvtlivek">
    <w:name w:val="endnote text"/>
    <w:basedOn w:val="Normln"/>
    <w:link w:val="TextvysvtlivekChar"/>
    <w:uiPriority w:val="99"/>
    <w:semiHidden/>
    <w:unhideWhenUsed/>
    <w:rsid w:val="004E2DE5"/>
    <w:pPr>
      <w:spacing w:before="0" w:after="0" w:line="240" w:lineRule="auto"/>
    </w:pPr>
    <w:rPr>
      <w:szCs w:val="20"/>
    </w:rPr>
  </w:style>
  <w:style w:type="character" w:customStyle="1" w:styleId="TextvysvtlivekChar">
    <w:name w:val="Text vysvětlivek Char"/>
    <w:basedOn w:val="Standardnpsmoodstavce"/>
    <w:link w:val="Textvysvtlivek"/>
    <w:uiPriority w:val="99"/>
    <w:semiHidden/>
    <w:rsid w:val="004E2DE5"/>
    <w:rPr>
      <w:rFonts w:ascii="Verdana" w:eastAsia="Calibri" w:hAnsi="Verdana"/>
      <w:color w:val="262626"/>
      <w:lang w:val="en-US"/>
    </w:rPr>
  </w:style>
  <w:style w:type="character" w:styleId="Odkaznavysvtlivky">
    <w:name w:val="endnote reference"/>
    <w:basedOn w:val="Standardnpsmoodstavce"/>
    <w:uiPriority w:val="99"/>
    <w:semiHidden/>
    <w:unhideWhenUsed/>
    <w:rsid w:val="004E2DE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3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1385"/>
    <w:pPr>
      <w:spacing w:before="80" w:after="80" w:line="276" w:lineRule="auto"/>
      <w:contextualSpacing/>
    </w:pPr>
    <w:rPr>
      <w:rFonts w:ascii="Verdana" w:eastAsia="Calibri" w:hAnsi="Verdana"/>
      <w:color w:val="262626"/>
      <w:szCs w:val="22"/>
      <w:lang w:val="en-US"/>
    </w:rPr>
  </w:style>
  <w:style w:type="paragraph" w:styleId="Nadpis1">
    <w:name w:val="heading 1"/>
    <w:basedOn w:val="Nadpis2"/>
    <w:next w:val="Normln"/>
    <w:link w:val="Nadpis1Char"/>
    <w:uiPriority w:val="9"/>
    <w:qFormat/>
    <w:rsid w:val="00B72196"/>
    <w:pPr>
      <w:numPr>
        <w:ilvl w:val="0"/>
      </w:numPr>
      <w:spacing w:before="480"/>
      <w:jc w:val="left"/>
      <w:outlineLvl w:val="0"/>
    </w:pPr>
    <w:rPr>
      <w:sz w:val="28"/>
    </w:rPr>
  </w:style>
  <w:style w:type="paragraph" w:styleId="Nadpis2">
    <w:name w:val="heading 2"/>
    <w:basedOn w:val="Normln"/>
    <w:next w:val="Normln"/>
    <w:link w:val="Nadpis2Char"/>
    <w:uiPriority w:val="9"/>
    <w:qFormat/>
    <w:rsid w:val="00BE40E8"/>
    <w:pPr>
      <w:keepNext/>
      <w:keepLines/>
      <w:numPr>
        <w:ilvl w:val="1"/>
        <w:numId w:val="5"/>
      </w:numPr>
      <w:spacing w:before="200" w:after="0" w:line="240" w:lineRule="auto"/>
      <w:contextualSpacing w:val="0"/>
      <w:jc w:val="both"/>
      <w:outlineLvl w:val="1"/>
    </w:pPr>
    <w:rPr>
      <w:rFonts w:asciiTheme="majorHAnsi" w:hAnsiTheme="majorHAnsi" w:cs="Arial"/>
      <w:b/>
      <w:color w:val="FF6633" w:themeColor="accent1"/>
      <w:sz w:val="24"/>
    </w:rPr>
  </w:style>
  <w:style w:type="paragraph" w:styleId="Nadpis3">
    <w:name w:val="heading 3"/>
    <w:basedOn w:val="Normln"/>
    <w:next w:val="Normln"/>
    <w:link w:val="Nadpis3Char"/>
    <w:uiPriority w:val="9"/>
    <w:qFormat/>
    <w:rsid w:val="00D36E6A"/>
    <w:pPr>
      <w:keepNext/>
      <w:keepLines/>
      <w:numPr>
        <w:ilvl w:val="2"/>
        <w:numId w:val="5"/>
      </w:numPr>
      <w:spacing w:before="200" w:after="0" w:line="240" w:lineRule="auto"/>
      <w:contextualSpacing w:val="0"/>
      <w:jc w:val="both"/>
      <w:outlineLvl w:val="2"/>
    </w:pPr>
    <w:rPr>
      <w:rFonts w:asciiTheme="majorHAnsi" w:hAnsiTheme="majorHAnsi" w:cs="Arial"/>
      <w:b/>
      <w:bCs/>
      <w:color w:val="FF6633" w:themeColor="accent1"/>
      <w:sz w:val="22"/>
    </w:rPr>
  </w:style>
  <w:style w:type="paragraph" w:styleId="Nadpis4">
    <w:name w:val="heading 4"/>
    <w:basedOn w:val="Nadpis3"/>
    <w:next w:val="Normln"/>
    <w:link w:val="Nadpis4Char"/>
    <w:uiPriority w:val="9"/>
    <w:qFormat/>
    <w:rsid w:val="008519D8"/>
    <w:pPr>
      <w:numPr>
        <w:ilvl w:val="3"/>
      </w:numPr>
      <w:outlineLvl w:val="3"/>
    </w:pPr>
    <w:rPr>
      <w:color w:val="404040" w:themeColor="text1" w:themeTint="BF"/>
    </w:rPr>
  </w:style>
  <w:style w:type="paragraph" w:styleId="Nadpis5">
    <w:name w:val="heading 5"/>
    <w:basedOn w:val="Nadpis4"/>
    <w:next w:val="Normln"/>
    <w:link w:val="Nadpis5Char"/>
    <w:uiPriority w:val="9"/>
    <w:qFormat/>
    <w:rsid w:val="00CF7732"/>
    <w:pPr>
      <w:numPr>
        <w:ilvl w:val="4"/>
      </w:numPr>
      <w:outlineLvl w:val="4"/>
    </w:pPr>
    <w:rPr>
      <w:color w:val="595959" w:themeColor="text1" w:themeTint="A6"/>
      <w:sz w:val="21"/>
      <w:szCs w:val="21"/>
    </w:rPr>
  </w:style>
  <w:style w:type="paragraph" w:styleId="Nadpis6">
    <w:name w:val="heading 6"/>
    <w:basedOn w:val="Nadpis5"/>
    <w:next w:val="Normln"/>
    <w:link w:val="Nadpis6Char"/>
    <w:uiPriority w:val="9"/>
    <w:unhideWhenUsed/>
    <w:qFormat/>
    <w:rsid w:val="00CF7732"/>
    <w:pPr>
      <w:numPr>
        <w:ilvl w:val="5"/>
      </w:numPr>
      <w:outlineLvl w:val="5"/>
    </w:pPr>
  </w:style>
  <w:style w:type="paragraph" w:styleId="Nadpis7">
    <w:name w:val="heading 7"/>
    <w:basedOn w:val="Nadpis6"/>
    <w:next w:val="Normln"/>
    <w:link w:val="Nadpis7Char"/>
    <w:uiPriority w:val="9"/>
    <w:qFormat/>
    <w:rsid w:val="00CF7732"/>
    <w:pPr>
      <w:numPr>
        <w:ilvl w:val="6"/>
      </w:numPr>
      <w:ind w:hanging="1397"/>
      <w:outlineLvl w:val="6"/>
    </w:pPr>
    <w:rPr>
      <w:b w:val="0"/>
    </w:rPr>
  </w:style>
  <w:style w:type="paragraph" w:styleId="Nadpis8">
    <w:name w:val="heading 8"/>
    <w:basedOn w:val="Nadpis7"/>
    <w:next w:val="Normln"/>
    <w:link w:val="Nadpis8Char"/>
    <w:uiPriority w:val="9"/>
    <w:qFormat/>
    <w:rsid w:val="00CF7732"/>
    <w:pPr>
      <w:numPr>
        <w:ilvl w:val="7"/>
      </w:numPr>
      <w:ind w:hanging="1901"/>
      <w:outlineLvl w:val="7"/>
    </w:pPr>
  </w:style>
  <w:style w:type="paragraph" w:styleId="Nadpis9">
    <w:name w:val="heading 9"/>
    <w:aliases w:val="Requirement"/>
    <w:basedOn w:val="Normln"/>
    <w:next w:val="Normln"/>
    <w:link w:val="Nadpis9Char"/>
    <w:qFormat/>
    <w:rsid w:val="00026A19"/>
    <w:pPr>
      <w:numPr>
        <w:ilvl w:val="8"/>
        <w:numId w:val="1"/>
      </w:numPr>
      <w:spacing w:before="240" w:after="60"/>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aliases w:val="gray"/>
    <w:basedOn w:val="Normln"/>
    <w:link w:val="NzevChar"/>
    <w:uiPriority w:val="10"/>
    <w:qFormat/>
    <w:rsid w:val="00AB0488"/>
    <w:pPr>
      <w:spacing w:line="240" w:lineRule="auto"/>
    </w:pPr>
    <w:rPr>
      <w:rFonts w:asciiTheme="majorHAnsi" w:hAnsiTheme="majorHAnsi" w:cs="Arial"/>
      <w:b/>
      <w:bCs/>
      <w:sz w:val="48"/>
    </w:rPr>
  </w:style>
  <w:style w:type="character" w:styleId="Odkazjemn">
    <w:name w:val="Subtle Reference"/>
    <w:basedOn w:val="Standardnpsmoodstavce"/>
    <w:uiPriority w:val="31"/>
    <w:rsid w:val="00800085"/>
    <w:rPr>
      <w:smallCaps/>
      <w:color w:val="404040" w:themeColor="text1" w:themeTint="BF"/>
      <w:u w:val="single"/>
    </w:rPr>
  </w:style>
  <w:style w:type="paragraph" w:styleId="Zhlav">
    <w:name w:val="header"/>
    <w:basedOn w:val="Normln"/>
    <w:link w:val="ZhlavChar"/>
    <w:uiPriority w:val="99"/>
    <w:rsid w:val="00103826"/>
    <w:pPr>
      <w:tabs>
        <w:tab w:val="center" w:pos="4536"/>
        <w:tab w:val="right" w:pos="9072"/>
      </w:tabs>
      <w:spacing w:line="170" w:lineRule="atLeast"/>
    </w:pPr>
    <w:rPr>
      <w:rFonts w:cs="Arial"/>
      <w:sz w:val="14"/>
    </w:rPr>
  </w:style>
  <w:style w:type="character" w:styleId="slostrnky">
    <w:name w:val="page number"/>
    <w:uiPriority w:val="18"/>
    <w:rsid w:val="002A2394"/>
    <w:rPr>
      <w:rFonts w:asciiTheme="minorHAnsi" w:hAnsiTheme="minorHAnsi"/>
      <w:sz w:val="20"/>
    </w:rPr>
  </w:style>
  <w:style w:type="paragraph" w:styleId="Zpat">
    <w:name w:val="footer"/>
    <w:basedOn w:val="Normln"/>
    <w:link w:val="ZpatChar"/>
    <w:uiPriority w:val="99"/>
    <w:rsid w:val="00257F28"/>
    <w:pPr>
      <w:tabs>
        <w:tab w:val="center" w:pos="5103"/>
        <w:tab w:val="right" w:pos="10206"/>
      </w:tabs>
      <w:spacing w:line="240" w:lineRule="auto"/>
    </w:pPr>
    <w:rPr>
      <w:color w:val="FFFFFF" w:themeColor="background1"/>
      <w:sz w:val="16"/>
    </w:rPr>
  </w:style>
  <w:style w:type="character" w:styleId="Zvraznn">
    <w:name w:val="Emphasis"/>
    <w:aliases w:val="Kurzíva"/>
    <w:uiPriority w:val="20"/>
    <w:qFormat/>
    <w:rsid w:val="001760AE"/>
    <w:rPr>
      <w:i/>
      <w:iCs/>
    </w:rPr>
  </w:style>
  <w:style w:type="character" w:styleId="Hypertextovodkaz">
    <w:name w:val="Hyperlink"/>
    <w:uiPriority w:val="99"/>
    <w:rPr>
      <w:color w:val="0000FF"/>
      <w:u w:val="single"/>
    </w:rPr>
  </w:style>
  <w:style w:type="paragraph" w:styleId="Textbubliny">
    <w:name w:val="Balloon Text"/>
    <w:basedOn w:val="Normln"/>
    <w:link w:val="TextbublinyChar"/>
    <w:uiPriority w:val="99"/>
    <w:semiHidden/>
    <w:rsid w:val="0086330D"/>
    <w:rPr>
      <w:rFonts w:ascii="Tahoma" w:hAnsi="Tahoma" w:cs="Tahoma"/>
      <w:sz w:val="16"/>
      <w:szCs w:val="16"/>
    </w:rPr>
  </w:style>
  <w:style w:type="character" w:styleId="Odkaznakoment">
    <w:name w:val="annotation reference"/>
    <w:uiPriority w:val="99"/>
    <w:semiHidden/>
    <w:rsid w:val="0086330D"/>
    <w:rPr>
      <w:sz w:val="16"/>
      <w:szCs w:val="16"/>
    </w:rPr>
  </w:style>
  <w:style w:type="paragraph" w:styleId="Textkomente">
    <w:name w:val="annotation text"/>
    <w:basedOn w:val="Normln"/>
    <w:link w:val="TextkomenteChar"/>
    <w:uiPriority w:val="99"/>
    <w:semiHidden/>
    <w:rsid w:val="0086330D"/>
  </w:style>
  <w:style w:type="paragraph" w:styleId="Pedmtkomente">
    <w:name w:val="annotation subject"/>
    <w:basedOn w:val="Textkomente"/>
    <w:next w:val="Textkomente"/>
    <w:link w:val="PedmtkomenteChar"/>
    <w:uiPriority w:val="99"/>
    <w:semiHidden/>
    <w:rsid w:val="0086330D"/>
    <w:rPr>
      <w:b/>
      <w:bCs/>
    </w:rPr>
  </w:style>
  <w:style w:type="table" w:styleId="Mkatabulky">
    <w:name w:val="Table Grid"/>
    <w:basedOn w:val="Normlntabulka"/>
    <w:uiPriority w:val="59"/>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aliases w:val="Tučně"/>
    <w:uiPriority w:val="22"/>
    <w:qFormat/>
    <w:rsid w:val="001749A2"/>
    <w:rPr>
      <w:b/>
      <w:bCs/>
    </w:rPr>
  </w:style>
  <w:style w:type="paragraph" w:styleId="Odstavecseseznamem">
    <w:name w:val="List Paragraph"/>
    <w:basedOn w:val="Normln"/>
    <w:link w:val="OdstavecseseznamemChar"/>
    <w:uiPriority w:val="34"/>
    <w:qFormat/>
    <w:rsid w:val="00103826"/>
    <w:pPr>
      <w:spacing w:after="240"/>
      <w:ind w:left="720"/>
    </w:p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9"/>
    <w:rsid w:val="00CF7732"/>
    <w:rPr>
      <w:rFonts w:asciiTheme="majorHAnsi" w:eastAsia="Calibri" w:hAnsiTheme="majorHAnsi" w:cs="Arial"/>
      <w:b/>
      <w:bCs/>
      <w:color w:val="595959" w:themeColor="text1" w:themeTint="A6"/>
      <w:sz w:val="21"/>
      <w:szCs w:val="21"/>
      <w:lang w:val="en-US"/>
    </w:rPr>
  </w:style>
  <w:style w:type="character" w:styleId="Odkazintenzivn">
    <w:name w:val="Intense Reference"/>
    <w:basedOn w:val="Standardnpsmoodstavce"/>
    <w:uiPriority w:val="32"/>
    <w:rsid w:val="00800085"/>
    <w:rPr>
      <w:b/>
      <w:bCs/>
      <w:smallCaps/>
      <w:color w:val="000000" w:themeColor="text1"/>
      <w:spacing w:val="5"/>
      <w:u w:val="single"/>
    </w:rPr>
  </w:style>
  <w:style w:type="character" w:customStyle="1" w:styleId="ZpatChar">
    <w:name w:val="Zápatí Char"/>
    <w:link w:val="Zpat"/>
    <w:uiPriority w:val="99"/>
    <w:rsid w:val="00257F28"/>
    <w:rPr>
      <w:rFonts w:asciiTheme="minorHAnsi" w:hAnsiTheme="minorHAnsi"/>
      <w:color w:val="FFFFFF" w:themeColor="background1"/>
      <w:sz w:val="16"/>
      <w:szCs w:val="24"/>
      <w:lang w:eastAsia="zh-CN"/>
    </w:rPr>
  </w:style>
  <w:style w:type="character" w:customStyle="1" w:styleId="Nadpis8Char">
    <w:name w:val="Nadpis 8 Char"/>
    <w:link w:val="Nadpis8"/>
    <w:uiPriority w:val="9"/>
    <w:rsid w:val="00CF7732"/>
    <w:rPr>
      <w:rFonts w:asciiTheme="majorHAnsi" w:eastAsia="Calibri" w:hAnsiTheme="majorHAnsi" w:cs="Arial"/>
      <w:bCs/>
      <w:color w:val="595959" w:themeColor="text1" w:themeTint="A6"/>
      <w:sz w:val="21"/>
      <w:szCs w:val="21"/>
      <w:lang w:val="en-US"/>
    </w:rPr>
  </w:style>
  <w:style w:type="character" w:customStyle="1" w:styleId="ZhlavChar">
    <w:name w:val="Záhlaví Char"/>
    <w:link w:val="Zhlav"/>
    <w:uiPriority w:val="99"/>
    <w:rsid w:val="00143819"/>
    <w:rPr>
      <w:rFonts w:asciiTheme="minorHAnsi" w:hAnsiTheme="minorHAnsi" w:cs="Arial"/>
      <w:sz w:val="14"/>
      <w:szCs w:val="24"/>
      <w:lang w:eastAsia="zh-CN"/>
    </w:rPr>
  </w:style>
  <w:style w:type="character" w:customStyle="1" w:styleId="TextkomenteChar">
    <w:name w:val="Text komentáře Char"/>
    <w:basedOn w:val="Standardnpsmoodstavce"/>
    <w:link w:val="Textkomente"/>
    <w:uiPriority w:val="99"/>
    <w:semiHidden/>
    <w:rsid w:val="00892E4B"/>
  </w:style>
  <w:style w:type="paragraph" w:styleId="Revize">
    <w:name w:val="Revision"/>
    <w:hidden/>
    <w:uiPriority w:val="99"/>
    <w:semiHidden/>
    <w:rsid w:val="007337A4"/>
  </w:style>
  <w:style w:type="character" w:customStyle="1" w:styleId="OdstavecseseznamemChar">
    <w:name w:val="Odstavec se seznamem Char"/>
    <w:basedOn w:val="Standardnpsmoodstavce"/>
    <w:link w:val="Odstavecseseznamem"/>
    <w:uiPriority w:val="34"/>
    <w:rsid w:val="00103826"/>
    <w:rPr>
      <w:rFonts w:asciiTheme="minorHAnsi" w:hAnsiTheme="minorHAnsi"/>
      <w:szCs w:val="24"/>
      <w:lang w:eastAsia="zh-CN"/>
    </w:rPr>
  </w:style>
  <w:style w:type="paragraph" w:customStyle="1" w:styleId="slovn1">
    <w:name w:val="Číslování 1"/>
    <w:basedOn w:val="Odstavecseseznamem"/>
    <w:link w:val="slovn1Char"/>
    <w:uiPriority w:val="9"/>
    <w:qFormat/>
    <w:rsid w:val="00A83921"/>
    <w:pPr>
      <w:keepNext/>
      <w:numPr>
        <w:numId w:val="2"/>
      </w:numPr>
      <w:spacing w:before="60" w:after="60"/>
    </w:pPr>
    <w:rPr>
      <w:rFonts w:asciiTheme="majorHAnsi" w:hAnsiTheme="majorHAnsi"/>
      <w:szCs w:val="20"/>
    </w:rPr>
  </w:style>
  <w:style w:type="character" w:customStyle="1" w:styleId="slovn1Char">
    <w:name w:val="Číslování 1 Char"/>
    <w:link w:val="slovn1"/>
    <w:uiPriority w:val="9"/>
    <w:rsid w:val="00A83921"/>
    <w:rPr>
      <w:rFonts w:asciiTheme="majorHAnsi" w:eastAsia="Calibri" w:hAnsiTheme="majorHAnsi"/>
      <w:color w:val="262626"/>
      <w:lang w:val="en-US"/>
    </w:rPr>
  </w:style>
  <w:style w:type="paragraph" w:customStyle="1" w:styleId="slovn2">
    <w:name w:val="Číslování 2"/>
    <w:basedOn w:val="slovn1"/>
    <w:link w:val="slovn2Char"/>
    <w:uiPriority w:val="9"/>
    <w:qFormat/>
    <w:rsid w:val="00A83921"/>
    <w:pPr>
      <w:numPr>
        <w:ilvl w:val="1"/>
      </w:numPr>
    </w:pPr>
  </w:style>
  <w:style w:type="character" w:customStyle="1" w:styleId="slovn2Char">
    <w:name w:val="Číslování 2 Char"/>
    <w:link w:val="slovn2"/>
    <w:uiPriority w:val="9"/>
    <w:rsid w:val="00A83921"/>
    <w:rPr>
      <w:rFonts w:asciiTheme="majorHAnsi" w:eastAsia="Calibri" w:hAnsiTheme="majorHAnsi"/>
      <w:color w:val="262626"/>
      <w:lang w:val="en-US"/>
    </w:rPr>
  </w:style>
  <w:style w:type="paragraph" w:customStyle="1" w:styleId="Text1">
    <w:name w:val="Text 1"/>
    <w:basedOn w:val="Odstavecseseznamem"/>
    <w:link w:val="Text1Char"/>
    <w:uiPriority w:val="8"/>
    <w:semiHidden/>
    <w:unhideWhenUsed/>
    <w:qFormat/>
    <w:rsid w:val="00E31F3A"/>
    <w:pPr>
      <w:numPr>
        <w:numId w:val="4"/>
      </w:numPr>
      <w:spacing w:before="60" w:after="60"/>
    </w:pPr>
  </w:style>
  <w:style w:type="character" w:customStyle="1" w:styleId="Text1Char">
    <w:name w:val="Text 1 Char"/>
    <w:link w:val="Text1"/>
    <w:uiPriority w:val="8"/>
    <w:semiHidden/>
    <w:rsid w:val="00880717"/>
    <w:rPr>
      <w:rFonts w:ascii="Verdana" w:eastAsia="Calibri" w:hAnsi="Verdana"/>
      <w:color w:val="262626"/>
      <w:szCs w:val="22"/>
      <w:lang w:val="en-US"/>
    </w:rPr>
  </w:style>
  <w:style w:type="paragraph" w:customStyle="1" w:styleId="Odrky1">
    <w:name w:val="Odrážky 1"/>
    <w:basedOn w:val="Text1"/>
    <w:link w:val="Odrky1Char"/>
    <w:uiPriority w:val="8"/>
    <w:qFormat/>
    <w:rsid w:val="003F490B"/>
    <w:pPr>
      <w:numPr>
        <w:numId w:val="3"/>
      </w:numPr>
      <w:contextualSpacing w:val="0"/>
    </w:pPr>
  </w:style>
  <w:style w:type="character" w:customStyle="1" w:styleId="Odrky1Char">
    <w:name w:val="Odrážky 1 Char"/>
    <w:link w:val="Odrky1"/>
    <w:uiPriority w:val="8"/>
    <w:rsid w:val="003F490B"/>
    <w:rPr>
      <w:rFonts w:ascii="Verdana" w:eastAsia="Calibri" w:hAnsi="Verdana"/>
      <w:color w:val="262626"/>
      <w:szCs w:val="22"/>
      <w:lang w:val="en-US"/>
    </w:rPr>
  </w:style>
  <w:style w:type="paragraph" w:customStyle="1" w:styleId="slovn3">
    <w:name w:val="Číslování 3"/>
    <w:basedOn w:val="slovn2"/>
    <w:link w:val="slovn3Char"/>
    <w:uiPriority w:val="9"/>
    <w:qFormat/>
    <w:rsid w:val="0009015A"/>
    <w:pPr>
      <w:numPr>
        <w:ilvl w:val="2"/>
      </w:numPr>
    </w:pPr>
  </w:style>
  <w:style w:type="character" w:customStyle="1" w:styleId="slovn3Char">
    <w:name w:val="Číslování 3 Char"/>
    <w:link w:val="slovn3"/>
    <w:uiPriority w:val="9"/>
    <w:rsid w:val="00880717"/>
    <w:rPr>
      <w:rFonts w:asciiTheme="majorHAnsi" w:eastAsia="Calibri" w:hAnsiTheme="majorHAnsi"/>
      <w:color w:val="262626"/>
      <w:lang w:val="en-US"/>
    </w:rPr>
  </w:style>
  <w:style w:type="paragraph" w:customStyle="1" w:styleId="Text2">
    <w:name w:val="Text 2"/>
    <w:basedOn w:val="Text1"/>
    <w:link w:val="Text2Char"/>
    <w:uiPriority w:val="8"/>
    <w:semiHidden/>
    <w:unhideWhenUsed/>
    <w:qFormat/>
    <w:rsid w:val="005721A0"/>
    <w:pPr>
      <w:numPr>
        <w:ilvl w:val="1"/>
      </w:numPr>
    </w:pPr>
  </w:style>
  <w:style w:type="character" w:customStyle="1" w:styleId="Text2Char">
    <w:name w:val="Text 2 Char"/>
    <w:link w:val="Text2"/>
    <w:uiPriority w:val="8"/>
    <w:semiHidden/>
    <w:rsid w:val="00880717"/>
    <w:rPr>
      <w:rFonts w:ascii="Verdana" w:eastAsia="Calibri" w:hAnsi="Verdana"/>
      <w:color w:val="262626"/>
      <w:szCs w:val="22"/>
      <w:lang w:val="en-US"/>
    </w:rPr>
  </w:style>
  <w:style w:type="paragraph" w:customStyle="1" w:styleId="Odrky2">
    <w:name w:val="Odrážky 2"/>
    <w:basedOn w:val="Odrky1"/>
    <w:link w:val="Odrky2Char"/>
    <w:uiPriority w:val="8"/>
    <w:qFormat/>
    <w:rsid w:val="005501CB"/>
    <w:pPr>
      <w:numPr>
        <w:ilvl w:val="1"/>
      </w:numPr>
      <w:contextualSpacing/>
    </w:pPr>
    <w:rPr>
      <w:lang w:bidi="en-US"/>
    </w:rPr>
  </w:style>
  <w:style w:type="character" w:customStyle="1" w:styleId="Odrky2Char">
    <w:name w:val="Odrážky 2 Char"/>
    <w:link w:val="Odrky2"/>
    <w:uiPriority w:val="8"/>
    <w:rsid w:val="005501CB"/>
    <w:rPr>
      <w:rFonts w:ascii="Verdana" w:eastAsia="Calibri" w:hAnsi="Verdana"/>
      <w:color w:val="262626"/>
      <w:szCs w:val="22"/>
      <w:lang w:val="en-US" w:bidi="en-US"/>
    </w:rPr>
  </w:style>
  <w:style w:type="paragraph" w:customStyle="1" w:styleId="Text3">
    <w:name w:val="Text 3"/>
    <w:basedOn w:val="Text2"/>
    <w:link w:val="Text3Char"/>
    <w:uiPriority w:val="8"/>
    <w:semiHidden/>
    <w:unhideWhenUsed/>
    <w:qFormat/>
    <w:rsid w:val="005721A0"/>
    <w:pPr>
      <w:numPr>
        <w:ilvl w:val="2"/>
      </w:numPr>
    </w:pPr>
    <w:rPr>
      <w:lang w:bidi="en-US"/>
    </w:rPr>
  </w:style>
  <w:style w:type="character" w:styleId="Zstupntext">
    <w:name w:val="Placeholder Text"/>
    <w:basedOn w:val="Standardnpsmoodstavce"/>
    <w:uiPriority w:val="99"/>
    <w:semiHidden/>
    <w:rsid w:val="00921474"/>
    <w:rPr>
      <w:color w:val="808080"/>
    </w:rPr>
  </w:style>
  <w:style w:type="character" w:customStyle="1" w:styleId="Nadpis9Char">
    <w:name w:val="Nadpis 9 Char"/>
    <w:aliases w:val="Requirement Char"/>
    <w:basedOn w:val="Standardnpsmoodstavce"/>
    <w:link w:val="Nadpis9"/>
    <w:rsid w:val="00082B2C"/>
    <w:rPr>
      <w:rFonts w:ascii="Arial" w:eastAsia="Calibri" w:hAnsi="Arial" w:cs="Arial"/>
      <w:color w:val="262626"/>
      <w:szCs w:val="22"/>
      <w:lang w:val="en-US"/>
    </w:rPr>
  </w:style>
  <w:style w:type="character" w:customStyle="1" w:styleId="Zkladntext3Char">
    <w:name w:val="Základní text 3 Char"/>
    <w:link w:val="Zkladntext3"/>
    <w:semiHidden/>
    <w:rsid w:val="00026A19"/>
    <w:rPr>
      <w:sz w:val="16"/>
      <w:szCs w:val="16"/>
    </w:rPr>
  </w:style>
  <w:style w:type="paragraph" w:styleId="Podtitul">
    <w:name w:val="Subtitle"/>
    <w:aliases w:val="Adresy,kontakty"/>
    <w:basedOn w:val="Normln"/>
    <w:next w:val="Normln"/>
    <w:link w:val="PodtitulChar"/>
    <w:uiPriority w:val="11"/>
    <w:qFormat/>
    <w:rsid w:val="007A22D5"/>
    <w:pPr>
      <w:spacing w:line="240" w:lineRule="auto"/>
    </w:pPr>
    <w:rPr>
      <w:rFonts w:asciiTheme="majorHAnsi" w:hAnsiTheme="majorHAnsi"/>
      <w:bCs/>
      <w:sz w:val="28"/>
      <w:lang w:val="x-none"/>
    </w:rPr>
  </w:style>
  <w:style w:type="character" w:customStyle="1" w:styleId="PodtitulChar">
    <w:name w:val="Podtitul Char"/>
    <w:aliases w:val="Adresy Char,kontakty Char"/>
    <w:basedOn w:val="Standardnpsmoodstavce"/>
    <w:link w:val="Podtitul"/>
    <w:uiPriority w:val="11"/>
    <w:rsid w:val="007A22D5"/>
    <w:rPr>
      <w:rFonts w:asciiTheme="majorHAnsi" w:hAnsiTheme="majorHAnsi"/>
      <w:bCs/>
      <w:sz w:val="28"/>
      <w:szCs w:val="24"/>
      <w:lang w:val="x-none" w:eastAsia="zh-CN"/>
    </w:rPr>
  </w:style>
  <w:style w:type="paragraph" w:styleId="Zkladntextodsazen3">
    <w:name w:val="Body Text Indent 3"/>
    <w:basedOn w:val="Normln"/>
    <w:link w:val="Zkladntextodsazen3Char1"/>
    <w:uiPriority w:val="99"/>
    <w:semiHidden/>
    <w:unhideWhenUsed/>
    <w:rsid w:val="00026A19"/>
    <w:pPr>
      <w:spacing w:after="120"/>
      <w:ind w:left="283"/>
    </w:pPr>
    <w:rPr>
      <w:sz w:val="16"/>
      <w:szCs w:val="16"/>
      <w:lang w:val="x-none"/>
    </w:rPr>
  </w:style>
  <w:style w:type="character" w:customStyle="1" w:styleId="Zkladntextodsazen3Char">
    <w:name w:val="Základní text odsazený 3 Char"/>
    <w:basedOn w:val="Standardnpsmoodstavce"/>
    <w:semiHidden/>
    <w:rsid w:val="00026A19"/>
    <w:rPr>
      <w:rFonts w:asciiTheme="minorHAnsi" w:hAnsiTheme="minorHAnsi"/>
      <w:sz w:val="16"/>
      <w:szCs w:val="16"/>
      <w:lang w:eastAsia="zh-CN"/>
    </w:rPr>
  </w:style>
  <w:style w:type="character" w:customStyle="1" w:styleId="Zkladntextodsazen3Char1">
    <w:name w:val="Základní text odsazený 3 Char1"/>
    <w:link w:val="Zkladntextodsazen3"/>
    <w:uiPriority w:val="99"/>
    <w:semiHidden/>
    <w:rsid w:val="00026A19"/>
    <w:rPr>
      <w:rFonts w:asciiTheme="minorHAnsi" w:hAnsiTheme="minorHAnsi"/>
      <w:sz w:val="16"/>
      <w:szCs w:val="16"/>
      <w:lang w:val="x-none" w:eastAsia="zh-CN"/>
    </w:rPr>
  </w:style>
  <w:style w:type="paragraph" w:styleId="Zkladntext3">
    <w:name w:val="Body Text 3"/>
    <w:basedOn w:val="Normln"/>
    <w:link w:val="Zkladntext3Char"/>
    <w:semiHidden/>
    <w:unhideWhenUsed/>
    <w:rsid w:val="00026A19"/>
    <w:pPr>
      <w:spacing w:after="120"/>
    </w:pPr>
    <w:rPr>
      <w:rFonts w:ascii="Times New Roman" w:hAnsi="Times New Roman"/>
      <w:sz w:val="16"/>
      <w:szCs w:val="16"/>
    </w:rPr>
  </w:style>
  <w:style w:type="character" w:customStyle="1" w:styleId="Zkladntext3Char1">
    <w:name w:val="Základní text 3 Char1"/>
    <w:basedOn w:val="Standardnpsmoodstavce"/>
    <w:uiPriority w:val="99"/>
    <w:semiHidden/>
    <w:rsid w:val="00026A19"/>
    <w:rPr>
      <w:rFonts w:asciiTheme="minorHAnsi" w:hAnsiTheme="minorHAnsi"/>
      <w:sz w:val="16"/>
      <w:szCs w:val="16"/>
      <w:lang w:eastAsia="zh-CN"/>
    </w:rPr>
  </w:style>
  <w:style w:type="character" w:customStyle="1" w:styleId="ProsttextChar1">
    <w:name w:val="Prostý text Char1"/>
    <w:basedOn w:val="Standardnpsmoodstavce"/>
    <w:uiPriority w:val="99"/>
    <w:semiHidden/>
    <w:rsid w:val="00026A19"/>
    <w:rPr>
      <w:rFonts w:ascii="Consolas" w:hAnsi="Consolas" w:cs="Consolas"/>
      <w:sz w:val="21"/>
      <w:szCs w:val="21"/>
      <w:lang w:eastAsia="zh-CN"/>
    </w:rPr>
  </w:style>
  <w:style w:type="paragraph" w:customStyle="1" w:styleId="slovn4">
    <w:name w:val="Číslování 4"/>
    <w:basedOn w:val="slovn3"/>
    <w:link w:val="slovn4Char"/>
    <w:uiPriority w:val="9"/>
    <w:semiHidden/>
    <w:unhideWhenUsed/>
    <w:qFormat/>
    <w:rsid w:val="0009015A"/>
    <w:pPr>
      <w:keepNext w:val="0"/>
      <w:numPr>
        <w:ilvl w:val="3"/>
      </w:numPr>
      <w:tabs>
        <w:tab w:val="left" w:pos="567"/>
      </w:tabs>
      <w:contextualSpacing w:val="0"/>
      <w:jc w:val="both"/>
    </w:pPr>
    <w:rPr>
      <w:rFonts w:asciiTheme="minorHAnsi" w:hAnsiTheme="minorHAnsi"/>
      <w:szCs w:val="24"/>
    </w:rPr>
  </w:style>
  <w:style w:type="paragraph" w:customStyle="1" w:styleId="slovn5">
    <w:name w:val="Číslování 5"/>
    <w:basedOn w:val="slovn4"/>
    <w:link w:val="slovn5Char"/>
    <w:uiPriority w:val="9"/>
    <w:semiHidden/>
    <w:unhideWhenUsed/>
    <w:qFormat/>
    <w:rsid w:val="005A2100"/>
    <w:pPr>
      <w:numPr>
        <w:ilvl w:val="4"/>
      </w:numPr>
      <w:jc w:val="left"/>
    </w:pPr>
  </w:style>
  <w:style w:type="character" w:customStyle="1" w:styleId="slovn4Char">
    <w:name w:val="Číslování 4 Char"/>
    <w:basedOn w:val="slovn3Char"/>
    <w:link w:val="slovn4"/>
    <w:uiPriority w:val="9"/>
    <w:semiHidden/>
    <w:rsid w:val="00880717"/>
    <w:rPr>
      <w:rFonts w:asciiTheme="minorHAnsi" w:eastAsia="Calibri" w:hAnsiTheme="minorHAnsi"/>
      <w:color w:val="262626"/>
      <w:szCs w:val="24"/>
      <w:lang w:val="en-US"/>
    </w:rPr>
  </w:style>
  <w:style w:type="character" w:customStyle="1" w:styleId="slovn5Char">
    <w:name w:val="Číslování 5 Char"/>
    <w:basedOn w:val="slovn4Char"/>
    <w:link w:val="slovn5"/>
    <w:uiPriority w:val="9"/>
    <w:semiHidden/>
    <w:rsid w:val="00880717"/>
    <w:rPr>
      <w:rFonts w:asciiTheme="minorHAnsi" w:eastAsia="Calibri" w:hAnsiTheme="minorHAnsi"/>
      <w:color w:val="262626"/>
      <w:szCs w:val="24"/>
      <w:lang w:val="en-US"/>
    </w:rPr>
  </w:style>
  <w:style w:type="paragraph" w:customStyle="1" w:styleId="Odrky5">
    <w:name w:val="Odrážky 5"/>
    <w:basedOn w:val="Odrky4"/>
    <w:link w:val="Odrky5Char"/>
    <w:uiPriority w:val="8"/>
    <w:semiHidden/>
    <w:unhideWhenUsed/>
    <w:qFormat/>
    <w:rsid w:val="00E31F3A"/>
    <w:pPr>
      <w:numPr>
        <w:ilvl w:val="4"/>
      </w:numPr>
    </w:pPr>
    <w:rPr>
      <w:lang w:eastAsia="en-US" w:bidi="ar-SA"/>
    </w:rPr>
  </w:style>
  <w:style w:type="paragraph" w:customStyle="1" w:styleId="Odrky3">
    <w:name w:val="Odrážky 3"/>
    <w:basedOn w:val="Odrky2"/>
    <w:link w:val="Odrky3Char"/>
    <w:uiPriority w:val="8"/>
    <w:qFormat/>
    <w:rsid w:val="0070164C"/>
    <w:pPr>
      <w:numPr>
        <w:ilvl w:val="2"/>
      </w:numPr>
      <w:ind w:left="1020" w:hanging="340"/>
    </w:pPr>
  </w:style>
  <w:style w:type="character" w:customStyle="1" w:styleId="Text3Char">
    <w:name w:val="Text 3 Char"/>
    <w:basedOn w:val="Standardnpsmoodstavce"/>
    <w:link w:val="Text3"/>
    <w:uiPriority w:val="8"/>
    <w:semiHidden/>
    <w:rsid w:val="00880717"/>
    <w:rPr>
      <w:rFonts w:ascii="Verdana" w:eastAsia="Calibri" w:hAnsi="Verdana"/>
      <w:color w:val="262626"/>
      <w:szCs w:val="22"/>
      <w:lang w:val="en-US" w:bidi="en-US"/>
    </w:rPr>
  </w:style>
  <w:style w:type="character" w:customStyle="1" w:styleId="Odrky3Char">
    <w:name w:val="Odrážky 3 Char"/>
    <w:basedOn w:val="Odrky2Char"/>
    <w:link w:val="Odrky3"/>
    <w:uiPriority w:val="8"/>
    <w:rsid w:val="0070164C"/>
    <w:rPr>
      <w:rFonts w:ascii="Verdana" w:eastAsia="Calibri" w:hAnsi="Verdana"/>
      <w:color w:val="262626"/>
      <w:szCs w:val="22"/>
      <w:lang w:val="en-US" w:bidi="en-US"/>
    </w:rPr>
  </w:style>
  <w:style w:type="paragraph" w:customStyle="1" w:styleId="Text4">
    <w:name w:val="Text 4"/>
    <w:basedOn w:val="Text3"/>
    <w:link w:val="Text4Char"/>
    <w:uiPriority w:val="8"/>
    <w:semiHidden/>
    <w:unhideWhenUsed/>
    <w:qFormat/>
    <w:rsid w:val="005721A0"/>
    <w:pPr>
      <w:numPr>
        <w:ilvl w:val="3"/>
      </w:numPr>
    </w:pPr>
  </w:style>
  <w:style w:type="paragraph" w:customStyle="1" w:styleId="Odrky4">
    <w:name w:val="Odrážky 4"/>
    <w:basedOn w:val="Odrky3"/>
    <w:link w:val="Odrky4Char"/>
    <w:uiPriority w:val="8"/>
    <w:semiHidden/>
    <w:unhideWhenUsed/>
    <w:qFormat/>
    <w:rsid w:val="00E31F3A"/>
    <w:pPr>
      <w:numPr>
        <w:ilvl w:val="3"/>
      </w:numPr>
    </w:pPr>
  </w:style>
  <w:style w:type="character" w:customStyle="1" w:styleId="Text4Char">
    <w:name w:val="Text 4 Char"/>
    <w:basedOn w:val="Standardnpsmoodstavce"/>
    <w:link w:val="Text4"/>
    <w:uiPriority w:val="8"/>
    <w:semiHidden/>
    <w:rsid w:val="00880717"/>
    <w:rPr>
      <w:rFonts w:ascii="Verdana" w:eastAsia="Calibri" w:hAnsi="Verdana"/>
      <w:color w:val="262626"/>
      <w:szCs w:val="22"/>
      <w:lang w:val="en-US" w:bidi="en-US"/>
    </w:rPr>
  </w:style>
  <w:style w:type="character" w:customStyle="1" w:styleId="Odrky4Char">
    <w:name w:val="Odrážky 4 Char"/>
    <w:basedOn w:val="Standardnpsmoodstavce"/>
    <w:link w:val="Odrky4"/>
    <w:uiPriority w:val="8"/>
    <w:semiHidden/>
    <w:rsid w:val="00880717"/>
    <w:rPr>
      <w:rFonts w:ascii="Verdana" w:eastAsia="Calibri" w:hAnsi="Verdana"/>
      <w:color w:val="262626"/>
      <w:szCs w:val="22"/>
      <w:lang w:val="en-US" w:bidi="en-US"/>
    </w:rPr>
  </w:style>
  <w:style w:type="paragraph" w:customStyle="1" w:styleId="Zhlav1strany">
    <w:name w:val="Záhlaví 1. strany"/>
    <w:basedOn w:val="Zhlav"/>
    <w:link w:val="Zhlav1stranyChar"/>
    <w:uiPriority w:val="18"/>
    <w:rsid w:val="004E1CC3"/>
    <w:pPr>
      <w:spacing w:after="1240"/>
    </w:pPr>
  </w:style>
  <w:style w:type="character" w:customStyle="1" w:styleId="Zhlav1stranyChar">
    <w:name w:val="Záhlaví 1. strany Char"/>
    <w:basedOn w:val="ZhlavChar"/>
    <w:link w:val="Zhlav1strany"/>
    <w:uiPriority w:val="18"/>
    <w:rsid w:val="00143819"/>
    <w:rPr>
      <w:rFonts w:asciiTheme="minorHAnsi" w:hAnsiTheme="minorHAnsi" w:cs="Arial"/>
      <w:sz w:val="14"/>
      <w:szCs w:val="24"/>
      <w:lang w:eastAsia="zh-CN"/>
    </w:rPr>
  </w:style>
  <w:style w:type="character" w:customStyle="1" w:styleId="Tunakurzva">
    <w:name w:val="Tučně a kurzíva"/>
    <w:basedOn w:val="Standardnpsmoodstavce"/>
    <w:uiPriority w:val="3"/>
    <w:qFormat/>
    <w:rsid w:val="00812976"/>
    <w:rPr>
      <w:b/>
      <w:i/>
    </w:rPr>
  </w:style>
  <w:style w:type="character" w:customStyle="1" w:styleId="Odrky5Char">
    <w:name w:val="Odrážky 5 Char"/>
    <w:basedOn w:val="Odrky4Char"/>
    <w:link w:val="Odrky5"/>
    <w:uiPriority w:val="8"/>
    <w:semiHidden/>
    <w:rsid w:val="00880717"/>
    <w:rPr>
      <w:rFonts w:ascii="Verdana" w:eastAsia="Calibri" w:hAnsi="Verdana"/>
      <w:color w:val="262626"/>
      <w:szCs w:val="22"/>
      <w:lang w:val="en-US" w:eastAsia="en-US" w:bidi="en-US"/>
    </w:rPr>
  </w:style>
  <w:style w:type="paragraph" w:styleId="Zkladntext">
    <w:name w:val="Body Text"/>
    <w:basedOn w:val="Normln"/>
    <w:link w:val="ZkladntextChar"/>
    <w:uiPriority w:val="99"/>
    <w:unhideWhenUsed/>
    <w:rsid w:val="00ED525C"/>
    <w:pPr>
      <w:spacing w:after="120"/>
    </w:pPr>
  </w:style>
  <w:style w:type="character" w:customStyle="1" w:styleId="ZkladntextChar">
    <w:name w:val="Základní text Char"/>
    <w:basedOn w:val="Standardnpsmoodstavce"/>
    <w:link w:val="Zkladntext"/>
    <w:uiPriority w:val="99"/>
    <w:rsid w:val="00ED525C"/>
    <w:rPr>
      <w:rFonts w:asciiTheme="minorHAnsi" w:hAnsiTheme="minorHAnsi"/>
      <w:sz w:val="22"/>
      <w:szCs w:val="24"/>
      <w:lang w:eastAsia="zh-CN"/>
    </w:rPr>
  </w:style>
  <w:style w:type="paragraph" w:customStyle="1" w:styleId="Text5">
    <w:name w:val="Text 5"/>
    <w:basedOn w:val="Text4"/>
    <w:link w:val="Text5Char"/>
    <w:uiPriority w:val="8"/>
    <w:semiHidden/>
    <w:unhideWhenUsed/>
    <w:qFormat/>
    <w:rsid w:val="00FE607E"/>
    <w:pPr>
      <w:numPr>
        <w:ilvl w:val="4"/>
      </w:numPr>
    </w:pPr>
  </w:style>
  <w:style w:type="character" w:customStyle="1" w:styleId="Text5Char">
    <w:name w:val="Text 5 Char"/>
    <w:basedOn w:val="Text4Char"/>
    <w:link w:val="Text5"/>
    <w:uiPriority w:val="8"/>
    <w:semiHidden/>
    <w:rsid w:val="00880717"/>
    <w:rPr>
      <w:rFonts w:ascii="Verdana" w:eastAsia="Calibri" w:hAnsi="Verdana"/>
      <w:color w:val="262626"/>
      <w:szCs w:val="22"/>
      <w:lang w:val="en-US" w:bidi="en-US"/>
    </w:rPr>
  </w:style>
  <w:style w:type="character" w:customStyle="1" w:styleId="Nadpis3Char">
    <w:name w:val="Nadpis 3 Char"/>
    <w:basedOn w:val="Standardnpsmoodstavce"/>
    <w:link w:val="Nadpis3"/>
    <w:uiPriority w:val="9"/>
    <w:rsid w:val="00D36E6A"/>
    <w:rPr>
      <w:rFonts w:asciiTheme="majorHAnsi" w:eastAsia="Calibri" w:hAnsiTheme="majorHAnsi" w:cs="Arial"/>
      <w:b/>
      <w:bCs/>
      <w:color w:val="FF6633" w:themeColor="accent1"/>
      <w:sz w:val="22"/>
      <w:szCs w:val="22"/>
      <w:lang w:val="en-US"/>
    </w:rPr>
  </w:style>
  <w:style w:type="paragraph" w:customStyle="1" w:styleId="Mal">
    <w:name w:val="Malé"/>
    <w:basedOn w:val="Normln"/>
    <w:link w:val="MalChar"/>
    <w:uiPriority w:val="1"/>
    <w:qFormat/>
    <w:rsid w:val="00330066"/>
    <w:pPr>
      <w:spacing w:line="240" w:lineRule="auto"/>
    </w:pPr>
    <w:rPr>
      <w:sz w:val="16"/>
    </w:rPr>
  </w:style>
  <w:style w:type="table" w:customStyle="1" w:styleId="Eli-beam">
    <w:name w:val="Eli-beam"/>
    <w:basedOn w:val="Normlntabulka"/>
    <w:uiPriority w:val="99"/>
    <w:rsid w:val="00624062"/>
    <w:tblPr>
      <w:tblStyleRow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tblPr/>
      <w:tcPr>
        <w:shd w:val="clear" w:color="auto" w:fill="CCCDCF" w:themeFill="accent5"/>
      </w:tcPr>
    </w:tblStylePr>
    <w:tblStylePr w:type="lastRow">
      <w:tblPr/>
      <w:tcPr>
        <w:shd w:val="clear" w:color="auto" w:fill="CCCDCF" w:themeFill="accent5"/>
      </w:tcPr>
    </w:tblStylePr>
    <w:tblStylePr w:type="firstCol">
      <w:tblPr>
        <w:tblCellMar>
          <w:top w:w="28" w:type="dxa"/>
          <w:left w:w="28" w:type="dxa"/>
          <w:bottom w:w="28" w:type="dxa"/>
          <w:right w:w="28" w:type="dxa"/>
        </w:tblCellMar>
      </w:tblPr>
      <w:tcPr>
        <w:shd w:val="clear" w:color="auto" w:fill="CCCDCF" w:themeFill="accent5"/>
      </w:tcPr>
    </w:tblStylePr>
    <w:tblStylePr w:type="band2Horz">
      <w:tblPr/>
      <w:tcPr>
        <w:shd w:val="clear" w:color="auto" w:fill="F2F2F2" w:themeFill="background1" w:themeFillShade="F2"/>
      </w:tcPr>
    </w:tblStylePr>
  </w:style>
  <w:style w:type="character" w:customStyle="1" w:styleId="MalChar">
    <w:name w:val="Malé Char"/>
    <w:basedOn w:val="Standardnpsmoodstavce"/>
    <w:link w:val="Mal"/>
    <w:uiPriority w:val="1"/>
    <w:rsid w:val="00330066"/>
    <w:rPr>
      <w:rFonts w:asciiTheme="minorHAnsi" w:hAnsiTheme="minorHAnsi"/>
      <w:sz w:val="16"/>
      <w:szCs w:val="24"/>
      <w:lang w:eastAsia="zh-CN"/>
    </w:rPr>
  </w:style>
  <w:style w:type="character" w:customStyle="1" w:styleId="Nadpis6Char">
    <w:name w:val="Nadpis 6 Char"/>
    <w:basedOn w:val="Standardnpsmoodstavce"/>
    <w:link w:val="Nadpis6"/>
    <w:uiPriority w:val="9"/>
    <w:rsid w:val="00CF7732"/>
    <w:rPr>
      <w:rFonts w:asciiTheme="majorHAnsi" w:eastAsia="Calibri" w:hAnsiTheme="majorHAnsi" w:cs="Arial"/>
      <w:b/>
      <w:bCs/>
      <w:color w:val="595959" w:themeColor="text1" w:themeTint="A6"/>
      <w:sz w:val="21"/>
      <w:szCs w:val="21"/>
      <w:lang w:val="en-US"/>
    </w:rPr>
  </w:style>
  <w:style w:type="paragraph" w:styleId="Bezmezer">
    <w:name w:val="No Spacing"/>
    <w:link w:val="BezmezerChar"/>
    <w:uiPriority w:val="1"/>
    <w:qFormat/>
    <w:rsid w:val="004E2DE5"/>
    <w:pPr>
      <w:jc w:val="both"/>
    </w:pPr>
    <w:rPr>
      <w:rFonts w:ascii="Verdana" w:eastAsia="Calibri" w:hAnsi="Verdana"/>
      <w:color w:val="262626"/>
      <w:kern w:val="32"/>
      <w:sz w:val="18"/>
      <w:szCs w:val="32"/>
      <w:lang w:val="en-US"/>
    </w:rPr>
  </w:style>
  <w:style w:type="character" w:customStyle="1" w:styleId="NzevChar">
    <w:name w:val="Název Char"/>
    <w:aliases w:val="gray Char"/>
    <w:link w:val="Nzev"/>
    <w:uiPriority w:val="10"/>
    <w:rsid w:val="004E2DE5"/>
    <w:rPr>
      <w:rFonts w:asciiTheme="majorHAnsi" w:hAnsiTheme="majorHAnsi" w:cs="Arial"/>
      <w:b/>
      <w:bCs/>
      <w:sz w:val="48"/>
      <w:szCs w:val="24"/>
      <w:lang w:val="en-GB" w:eastAsia="zh-CN"/>
    </w:rPr>
  </w:style>
  <w:style w:type="paragraph" w:customStyle="1" w:styleId="DoctType">
    <w:name w:val="Doct Type"/>
    <w:basedOn w:val="Nzev"/>
    <w:link w:val="DoctTypeChar"/>
    <w:qFormat/>
    <w:rsid w:val="004E2DE5"/>
    <w:pPr>
      <w:jc w:val="center"/>
    </w:pPr>
    <w:rPr>
      <w:rFonts w:ascii="Verdana" w:hAnsi="Verdana"/>
      <w:bCs w:val="0"/>
      <w:i/>
      <w:color w:val="595959"/>
      <w:spacing w:val="5"/>
      <w:kern w:val="28"/>
      <w:sz w:val="22"/>
      <w:szCs w:val="52"/>
      <w:lang w:val="x-none"/>
    </w:rPr>
  </w:style>
  <w:style w:type="character" w:customStyle="1" w:styleId="DoctTypeChar">
    <w:name w:val="Doct Type Char"/>
    <w:basedOn w:val="NzevChar"/>
    <w:link w:val="DoctType"/>
    <w:rsid w:val="004E2DE5"/>
    <w:rPr>
      <w:rFonts w:ascii="Verdana" w:eastAsia="Calibri" w:hAnsi="Verdana" w:cs="Arial"/>
      <w:b/>
      <w:bCs w:val="0"/>
      <w:i/>
      <w:color w:val="595959"/>
      <w:spacing w:val="5"/>
      <w:kern w:val="28"/>
      <w:sz w:val="22"/>
      <w:szCs w:val="52"/>
      <w:lang w:val="x-none" w:eastAsia="zh-CN"/>
    </w:rPr>
  </w:style>
  <w:style w:type="character" w:customStyle="1" w:styleId="BezmezerChar">
    <w:name w:val="Bez mezer Char"/>
    <w:basedOn w:val="Standardnpsmoodstavce"/>
    <w:link w:val="Bezmezer"/>
    <w:uiPriority w:val="1"/>
    <w:locked/>
    <w:rsid w:val="004E2DE5"/>
    <w:rPr>
      <w:rFonts w:ascii="Verdana" w:eastAsia="Calibri" w:hAnsi="Verdana"/>
      <w:color w:val="262626"/>
      <w:kern w:val="32"/>
      <w:sz w:val="18"/>
      <w:szCs w:val="32"/>
      <w:lang w:val="en-US"/>
    </w:rPr>
  </w:style>
  <w:style w:type="character" w:customStyle="1" w:styleId="Nadpis1Char">
    <w:name w:val="Nadpis 1 Char"/>
    <w:basedOn w:val="Standardnpsmoodstavce"/>
    <w:link w:val="Nadpis1"/>
    <w:uiPriority w:val="9"/>
    <w:rsid w:val="00B72196"/>
    <w:rPr>
      <w:rFonts w:asciiTheme="majorHAnsi" w:eastAsia="Calibri" w:hAnsiTheme="majorHAnsi" w:cs="Arial"/>
      <w:b/>
      <w:color w:val="FF6633" w:themeColor="accent1"/>
      <w:sz w:val="28"/>
      <w:szCs w:val="22"/>
      <w:lang w:val="en-US"/>
    </w:rPr>
  </w:style>
  <w:style w:type="character" w:customStyle="1" w:styleId="Nadpis2Char">
    <w:name w:val="Nadpis 2 Char"/>
    <w:basedOn w:val="Standardnpsmoodstavce"/>
    <w:link w:val="Nadpis2"/>
    <w:uiPriority w:val="9"/>
    <w:rsid w:val="00BE40E8"/>
    <w:rPr>
      <w:rFonts w:asciiTheme="majorHAnsi" w:eastAsia="Calibri" w:hAnsiTheme="majorHAnsi" w:cs="Arial"/>
      <w:b/>
      <w:color w:val="FF6633" w:themeColor="accent1"/>
      <w:sz w:val="24"/>
      <w:szCs w:val="22"/>
      <w:lang w:val="en-US"/>
    </w:rPr>
  </w:style>
  <w:style w:type="character" w:customStyle="1" w:styleId="Nadpis4Char">
    <w:name w:val="Nadpis 4 Char"/>
    <w:basedOn w:val="Standardnpsmoodstavce"/>
    <w:link w:val="Nadpis4"/>
    <w:uiPriority w:val="9"/>
    <w:rsid w:val="008519D8"/>
    <w:rPr>
      <w:rFonts w:asciiTheme="majorHAnsi" w:eastAsia="Calibri" w:hAnsiTheme="majorHAnsi" w:cs="Arial"/>
      <w:b/>
      <w:bCs/>
      <w:color w:val="404040" w:themeColor="text1" w:themeTint="BF"/>
      <w:sz w:val="22"/>
      <w:szCs w:val="22"/>
      <w:lang w:val="en-US"/>
    </w:rPr>
  </w:style>
  <w:style w:type="character" w:customStyle="1" w:styleId="Nadpis7Char">
    <w:name w:val="Nadpis 7 Char"/>
    <w:basedOn w:val="Standardnpsmoodstavce"/>
    <w:link w:val="Nadpis7"/>
    <w:uiPriority w:val="9"/>
    <w:rsid w:val="00CF7732"/>
    <w:rPr>
      <w:rFonts w:asciiTheme="majorHAnsi" w:eastAsia="Calibri" w:hAnsiTheme="majorHAnsi" w:cs="Arial"/>
      <w:bCs/>
      <w:color w:val="595959" w:themeColor="text1" w:themeTint="A6"/>
      <w:sz w:val="21"/>
      <w:szCs w:val="21"/>
      <w:lang w:val="en-US"/>
    </w:rPr>
  </w:style>
  <w:style w:type="character" w:customStyle="1" w:styleId="TextbublinyChar">
    <w:name w:val="Text bubliny Char"/>
    <w:basedOn w:val="Standardnpsmoodstavce"/>
    <w:link w:val="Textbubliny"/>
    <w:uiPriority w:val="99"/>
    <w:semiHidden/>
    <w:rsid w:val="004E2DE5"/>
    <w:rPr>
      <w:rFonts w:ascii="Tahoma" w:eastAsia="Calibri" w:hAnsi="Tahoma" w:cs="Tahoma"/>
      <w:color w:val="262626"/>
      <w:sz w:val="16"/>
      <w:szCs w:val="16"/>
      <w:lang w:val="en-US"/>
    </w:rPr>
  </w:style>
  <w:style w:type="paragraph" w:styleId="Titulek">
    <w:name w:val="caption"/>
    <w:basedOn w:val="Normln"/>
    <w:next w:val="Normln"/>
    <w:autoRedefine/>
    <w:uiPriority w:val="35"/>
    <w:unhideWhenUsed/>
    <w:qFormat/>
    <w:rsid w:val="004E2DE5"/>
    <w:pPr>
      <w:spacing w:before="120" w:line="240" w:lineRule="auto"/>
      <w:jc w:val="center"/>
    </w:pPr>
    <w:rPr>
      <w:rFonts w:ascii="Georgia" w:hAnsi="Georgia"/>
      <w:b/>
      <w:bCs/>
      <w:color w:val="auto"/>
      <w:sz w:val="18"/>
      <w:szCs w:val="18"/>
      <w:lang w:val="cs-CZ"/>
    </w:rPr>
  </w:style>
  <w:style w:type="character" w:customStyle="1" w:styleId="PedmtkomenteChar">
    <w:name w:val="Předmět komentáře Char"/>
    <w:basedOn w:val="TextkomenteChar"/>
    <w:link w:val="Pedmtkomente"/>
    <w:uiPriority w:val="99"/>
    <w:semiHidden/>
    <w:rsid w:val="004E2DE5"/>
    <w:rPr>
      <w:rFonts w:ascii="Verdana" w:eastAsia="Calibri" w:hAnsi="Verdana"/>
      <w:b/>
      <w:bCs/>
      <w:color w:val="262626"/>
      <w:szCs w:val="22"/>
      <w:lang w:val="en-US"/>
    </w:rPr>
  </w:style>
  <w:style w:type="paragraph" w:customStyle="1" w:styleId="Default">
    <w:name w:val="Default"/>
    <w:rsid w:val="004E2DE5"/>
    <w:pPr>
      <w:autoSpaceDE w:val="0"/>
      <w:autoSpaceDN w:val="0"/>
      <w:adjustRightInd w:val="0"/>
    </w:pPr>
    <w:rPr>
      <w:rFonts w:ascii="Palatino Linotype" w:eastAsia="Calibri" w:hAnsi="Palatino Linotype" w:cs="Palatino Linotype"/>
      <w:color w:val="000000"/>
      <w:sz w:val="24"/>
      <w:szCs w:val="24"/>
    </w:rPr>
  </w:style>
  <w:style w:type="character" w:styleId="Znakapoznpodarou">
    <w:name w:val="footnote reference"/>
    <w:basedOn w:val="Standardnpsmoodstavce"/>
    <w:uiPriority w:val="99"/>
    <w:semiHidden/>
    <w:unhideWhenUsed/>
    <w:rsid w:val="004E2DE5"/>
    <w:rPr>
      <w:vertAlign w:val="superscript"/>
    </w:rPr>
  </w:style>
  <w:style w:type="paragraph" w:styleId="Textpoznpodarou">
    <w:name w:val="footnote text"/>
    <w:basedOn w:val="Normln"/>
    <w:link w:val="TextpoznpodarouChar"/>
    <w:uiPriority w:val="99"/>
    <w:semiHidden/>
    <w:unhideWhenUsed/>
    <w:rsid w:val="004E2DE5"/>
    <w:pPr>
      <w:spacing w:before="200" w:after="0" w:line="240" w:lineRule="auto"/>
      <w:ind w:firstLine="142"/>
    </w:pPr>
    <w:rPr>
      <w:rFonts w:ascii="Georgia" w:hAnsi="Georgia"/>
      <w:color w:val="auto"/>
      <w:szCs w:val="20"/>
      <w:lang w:val="cs-CZ"/>
    </w:rPr>
  </w:style>
  <w:style w:type="character" w:customStyle="1" w:styleId="TextpoznpodarouChar">
    <w:name w:val="Text pozn. pod čarou Char"/>
    <w:basedOn w:val="Standardnpsmoodstavce"/>
    <w:link w:val="Textpoznpodarou"/>
    <w:uiPriority w:val="99"/>
    <w:semiHidden/>
    <w:rsid w:val="004E2DE5"/>
    <w:rPr>
      <w:rFonts w:ascii="Georgia" w:eastAsia="Calibri" w:hAnsi="Georgia"/>
    </w:rPr>
  </w:style>
  <w:style w:type="paragraph" w:styleId="Obsah1">
    <w:name w:val="toc 1"/>
    <w:basedOn w:val="Normln"/>
    <w:next w:val="Normln"/>
    <w:autoRedefine/>
    <w:uiPriority w:val="39"/>
    <w:unhideWhenUsed/>
    <w:rsid w:val="004E2DE5"/>
    <w:pPr>
      <w:spacing w:after="100"/>
    </w:pPr>
  </w:style>
  <w:style w:type="paragraph" w:styleId="Obsah2">
    <w:name w:val="toc 2"/>
    <w:basedOn w:val="Normln"/>
    <w:next w:val="Normln"/>
    <w:autoRedefine/>
    <w:uiPriority w:val="39"/>
    <w:unhideWhenUsed/>
    <w:rsid w:val="004E2DE5"/>
    <w:pPr>
      <w:spacing w:after="100"/>
      <w:ind w:left="200"/>
    </w:pPr>
  </w:style>
  <w:style w:type="paragraph" w:styleId="Obsah3">
    <w:name w:val="toc 3"/>
    <w:basedOn w:val="Normln"/>
    <w:next w:val="Normln"/>
    <w:autoRedefine/>
    <w:uiPriority w:val="39"/>
    <w:unhideWhenUsed/>
    <w:rsid w:val="004E2DE5"/>
    <w:pPr>
      <w:spacing w:after="100"/>
      <w:ind w:left="400"/>
    </w:pPr>
  </w:style>
  <w:style w:type="paragraph" w:customStyle="1" w:styleId="Heading10">
    <w:name w:val="Heading 10"/>
    <w:aliases w:val="Requirements"/>
    <w:basedOn w:val="Normln"/>
    <w:link w:val="Heading10Char"/>
    <w:qFormat/>
    <w:rsid w:val="004E2DE5"/>
    <w:rPr>
      <w:lang w:val="cs-CZ"/>
    </w:rPr>
  </w:style>
  <w:style w:type="character" w:customStyle="1" w:styleId="Heading10Char">
    <w:name w:val="Heading 10 Char"/>
    <w:aliases w:val="Requirements Char"/>
    <w:basedOn w:val="Standardnpsmoodstavce"/>
    <w:link w:val="Heading10"/>
    <w:rsid w:val="004E2DE5"/>
    <w:rPr>
      <w:rFonts w:ascii="Verdana" w:eastAsia="Calibri" w:hAnsi="Verdana"/>
      <w:color w:val="262626"/>
      <w:szCs w:val="22"/>
    </w:rPr>
  </w:style>
  <w:style w:type="paragraph" w:customStyle="1" w:styleId="StylNadpis1Ped6bZa5b">
    <w:name w:val="Styl Nadpis 1 + Před:  6 b. Za:  5 b."/>
    <w:basedOn w:val="Nadpis1"/>
    <w:rsid w:val="004E2DE5"/>
    <w:pPr>
      <w:numPr>
        <w:numId w:val="1"/>
      </w:numPr>
      <w:tabs>
        <w:tab w:val="num" w:pos="432"/>
      </w:tabs>
      <w:spacing w:before="120" w:after="100"/>
      <w:ind w:left="0" w:firstLine="0"/>
    </w:pPr>
    <w:rPr>
      <w:rFonts w:asciiTheme="minorHAnsi" w:eastAsia="Times New Roman" w:hAnsiTheme="minorHAnsi"/>
      <w:bCs/>
      <w:iCs/>
      <w:color w:val="auto"/>
      <w:kern w:val="32"/>
      <w:sz w:val="20"/>
      <w:szCs w:val="20"/>
      <w:lang w:val="en-GB"/>
    </w:rPr>
  </w:style>
  <w:style w:type="character" w:styleId="Nzevknihy">
    <w:name w:val="Book Title"/>
    <w:basedOn w:val="Standardnpsmoodstavce"/>
    <w:uiPriority w:val="33"/>
    <w:qFormat/>
    <w:rsid w:val="004E2DE5"/>
    <w:rPr>
      <w:b/>
      <w:bCs/>
      <w:smallCaps/>
      <w:spacing w:val="5"/>
    </w:rPr>
  </w:style>
  <w:style w:type="paragraph" w:styleId="Nadpisobsahu">
    <w:name w:val="TOC Heading"/>
    <w:basedOn w:val="Nadpis1"/>
    <w:next w:val="Normln"/>
    <w:uiPriority w:val="39"/>
    <w:unhideWhenUsed/>
    <w:qFormat/>
    <w:rsid w:val="00E67ABB"/>
    <w:pPr>
      <w:numPr>
        <w:numId w:val="0"/>
      </w:numPr>
      <w:spacing w:line="276" w:lineRule="auto"/>
      <w:ind w:left="360" w:hanging="360"/>
      <w:outlineLvl w:val="9"/>
    </w:pPr>
    <w:rPr>
      <w:rFonts w:eastAsiaTheme="majorEastAsia" w:cstheme="majorBidi"/>
      <w:bCs/>
      <w:iCs/>
      <w:color w:val="E53800" w:themeColor="accent1" w:themeShade="BF"/>
      <w:kern w:val="32"/>
      <w:sz w:val="24"/>
      <w:szCs w:val="28"/>
    </w:rPr>
  </w:style>
  <w:style w:type="paragraph" w:customStyle="1" w:styleId="DocHeading">
    <w:name w:val="Doc Heading"/>
    <w:basedOn w:val="Nadpis1"/>
    <w:link w:val="DocHeadingChar"/>
    <w:qFormat/>
    <w:rsid w:val="004E2DE5"/>
    <w:pPr>
      <w:jc w:val="center"/>
    </w:pPr>
    <w:rPr>
      <w:rFonts w:ascii="Verdana" w:hAnsi="Verdana"/>
      <w:bCs/>
      <w:iCs/>
      <w:color w:val="595959"/>
      <w:kern w:val="32"/>
      <w:sz w:val="40"/>
      <w:szCs w:val="28"/>
    </w:rPr>
  </w:style>
  <w:style w:type="character" w:customStyle="1" w:styleId="DocHeadingChar">
    <w:name w:val="Doc Heading Char"/>
    <w:basedOn w:val="Nadpis1Char"/>
    <w:link w:val="DocHeading"/>
    <w:rsid w:val="004E2DE5"/>
    <w:rPr>
      <w:rFonts w:ascii="Verdana" w:eastAsia="Calibri" w:hAnsi="Verdana" w:cs="Arial"/>
      <w:b/>
      <w:bCs/>
      <w:iCs/>
      <w:color w:val="595959"/>
      <w:kern w:val="32"/>
      <w:sz w:val="40"/>
      <w:szCs w:val="28"/>
      <w:lang w:val="en-US"/>
    </w:rPr>
  </w:style>
  <w:style w:type="character" w:customStyle="1" w:styleId="hps">
    <w:name w:val="hps"/>
    <w:rsid w:val="004E2DE5"/>
  </w:style>
  <w:style w:type="character" w:customStyle="1" w:styleId="shorttext">
    <w:name w:val="short_text"/>
    <w:rsid w:val="004E2DE5"/>
  </w:style>
  <w:style w:type="paragraph" w:styleId="Textvysvtlivek">
    <w:name w:val="endnote text"/>
    <w:basedOn w:val="Normln"/>
    <w:link w:val="TextvysvtlivekChar"/>
    <w:uiPriority w:val="99"/>
    <w:semiHidden/>
    <w:unhideWhenUsed/>
    <w:rsid w:val="004E2DE5"/>
    <w:pPr>
      <w:spacing w:before="0" w:after="0" w:line="240" w:lineRule="auto"/>
    </w:pPr>
    <w:rPr>
      <w:szCs w:val="20"/>
    </w:rPr>
  </w:style>
  <w:style w:type="character" w:customStyle="1" w:styleId="TextvysvtlivekChar">
    <w:name w:val="Text vysvětlivek Char"/>
    <w:basedOn w:val="Standardnpsmoodstavce"/>
    <w:link w:val="Textvysvtlivek"/>
    <w:uiPriority w:val="99"/>
    <w:semiHidden/>
    <w:rsid w:val="004E2DE5"/>
    <w:rPr>
      <w:rFonts w:ascii="Verdana" w:eastAsia="Calibri" w:hAnsi="Verdana"/>
      <w:color w:val="262626"/>
      <w:lang w:val="en-US"/>
    </w:rPr>
  </w:style>
  <w:style w:type="character" w:styleId="Odkaznavysvtlivky">
    <w:name w:val="endnote reference"/>
    <w:basedOn w:val="Standardnpsmoodstavce"/>
    <w:uiPriority w:val="99"/>
    <w:semiHidden/>
    <w:unhideWhenUsed/>
    <w:rsid w:val="004E2D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7996">
      <w:bodyDiv w:val="1"/>
      <w:marLeft w:val="0"/>
      <w:marRight w:val="0"/>
      <w:marTop w:val="0"/>
      <w:marBottom w:val="0"/>
      <w:divBdr>
        <w:top w:val="none" w:sz="0" w:space="0" w:color="auto"/>
        <w:left w:val="none" w:sz="0" w:space="0" w:color="auto"/>
        <w:bottom w:val="none" w:sz="0" w:space="0" w:color="auto"/>
        <w:right w:val="none" w:sz="0" w:space="0" w:color="auto"/>
      </w:divBdr>
    </w:div>
    <w:div w:id="38554375">
      <w:bodyDiv w:val="1"/>
      <w:marLeft w:val="0"/>
      <w:marRight w:val="0"/>
      <w:marTop w:val="0"/>
      <w:marBottom w:val="0"/>
      <w:divBdr>
        <w:top w:val="none" w:sz="0" w:space="0" w:color="auto"/>
        <w:left w:val="none" w:sz="0" w:space="0" w:color="auto"/>
        <w:bottom w:val="none" w:sz="0" w:space="0" w:color="auto"/>
        <w:right w:val="none" w:sz="0" w:space="0" w:color="auto"/>
      </w:divBdr>
    </w:div>
    <w:div w:id="66077020">
      <w:bodyDiv w:val="1"/>
      <w:marLeft w:val="0"/>
      <w:marRight w:val="0"/>
      <w:marTop w:val="0"/>
      <w:marBottom w:val="0"/>
      <w:divBdr>
        <w:top w:val="none" w:sz="0" w:space="0" w:color="auto"/>
        <w:left w:val="none" w:sz="0" w:space="0" w:color="auto"/>
        <w:bottom w:val="none" w:sz="0" w:space="0" w:color="auto"/>
        <w:right w:val="none" w:sz="0" w:space="0" w:color="auto"/>
      </w:divBdr>
    </w:div>
    <w:div w:id="87235624">
      <w:bodyDiv w:val="1"/>
      <w:marLeft w:val="0"/>
      <w:marRight w:val="0"/>
      <w:marTop w:val="0"/>
      <w:marBottom w:val="0"/>
      <w:divBdr>
        <w:top w:val="none" w:sz="0" w:space="0" w:color="auto"/>
        <w:left w:val="none" w:sz="0" w:space="0" w:color="auto"/>
        <w:bottom w:val="none" w:sz="0" w:space="0" w:color="auto"/>
        <w:right w:val="none" w:sz="0" w:space="0" w:color="auto"/>
      </w:divBdr>
    </w:div>
    <w:div w:id="109977376">
      <w:bodyDiv w:val="1"/>
      <w:marLeft w:val="0"/>
      <w:marRight w:val="0"/>
      <w:marTop w:val="0"/>
      <w:marBottom w:val="0"/>
      <w:divBdr>
        <w:top w:val="none" w:sz="0" w:space="0" w:color="auto"/>
        <w:left w:val="none" w:sz="0" w:space="0" w:color="auto"/>
        <w:bottom w:val="none" w:sz="0" w:space="0" w:color="auto"/>
        <w:right w:val="none" w:sz="0" w:space="0" w:color="auto"/>
      </w:divBdr>
      <w:divsChild>
        <w:div w:id="1190030439">
          <w:marLeft w:val="1701"/>
          <w:marRight w:val="0"/>
          <w:marTop w:val="80"/>
          <w:marBottom w:val="80"/>
          <w:divBdr>
            <w:top w:val="none" w:sz="0" w:space="0" w:color="auto"/>
            <w:left w:val="none" w:sz="0" w:space="0" w:color="auto"/>
            <w:bottom w:val="none" w:sz="0" w:space="0" w:color="auto"/>
            <w:right w:val="none" w:sz="0" w:space="0" w:color="auto"/>
          </w:divBdr>
        </w:div>
        <w:div w:id="1575777705">
          <w:marLeft w:val="1701"/>
          <w:marRight w:val="-81"/>
          <w:marTop w:val="80"/>
          <w:marBottom w:val="80"/>
          <w:divBdr>
            <w:top w:val="none" w:sz="0" w:space="0" w:color="auto"/>
            <w:left w:val="none" w:sz="0" w:space="0" w:color="auto"/>
            <w:bottom w:val="none" w:sz="0" w:space="0" w:color="auto"/>
            <w:right w:val="none" w:sz="0" w:space="0" w:color="auto"/>
          </w:divBdr>
        </w:div>
        <w:div w:id="1835602239">
          <w:marLeft w:val="1701"/>
          <w:marRight w:val="-81"/>
          <w:marTop w:val="80"/>
          <w:marBottom w:val="80"/>
          <w:divBdr>
            <w:top w:val="none" w:sz="0" w:space="0" w:color="auto"/>
            <w:left w:val="none" w:sz="0" w:space="0" w:color="auto"/>
            <w:bottom w:val="none" w:sz="0" w:space="0" w:color="auto"/>
            <w:right w:val="none" w:sz="0" w:space="0" w:color="auto"/>
          </w:divBdr>
        </w:div>
        <w:div w:id="871384819">
          <w:marLeft w:val="1701"/>
          <w:marRight w:val="-81"/>
          <w:marTop w:val="80"/>
          <w:marBottom w:val="80"/>
          <w:divBdr>
            <w:top w:val="none" w:sz="0" w:space="0" w:color="auto"/>
            <w:left w:val="none" w:sz="0" w:space="0" w:color="auto"/>
            <w:bottom w:val="none" w:sz="0" w:space="0" w:color="auto"/>
            <w:right w:val="none" w:sz="0" w:space="0" w:color="auto"/>
          </w:divBdr>
        </w:div>
        <w:div w:id="2147355285">
          <w:marLeft w:val="1701"/>
          <w:marRight w:val="-81"/>
          <w:marTop w:val="80"/>
          <w:marBottom w:val="80"/>
          <w:divBdr>
            <w:top w:val="none" w:sz="0" w:space="0" w:color="auto"/>
            <w:left w:val="none" w:sz="0" w:space="0" w:color="auto"/>
            <w:bottom w:val="none" w:sz="0" w:space="0" w:color="auto"/>
            <w:right w:val="none" w:sz="0" w:space="0" w:color="auto"/>
          </w:divBdr>
        </w:div>
        <w:div w:id="2097819991">
          <w:marLeft w:val="1701"/>
          <w:marRight w:val="-81"/>
          <w:marTop w:val="80"/>
          <w:marBottom w:val="80"/>
          <w:divBdr>
            <w:top w:val="none" w:sz="0" w:space="0" w:color="auto"/>
            <w:left w:val="none" w:sz="0" w:space="0" w:color="auto"/>
            <w:bottom w:val="none" w:sz="0" w:space="0" w:color="auto"/>
            <w:right w:val="none" w:sz="0" w:space="0" w:color="auto"/>
          </w:divBdr>
        </w:div>
        <w:div w:id="1772044432">
          <w:marLeft w:val="1701"/>
          <w:marRight w:val="0"/>
          <w:marTop w:val="120"/>
          <w:marBottom w:val="80"/>
          <w:divBdr>
            <w:top w:val="none" w:sz="0" w:space="0" w:color="auto"/>
            <w:left w:val="none" w:sz="0" w:space="0" w:color="auto"/>
            <w:bottom w:val="none" w:sz="0" w:space="0" w:color="auto"/>
            <w:right w:val="none" w:sz="0" w:space="0" w:color="auto"/>
          </w:divBdr>
        </w:div>
        <w:div w:id="24529474">
          <w:marLeft w:val="1701"/>
          <w:marRight w:val="0"/>
          <w:marTop w:val="120"/>
          <w:marBottom w:val="80"/>
          <w:divBdr>
            <w:top w:val="none" w:sz="0" w:space="0" w:color="auto"/>
            <w:left w:val="none" w:sz="0" w:space="0" w:color="auto"/>
            <w:bottom w:val="none" w:sz="0" w:space="0" w:color="auto"/>
            <w:right w:val="none" w:sz="0" w:space="0" w:color="auto"/>
          </w:divBdr>
        </w:div>
        <w:div w:id="1458329570">
          <w:marLeft w:val="1701"/>
          <w:marRight w:val="0"/>
          <w:marTop w:val="120"/>
          <w:marBottom w:val="80"/>
          <w:divBdr>
            <w:top w:val="none" w:sz="0" w:space="0" w:color="auto"/>
            <w:left w:val="none" w:sz="0" w:space="0" w:color="auto"/>
            <w:bottom w:val="none" w:sz="0" w:space="0" w:color="auto"/>
            <w:right w:val="none" w:sz="0" w:space="0" w:color="auto"/>
          </w:divBdr>
        </w:div>
        <w:div w:id="542988560">
          <w:marLeft w:val="1701"/>
          <w:marRight w:val="0"/>
          <w:marTop w:val="120"/>
          <w:marBottom w:val="80"/>
          <w:divBdr>
            <w:top w:val="none" w:sz="0" w:space="0" w:color="auto"/>
            <w:left w:val="none" w:sz="0" w:space="0" w:color="auto"/>
            <w:bottom w:val="none" w:sz="0" w:space="0" w:color="auto"/>
            <w:right w:val="none" w:sz="0" w:space="0" w:color="auto"/>
          </w:divBdr>
        </w:div>
        <w:div w:id="1567106005">
          <w:marLeft w:val="1701"/>
          <w:marRight w:val="0"/>
          <w:marTop w:val="120"/>
          <w:marBottom w:val="80"/>
          <w:divBdr>
            <w:top w:val="none" w:sz="0" w:space="0" w:color="auto"/>
            <w:left w:val="none" w:sz="0" w:space="0" w:color="auto"/>
            <w:bottom w:val="none" w:sz="0" w:space="0" w:color="auto"/>
            <w:right w:val="none" w:sz="0" w:space="0" w:color="auto"/>
          </w:divBdr>
        </w:div>
        <w:div w:id="838353204">
          <w:marLeft w:val="1701"/>
          <w:marRight w:val="0"/>
          <w:marTop w:val="120"/>
          <w:marBottom w:val="80"/>
          <w:divBdr>
            <w:top w:val="none" w:sz="0" w:space="0" w:color="auto"/>
            <w:left w:val="none" w:sz="0" w:space="0" w:color="auto"/>
            <w:bottom w:val="none" w:sz="0" w:space="0" w:color="auto"/>
            <w:right w:val="none" w:sz="0" w:space="0" w:color="auto"/>
          </w:divBdr>
        </w:div>
        <w:div w:id="172190852">
          <w:marLeft w:val="1701"/>
          <w:marRight w:val="-81"/>
          <w:marTop w:val="80"/>
          <w:marBottom w:val="80"/>
          <w:divBdr>
            <w:top w:val="none" w:sz="0" w:space="0" w:color="auto"/>
            <w:left w:val="none" w:sz="0" w:space="0" w:color="auto"/>
            <w:bottom w:val="none" w:sz="0" w:space="0" w:color="auto"/>
            <w:right w:val="none" w:sz="0" w:space="0" w:color="auto"/>
          </w:divBdr>
        </w:div>
        <w:div w:id="1036466092">
          <w:marLeft w:val="1701"/>
          <w:marRight w:val="-81"/>
          <w:marTop w:val="80"/>
          <w:marBottom w:val="80"/>
          <w:divBdr>
            <w:top w:val="none" w:sz="0" w:space="0" w:color="auto"/>
            <w:left w:val="none" w:sz="0" w:space="0" w:color="auto"/>
            <w:bottom w:val="none" w:sz="0" w:space="0" w:color="auto"/>
            <w:right w:val="none" w:sz="0" w:space="0" w:color="auto"/>
          </w:divBdr>
        </w:div>
        <w:div w:id="1454589515">
          <w:marLeft w:val="1701"/>
          <w:marRight w:val="-81"/>
          <w:marTop w:val="80"/>
          <w:marBottom w:val="80"/>
          <w:divBdr>
            <w:top w:val="none" w:sz="0" w:space="0" w:color="auto"/>
            <w:left w:val="none" w:sz="0" w:space="0" w:color="auto"/>
            <w:bottom w:val="none" w:sz="0" w:space="0" w:color="auto"/>
            <w:right w:val="none" w:sz="0" w:space="0" w:color="auto"/>
          </w:divBdr>
        </w:div>
        <w:div w:id="983388221">
          <w:marLeft w:val="1701"/>
          <w:marRight w:val="0"/>
          <w:marTop w:val="120"/>
          <w:marBottom w:val="80"/>
          <w:divBdr>
            <w:top w:val="none" w:sz="0" w:space="0" w:color="auto"/>
            <w:left w:val="none" w:sz="0" w:space="0" w:color="auto"/>
            <w:bottom w:val="none" w:sz="0" w:space="0" w:color="auto"/>
            <w:right w:val="none" w:sz="0" w:space="0" w:color="auto"/>
          </w:divBdr>
        </w:div>
        <w:div w:id="1440375631">
          <w:marLeft w:val="1701"/>
          <w:marRight w:val="0"/>
          <w:marTop w:val="120"/>
          <w:marBottom w:val="80"/>
          <w:divBdr>
            <w:top w:val="none" w:sz="0" w:space="0" w:color="auto"/>
            <w:left w:val="none" w:sz="0" w:space="0" w:color="auto"/>
            <w:bottom w:val="none" w:sz="0" w:space="0" w:color="auto"/>
            <w:right w:val="none" w:sz="0" w:space="0" w:color="auto"/>
          </w:divBdr>
        </w:div>
        <w:div w:id="1656685461">
          <w:marLeft w:val="1701"/>
          <w:marRight w:val="0"/>
          <w:marTop w:val="120"/>
          <w:marBottom w:val="80"/>
          <w:divBdr>
            <w:top w:val="none" w:sz="0" w:space="0" w:color="auto"/>
            <w:left w:val="none" w:sz="0" w:space="0" w:color="auto"/>
            <w:bottom w:val="none" w:sz="0" w:space="0" w:color="auto"/>
            <w:right w:val="none" w:sz="0" w:space="0" w:color="auto"/>
          </w:divBdr>
        </w:div>
        <w:div w:id="1750224917">
          <w:marLeft w:val="1701"/>
          <w:marRight w:val="-81"/>
          <w:marTop w:val="80"/>
          <w:marBottom w:val="80"/>
          <w:divBdr>
            <w:top w:val="none" w:sz="0" w:space="0" w:color="auto"/>
            <w:left w:val="none" w:sz="0" w:space="0" w:color="auto"/>
            <w:bottom w:val="none" w:sz="0" w:space="0" w:color="auto"/>
            <w:right w:val="none" w:sz="0" w:space="0" w:color="auto"/>
          </w:divBdr>
        </w:div>
        <w:div w:id="1456828616">
          <w:marLeft w:val="1701"/>
          <w:marRight w:val="-81"/>
          <w:marTop w:val="80"/>
          <w:marBottom w:val="80"/>
          <w:divBdr>
            <w:top w:val="none" w:sz="0" w:space="0" w:color="auto"/>
            <w:left w:val="none" w:sz="0" w:space="0" w:color="auto"/>
            <w:bottom w:val="none" w:sz="0" w:space="0" w:color="auto"/>
            <w:right w:val="none" w:sz="0" w:space="0" w:color="auto"/>
          </w:divBdr>
        </w:div>
        <w:div w:id="1489710423">
          <w:marLeft w:val="1701"/>
          <w:marRight w:val="-81"/>
          <w:marTop w:val="80"/>
          <w:marBottom w:val="80"/>
          <w:divBdr>
            <w:top w:val="none" w:sz="0" w:space="0" w:color="auto"/>
            <w:left w:val="none" w:sz="0" w:space="0" w:color="auto"/>
            <w:bottom w:val="none" w:sz="0" w:space="0" w:color="auto"/>
            <w:right w:val="none" w:sz="0" w:space="0" w:color="auto"/>
          </w:divBdr>
        </w:div>
        <w:div w:id="1929003823">
          <w:marLeft w:val="1701"/>
          <w:marRight w:val="-81"/>
          <w:marTop w:val="80"/>
          <w:marBottom w:val="80"/>
          <w:divBdr>
            <w:top w:val="none" w:sz="0" w:space="0" w:color="auto"/>
            <w:left w:val="none" w:sz="0" w:space="0" w:color="auto"/>
            <w:bottom w:val="none" w:sz="0" w:space="0" w:color="auto"/>
            <w:right w:val="none" w:sz="0" w:space="0" w:color="auto"/>
          </w:divBdr>
        </w:div>
        <w:div w:id="2035231341">
          <w:marLeft w:val="1701"/>
          <w:marRight w:val="-81"/>
          <w:marTop w:val="80"/>
          <w:marBottom w:val="80"/>
          <w:divBdr>
            <w:top w:val="none" w:sz="0" w:space="0" w:color="auto"/>
            <w:left w:val="none" w:sz="0" w:space="0" w:color="auto"/>
            <w:bottom w:val="none" w:sz="0" w:space="0" w:color="auto"/>
            <w:right w:val="none" w:sz="0" w:space="0" w:color="auto"/>
          </w:divBdr>
        </w:div>
        <w:div w:id="924001643">
          <w:marLeft w:val="1701"/>
          <w:marRight w:val="-81"/>
          <w:marTop w:val="80"/>
          <w:marBottom w:val="80"/>
          <w:divBdr>
            <w:top w:val="none" w:sz="0" w:space="0" w:color="auto"/>
            <w:left w:val="none" w:sz="0" w:space="0" w:color="auto"/>
            <w:bottom w:val="none" w:sz="0" w:space="0" w:color="auto"/>
            <w:right w:val="none" w:sz="0" w:space="0" w:color="auto"/>
          </w:divBdr>
        </w:div>
        <w:div w:id="99879539">
          <w:marLeft w:val="1701"/>
          <w:marRight w:val="-81"/>
          <w:marTop w:val="80"/>
          <w:marBottom w:val="80"/>
          <w:divBdr>
            <w:top w:val="none" w:sz="0" w:space="0" w:color="auto"/>
            <w:left w:val="none" w:sz="0" w:space="0" w:color="auto"/>
            <w:bottom w:val="none" w:sz="0" w:space="0" w:color="auto"/>
            <w:right w:val="none" w:sz="0" w:space="0" w:color="auto"/>
          </w:divBdr>
        </w:div>
        <w:div w:id="1871336400">
          <w:marLeft w:val="1701"/>
          <w:marRight w:val="-81"/>
          <w:marTop w:val="80"/>
          <w:marBottom w:val="80"/>
          <w:divBdr>
            <w:top w:val="none" w:sz="0" w:space="0" w:color="auto"/>
            <w:left w:val="none" w:sz="0" w:space="0" w:color="auto"/>
            <w:bottom w:val="none" w:sz="0" w:space="0" w:color="auto"/>
            <w:right w:val="none" w:sz="0" w:space="0" w:color="auto"/>
          </w:divBdr>
        </w:div>
        <w:div w:id="1856268646">
          <w:marLeft w:val="1701"/>
          <w:marRight w:val="-81"/>
          <w:marTop w:val="80"/>
          <w:marBottom w:val="80"/>
          <w:divBdr>
            <w:top w:val="none" w:sz="0" w:space="0" w:color="auto"/>
            <w:left w:val="none" w:sz="0" w:space="0" w:color="auto"/>
            <w:bottom w:val="none" w:sz="0" w:space="0" w:color="auto"/>
            <w:right w:val="none" w:sz="0" w:space="0" w:color="auto"/>
          </w:divBdr>
        </w:div>
        <w:div w:id="527303601">
          <w:marLeft w:val="1701"/>
          <w:marRight w:val="-81"/>
          <w:marTop w:val="80"/>
          <w:marBottom w:val="80"/>
          <w:divBdr>
            <w:top w:val="none" w:sz="0" w:space="0" w:color="auto"/>
            <w:left w:val="none" w:sz="0" w:space="0" w:color="auto"/>
            <w:bottom w:val="none" w:sz="0" w:space="0" w:color="auto"/>
            <w:right w:val="none" w:sz="0" w:space="0" w:color="auto"/>
          </w:divBdr>
        </w:div>
        <w:div w:id="414132999">
          <w:marLeft w:val="1701"/>
          <w:marRight w:val="-81"/>
          <w:marTop w:val="80"/>
          <w:marBottom w:val="80"/>
          <w:divBdr>
            <w:top w:val="none" w:sz="0" w:space="0" w:color="auto"/>
            <w:left w:val="none" w:sz="0" w:space="0" w:color="auto"/>
            <w:bottom w:val="none" w:sz="0" w:space="0" w:color="auto"/>
            <w:right w:val="none" w:sz="0" w:space="0" w:color="auto"/>
          </w:divBdr>
        </w:div>
        <w:div w:id="1273855449">
          <w:marLeft w:val="1701"/>
          <w:marRight w:val="-81"/>
          <w:marTop w:val="80"/>
          <w:marBottom w:val="80"/>
          <w:divBdr>
            <w:top w:val="none" w:sz="0" w:space="0" w:color="auto"/>
            <w:left w:val="none" w:sz="0" w:space="0" w:color="auto"/>
            <w:bottom w:val="none" w:sz="0" w:space="0" w:color="auto"/>
            <w:right w:val="none" w:sz="0" w:space="0" w:color="auto"/>
          </w:divBdr>
        </w:div>
        <w:div w:id="279724605">
          <w:marLeft w:val="1701"/>
          <w:marRight w:val="-81"/>
          <w:marTop w:val="80"/>
          <w:marBottom w:val="80"/>
          <w:divBdr>
            <w:top w:val="none" w:sz="0" w:space="0" w:color="auto"/>
            <w:left w:val="none" w:sz="0" w:space="0" w:color="auto"/>
            <w:bottom w:val="none" w:sz="0" w:space="0" w:color="auto"/>
            <w:right w:val="none" w:sz="0" w:space="0" w:color="auto"/>
          </w:divBdr>
        </w:div>
        <w:div w:id="945036937">
          <w:marLeft w:val="1701"/>
          <w:marRight w:val="-81"/>
          <w:marTop w:val="80"/>
          <w:marBottom w:val="80"/>
          <w:divBdr>
            <w:top w:val="none" w:sz="0" w:space="0" w:color="auto"/>
            <w:left w:val="none" w:sz="0" w:space="0" w:color="auto"/>
            <w:bottom w:val="none" w:sz="0" w:space="0" w:color="auto"/>
            <w:right w:val="none" w:sz="0" w:space="0" w:color="auto"/>
          </w:divBdr>
        </w:div>
        <w:div w:id="2050522271">
          <w:marLeft w:val="1701"/>
          <w:marRight w:val="-81"/>
          <w:marTop w:val="80"/>
          <w:marBottom w:val="80"/>
          <w:divBdr>
            <w:top w:val="none" w:sz="0" w:space="0" w:color="auto"/>
            <w:left w:val="none" w:sz="0" w:space="0" w:color="auto"/>
            <w:bottom w:val="none" w:sz="0" w:space="0" w:color="auto"/>
            <w:right w:val="none" w:sz="0" w:space="0" w:color="auto"/>
          </w:divBdr>
        </w:div>
        <w:div w:id="2101291580">
          <w:marLeft w:val="1701"/>
          <w:marRight w:val="-81"/>
          <w:marTop w:val="80"/>
          <w:marBottom w:val="80"/>
          <w:divBdr>
            <w:top w:val="none" w:sz="0" w:space="0" w:color="auto"/>
            <w:left w:val="none" w:sz="0" w:space="0" w:color="auto"/>
            <w:bottom w:val="none" w:sz="0" w:space="0" w:color="auto"/>
            <w:right w:val="none" w:sz="0" w:space="0" w:color="auto"/>
          </w:divBdr>
        </w:div>
        <w:div w:id="1633636745">
          <w:marLeft w:val="1701"/>
          <w:marRight w:val="-81"/>
          <w:marTop w:val="80"/>
          <w:marBottom w:val="80"/>
          <w:divBdr>
            <w:top w:val="none" w:sz="0" w:space="0" w:color="auto"/>
            <w:left w:val="none" w:sz="0" w:space="0" w:color="auto"/>
            <w:bottom w:val="none" w:sz="0" w:space="0" w:color="auto"/>
            <w:right w:val="none" w:sz="0" w:space="0" w:color="auto"/>
          </w:divBdr>
        </w:div>
        <w:div w:id="77144161">
          <w:marLeft w:val="1701"/>
          <w:marRight w:val="-81"/>
          <w:marTop w:val="80"/>
          <w:marBottom w:val="80"/>
          <w:divBdr>
            <w:top w:val="none" w:sz="0" w:space="0" w:color="auto"/>
            <w:left w:val="none" w:sz="0" w:space="0" w:color="auto"/>
            <w:bottom w:val="none" w:sz="0" w:space="0" w:color="auto"/>
            <w:right w:val="none" w:sz="0" w:space="0" w:color="auto"/>
          </w:divBdr>
        </w:div>
        <w:div w:id="1009988263">
          <w:marLeft w:val="1701"/>
          <w:marRight w:val="-81"/>
          <w:marTop w:val="80"/>
          <w:marBottom w:val="80"/>
          <w:divBdr>
            <w:top w:val="none" w:sz="0" w:space="0" w:color="auto"/>
            <w:left w:val="none" w:sz="0" w:space="0" w:color="auto"/>
            <w:bottom w:val="none" w:sz="0" w:space="0" w:color="auto"/>
            <w:right w:val="none" w:sz="0" w:space="0" w:color="auto"/>
          </w:divBdr>
        </w:div>
        <w:div w:id="1361131500">
          <w:marLeft w:val="1701"/>
          <w:marRight w:val="-81"/>
          <w:marTop w:val="80"/>
          <w:marBottom w:val="80"/>
          <w:divBdr>
            <w:top w:val="none" w:sz="0" w:space="0" w:color="auto"/>
            <w:left w:val="none" w:sz="0" w:space="0" w:color="auto"/>
            <w:bottom w:val="none" w:sz="0" w:space="0" w:color="auto"/>
            <w:right w:val="none" w:sz="0" w:space="0" w:color="auto"/>
          </w:divBdr>
        </w:div>
        <w:div w:id="1829982935">
          <w:marLeft w:val="1701"/>
          <w:marRight w:val="-81"/>
          <w:marTop w:val="80"/>
          <w:marBottom w:val="80"/>
          <w:divBdr>
            <w:top w:val="none" w:sz="0" w:space="0" w:color="auto"/>
            <w:left w:val="none" w:sz="0" w:space="0" w:color="auto"/>
            <w:bottom w:val="none" w:sz="0" w:space="0" w:color="auto"/>
            <w:right w:val="none" w:sz="0" w:space="0" w:color="auto"/>
          </w:divBdr>
        </w:div>
        <w:div w:id="475340908">
          <w:marLeft w:val="1701"/>
          <w:marRight w:val="-81"/>
          <w:marTop w:val="80"/>
          <w:marBottom w:val="80"/>
          <w:divBdr>
            <w:top w:val="none" w:sz="0" w:space="0" w:color="auto"/>
            <w:left w:val="none" w:sz="0" w:space="0" w:color="auto"/>
            <w:bottom w:val="none" w:sz="0" w:space="0" w:color="auto"/>
            <w:right w:val="none" w:sz="0" w:space="0" w:color="auto"/>
          </w:divBdr>
        </w:div>
        <w:div w:id="1471636055">
          <w:marLeft w:val="1701"/>
          <w:marRight w:val="-81"/>
          <w:marTop w:val="80"/>
          <w:marBottom w:val="80"/>
          <w:divBdr>
            <w:top w:val="none" w:sz="0" w:space="0" w:color="auto"/>
            <w:left w:val="none" w:sz="0" w:space="0" w:color="auto"/>
            <w:bottom w:val="none" w:sz="0" w:space="0" w:color="auto"/>
            <w:right w:val="none" w:sz="0" w:space="0" w:color="auto"/>
          </w:divBdr>
        </w:div>
        <w:div w:id="969942207">
          <w:marLeft w:val="1701"/>
          <w:marRight w:val="-81"/>
          <w:marTop w:val="80"/>
          <w:marBottom w:val="80"/>
          <w:divBdr>
            <w:top w:val="none" w:sz="0" w:space="0" w:color="auto"/>
            <w:left w:val="none" w:sz="0" w:space="0" w:color="auto"/>
            <w:bottom w:val="none" w:sz="0" w:space="0" w:color="auto"/>
            <w:right w:val="none" w:sz="0" w:space="0" w:color="auto"/>
          </w:divBdr>
        </w:div>
        <w:div w:id="991908076">
          <w:marLeft w:val="1701"/>
          <w:marRight w:val="-81"/>
          <w:marTop w:val="80"/>
          <w:marBottom w:val="80"/>
          <w:divBdr>
            <w:top w:val="none" w:sz="0" w:space="0" w:color="auto"/>
            <w:left w:val="none" w:sz="0" w:space="0" w:color="auto"/>
            <w:bottom w:val="none" w:sz="0" w:space="0" w:color="auto"/>
            <w:right w:val="none" w:sz="0" w:space="0" w:color="auto"/>
          </w:divBdr>
        </w:div>
        <w:div w:id="403257674">
          <w:marLeft w:val="1701"/>
          <w:marRight w:val="-81"/>
          <w:marTop w:val="80"/>
          <w:marBottom w:val="80"/>
          <w:divBdr>
            <w:top w:val="none" w:sz="0" w:space="0" w:color="auto"/>
            <w:left w:val="none" w:sz="0" w:space="0" w:color="auto"/>
            <w:bottom w:val="none" w:sz="0" w:space="0" w:color="auto"/>
            <w:right w:val="none" w:sz="0" w:space="0" w:color="auto"/>
          </w:divBdr>
        </w:div>
        <w:div w:id="1561941993">
          <w:marLeft w:val="1701"/>
          <w:marRight w:val="-81"/>
          <w:marTop w:val="80"/>
          <w:marBottom w:val="80"/>
          <w:divBdr>
            <w:top w:val="none" w:sz="0" w:space="0" w:color="auto"/>
            <w:left w:val="none" w:sz="0" w:space="0" w:color="auto"/>
            <w:bottom w:val="none" w:sz="0" w:space="0" w:color="auto"/>
            <w:right w:val="none" w:sz="0" w:space="0" w:color="auto"/>
          </w:divBdr>
        </w:div>
        <w:div w:id="577178210">
          <w:marLeft w:val="1701"/>
          <w:marRight w:val="-81"/>
          <w:marTop w:val="80"/>
          <w:marBottom w:val="80"/>
          <w:divBdr>
            <w:top w:val="none" w:sz="0" w:space="0" w:color="auto"/>
            <w:left w:val="none" w:sz="0" w:space="0" w:color="auto"/>
            <w:bottom w:val="none" w:sz="0" w:space="0" w:color="auto"/>
            <w:right w:val="none" w:sz="0" w:space="0" w:color="auto"/>
          </w:divBdr>
        </w:div>
        <w:div w:id="1274047503">
          <w:marLeft w:val="1701"/>
          <w:marRight w:val="-81"/>
          <w:marTop w:val="80"/>
          <w:marBottom w:val="80"/>
          <w:divBdr>
            <w:top w:val="none" w:sz="0" w:space="0" w:color="auto"/>
            <w:left w:val="none" w:sz="0" w:space="0" w:color="auto"/>
            <w:bottom w:val="none" w:sz="0" w:space="0" w:color="auto"/>
            <w:right w:val="none" w:sz="0" w:space="0" w:color="auto"/>
          </w:divBdr>
        </w:div>
        <w:div w:id="291836517">
          <w:marLeft w:val="1701"/>
          <w:marRight w:val="-81"/>
          <w:marTop w:val="80"/>
          <w:marBottom w:val="80"/>
          <w:divBdr>
            <w:top w:val="none" w:sz="0" w:space="0" w:color="auto"/>
            <w:left w:val="none" w:sz="0" w:space="0" w:color="auto"/>
            <w:bottom w:val="none" w:sz="0" w:space="0" w:color="auto"/>
            <w:right w:val="none" w:sz="0" w:space="0" w:color="auto"/>
          </w:divBdr>
        </w:div>
        <w:div w:id="1013802157">
          <w:marLeft w:val="1701"/>
          <w:marRight w:val="-81"/>
          <w:marTop w:val="80"/>
          <w:marBottom w:val="80"/>
          <w:divBdr>
            <w:top w:val="none" w:sz="0" w:space="0" w:color="auto"/>
            <w:left w:val="none" w:sz="0" w:space="0" w:color="auto"/>
            <w:bottom w:val="none" w:sz="0" w:space="0" w:color="auto"/>
            <w:right w:val="none" w:sz="0" w:space="0" w:color="auto"/>
          </w:divBdr>
        </w:div>
        <w:div w:id="1635331413">
          <w:marLeft w:val="1701"/>
          <w:marRight w:val="-81"/>
          <w:marTop w:val="80"/>
          <w:marBottom w:val="80"/>
          <w:divBdr>
            <w:top w:val="none" w:sz="0" w:space="0" w:color="auto"/>
            <w:left w:val="none" w:sz="0" w:space="0" w:color="auto"/>
            <w:bottom w:val="none" w:sz="0" w:space="0" w:color="auto"/>
            <w:right w:val="none" w:sz="0" w:space="0" w:color="auto"/>
          </w:divBdr>
        </w:div>
        <w:div w:id="938945231">
          <w:marLeft w:val="1701"/>
          <w:marRight w:val="-81"/>
          <w:marTop w:val="80"/>
          <w:marBottom w:val="80"/>
          <w:divBdr>
            <w:top w:val="none" w:sz="0" w:space="0" w:color="auto"/>
            <w:left w:val="none" w:sz="0" w:space="0" w:color="auto"/>
            <w:bottom w:val="none" w:sz="0" w:space="0" w:color="auto"/>
            <w:right w:val="none" w:sz="0" w:space="0" w:color="auto"/>
          </w:divBdr>
        </w:div>
        <w:div w:id="1618902169">
          <w:marLeft w:val="1701"/>
          <w:marRight w:val="-81"/>
          <w:marTop w:val="80"/>
          <w:marBottom w:val="80"/>
          <w:divBdr>
            <w:top w:val="none" w:sz="0" w:space="0" w:color="auto"/>
            <w:left w:val="none" w:sz="0" w:space="0" w:color="auto"/>
            <w:bottom w:val="none" w:sz="0" w:space="0" w:color="auto"/>
            <w:right w:val="none" w:sz="0" w:space="0" w:color="auto"/>
          </w:divBdr>
        </w:div>
        <w:div w:id="511066166">
          <w:marLeft w:val="1701"/>
          <w:marRight w:val="-81"/>
          <w:marTop w:val="80"/>
          <w:marBottom w:val="80"/>
          <w:divBdr>
            <w:top w:val="none" w:sz="0" w:space="0" w:color="auto"/>
            <w:left w:val="none" w:sz="0" w:space="0" w:color="auto"/>
            <w:bottom w:val="none" w:sz="0" w:space="0" w:color="auto"/>
            <w:right w:val="none" w:sz="0" w:space="0" w:color="auto"/>
          </w:divBdr>
        </w:div>
        <w:div w:id="34475162">
          <w:marLeft w:val="1701"/>
          <w:marRight w:val="-81"/>
          <w:marTop w:val="80"/>
          <w:marBottom w:val="80"/>
          <w:divBdr>
            <w:top w:val="none" w:sz="0" w:space="0" w:color="auto"/>
            <w:left w:val="none" w:sz="0" w:space="0" w:color="auto"/>
            <w:bottom w:val="none" w:sz="0" w:space="0" w:color="auto"/>
            <w:right w:val="none" w:sz="0" w:space="0" w:color="auto"/>
          </w:divBdr>
        </w:div>
        <w:div w:id="1798840759">
          <w:marLeft w:val="1701"/>
          <w:marRight w:val="0"/>
          <w:marTop w:val="120"/>
          <w:marBottom w:val="80"/>
          <w:divBdr>
            <w:top w:val="none" w:sz="0" w:space="0" w:color="auto"/>
            <w:left w:val="none" w:sz="0" w:space="0" w:color="auto"/>
            <w:bottom w:val="none" w:sz="0" w:space="0" w:color="auto"/>
            <w:right w:val="none" w:sz="0" w:space="0" w:color="auto"/>
          </w:divBdr>
        </w:div>
        <w:div w:id="89397062">
          <w:marLeft w:val="1701"/>
          <w:marRight w:val="0"/>
          <w:marTop w:val="80"/>
          <w:marBottom w:val="80"/>
          <w:divBdr>
            <w:top w:val="none" w:sz="0" w:space="0" w:color="auto"/>
            <w:left w:val="none" w:sz="0" w:space="0" w:color="auto"/>
            <w:bottom w:val="none" w:sz="0" w:space="0" w:color="auto"/>
            <w:right w:val="none" w:sz="0" w:space="0" w:color="auto"/>
          </w:divBdr>
        </w:div>
        <w:div w:id="1987734435">
          <w:marLeft w:val="1701"/>
          <w:marRight w:val="0"/>
          <w:marTop w:val="80"/>
          <w:marBottom w:val="80"/>
          <w:divBdr>
            <w:top w:val="none" w:sz="0" w:space="0" w:color="auto"/>
            <w:left w:val="none" w:sz="0" w:space="0" w:color="auto"/>
            <w:bottom w:val="none" w:sz="0" w:space="0" w:color="auto"/>
            <w:right w:val="none" w:sz="0" w:space="0" w:color="auto"/>
          </w:divBdr>
        </w:div>
        <w:div w:id="1811552124">
          <w:marLeft w:val="1701"/>
          <w:marRight w:val="0"/>
          <w:marTop w:val="80"/>
          <w:marBottom w:val="80"/>
          <w:divBdr>
            <w:top w:val="none" w:sz="0" w:space="0" w:color="auto"/>
            <w:left w:val="none" w:sz="0" w:space="0" w:color="auto"/>
            <w:bottom w:val="none" w:sz="0" w:space="0" w:color="auto"/>
            <w:right w:val="none" w:sz="0" w:space="0" w:color="auto"/>
          </w:divBdr>
        </w:div>
        <w:div w:id="1899591762">
          <w:marLeft w:val="1701"/>
          <w:marRight w:val="0"/>
          <w:marTop w:val="80"/>
          <w:marBottom w:val="80"/>
          <w:divBdr>
            <w:top w:val="none" w:sz="0" w:space="0" w:color="auto"/>
            <w:left w:val="none" w:sz="0" w:space="0" w:color="auto"/>
            <w:bottom w:val="none" w:sz="0" w:space="0" w:color="auto"/>
            <w:right w:val="none" w:sz="0" w:space="0" w:color="auto"/>
          </w:divBdr>
        </w:div>
        <w:div w:id="253367737">
          <w:marLeft w:val="1701"/>
          <w:marRight w:val="0"/>
          <w:marTop w:val="120"/>
          <w:marBottom w:val="80"/>
          <w:divBdr>
            <w:top w:val="none" w:sz="0" w:space="0" w:color="auto"/>
            <w:left w:val="none" w:sz="0" w:space="0" w:color="auto"/>
            <w:bottom w:val="none" w:sz="0" w:space="0" w:color="auto"/>
            <w:right w:val="none" w:sz="0" w:space="0" w:color="auto"/>
          </w:divBdr>
        </w:div>
        <w:div w:id="1674528336">
          <w:marLeft w:val="1701"/>
          <w:marRight w:val="0"/>
          <w:marTop w:val="80"/>
          <w:marBottom w:val="80"/>
          <w:divBdr>
            <w:top w:val="none" w:sz="0" w:space="0" w:color="auto"/>
            <w:left w:val="none" w:sz="0" w:space="0" w:color="auto"/>
            <w:bottom w:val="none" w:sz="0" w:space="0" w:color="auto"/>
            <w:right w:val="none" w:sz="0" w:space="0" w:color="auto"/>
          </w:divBdr>
        </w:div>
        <w:div w:id="1617639831">
          <w:marLeft w:val="1701"/>
          <w:marRight w:val="0"/>
          <w:marTop w:val="80"/>
          <w:marBottom w:val="80"/>
          <w:divBdr>
            <w:top w:val="none" w:sz="0" w:space="0" w:color="auto"/>
            <w:left w:val="none" w:sz="0" w:space="0" w:color="auto"/>
            <w:bottom w:val="none" w:sz="0" w:space="0" w:color="auto"/>
            <w:right w:val="none" w:sz="0" w:space="0" w:color="auto"/>
          </w:divBdr>
        </w:div>
        <w:div w:id="27147986">
          <w:marLeft w:val="1701"/>
          <w:marRight w:val="0"/>
          <w:marTop w:val="80"/>
          <w:marBottom w:val="80"/>
          <w:divBdr>
            <w:top w:val="none" w:sz="0" w:space="0" w:color="auto"/>
            <w:left w:val="none" w:sz="0" w:space="0" w:color="auto"/>
            <w:bottom w:val="none" w:sz="0" w:space="0" w:color="auto"/>
            <w:right w:val="none" w:sz="0" w:space="0" w:color="auto"/>
          </w:divBdr>
        </w:div>
        <w:div w:id="503206873">
          <w:marLeft w:val="1701"/>
          <w:marRight w:val="0"/>
          <w:marTop w:val="80"/>
          <w:marBottom w:val="80"/>
          <w:divBdr>
            <w:top w:val="none" w:sz="0" w:space="0" w:color="auto"/>
            <w:left w:val="none" w:sz="0" w:space="0" w:color="auto"/>
            <w:bottom w:val="none" w:sz="0" w:space="0" w:color="auto"/>
            <w:right w:val="none" w:sz="0" w:space="0" w:color="auto"/>
          </w:divBdr>
        </w:div>
        <w:div w:id="1579634497">
          <w:marLeft w:val="1701"/>
          <w:marRight w:val="0"/>
          <w:marTop w:val="80"/>
          <w:marBottom w:val="80"/>
          <w:divBdr>
            <w:top w:val="none" w:sz="0" w:space="0" w:color="auto"/>
            <w:left w:val="none" w:sz="0" w:space="0" w:color="auto"/>
            <w:bottom w:val="none" w:sz="0" w:space="0" w:color="auto"/>
            <w:right w:val="none" w:sz="0" w:space="0" w:color="auto"/>
          </w:divBdr>
        </w:div>
        <w:div w:id="309990215">
          <w:marLeft w:val="1701"/>
          <w:marRight w:val="0"/>
          <w:marTop w:val="120"/>
          <w:marBottom w:val="80"/>
          <w:divBdr>
            <w:top w:val="none" w:sz="0" w:space="0" w:color="auto"/>
            <w:left w:val="none" w:sz="0" w:space="0" w:color="auto"/>
            <w:bottom w:val="none" w:sz="0" w:space="0" w:color="auto"/>
            <w:right w:val="none" w:sz="0" w:space="0" w:color="auto"/>
          </w:divBdr>
        </w:div>
        <w:div w:id="166142436">
          <w:marLeft w:val="1701"/>
          <w:marRight w:val="0"/>
          <w:marTop w:val="120"/>
          <w:marBottom w:val="80"/>
          <w:divBdr>
            <w:top w:val="none" w:sz="0" w:space="0" w:color="auto"/>
            <w:left w:val="none" w:sz="0" w:space="0" w:color="auto"/>
            <w:bottom w:val="none" w:sz="0" w:space="0" w:color="auto"/>
            <w:right w:val="none" w:sz="0" w:space="0" w:color="auto"/>
          </w:divBdr>
        </w:div>
        <w:div w:id="665935341">
          <w:marLeft w:val="1701"/>
          <w:marRight w:val="0"/>
          <w:marTop w:val="120"/>
          <w:marBottom w:val="80"/>
          <w:divBdr>
            <w:top w:val="none" w:sz="0" w:space="0" w:color="auto"/>
            <w:left w:val="none" w:sz="0" w:space="0" w:color="auto"/>
            <w:bottom w:val="none" w:sz="0" w:space="0" w:color="auto"/>
            <w:right w:val="none" w:sz="0" w:space="0" w:color="auto"/>
          </w:divBdr>
        </w:div>
        <w:div w:id="1586111884">
          <w:marLeft w:val="1701"/>
          <w:marRight w:val="-81"/>
          <w:marTop w:val="80"/>
          <w:marBottom w:val="80"/>
          <w:divBdr>
            <w:top w:val="none" w:sz="0" w:space="0" w:color="auto"/>
            <w:left w:val="none" w:sz="0" w:space="0" w:color="auto"/>
            <w:bottom w:val="none" w:sz="0" w:space="0" w:color="auto"/>
            <w:right w:val="none" w:sz="0" w:space="0" w:color="auto"/>
          </w:divBdr>
        </w:div>
        <w:div w:id="29381283">
          <w:marLeft w:val="1701"/>
          <w:marRight w:val="0"/>
          <w:marTop w:val="80"/>
          <w:marBottom w:val="80"/>
          <w:divBdr>
            <w:top w:val="none" w:sz="0" w:space="0" w:color="auto"/>
            <w:left w:val="none" w:sz="0" w:space="0" w:color="auto"/>
            <w:bottom w:val="none" w:sz="0" w:space="0" w:color="auto"/>
            <w:right w:val="none" w:sz="0" w:space="0" w:color="auto"/>
          </w:divBdr>
        </w:div>
        <w:div w:id="1518689837">
          <w:marLeft w:val="1701"/>
          <w:marRight w:val="0"/>
          <w:marTop w:val="80"/>
          <w:marBottom w:val="80"/>
          <w:divBdr>
            <w:top w:val="none" w:sz="0" w:space="0" w:color="auto"/>
            <w:left w:val="none" w:sz="0" w:space="0" w:color="auto"/>
            <w:bottom w:val="none" w:sz="0" w:space="0" w:color="auto"/>
            <w:right w:val="none" w:sz="0" w:space="0" w:color="auto"/>
          </w:divBdr>
        </w:div>
        <w:div w:id="220672503">
          <w:marLeft w:val="1701"/>
          <w:marRight w:val="0"/>
          <w:marTop w:val="80"/>
          <w:marBottom w:val="80"/>
          <w:divBdr>
            <w:top w:val="none" w:sz="0" w:space="0" w:color="auto"/>
            <w:left w:val="none" w:sz="0" w:space="0" w:color="auto"/>
            <w:bottom w:val="none" w:sz="0" w:space="0" w:color="auto"/>
            <w:right w:val="none" w:sz="0" w:space="0" w:color="auto"/>
          </w:divBdr>
        </w:div>
        <w:div w:id="1968971452">
          <w:marLeft w:val="1701"/>
          <w:marRight w:val="0"/>
          <w:marTop w:val="80"/>
          <w:marBottom w:val="80"/>
          <w:divBdr>
            <w:top w:val="none" w:sz="0" w:space="0" w:color="auto"/>
            <w:left w:val="none" w:sz="0" w:space="0" w:color="auto"/>
            <w:bottom w:val="none" w:sz="0" w:space="0" w:color="auto"/>
            <w:right w:val="none" w:sz="0" w:space="0" w:color="auto"/>
          </w:divBdr>
        </w:div>
        <w:div w:id="613483108">
          <w:marLeft w:val="1701"/>
          <w:marRight w:val="0"/>
          <w:marTop w:val="80"/>
          <w:marBottom w:val="80"/>
          <w:divBdr>
            <w:top w:val="none" w:sz="0" w:space="0" w:color="auto"/>
            <w:left w:val="none" w:sz="0" w:space="0" w:color="auto"/>
            <w:bottom w:val="none" w:sz="0" w:space="0" w:color="auto"/>
            <w:right w:val="none" w:sz="0" w:space="0" w:color="auto"/>
          </w:divBdr>
        </w:div>
        <w:div w:id="747994312">
          <w:marLeft w:val="1701"/>
          <w:marRight w:val="0"/>
          <w:marTop w:val="80"/>
          <w:marBottom w:val="80"/>
          <w:divBdr>
            <w:top w:val="none" w:sz="0" w:space="0" w:color="auto"/>
            <w:left w:val="none" w:sz="0" w:space="0" w:color="auto"/>
            <w:bottom w:val="none" w:sz="0" w:space="0" w:color="auto"/>
            <w:right w:val="none" w:sz="0" w:space="0" w:color="auto"/>
          </w:divBdr>
        </w:div>
        <w:div w:id="1141263511">
          <w:marLeft w:val="1701"/>
          <w:marRight w:val="0"/>
          <w:marTop w:val="80"/>
          <w:marBottom w:val="80"/>
          <w:divBdr>
            <w:top w:val="none" w:sz="0" w:space="0" w:color="auto"/>
            <w:left w:val="none" w:sz="0" w:space="0" w:color="auto"/>
            <w:bottom w:val="none" w:sz="0" w:space="0" w:color="auto"/>
            <w:right w:val="none" w:sz="0" w:space="0" w:color="auto"/>
          </w:divBdr>
        </w:div>
        <w:div w:id="153765932">
          <w:marLeft w:val="1701"/>
          <w:marRight w:val="0"/>
          <w:marTop w:val="80"/>
          <w:marBottom w:val="80"/>
          <w:divBdr>
            <w:top w:val="none" w:sz="0" w:space="0" w:color="auto"/>
            <w:left w:val="none" w:sz="0" w:space="0" w:color="auto"/>
            <w:bottom w:val="none" w:sz="0" w:space="0" w:color="auto"/>
            <w:right w:val="none" w:sz="0" w:space="0" w:color="auto"/>
          </w:divBdr>
        </w:div>
        <w:div w:id="1703898912">
          <w:marLeft w:val="1701"/>
          <w:marRight w:val="0"/>
          <w:marTop w:val="80"/>
          <w:marBottom w:val="80"/>
          <w:divBdr>
            <w:top w:val="none" w:sz="0" w:space="0" w:color="auto"/>
            <w:left w:val="none" w:sz="0" w:space="0" w:color="auto"/>
            <w:bottom w:val="none" w:sz="0" w:space="0" w:color="auto"/>
            <w:right w:val="none" w:sz="0" w:space="0" w:color="auto"/>
          </w:divBdr>
        </w:div>
        <w:div w:id="1058555161">
          <w:marLeft w:val="1701"/>
          <w:marRight w:val="0"/>
          <w:marTop w:val="80"/>
          <w:marBottom w:val="80"/>
          <w:divBdr>
            <w:top w:val="none" w:sz="0" w:space="0" w:color="auto"/>
            <w:left w:val="none" w:sz="0" w:space="0" w:color="auto"/>
            <w:bottom w:val="none" w:sz="0" w:space="0" w:color="auto"/>
            <w:right w:val="none" w:sz="0" w:space="0" w:color="auto"/>
          </w:divBdr>
        </w:div>
        <w:div w:id="1844543217">
          <w:marLeft w:val="1701"/>
          <w:marRight w:val="0"/>
          <w:marTop w:val="80"/>
          <w:marBottom w:val="80"/>
          <w:divBdr>
            <w:top w:val="none" w:sz="0" w:space="0" w:color="auto"/>
            <w:left w:val="none" w:sz="0" w:space="0" w:color="auto"/>
            <w:bottom w:val="none" w:sz="0" w:space="0" w:color="auto"/>
            <w:right w:val="none" w:sz="0" w:space="0" w:color="auto"/>
          </w:divBdr>
        </w:div>
      </w:divsChild>
    </w:div>
    <w:div w:id="116146048">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50358767">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18927705">
      <w:bodyDiv w:val="1"/>
      <w:marLeft w:val="0"/>
      <w:marRight w:val="0"/>
      <w:marTop w:val="0"/>
      <w:marBottom w:val="0"/>
      <w:divBdr>
        <w:top w:val="none" w:sz="0" w:space="0" w:color="auto"/>
        <w:left w:val="none" w:sz="0" w:space="0" w:color="auto"/>
        <w:bottom w:val="none" w:sz="0" w:space="0" w:color="auto"/>
        <w:right w:val="none" w:sz="0" w:space="0" w:color="auto"/>
      </w:divBdr>
    </w:div>
    <w:div w:id="334920792">
      <w:bodyDiv w:val="1"/>
      <w:marLeft w:val="0"/>
      <w:marRight w:val="0"/>
      <w:marTop w:val="0"/>
      <w:marBottom w:val="0"/>
      <w:divBdr>
        <w:top w:val="none" w:sz="0" w:space="0" w:color="auto"/>
        <w:left w:val="none" w:sz="0" w:space="0" w:color="auto"/>
        <w:bottom w:val="none" w:sz="0" w:space="0" w:color="auto"/>
        <w:right w:val="none" w:sz="0" w:space="0" w:color="auto"/>
      </w:divBdr>
    </w:div>
    <w:div w:id="349454330">
      <w:bodyDiv w:val="1"/>
      <w:marLeft w:val="0"/>
      <w:marRight w:val="0"/>
      <w:marTop w:val="0"/>
      <w:marBottom w:val="0"/>
      <w:divBdr>
        <w:top w:val="none" w:sz="0" w:space="0" w:color="auto"/>
        <w:left w:val="none" w:sz="0" w:space="0" w:color="auto"/>
        <w:bottom w:val="none" w:sz="0" w:space="0" w:color="auto"/>
        <w:right w:val="none" w:sz="0" w:space="0" w:color="auto"/>
      </w:divBdr>
    </w:div>
    <w:div w:id="357850613">
      <w:bodyDiv w:val="1"/>
      <w:marLeft w:val="0"/>
      <w:marRight w:val="0"/>
      <w:marTop w:val="0"/>
      <w:marBottom w:val="0"/>
      <w:divBdr>
        <w:top w:val="none" w:sz="0" w:space="0" w:color="auto"/>
        <w:left w:val="none" w:sz="0" w:space="0" w:color="auto"/>
        <w:bottom w:val="none" w:sz="0" w:space="0" w:color="auto"/>
        <w:right w:val="none" w:sz="0" w:space="0" w:color="auto"/>
      </w:divBdr>
      <w:divsChild>
        <w:div w:id="1552423382">
          <w:marLeft w:val="1701"/>
          <w:marRight w:val="0"/>
          <w:marTop w:val="80"/>
          <w:marBottom w:val="80"/>
          <w:divBdr>
            <w:top w:val="none" w:sz="0" w:space="0" w:color="auto"/>
            <w:left w:val="none" w:sz="0" w:space="0" w:color="auto"/>
            <w:bottom w:val="none" w:sz="0" w:space="0" w:color="auto"/>
            <w:right w:val="none" w:sz="0" w:space="0" w:color="auto"/>
          </w:divBdr>
        </w:div>
        <w:div w:id="735468509">
          <w:marLeft w:val="1701"/>
          <w:marRight w:val="0"/>
          <w:marTop w:val="80"/>
          <w:marBottom w:val="80"/>
          <w:divBdr>
            <w:top w:val="none" w:sz="0" w:space="0" w:color="auto"/>
            <w:left w:val="none" w:sz="0" w:space="0" w:color="auto"/>
            <w:bottom w:val="none" w:sz="0" w:space="0" w:color="auto"/>
            <w:right w:val="none" w:sz="0" w:space="0" w:color="auto"/>
          </w:divBdr>
        </w:div>
        <w:div w:id="1187520741">
          <w:marLeft w:val="1701"/>
          <w:marRight w:val="0"/>
          <w:marTop w:val="80"/>
          <w:marBottom w:val="80"/>
          <w:divBdr>
            <w:top w:val="none" w:sz="0" w:space="0" w:color="auto"/>
            <w:left w:val="none" w:sz="0" w:space="0" w:color="auto"/>
            <w:bottom w:val="none" w:sz="0" w:space="0" w:color="auto"/>
            <w:right w:val="none" w:sz="0" w:space="0" w:color="auto"/>
          </w:divBdr>
        </w:div>
        <w:div w:id="305668421">
          <w:marLeft w:val="1701"/>
          <w:marRight w:val="0"/>
          <w:marTop w:val="80"/>
          <w:marBottom w:val="80"/>
          <w:divBdr>
            <w:top w:val="none" w:sz="0" w:space="0" w:color="auto"/>
            <w:left w:val="none" w:sz="0" w:space="0" w:color="auto"/>
            <w:bottom w:val="none" w:sz="0" w:space="0" w:color="auto"/>
            <w:right w:val="none" w:sz="0" w:space="0" w:color="auto"/>
          </w:divBdr>
        </w:div>
        <w:div w:id="1552619168">
          <w:marLeft w:val="1701"/>
          <w:marRight w:val="0"/>
          <w:marTop w:val="80"/>
          <w:marBottom w:val="80"/>
          <w:divBdr>
            <w:top w:val="none" w:sz="0" w:space="0" w:color="auto"/>
            <w:left w:val="none" w:sz="0" w:space="0" w:color="auto"/>
            <w:bottom w:val="none" w:sz="0" w:space="0" w:color="auto"/>
            <w:right w:val="none" w:sz="0" w:space="0" w:color="auto"/>
          </w:divBdr>
        </w:div>
        <w:div w:id="40252109">
          <w:marLeft w:val="1701"/>
          <w:marRight w:val="0"/>
          <w:marTop w:val="80"/>
          <w:marBottom w:val="80"/>
          <w:divBdr>
            <w:top w:val="none" w:sz="0" w:space="0" w:color="auto"/>
            <w:left w:val="none" w:sz="0" w:space="0" w:color="auto"/>
            <w:bottom w:val="none" w:sz="0" w:space="0" w:color="auto"/>
            <w:right w:val="none" w:sz="0" w:space="0" w:color="auto"/>
          </w:divBdr>
        </w:div>
        <w:div w:id="11028734">
          <w:marLeft w:val="1701"/>
          <w:marRight w:val="0"/>
          <w:marTop w:val="80"/>
          <w:marBottom w:val="80"/>
          <w:divBdr>
            <w:top w:val="none" w:sz="0" w:space="0" w:color="auto"/>
            <w:left w:val="none" w:sz="0" w:space="0" w:color="auto"/>
            <w:bottom w:val="none" w:sz="0" w:space="0" w:color="auto"/>
            <w:right w:val="none" w:sz="0" w:space="0" w:color="auto"/>
          </w:divBdr>
        </w:div>
        <w:div w:id="1664041777">
          <w:marLeft w:val="1701"/>
          <w:marRight w:val="0"/>
          <w:marTop w:val="80"/>
          <w:marBottom w:val="80"/>
          <w:divBdr>
            <w:top w:val="none" w:sz="0" w:space="0" w:color="auto"/>
            <w:left w:val="none" w:sz="0" w:space="0" w:color="auto"/>
            <w:bottom w:val="none" w:sz="0" w:space="0" w:color="auto"/>
            <w:right w:val="none" w:sz="0" w:space="0" w:color="auto"/>
          </w:divBdr>
        </w:div>
        <w:div w:id="1418554782">
          <w:marLeft w:val="1701"/>
          <w:marRight w:val="0"/>
          <w:marTop w:val="80"/>
          <w:marBottom w:val="80"/>
          <w:divBdr>
            <w:top w:val="none" w:sz="0" w:space="0" w:color="auto"/>
            <w:left w:val="none" w:sz="0" w:space="0" w:color="auto"/>
            <w:bottom w:val="none" w:sz="0" w:space="0" w:color="auto"/>
            <w:right w:val="none" w:sz="0" w:space="0" w:color="auto"/>
          </w:divBdr>
        </w:div>
        <w:div w:id="1680935525">
          <w:marLeft w:val="1701"/>
          <w:marRight w:val="0"/>
          <w:marTop w:val="80"/>
          <w:marBottom w:val="80"/>
          <w:divBdr>
            <w:top w:val="none" w:sz="0" w:space="0" w:color="auto"/>
            <w:left w:val="none" w:sz="0" w:space="0" w:color="auto"/>
            <w:bottom w:val="none" w:sz="0" w:space="0" w:color="auto"/>
            <w:right w:val="none" w:sz="0" w:space="0" w:color="auto"/>
          </w:divBdr>
        </w:div>
        <w:div w:id="1397511459">
          <w:marLeft w:val="1701"/>
          <w:marRight w:val="0"/>
          <w:marTop w:val="80"/>
          <w:marBottom w:val="80"/>
          <w:divBdr>
            <w:top w:val="none" w:sz="0" w:space="0" w:color="auto"/>
            <w:left w:val="none" w:sz="0" w:space="0" w:color="auto"/>
            <w:bottom w:val="none" w:sz="0" w:space="0" w:color="auto"/>
            <w:right w:val="none" w:sz="0" w:space="0" w:color="auto"/>
          </w:divBdr>
        </w:div>
        <w:div w:id="1225874205">
          <w:marLeft w:val="1701"/>
          <w:marRight w:val="0"/>
          <w:marTop w:val="80"/>
          <w:marBottom w:val="80"/>
          <w:divBdr>
            <w:top w:val="none" w:sz="0" w:space="0" w:color="auto"/>
            <w:left w:val="none" w:sz="0" w:space="0" w:color="auto"/>
            <w:bottom w:val="none" w:sz="0" w:space="0" w:color="auto"/>
            <w:right w:val="none" w:sz="0" w:space="0" w:color="auto"/>
          </w:divBdr>
        </w:div>
        <w:div w:id="210387869">
          <w:marLeft w:val="1701"/>
          <w:marRight w:val="0"/>
          <w:marTop w:val="80"/>
          <w:marBottom w:val="80"/>
          <w:divBdr>
            <w:top w:val="none" w:sz="0" w:space="0" w:color="auto"/>
            <w:left w:val="none" w:sz="0" w:space="0" w:color="auto"/>
            <w:bottom w:val="none" w:sz="0" w:space="0" w:color="auto"/>
            <w:right w:val="none" w:sz="0" w:space="0" w:color="auto"/>
          </w:divBdr>
        </w:div>
        <w:div w:id="1891645071">
          <w:marLeft w:val="1701"/>
          <w:marRight w:val="0"/>
          <w:marTop w:val="80"/>
          <w:marBottom w:val="80"/>
          <w:divBdr>
            <w:top w:val="none" w:sz="0" w:space="0" w:color="auto"/>
            <w:left w:val="none" w:sz="0" w:space="0" w:color="auto"/>
            <w:bottom w:val="none" w:sz="0" w:space="0" w:color="auto"/>
            <w:right w:val="none" w:sz="0" w:space="0" w:color="auto"/>
          </w:divBdr>
        </w:div>
        <w:div w:id="855773048">
          <w:marLeft w:val="1701"/>
          <w:marRight w:val="0"/>
          <w:marTop w:val="80"/>
          <w:marBottom w:val="80"/>
          <w:divBdr>
            <w:top w:val="none" w:sz="0" w:space="0" w:color="auto"/>
            <w:left w:val="none" w:sz="0" w:space="0" w:color="auto"/>
            <w:bottom w:val="none" w:sz="0" w:space="0" w:color="auto"/>
            <w:right w:val="none" w:sz="0" w:space="0" w:color="auto"/>
          </w:divBdr>
        </w:div>
        <w:div w:id="1783112304">
          <w:marLeft w:val="1701"/>
          <w:marRight w:val="0"/>
          <w:marTop w:val="80"/>
          <w:marBottom w:val="80"/>
          <w:divBdr>
            <w:top w:val="none" w:sz="0" w:space="0" w:color="auto"/>
            <w:left w:val="none" w:sz="0" w:space="0" w:color="auto"/>
            <w:bottom w:val="none" w:sz="0" w:space="0" w:color="auto"/>
            <w:right w:val="none" w:sz="0" w:space="0" w:color="auto"/>
          </w:divBdr>
        </w:div>
        <w:div w:id="691146080">
          <w:marLeft w:val="1701"/>
          <w:marRight w:val="0"/>
          <w:marTop w:val="80"/>
          <w:marBottom w:val="80"/>
          <w:divBdr>
            <w:top w:val="none" w:sz="0" w:space="0" w:color="auto"/>
            <w:left w:val="none" w:sz="0" w:space="0" w:color="auto"/>
            <w:bottom w:val="none" w:sz="0" w:space="0" w:color="auto"/>
            <w:right w:val="none" w:sz="0" w:space="0" w:color="auto"/>
          </w:divBdr>
        </w:div>
        <w:div w:id="400367552">
          <w:marLeft w:val="1701"/>
          <w:marRight w:val="0"/>
          <w:marTop w:val="80"/>
          <w:marBottom w:val="80"/>
          <w:divBdr>
            <w:top w:val="none" w:sz="0" w:space="0" w:color="auto"/>
            <w:left w:val="none" w:sz="0" w:space="0" w:color="auto"/>
            <w:bottom w:val="none" w:sz="0" w:space="0" w:color="auto"/>
            <w:right w:val="none" w:sz="0" w:space="0" w:color="auto"/>
          </w:divBdr>
        </w:div>
        <w:div w:id="738401718">
          <w:marLeft w:val="1701"/>
          <w:marRight w:val="0"/>
          <w:marTop w:val="80"/>
          <w:marBottom w:val="80"/>
          <w:divBdr>
            <w:top w:val="none" w:sz="0" w:space="0" w:color="auto"/>
            <w:left w:val="none" w:sz="0" w:space="0" w:color="auto"/>
            <w:bottom w:val="none" w:sz="0" w:space="0" w:color="auto"/>
            <w:right w:val="none" w:sz="0" w:space="0" w:color="auto"/>
          </w:divBdr>
        </w:div>
        <w:div w:id="1420977979">
          <w:marLeft w:val="1701"/>
          <w:marRight w:val="0"/>
          <w:marTop w:val="80"/>
          <w:marBottom w:val="80"/>
          <w:divBdr>
            <w:top w:val="none" w:sz="0" w:space="0" w:color="auto"/>
            <w:left w:val="none" w:sz="0" w:space="0" w:color="auto"/>
            <w:bottom w:val="none" w:sz="0" w:space="0" w:color="auto"/>
            <w:right w:val="none" w:sz="0" w:space="0" w:color="auto"/>
          </w:divBdr>
        </w:div>
        <w:div w:id="2000232646">
          <w:marLeft w:val="1701"/>
          <w:marRight w:val="0"/>
          <w:marTop w:val="80"/>
          <w:marBottom w:val="80"/>
          <w:divBdr>
            <w:top w:val="none" w:sz="0" w:space="0" w:color="auto"/>
            <w:left w:val="none" w:sz="0" w:space="0" w:color="auto"/>
            <w:bottom w:val="none" w:sz="0" w:space="0" w:color="auto"/>
            <w:right w:val="none" w:sz="0" w:space="0" w:color="auto"/>
          </w:divBdr>
        </w:div>
        <w:div w:id="1341348695">
          <w:marLeft w:val="1701"/>
          <w:marRight w:val="0"/>
          <w:marTop w:val="80"/>
          <w:marBottom w:val="80"/>
          <w:divBdr>
            <w:top w:val="none" w:sz="0" w:space="0" w:color="auto"/>
            <w:left w:val="none" w:sz="0" w:space="0" w:color="auto"/>
            <w:bottom w:val="none" w:sz="0" w:space="0" w:color="auto"/>
            <w:right w:val="none" w:sz="0" w:space="0" w:color="auto"/>
          </w:divBdr>
        </w:div>
        <w:div w:id="1192262791">
          <w:marLeft w:val="1701"/>
          <w:marRight w:val="0"/>
          <w:marTop w:val="80"/>
          <w:marBottom w:val="80"/>
          <w:divBdr>
            <w:top w:val="none" w:sz="0" w:space="0" w:color="auto"/>
            <w:left w:val="none" w:sz="0" w:space="0" w:color="auto"/>
            <w:bottom w:val="none" w:sz="0" w:space="0" w:color="auto"/>
            <w:right w:val="none" w:sz="0" w:space="0" w:color="auto"/>
          </w:divBdr>
        </w:div>
        <w:div w:id="919952013">
          <w:marLeft w:val="1701"/>
          <w:marRight w:val="0"/>
          <w:marTop w:val="80"/>
          <w:marBottom w:val="80"/>
          <w:divBdr>
            <w:top w:val="none" w:sz="0" w:space="0" w:color="auto"/>
            <w:left w:val="none" w:sz="0" w:space="0" w:color="auto"/>
            <w:bottom w:val="none" w:sz="0" w:space="0" w:color="auto"/>
            <w:right w:val="none" w:sz="0" w:space="0" w:color="auto"/>
          </w:divBdr>
        </w:div>
        <w:div w:id="2114087864">
          <w:marLeft w:val="1701"/>
          <w:marRight w:val="0"/>
          <w:marTop w:val="80"/>
          <w:marBottom w:val="80"/>
          <w:divBdr>
            <w:top w:val="none" w:sz="0" w:space="0" w:color="auto"/>
            <w:left w:val="none" w:sz="0" w:space="0" w:color="auto"/>
            <w:bottom w:val="none" w:sz="0" w:space="0" w:color="auto"/>
            <w:right w:val="none" w:sz="0" w:space="0" w:color="auto"/>
          </w:divBdr>
        </w:div>
        <w:div w:id="1276476761">
          <w:marLeft w:val="1701"/>
          <w:marRight w:val="0"/>
          <w:marTop w:val="80"/>
          <w:marBottom w:val="80"/>
          <w:divBdr>
            <w:top w:val="none" w:sz="0" w:space="0" w:color="auto"/>
            <w:left w:val="none" w:sz="0" w:space="0" w:color="auto"/>
            <w:bottom w:val="none" w:sz="0" w:space="0" w:color="auto"/>
            <w:right w:val="none" w:sz="0" w:space="0" w:color="auto"/>
          </w:divBdr>
        </w:div>
        <w:div w:id="1899054681">
          <w:marLeft w:val="1701"/>
          <w:marRight w:val="0"/>
          <w:marTop w:val="80"/>
          <w:marBottom w:val="80"/>
          <w:divBdr>
            <w:top w:val="none" w:sz="0" w:space="0" w:color="auto"/>
            <w:left w:val="none" w:sz="0" w:space="0" w:color="auto"/>
            <w:bottom w:val="none" w:sz="0" w:space="0" w:color="auto"/>
            <w:right w:val="none" w:sz="0" w:space="0" w:color="auto"/>
          </w:divBdr>
        </w:div>
        <w:div w:id="1426152854">
          <w:marLeft w:val="1701"/>
          <w:marRight w:val="0"/>
          <w:marTop w:val="80"/>
          <w:marBottom w:val="80"/>
          <w:divBdr>
            <w:top w:val="none" w:sz="0" w:space="0" w:color="auto"/>
            <w:left w:val="none" w:sz="0" w:space="0" w:color="auto"/>
            <w:bottom w:val="none" w:sz="0" w:space="0" w:color="auto"/>
            <w:right w:val="none" w:sz="0" w:space="0" w:color="auto"/>
          </w:divBdr>
        </w:div>
        <w:div w:id="1534803722">
          <w:marLeft w:val="1701"/>
          <w:marRight w:val="0"/>
          <w:marTop w:val="120"/>
          <w:marBottom w:val="80"/>
          <w:divBdr>
            <w:top w:val="none" w:sz="0" w:space="0" w:color="auto"/>
            <w:left w:val="none" w:sz="0" w:space="0" w:color="auto"/>
            <w:bottom w:val="none" w:sz="0" w:space="0" w:color="auto"/>
            <w:right w:val="none" w:sz="0" w:space="0" w:color="auto"/>
          </w:divBdr>
        </w:div>
        <w:div w:id="1992633400">
          <w:marLeft w:val="1701"/>
          <w:marRight w:val="0"/>
          <w:marTop w:val="80"/>
          <w:marBottom w:val="80"/>
          <w:divBdr>
            <w:top w:val="none" w:sz="0" w:space="0" w:color="auto"/>
            <w:left w:val="none" w:sz="0" w:space="0" w:color="auto"/>
            <w:bottom w:val="none" w:sz="0" w:space="0" w:color="auto"/>
            <w:right w:val="none" w:sz="0" w:space="0" w:color="auto"/>
          </w:divBdr>
        </w:div>
        <w:div w:id="2117092869">
          <w:marLeft w:val="1701"/>
          <w:marRight w:val="0"/>
          <w:marTop w:val="80"/>
          <w:marBottom w:val="80"/>
          <w:divBdr>
            <w:top w:val="none" w:sz="0" w:space="0" w:color="auto"/>
            <w:left w:val="none" w:sz="0" w:space="0" w:color="auto"/>
            <w:bottom w:val="none" w:sz="0" w:space="0" w:color="auto"/>
            <w:right w:val="none" w:sz="0" w:space="0" w:color="auto"/>
          </w:divBdr>
        </w:div>
        <w:div w:id="1356157409">
          <w:marLeft w:val="1701"/>
          <w:marRight w:val="0"/>
          <w:marTop w:val="80"/>
          <w:marBottom w:val="80"/>
          <w:divBdr>
            <w:top w:val="none" w:sz="0" w:space="0" w:color="auto"/>
            <w:left w:val="none" w:sz="0" w:space="0" w:color="auto"/>
            <w:bottom w:val="none" w:sz="0" w:space="0" w:color="auto"/>
            <w:right w:val="none" w:sz="0" w:space="0" w:color="auto"/>
          </w:divBdr>
        </w:div>
        <w:div w:id="1156259031">
          <w:marLeft w:val="1701"/>
          <w:marRight w:val="0"/>
          <w:marTop w:val="80"/>
          <w:marBottom w:val="80"/>
          <w:divBdr>
            <w:top w:val="none" w:sz="0" w:space="0" w:color="auto"/>
            <w:left w:val="none" w:sz="0" w:space="0" w:color="auto"/>
            <w:bottom w:val="none" w:sz="0" w:space="0" w:color="auto"/>
            <w:right w:val="none" w:sz="0" w:space="0" w:color="auto"/>
          </w:divBdr>
        </w:div>
        <w:div w:id="1890265744">
          <w:marLeft w:val="1701"/>
          <w:marRight w:val="0"/>
          <w:marTop w:val="80"/>
          <w:marBottom w:val="80"/>
          <w:divBdr>
            <w:top w:val="none" w:sz="0" w:space="0" w:color="auto"/>
            <w:left w:val="none" w:sz="0" w:space="0" w:color="auto"/>
            <w:bottom w:val="none" w:sz="0" w:space="0" w:color="auto"/>
            <w:right w:val="none" w:sz="0" w:space="0" w:color="auto"/>
          </w:divBdr>
        </w:div>
        <w:div w:id="1565607997">
          <w:marLeft w:val="1701"/>
          <w:marRight w:val="0"/>
          <w:marTop w:val="80"/>
          <w:marBottom w:val="80"/>
          <w:divBdr>
            <w:top w:val="none" w:sz="0" w:space="0" w:color="auto"/>
            <w:left w:val="none" w:sz="0" w:space="0" w:color="auto"/>
            <w:bottom w:val="none" w:sz="0" w:space="0" w:color="auto"/>
            <w:right w:val="none" w:sz="0" w:space="0" w:color="auto"/>
          </w:divBdr>
        </w:div>
        <w:div w:id="1736125524">
          <w:marLeft w:val="1701"/>
          <w:marRight w:val="0"/>
          <w:marTop w:val="80"/>
          <w:marBottom w:val="80"/>
          <w:divBdr>
            <w:top w:val="none" w:sz="0" w:space="0" w:color="auto"/>
            <w:left w:val="none" w:sz="0" w:space="0" w:color="auto"/>
            <w:bottom w:val="none" w:sz="0" w:space="0" w:color="auto"/>
            <w:right w:val="none" w:sz="0" w:space="0" w:color="auto"/>
          </w:divBdr>
        </w:div>
        <w:div w:id="936906200">
          <w:marLeft w:val="1701"/>
          <w:marRight w:val="0"/>
          <w:marTop w:val="80"/>
          <w:marBottom w:val="80"/>
          <w:divBdr>
            <w:top w:val="none" w:sz="0" w:space="0" w:color="auto"/>
            <w:left w:val="none" w:sz="0" w:space="0" w:color="auto"/>
            <w:bottom w:val="none" w:sz="0" w:space="0" w:color="auto"/>
            <w:right w:val="none" w:sz="0" w:space="0" w:color="auto"/>
          </w:divBdr>
        </w:div>
        <w:div w:id="448474391">
          <w:marLeft w:val="1701"/>
          <w:marRight w:val="0"/>
          <w:marTop w:val="80"/>
          <w:marBottom w:val="80"/>
          <w:divBdr>
            <w:top w:val="none" w:sz="0" w:space="0" w:color="auto"/>
            <w:left w:val="none" w:sz="0" w:space="0" w:color="auto"/>
            <w:bottom w:val="none" w:sz="0" w:space="0" w:color="auto"/>
            <w:right w:val="none" w:sz="0" w:space="0" w:color="auto"/>
          </w:divBdr>
        </w:div>
        <w:div w:id="994644049">
          <w:marLeft w:val="1701"/>
          <w:marRight w:val="0"/>
          <w:marTop w:val="80"/>
          <w:marBottom w:val="80"/>
          <w:divBdr>
            <w:top w:val="none" w:sz="0" w:space="0" w:color="auto"/>
            <w:left w:val="none" w:sz="0" w:space="0" w:color="auto"/>
            <w:bottom w:val="none" w:sz="0" w:space="0" w:color="auto"/>
            <w:right w:val="none" w:sz="0" w:space="0" w:color="auto"/>
          </w:divBdr>
        </w:div>
        <w:div w:id="2106877653">
          <w:marLeft w:val="1701"/>
          <w:marRight w:val="0"/>
          <w:marTop w:val="80"/>
          <w:marBottom w:val="80"/>
          <w:divBdr>
            <w:top w:val="none" w:sz="0" w:space="0" w:color="auto"/>
            <w:left w:val="none" w:sz="0" w:space="0" w:color="auto"/>
            <w:bottom w:val="none" w:sz="0" w:space="0" w:color="auto"/>
            <w:right w:val="none" w:sz="0" w:space="0" w:color="auto"/>
          </w:divBdr>
        </w:div>
        <w:div w:id="750348951">
          <w:marLeft w:val="1701"/>
          <w:marRight w:val="0"/>
          <w:marTop w:val="80"/>
          <w:marBottom w:val="80"/>
          <w:divBdr>
            <w:top w:val="none" w:sz="0" w:space="0" w:color="auto"/>
            <w:left w:val="none" w:sz="0" w:space="0" w:color="auto"/>
            <w:bottom w:val="none" w:sz="0" w:space="0" w:color="auto"/>
            <w:right w:val="none" w:sz="0" w:space="0" w:color="auto"/>
          </w:divBdr>
        </w:div>
        <w:div w:id="1014960241">
          <w:marLeft w:val="1701"/>
          <w:marRight w:val="0"/>
          <w:marTop w:val="80"/>
          <w:marBottom w:val="80"/>
          <w:divBdr>
            <w:top w:val="none" w:sz="0" w:space="0" w:color="auto"/>
            <w:left w:val="none" w:sz="0" w:space="0" w:color="auto"/>
            <w:bottom w:val="none" w:sz="0" w:space="0" w:color="auto"/>
            <w:right w:val="none" w:sz="0" w:space="0" w:color="auto"/>
          </w:divBdr>
        </w:div>
        <w:div w:id="1158379988">
          <w:marLeft w:val="1701"/>
          <w:marRight w:val="0"/>
          <w:marTop w:val="80"/>
          <w:marBottom w:val="80"/>
          <w:divBdr>
            <w:top w:val="none" w:sz="0" w:space="0" w:color="auto"/>
            <w:left w:val="none" w:sz="0" w:space="0" w:color="auto"/>
            <w:bottom w:val="none" w:sz="0" w:space="0" w:color="auto"/>
            <w:right w:val="none" w:sz="0" w:space="0" w:color="auto"/>
          </w:divBdr>
        </w:div>
        <w:div w:id="1854300524">
          <w:marLeft w:val="1701"/>
          <w:marRight w:val="0"/>
          <w:marTop w:val="80"/>
          <w:marBottom w:val="80"/>
          <w:divBdr>
            <w:top w:val="none" w:sz="0" w:space="0" w:color="auto"/>
            <w:left w:val="none" w:sz="0" w:space="0" w:color="auto"/>
            <w:bottom w:val="none" w:sz="0" w:space="0" w:color="auto"/>
            <w:right w:val="none" w:sz="0" w:space="0" w:color="auto"/>
          </w:divBdr>
        </w:div>
      </w:divsChild>
    </w:div>
    <w:div w:id="459107874">
      <w:bodyDiv w:val="1"/>
      <w:marLeft w:val="0"/>
      <w:marRight w:val="0"/>
      <w:marTop w:val="0"/>
      <w:marBottom w:val="0"/>
      <w:divBdr>
        <w:top w:val="none" w:sz="0" w:space="0" w:color="auto"/>
        <w:left w:val="none" w:sz="0" w:space="0" w:color="auto"/>
        <w:bottom w:val="none" w:sz="0" w:space="0" w:color="auto"/>
        <w:right w:val="none" w:sz="0" w:space="0" w:color="auto"/>
      </w:divBdr>
    </w:div>
    <w:div w:id="461078425">
      <w:bodyDiv w:val="1"/>
      <w:marLeft w:val="0"/>
      <w:marRight w:val="0"/>
      <w:marTop w:val="0"/>
      <w:marBottom w:val="0"/>
      <w:divBdr>
        <w:top w:val="none" w:sz="0" w:space="0" w:color="auto"/>
        <w:left w:val="none" w:sz="0" w:space="0" w:color="auto"/>
        <w:bottom w:val="none" w:sz="0" w:space="0" w:color="auto"/>
        <w:right w:val="none" w:sz="0" w:space="0" w:color="auto"/>
      </w:divBdr>
    </w:div>
    <w:div w:id="489254888">
      <w:bodyDiv w:val="1"/>
      <w:marLeft w:val="0"/>
      <w:marRight w:val="0"/>
      <w:marTop w:val="0"/>
      <w:marBottom w:val="0"/>
      <w:divBdr>
        <w:top w:val="none" w:sz="0" w:space="0" w:color="auto"/>
        <w:left w:val="none" w:sz="0" w:space="0" w:color="auto"/>
        <w:bottom w:val="none" w:sz="0" w:space="0" w:color="auto"/>
        <w:right w:val="none" w:sz="0" w:space="0" w:color="auto"/>
      </w:divBdr>
      <w:divsChild>
        <w:div w:id="1975597991">
          <w:marLeft w:val="1701"/>
          <w:marRight w:val="0"/>
          <w:marTop w:val="80"/>
          <w:marBottom w:val="80"/>
          <w:divBdr>
            <w:top w:val="none" w:sz="0" w:space="0" w:color="auto"/>
            <w:left w:val="none" w:sz="0" w:space="0" w:color="auto"/>
            <w:bottom w:val="none" w:sz="0" w:space="0" w:color="auto"/>
            <w:right w:val="none" w:sz="0" w:space="0" w:color="auto"/>
          </w:divBdr>
        </w:div>
        <w:div w:id="75246475">
          <w:marLeft w:val="1701"/>
          <w:marRight w:val="0"/>
          <w:marTop w:val="80"/>
          <w:marBottom w:val="80"/>
          <w:divBdr>
            <w:top w:val="none" w:sz="0" w:space="0" w:color="auto"/>
            <w:left w:val="none" w:sz="0" w:space="0" w:color="auto"/>
            <w:bottom w:val="none" w:sz="0" w:space="0" w:color="auto"/>
            <w:right w:val="none" w:sz="0" w:space="0" w:color="auto"/>
          </w:divBdr>
        </w:div>
        <w:div w:id="2130974800">
          <w:marLeft w:val="1701"/>
          <w:marRight w:val="0"/>
          <w:marTop w:val="80"/>
          <w:marBottom w:val="80"/>
          <w:divBdr>
            <w:top w:val="none" w:sz="0" w:space="0" w:color="auto"/>
            <w:left w:val="none" w:sz="0" w:space="0" w:color="auto"/>
            <w:bottom w:val="none" w:sz="0" w:space="0" w:color="auto"/>
            <w:right w:val="none" w:sz="0" w:space="0" w:color="auto"/>
          </w:divBdr>
        </w:div>
        <w:div w:id="1025138039">
          <w:marLeft w:val="1701"/>
          <w:marRight w:val="0"/>
          <w:marTop w:val="80"/>
          <w:marBottom w:val="80"/>
          <w:divBdr>
            <w:top w:val="none" w:sz="0" w:space="0" w:color="auto"/>
            <w:left w:val="none" w:sz="0" w:space="0" w:color="auto"/>
            <w:bottom w:val="none" w:sz="0" w:space="0" w:color="auto"/>
            <w:right w:val="none" w:sz="0" w:space="0" w:color="auto"/>
          </w:divBdr>
        </w:div>
        <w:div w:id="1407535334">
          <w:marLeft w:val="1701"/>
          <w:marRight w:val="0"/>
          <w:marTop w:val="80"/>
          <w:marBottom w:val="80"/>
          <w:divBdr>
            <w:top w:val="none" w:sz="0" w:space="0" w:color="auto"/>
            <w:left w:val="none" w:sz="0" w:space="0" w:color="auto"/>
            <w:bottom w:val="none" w:sz="0" w:space="0" w:color="auto"/>
            <w:right w:val="none" w:sz="0" w:space="0" w:color="auto"/>
          </w:divBdr>
        </w:div>
        <w:div w:id="817652698">
          <w:marLeft w:val="1701"/>
          <w:marRight w:val="0"/>
          <w:marTop w:val="80"/>
          <w:marBottom w:val="80"/>
          <w:divBdr>
            <w:top w:val="none" w:sz="0" w:space="0" w:color="auto"/>
            <w:left w:val="none" w:sz="0" w:space="0" w:color="auto"/>
            <w:bottom w:val="none" w:sz="0" w:space="0" w:color="auto"/>
            <w:right w:val="none" w:sz="0" w:space="0" w:color="auto"/>
          </w:divBdr>
        </w:div>
        <w:div w:id="1478453453">
          <w:marLeft w:val="1701"/>
          <w:marRight w:val="0"/>
          <w:marTop w:val="80"/>
          <w:marBottom w:val="80"/>
          <w:divBdr>
            <w:top w:val="none" w:sz="0" w:space="0" w:color="auto"/>
            <w:left w:val="none" w:sz="0" w:space="0" w:color="auto"/>
            <w:bottom w:val="none" w:sz="0" w:space="0" w:color="auto"/>
            <w:right w:val="none" w:sz="0" w:space="0" w:color="auto"/>
          </w:divBdr>
        </w:div>
        <w:div w:id="354623730">
          <w:marLeft w:val="1701"/>
          <w:marRight w:val="0"/>
          <w:marTop w:val="80"/>
          <w:marBottom w:val="80"/>
          <w:divBdr>
            <w:top w:val="none" w:sz="0" w:space="0" w:color="auto"/>
            <w:left w:val="none" w:sz="0" w:space="0" w:color="auto"/>
            <w:bottom w:val="none" w:sz="0" w:space="0" w:color="auto"/>
            <w:right w:val="none" w:sz="0" w:space="0" w:color="auto"/>
          </w:divBdr>
        </w:div>
        <w:div w:id="2064060811">
          <w:marLeft w:val="1701"/>
          <w:marRight w:val="0"/>
          <w:marTop w:val="80"/>
          <w:marBottom w:val="80"/>
          <w:divBdr>
            <w:top w:val="none" w:sz="0" w:space="0" w:color="auto"/>
            <w:left w:val="none" w:sz="0" w:space="0" w:color="auto"/>
            <w:bottom w:val="none" w:sz="0" w:space="0" w:color="auto"/>
            <w:right w:val="none" w:sz="0" w:space="0" w:color="auto"/>
          </w:divBdr>
        </w:div>
        <w:div w:id="166141404">
          <w:marLeft w:val="1701"/>
          <w:marRight w:val="0"/>
          <w:marTop w:val="80"/>
          <w:marBottom w:val="80"/>
          <w:divBdr>
            <w:top w:val="none" w:sz="0" w:space="0" w:color="auto"/>
            <w:left w:val="none" w:sz="0" w:space="0" w:color="auto"/>
            <w:bottom w:val="none" w:sz="0" w:space="0" w:color="auto"/>
            <w:right w:val="none" w:sz="0" w:space="0" w:color="auto"/>
          </w:divBdr>
        </w:div>
        <w:div w:id="375129978">
          <w:marLeft w:val="1701"/>
          <w:marRight w:val="0"/>
          <w:marTop w:val="80"/>
          <w:marBottom w:val="80"/>
          <w:divBdr>
            <w:top w:val="none" w:sz="0" w:space="0" w:color="auto"/>
            <w:left w:val="none" w:sz="0" w:space="0" w:color="auto"/>
            <w:bottom w:val="none" w:sz="0" w:space="0" w:color="auto"/>
            <w:right w:val="none" w:sz="0" w:space="0" w:color="auto"/>
          </w:divBdr>
        </w:div>
        <w:div w:id="1499882098">
          <w:marLeft w:val="1701"/>
          <w:marRight w:val="0"/>
          <w:marTop w:val="80"/>
          <w:marBottom w:val="80"/>
          <w:divBdr>
            <w:top w:val="none" w:sz="0" w:space="0" w:color="auto"/>
            <w:left w:val="none" w:sz="0" w:space="0" w:color="auto"/>
            <w:bottom w:val="none" w:sz="0" w:space="0" w:color="auto"/>
            <w:right w:val="none" w:sz="0" w:space="0" w:color="auto"/>
          </w:divBdr>
        </w:div>
        <w:div w:id="1649432269">
          <w:marLeft w:val="1701"/>
          <w:marRight w:val="0"/>
          <w:marTop w:val="80"/>
          <w:marBottom w:val="80"/>
          <w:divBdr>
            <w:top w:val="none" w:sz="0" w:space="0" w:color="auto"/>
            <w:left w:val="none" w:sz="0" w:space="0" w:color="auto"/>
            <w:bottom w:val="none" w:sz="0" w:space="0" w:color="auto"/>
            <w:right w:val="none" w:sz="0" w:space="0" w:color="auto"/>
          </w:divBdr>
        </w:div>
        <w:div w:id="622731358">
          <w:marLeft w:val="1701"/>
          <w:marRight w:val="0"/>
          <w:marTop w:val="80"/>
          <w:marBottom w:val="80"/>
          <w:divBdr>
            <w:top w:val="none" w:sz="0" w:space="0" w:color="auto"/>
            <w:left w:val="none" w:sz="0" w:space="0" w:color="auto"/>
            <w:bottom w:val="none" w:sz="0" w:space="0" w:color="auto"/>
            <w:right w:val="none" w:sz="0" w:space="0" w:color="auto"/>
          </w:divBdr>
        </w:div>
        <w:div w:id="1077050011">
          <w:marLeft w:val="1701"/>
          <w:marRight w:val="0"/>
          <w:marTop w:val="80"/>
          <w:marBottom w:val="80"/>
          <w:divBdr>
            <w:top w:val="none" w:sz="0" w:space="0" w:color="auto"/>
            <w:left w:val="none" w:sz="0" w:space="0" w:color="auto"/>
            <w:bottom w:val="none" w:sz="0" w:space="0" w:color="auto"/>
            <w:right w:val="none" w:sz="0" w:space="0" w:color="auto"/>
          </w:divBdr>
        </w:div>
        <w:div w:id="1058162716">
          <w:marLeft w:val="1701"/>
          <w:marRight w:val="0"/>
          <w:marTop w:val="80"/>
          <w:marBottom w:val="80"/>
          <w:divBdr>
            <w:top w:val="none" w:sz="0" w:space="0" w:color="auto"/>
            <w:left w:val="none" w:sz="0" w:space="0" w:color="auto"/>
            <w:bottom w:val="none" w:sz="0" w:space="0" w:color="auto"/>
            <w:right w:val="none" w:sz="0" w:space="0" w:color="auto"/>
          </w:divBdr>
        </w:div>
        <w:div w:id="1814369406">
          <w:marLeft w:val="1701"/>
          <w:marRight w:val="0"/>
          <w:marTop w:val="80"/>
          <w:marBottom w:val="80"/>
          <w:divBdr>
            <w:top w:val="none" w:sz="0" w:space="0" w:color="auto"/>
            <w:left w:val="none" w:sz="0" w:space="0" w:color="auto"/>
            <w:bottom w:val="none" w:sz="0" w:space="0" w:color="auto"/>
            <w:right w:val="none" w:sz="0" w:space="0" w:color="auto"/>
          </w:divBdr>
        </w:div>
        <w:div w:id="895430925">
          <w:marLeft w:val="1701"/>
          <w:marRight w:val="0"/>
          <w:marTop w:val="80"/>
          <w:marBottom w:val="80"/>
          <w:divBdr>
            <w:top w:val="none" w:sz="0" w:space="0" w:color="auto"/>
            <w:left w:val="none" w:sz="0" w:space="0" w:color="auto"/>
            <w:bottom w:val="none" w:sz="0" w:space="0" w:color="auto"/>
            <w:right w:val="none" w:sz="0" w:space="0" w:color="auto"/>
          </w:divBdr>
        </w:div>
        <w:div w:id="1445267513">
          <w:marLeft w:val="1701"/>
          <w:marRight w:val="0"/>
          <w:marTop w:val="80"/>
          <w:marBottom w:val="80"/>
          <w:divBdr>
            <w:top w:val="none" w:sz="0" w:space="0" w:color="auto"/>
            <w:left w:val="none" w:sz="0" w:space="0" w:color="auto"/>
            <w:bottom w:val="none" w:sz="0" w:space="0" w:color="auto"/>
            <w:right w:val="none" w:sz="0" w:space="0" w:color="auto"/>
          </w:divBdr>
        </w:div>
        <w:div w:id="108398276">
          <w:marLeft w:val="1701"/>
          <w:marRight w:val="0"/>
          <w:marTop w:val="80"/>
          <w:marBottom w:val="80"/>
          <w:divBdr>
            <w:top w:val="none" w:sz="0" w:space="0" w:color="auto"/>
            <w:left w:val="none" w:sz="0" w:space="0" w:color="auto"/>
            <w:bottom w:val="none" w:sz="0" w:space="0" w:color="auto"/>
            <w:right w:val="none" w:sz="0" w:space="0" w:color="auto"/>
          </w:divBdr>
        </w:div>
        <w:div w:id="259653722">
          <w:marLeft w:val="1701"/>
          <w:marRight w:val="0"/>
          <w:marTop w:val="80"/>
          <w:marBottom w:val="80"/>
          <w:divBdr>
            <w:top w:val="none" w:sz="0" w:space="0" w:color="auto"/>
            <w:left w:val="none" w:sz="0" w:space="0" w:color="auto"/>
            <w:bottom w:val="none" w:sz="0" w:space="0" w:color="auto"/>
            <w:right w:val="none" w:sz="0" w:space="0" w:color="auto"/>
          </w:divBdr>
        </w:div>
        <w:div w:id="213349701">
          <w:marLeft w:val="1701"/>
          <w:marRight w:val="0"/>
          <w:marTop w:val="80"/>
          <w:marBottom w:val="80"/>
          <w:divBdr>
            <w:top w:val="none" w:sz="0" w:space="0" w:color="auto"/>
            <w:left w:val="none" w:sz="0" w:space="0" w:color="auto"/>
            <w:bottom w:val="none" w:sz="0" w:space="0" w:color="auto"/>
            <w:right w:val="none" w:sz="0" w:space="0" w:color="auto"/>
          </w:divBdr>
        </w:div>
        <w:div w:id="282930739">
          <w:marLeft w:val="1701"/>
          <w:marRight w:val="0"/>
          <w:marTop w:val="80"/>
          <w:marBottom w:val="80"/>
          <w:divBdr>
            <w:top w:val="none" w:sz="0" w:space="0" w:color="auto"/>
            <w:left w:val="none" w:sz="0" w:space="0" w:color="auto"/>
            <w:bottom w:val="none" w:sz="0" w:space="0" w:color="auto"/>
            <w:right w:val="none" w:sz="0" w:space="0" w:color="auto"/>
          </w:divBdr>
        </w:div>
        <w:div w:id="408970073">
          <w:marLeft w:val="1701"/>
          <w:marRight w:val="0"/>
          <w:marTop w:val="80"/>
          <w:marBottom w:val="80"/>
          <w:divBdr>
            <w:top w:val="none" w:sz="0" w:space="0" w:color="auto"/>
            <w:left w:val="none" w:sz="0" w:space="0" w:color="auto"/>
            <w:bottom w:val="none" w:sz="0" w:space="0" w:color="auto"/>
            <w:right w:val="none" w:sz="0" w:space="0" w:color="auto"/>
          </w:divBdr>
        </w:div>
        <w:div w:id="1873224013">
          <w:marLeft w:val="1701"/>
          <w:marRight w:val="0"/>
          <w:marTop w:val="80"/>
          <w:marBottom w:val="80"/>
          <w:divBdr>
            <w:top w:val="none" w:sz="0" w:space="0" w:color="auto"/>
            <w:left w:val="none" w:sz="0" w:space="0" w:color="auto"/>
            <w:bottom w:val="none" w:sz="0" w:space="0" w:color="auto"/>
            <w:right w:val="none" w:sz="0" w:space="0" w:color="auto"/>
          </w:divBdr>
        </w:div>
        <w:div w:id="1074278377">
          <w:marLeft w:val="1701"/>
          <w:marRight w:val="0"/>
          <w:marTop w:val="80"/>
          <w:marBottom w:val="80"/>
          <w:divBdr>
            <w:top w:val="none" w:sz="0" w:space="0" w:color="auto"/>
            <w:left w:val="none" w:sz="0" w:space="0" w:color="auto"/>
            <w:bottom w:val="none" w:sz="0" w:space="0" w:color="auto"/>
            <w:right w:val="none" w:sz="0" w:space="0" w:color="auto"/>
          </w:divBdr>
        </w:div>
        <w:div w:id="63577077">
          <w:marLeft w:val="1701"/>
          <w:marRight w:val="0"/>
          <w:marTop w:val="80"/>
          <w:marBottom w:val="80"/>
          <w:divBdr>
            <w:top w:val="none" w:sz="0" w:space="0" w:color="auto"/>
            <w:left w:val="none" w:sz="0" w:space="0" w:color="auto"/>
            <w:bottom w:val="none" w:sz="0" w:space="0" w:color="auto"/>
            <w:right w:val="none" w:sz="0" w:space="0" w:color="auto"/>
          </w:divBdr>
        </w:div>
        <w:div w:id="471942071">
          <w:marLeft w:val="1701"/>
          <w:marRight w:val="0"/>
          <w:marTop w:val="80"/>
          <w:marBottom w:val="80"/>
          <w:divBdr>
            <w:top w:val="none" w:sz="0" w:space="0" w:color="auto"/>
            <w:left w:val="none" w:sz="0" w:space="0" w:color="auto"/>
            <w:bottom w:val="none" w:sz="0" w:space="0" w:color="auto"/>
            <w:right w:val="none" w:sz="0" w:space="0" w:color="auto"/>
          </w:divBdr>
        </w:div>
        <w:div w:id="1417093423">
          <w:marLeft w:val="1701"/>
          <w:marRight w:val="0"/>
          <w:marTop w:val="120"/>
          <w:marBottom w:val="80"/>
          <w:divBdr>
            <w:top w:val="none" w:sz="0" w:space="0" w:color="auto"/>
            <w:left w:val="none" w:sz="0" w:space="0" w:color="auto"/>
            <w:bottom w:val="none" w:sz="0" w:space="0" w:color="auto"/>
            <w:right w:val="none" w:sz="0" w:space="0" w:color="auto"/>
          </w:divBdr>
        </w:div>
        <w:div w:id="175923621">
          <w:marLeft w:val="1701"/>
          <w:marRight w:val="0"/>
          <w:marTop w:val="80"/>
          <w:marBottom w:val="80"/>
          <w:divBdr>
            <w:top w:val="none" w:sz="0" w:space="0" w:color="auto"/>
            <w:left w:val="none" w:sz="0" w:space="0" w:color="auto"/>
            <w:bottom w:val="none" w:sz="0" w:space="0" w:color="auto"/>
            <w:right w:val="none" w:sz="0" w:space="0" w:color="auto"/>
          </w:divBdr>
        </w:div>
        <w:div w:id="377050587">
          <w:marLeft w:val="1701"/>
          <w:marRight w:val="0"/>
          <w:marTop w:val="80"/>
          <w:marBottom w:val="80"/>
          <w:divBdr>
            <w:top w:val="none" w:sz="0" w:space="0" w:color="auto"/>
            <w:left w:val="none" w:sz="0" w:space="0" w:color="auto"/>
            <w:bottom w:val="none" w:sz="0" w:space="0" w:color="auto"/>
            <w:right w:val="none" w:sz="0" w:space="0" w:color="auto"/>
          </w:divBdr>
        </w:div>
        <w:div w:id="1342780366">
          <w:marLeft w:val="1701"/>
          <w:marRight w:val="0"/>
          <w:marTop w:val="80"/>
          <w:marBottom w:val="80"/>
          <w:divBdr>
            <w:top w:val="none" w:sz="0" w:space="0" w:color="auto"/>
            <w:left w:val="none" w:sz="0" w:space="0" w:color="auto"/>
            <w:bottom w:val="none" w:sz="0" w:space="0" w:color="auto"/>
            <w:right w:val="none" w:sz="0" w:space="0" w:color="auto"/>
          </w:divBdr>
        </w:div>
        <w:div w:id="2006854889">
          <w:marLeft w:val="1701"/>
          <w:marRight w:val="0"/>
          <w:marTop w:val="80"/>
          <w:marBottom w:val="80"/>
          <w:divBdr>
            <w:top w:val="none" w:sz="0" w:space="0" w:color="auto"/>
            <w:left w:val="none" w:sz="0" w:space="0" w:color="auto"/>
            <w:bottom w:val="none" w:sz="0" w:space="0" w:color="auto"/>
            <w:right w:val="none" w:sz="0" w:space="0" w:color="auto"/>
          </w:divBdr>
        </w:div>
        <w:div w:id="1795824872">
          <w:marLeft w:val="1701"/>
          <w:marRight w:val="0"/>
          <w:marTop w:val="80"/>
          <w:marBottom w:val="80"/>
          <w:divBdr>
            <w:top w:val="none" w:sz="0" w:space="0" w:color="auto"/>
            <w:left w:val="none" w:sz="0" w:space="0" w:color="auto"/>
            <w:bottom w:val="none" w:sz="0" w:space="0" w:color="auto"/>
            <w:right w:val="none" w:sz="0" w:space="0" w:color="auto"/>
          </w:divBdr>
        </w:div>
        <w:div w:id="1887719964">
          <w:marLeft w:val="1701"/>
          <w:marRight w:val="0"/>
          <w:marTop w:val="80"/>
          <w:marBottom w:val="80"/>
          <w:divBdr>
            <w:top w:val="none" w:sz="0" w:space="0" w:color="auto"/>
            <w:left w:val="none" w:sz="0" w:space="0" w:color="auto"/>
            <w:bottom w:val="none" w:sz="0" w:space="0" w:color="auto"/>
            <w:right w:val="none" w:sz="0" w:space="0" w:color="auto"/>
          </w:divBdr>
        </w:div>
        <w:div w:id="216859812">
          <w:marLeft w:val="1701"/>
          <w:marRight w:val="0"/>
          <w:marTop w:val="80"/>
          <w:marBottom w:val="80"/>
          <w:divBdr>
            <w:top w:val="none" w:sz="0" w:space="0" w:color="auto"/>
            <w:left w:val="none" w:sz="0" w:space="0" w:color="auto"/>
            <w:bottom w:val="none" w:sz="0" w:space="0" w:color="auto"/>
            <w:right w:val="none" w:sz="0" w:space="0" w:color="auto"/>
          </w:divBdr>
        </w:div>
        <w:div w:id="200943473">
          <w:marLeft w:val="1701"/>
          <w:marRight w:val="0"/>
          <w:marTop w:val="80"/>
          <w:marBottom w:val="80"/>
          <w:divBdr>
            <w:top w:val="none" w:sz="0" w:space="0" w:color="auto"/>
            <w:left w:val="none" w:sz="0" w:space="0" w:color="auto"/>
            <w:bottom w:val="none" w:sz="0" w:space="0" w:color="auto"/>
            <w:right w:val="none" w:sz="0" w:space="0" w:color="auto"/>
          </w:divBdr>
        </w:div>
        <w:div w:id="822816615">
          <w:marLeft w:val="1701"/>
          <w:marRight w:val="0"/>
          <w:marTop w:val="80"/>
          <w:marBottom w:val="80"/>
          <w:divBdr>
            <w:top w:val="none" w:sz="0" w:space="0" w:color="auto"/>
            <w:left w:val="none" w:sz="0" w:space="0" w:color="auto"/>
            <w:bottom w:val="none" w:sz="0" w:space="0" w:color="auto"/>
            <w:right w:val="none" w:sz="0" w:space="0" w:color="auto"/>
          </w:divBdr>
        </w:div>
        <w:div w:id="2028404949">
          <w:marLeft w:val="1701"/>
          <w:marRight w:val="0"/>
          <w:marTop w:val="80"/>
          <w:marBottom w:val="80"/>
          <w:divBdr>
            <w:top w:val="none" w:sz="0" w:space="0" w:color="auto"/>
            <w:left w:val="none" w:sz="0" w:space="0" w:color="auto"/>
            <w:bottom w:val="none" w:sz="0" w:space="0" w:color="auto"/>
            <w:right w:val="none" w:sz="0" w:space="0" w:color="auto"/>
          </w:divBdr>
        </w:div>
        <w:div w:id="1651985630">
          <w:marLeft w:val="1701"/>
          <w:marRight w:val="0"/>
          <w:marTop w:val="80"/>
          <w:marBottom w:val="80"/>
          <w:divBdr>
            <w:top w:val="none" w:sz="0" w:space="0" w:color="auto"/>
            <w:left w:val="none" w:sz="0" w:space="0" w:color="auto"/>
            <w:bottom w:val="none" w:sz="0" w:space="0" w:color="auto"/>
            <w:right w:val="none" w:sz="0" w:space="0" w:color="auto"/>
          </w:divBdr>
        </w:div>
        <w:div w:id="1982611365">
          <w:marLeft w:val="1701"/>
          <w:marRight w:val="0"/>
          <w:marTop w:val="80"/>
          <w:marBottom w:val="80"/>
          <w:divBdr>
            <w:top w:val="none" w:sz="0" w:space="0" w:color="auto"/>
            <w:left w:val="none" w:sz="0" w:space="0" w:color="auto"/>
            <w:bottom w:val="none" w:sz="0" w:space="0" w:color="auto"/>
            <w:right w:val="none" w:sz="0" w:space="0" w:color="auto"/>
          </w:divBdr>
        </w:div>
        <w:div w:id="1212380636">
          <w:marLeft w:val="1701"/>
          <w:marRight w:val="0"/>
          <w:marTop w:val="80"/>
          <w:marBottom w:val="80"/>
          <w:divBdr>
            <w:top w:val="none" w:sz="0" w:space="0" w:color="auto"/>
            <w:left w:val="none" w:sz="0" w:space="0" w:color="auto"/>
            <w:bottom w:val="none" w:sz="0" w:space="0" w:color="auto"/>
            <w:right w:val="none" w:sz="0" w:space="0" w:color="auto"/>
          </w:divBdr>
        </w:div>
        <w:div w:id="509876358">
          <w:marLeft w:val="1701"/>
          <w:marRight w:val="0"/>
          <w:marTop w:val="80"/>
          <w:marBottom w:val="80"/>
          <w:divBdr>
            <w:top w:val="none" w:sz="0" w:space="0" w:color="auto"/>
            <w:left w:val="none" w:sz="0" w:space="0" w:color="auto"/>
            <w:bottom w:val="none" w:sz="0" w:space="0" w:color="auto"/>
            <w:right w:val="none" w:sz="0" w:space="0" w:color="auto"/>
          </w:divBdr>
        </w:div>
        <w:div w:id="1844776254">
          <w:marLeft w:val="1701"/>
          <w:marRight w:val="0"/>
          <w:marTop w:val="80"/>
          <w:marBottom w:val="80"/>
          <w:divBdr>
            <w:top w:val="none" w:sz="0" w:space="0" w:color="auto"/>
            <w:left w:val="none" w:sz="0" w:space="0" w:color="auto"/>
            <w:bottom w:val="none" w:sz="0" w:space="0" w:color="auto"/>
            <w:right w:val="none" w:sz="0" w:space="0" w:color="auto"/>
          </w:divBdr>
        </w:div>
      </w:divsChild>
    </w:div>
    <w:div w:id="535042837">
      <w:bodyDiv w:val="1"/>
      <w:marLeft w:val="0"/>
      <w:marRight w:val="0"/>
      <w:marTop w:val="0"/>
      <w:marBottom w:val="0"/>
      <w:divBdr>
        <w:top w:val="none" w:sz="0" w:space="0" w:color="auto"/>
        <w:left w:val="none" w:sz="0" w:space="0" w:color="auto"/>
        <w:bottom w:val="none" w:sz="0" w:space="0" w:color="auto"/>
        <w:right w:val="none" w:sz="0" w:space="0" w:color="auto"/>
      </w:divBdr>
    </w:div>
    <w:div w:id="578902900">
      <w:bodyDiv w:val="1"/>
      <w:marLeft w:val="0"/>
      <w:marRight w:val="0"/>
      <w:marTop w:val="0"/>
      <w:marBottom w:val="0"/>
      <w:divBdr>
        <w:top w:val="none" w:sz="0" w:space="0" w:color="auto"/>
        <w:left w:val="none" w:sz="0" w:space="0" w:color="auto"/>
        <w:bottom w:val="none" w:sz="0" w:space="0" w:color="auto"/>
        <w:right w:val="none" w:sz="0" w:space="0" w:color="auto"/>
      </w:divBdr>
    </w:div>
    <w:div w:id="605818956">
      <w:bodyDiv w:val="1"/>
      <w:marLeft w:val="0"/>
      <w:marRight w:val="0"/>
      <w:marTop w:val="0"/>
      <w:marBottom w:val="0"/>
      <w:divBdr>
        <w:top w:val="none" w:sz="0" w:space="0" w:color="auto"/>
        <w:left w:val="none" w:sz="0" w:space="0" w:color="auto"/>
        <w:bottom w:val="none" w:sz="0" w:space="0" w:color="auto"/>
        <w:right w:val="none" w:sz="0" w:space="0" w:color="auto"/>
      </w:divBdr>
    </w:div>
    <w:div w:id="644702017">
      <w:bodyDiv w:val="1"/>
      <w:marLeft w:val="0"/>
      <w:marRight w:val="0"/>
      <w:marTop w:val="0"/>
      <w:marBottom w:val="0"/>
      <w:divBdr>
        <w:top w:val="none" w:sz="0" w:space="0" w:color="auto"/>
        <w:left w:val="none" w:sz="0" w:space="0" w:color="auto"/>
        <w:bottom w:val="none" w:sz="0" w:space="0" w:color="auto"/>
        <w:right w:val="none" w:sz="0" w:space="0" w:color="auto"/>
      </w:divBdr>
    </w:div>
    <w:div w:id="654721747">
      <w:bodyDiv w:val="1"/>
      <w:marLeft w:val="0"/>
      <w:marRight w:val="0"/>
      <w:marTop w:val="0"/>
      <w:marBottom w:val="0"/>
      <w:divBdr>
        <w:top w:val="none" w:sz="0" w:space="0" w:color="auto"/>
        <w:left w:val="none" w:sz="0" w:space="0" w:color="auto"/>
        <w:bottom w:val="none" w:sz="0" w:space="0" w:color="auto"/>
        <w:right w:val="none" w:sz="0" w:space="0" w:color="auto"/>
      </w:divBdr>
    </w:div>
    <w:div w:id="684138123">
      <w:bodyDiv w:val="1"/>
      <w:marLeft w:val="0"/>
      <w:marRight w:val="0"/>
      <w:marTop w:val="0"/>
      <w:marBottom w:val="0"/>
      <w:divBdr>
        <w:top w:val="none" w:sz="0" w:space="0" w:color="auto"/>
        <w:left w:val="none" w:sz="0" w:space="0" w:color="auto"/>
        <w:bottom w:val="none" w:sz="0" w:space="0" w:color="auto"/>
        <w:right w:val="none" w:sz="0" w:space="0" w:color="auto"/>
      </w:divBdr>
    </w:div>
    <w:div w:id="735326810">
      <w:bodyDiv w:val="1"/>
      <w:marLeft w:val="0"/>
      <w:marRight w:val="0"/>
      <w:marTop w:val="0"/>
      <w:marBottom w:val="0"/>
      <w:divBdr>
        <w:top w:val="none" w:sz="0" w:space="0" w:color="auto"/>
        <w:left w:val="none" w:sz="0" w:space="0" w:color="auto"/>
        <w:bottom w:val="none" w:sz="0" w:space="0" w:color="auto"/>
        <w:right w:val="none" w:sz="0" w:space="0" w:color="auto"/>
      </w:divBdr>
    </w:div>
    <w:div w:id="772360552">
      <w:bodyDiv w:val="1"/>
      <w:marLeft w:val="0"/>
      <w:marRight w:val="0"/>
      <w:marTop w:val="0"/>
      <w:marBottom w:val="0"/>
      <w:divBdr>
        <w:top w:val="none" w:sz="0" w:space="0" w:color="auto"/>
        <w:left w:val="none" w:sz="0" w:space="0" w:color="auto"/>
        <w:bottom w:val="none" w:sz="0" w:space="0" w:color="auto"/>
        <w:right w:val="none" w:sz="0" w:space="0" w:color="auto"/>
      </w:divBdr>
    </w:div>
    <w:div w:id="785735812">
      <w:bodyDiv w:val="1"/>
      <w:marLeft w:val="0"/>
      <w:marRight w:val="0"/>
      <w:marTop w:val="0"/>
      <w:marBottom w:val="0"/>
      <w:divBdr>
        <w:top w:val="none" w:sz="0" w:space="0" w:color="auto"/>
        <w:left w:val="none" w:sz="0" w:space="0" w:color="auto"/>
        <w:bottom w:val="none" w:sz="0" w:space="0" w:color="auto"/>
        <w:right w:val="none" w:sz="0" w:space="0" w:color="auto"/>
      </w:divBdr>
    </w:div>
    <w:div w:id="1152870399">
      <w:bodyDiv w:val="1"/>
      <w:marLeft w:val="0"/>
      <w:marRight w:val="0"/>
      <w:marTop w:val="0"/>
      <w:marBottom w:val="0"/>
      <w:divBdr>
        <w:top w:val="none" w:sz="0" w:space="0" w:color="auto"/>
        <w:left w:val="none" w:sz="0" w:space="0" w:color="auto"/>
        <w:bottom w:val="none" w:sz="0" w:space="0" w:color="auto"/>
        <w:right w:val="none" w:sz="0" w:space="0" w:color="auto"/>
      </w:divBdr>
      <w:divsChild>
        <w:div w:id="754015422">
          <w:marLeft w:val="1701"/>
          <w:marRight w:val="0"/>
          <w:marTop w:val="80"/>
          <w:marBottom w:val="80"/>
          <w:divBdr>
            <w:top w:val="none" w:sz="0" w:space="0" w:color="auto"/>
            <w:left w:val="none" w:sz="0" w:space="0" w:color="auto"/>
            <w:bottom w:val="none" w:sz="0" w:space="0" w:color="auto"/>
            <w:right w:val="none" w:sz="0" w:space="0" w:color="auto"/>
          </w:divBdr>
        </w:div>
        <w:div w:id="101536861">
          <w:marLeft w:val="1701"/>
          <w:marRight w:val="0"/>
          <w:marTop w:val="80"/>
          <w:marBottom w:val="80"/>
          <w:divBdr>
            <w:top w:val="none" w:sz="0" w:space="0" w:color="auto"/>
            <w:left w:val="none" w:sz="0" w:space="0" w:color="auto"/>
            <w:bottom w:val="none" w:sz="0" w:space="0" w:color="auto"/>
            <w:right w:val="none" w:sz="0" w:space="0" w:color="auto"/>
          </w:divBdr>
        </w:div>
        <w:div w:id="560141533">
          <w:marLeft w:val="1701"/>
          <w:marRight w:val="0"/>
          <w:marTop w:val="80"/>
          <w:marBottom w:val="80"/>
          <w:divBdr>
            <w:top w:val="none" w:sz="0" w:space="0" w:color="auto"/>
            <w:left w:val="none" w:sz="0" w:space="0" w:color="auto"/>
            <w:bottom w:val="none" w:sz="0" w:space="0" w:color="auto"/>
            <w:right w:val="none" w:sz="0" w:space="0" w:color="auto"/>
          </w:divBdr>
        </w:div>
        <w:div w:id="1853912206">
          <w:marLeft w:val="1701"/>
          <w:marRight w:val="0"/>
          <w:marTop w:val="80"/>
          <w:marBottom w:val="80"/>
          <w:divBdr>
            <w:top w:val="none" w:sz="0" w:space="0" w:color="auto"/>
            <w:left w:val="none" w:sz="0" w:space="0" w:color="auto"/>
            <w:bottom w:val="none" w:sz="0" w:space="0" w:color="auto"/>
            <w:right w:val="none" w:sz="0" w:space="0" w:color="auto"/>
          </w:divBdr>
        </w:div>
        <w:div w:id="631523426">
          <w:marLeft w:val="1701"/>
          <w:marRight w:val="0"/>
          <w:marTop w:val="80"/>
          <w:marBottom w:val="80"/>
          <w:divBdr>
            <w:top w:val="none" w:sz="0" w:space="0" w:color="auto"/>
            <w:left w:val="none" w:sz="0" w:space="0" w:color="auto"/>
            <w:bottom w:val="none" w:sz="0" w:space="0" w:color="auto"/>
            <w:right w:val="none" w:sz="0" w:space="0" w:color="auto"/>
          </w:divBdr>
        </w:div>
        <w:div w:id="133067002">
          <w:marLeft w:val="1701"/>
          <w:marRight w:val="0"/>
          <w:marTop w:val="80"/>
          <w:marBottom w:val="80"/>
          <w:divBdr>
            <w:top w:val="none" w:sz="0" w:space="0" w:color="auto"/>
            <w:left w:val="none" w:sz="0" w:space="0" w:color="auto"/>
            <w:bottom w:val="none" w:sz="0" w:space="0" w:color="auto"/>
            <w:right w:val="none" w:sz="0" w:space="0" w:color="auto"/>
          </w:divBdr>
        </w:div>
        <w:div w:id="1607535989">
          <w:marLeft w:val="1701"/>
          <w:marRight w:val="0"/>
          <w:marTop w:val="80"/>
          <w:marBottom w:val="80"/>
          <w:divBdr>
            <w:top w:val="none" w:sz="0" w:space="0" w:color="auto"/>
            <w:left w:val="none" w:sz="0" w:space="0" w:color="auto"/>
            <w:bottom w:val="none" w:sz="0" w:space="0" w:color="auto"/>
            <w:right w:val="none" w:sz="0" w:space="0" w:color="auto"/>
          </w:divBdr>
        </w:div>
        <w:div w:id="1347752245">
          <w:marLeft w:val="1701"/>
          <w:marRight w:val="0"/>
          <w:marTop w:val="80"/>
          <w:marBottom w:val="80"/>
          <w:divBdr>
            <w:top w:val="none" w:sz="0" w:space="0" w:color="auto"/>
            <w:left w:val="none" w:sz="0" w:space="0" w:color="auto"/>
            <w:bottom w:val="none" w:sz="0" w:space="0" w:color="auto"/>
            <w:right w:val="none" w:sz="0" w:space="0" w:color="auto"/>
          </w:divBdr>
        </w:div>
        <w:div w:id="974332461">
          <w:marLeft w:val="1701"/>
          <w:marRight w:val="0"/>
          <w:marTop w:val="80"/>
          <w:marBottom w:val="80"/>
          <w:divBdr>
            <w:top w:val="none" w:sz="0" w:space="0" w:color="auto"/>
            <w:left w:val="none" w:sz="0" w:space="0" w:color="auto"/>
            <w:bottom w:val="none" w:sz="0" w:space="0" w:color="auto"/>
            <w:right w:val="none" w:sz="0" w:space="0" w:color="auto"/>
          </w:divBdr>
        </w:div>
        <w:div w:id="667362458">
          <w:marLeft w:val="1701"/>
          <w:marRight w:val="0"/>
          <w:marTop w:val="80"/>
          <w:marBottom w:val="80"/>
          <w:divBdr>
            <w:top w:val="none" w:sz="0" w:space="0" w:color="auto"/>
            <w:left w:val="none" w:sz="0" w:space="0" w:color="auto"/>
            <w:bottom w:val="none" w:sz="0" w:space="0" w:color="auto"/>
            <w:right w:val="none" w:sz="0" w:space="0" w:color="auto"/>
          </w:divBdr>
        </w:div>
        <w:div w:id="1138449555">
          <w:marLeft w:val="1701"/>
          <w:marRight w:val="0"/>
          <w:marTop w:val="80"/>
          <w:marBottom w:val="80"/>
          <w:divBdr>
            <w:top w:val="none" w:sz="0" w:space="0" w:color="auto"/>
            <w:left w:val="none" w:sz="0" w:space="0" w:color="auto"/>
            <w:bottom w:val="none" w:sz="0" w:space="0" w:color="auto"/>
            <w:right w:val="none" w:sz="0" w:space="0" w:color="auto"/>
          </w:divBdr>
        </w:div>
        <w:div w:id="657998799">
          <w:marLeft w:val="1701"/>
          <w:marRight w:val="0"/>
          <w:marTop w:val="80"/>
          <w:marBottom w:val="80"/>
          <w:divBdr>
            <w:top w:val="none" w:sz="0" w:space="0" w:color="auto"/>
            <w:left w:val="none" w:sz="0" w:space="0" w:color="auto"/>
            <w:bottom w:val="none" w:sz="0" w:space="0" w:color="auto"/>
            <w:right w:val="none" w:sz="0" w:space="0" w:color="auto"/>
          </w:divBdr>
        </w:div>
        <w:div w:id="36051927">
          <w:marLeft w:val="1701"/>
          <w:marRight w:val="0"/>
          <w:marTop w:val="80"/>
          <w:marBottom w:val="80"/>
          <w:divBdr>
            <w:top w:val="none" w:sz="0" w:space="0" w:color="auto"/>
            <w:left w:val="none" w:sz="0" w:space="0" w:color="auto"/>
            <w:bottom w:val="none" w:sz="0" w:space="0" w:color="auto"/>
            <w:right w:val="none" w:sz="0" w:space="0" w:color="auto"/>
          </w:divBdr>
        </w:div>
        <w:div w:id="262079574">
          <w:marLeft w:val="1701"/>
          <w:marRight w:val="0"/>
          <w:marTop w:val="80"/>
          <w:marBottom w:val="80"/>
          <w:divBdr>
            <w:top w:val="none" w:sz="0" w:space="0" w:color="auto"/>
            <w:left w:val="none" w:sz="0" w:space="0" w:color="auto"/>
            <w:bottom w:val="none" w:sz="0" w:space="0" w:color="auto"/>
            <w:right w:val="none" w:sz="0" w:space="0" w:color="auto"/>
          </w:divBdr>
        </w:div>
        <w:div w:id="1352678999">
          <w:marLeft w:val="1701"/>
          <w:marRight w:val="0"/>
          <w:marTop w:val="80"/>
          <w:marBottom w:val="80"/>
          <w:divBdr>
            <w:top w:val="none" w:sz="0" w:space="0" w:color="auto"/>
            <w:left w:val="none" w:sz="0" w:space="0" w:color="auto"/>
            <w:bottom w:val="none" w:sz="0" w:space="0" w:color="auto"/>
            <w:right w:val="none" w:sz="0" w:space="0" w:color="auto"/>
          </w:divBdr>
        </w:div>
        <w:div w:id="609047146">
          <w:marLeft w:val="1701"/>
          <w:marRight w:val="0"/>
          <w:marTop w:val="80"/>
          <w:marBottom w:val="80"/>
          <w:divBdr>
            <w:top w:val="none" w:sz="0" w:space="0" w:color="auto"/>
            <w:left w:val="none" w:sz="0" w:space="0" w:color="auto"/>
            <w:bottom w:val="none" w:sz="0" w:space="0" w:color="auto"/>
            <w:right w:val="none" w:sz="0" w:space="0" w:color="auto"/>
          </w:divBdr>
        </w:div>
        <w:div w:id="1467507611">
          <w:marLeft w:val="1701"/>
          <w:marRight w:val="0"/>
          <w:marTop w:val="80"/>
          <w:marBottom w:val="80"/>
          <w:divBdr>
            <w:top w:val="none" w:sz="0" w:space="0" w:color="auto"/>
            <w:left w:val="none" w:sz="0" w:space="0" w:color="auto"/>
            <w:bottom w:val="none" w:sz="0" w:space="0" w:color="auto"/>
            <w:right w:val="none" w:sz="0" w:space="0" w:color="auto"/>
          </w:divBdr>
        </w:div>
        <w:div w:id="1207764928">
          <w:marLeft w:val="1701"/>
          <w:marRight w:val="0"/>
          <w:marTop w:val="80"/>
          <w:marBottom w:val="80"/>
          <w:divBdr>
            <w:top w:val="none" w:sz="0" w:space="0" w:color="auto"/>
            <w:left w:val="none" w:sz="0" w:space="0" w:color="auto"/>
            <w:bottom w:val="none" w:sz="0" w:space="0" w:color="auto"/>
            <w:right w:val="none" w:sz="0" w:space="0" w:color="auto"/>
          </w:divBdr>
        </w:div>
        <w:div w:id="1642269999">
          <w:marLeft w:val="1701"/>
          <w:marRight w:val="0"/>
          <w:marTop w:val="80"/>
          <w:marBottom w:val="80"/>
          <w:divBdr>
            <w:top w:val="none" w:sz="0" w:space="0" w:color="auto"/>
            <w:left w:val="none" w:sz="0" w:space="0" w:color="auto"/>
            <w:bottom w:val="none" w:sz="0" w:space="0" w:color="auto"/>
            <w:right w:val="none" w:sz="0" w:space="0" w:color="auto"/>
          </w:divBdr>
        </w:div>
        <w:div w:id="1595475437">
          <w:marLeft w:val="1701"/>
          <w:marRight w:val="0"/>
          <w:marTop w:val="80"/>
          <w:marBottom w:val="80"/>
          <w:divBdr>
            <w:top w:val="none" w:sz="0" w:space="0" w:color="auto"/>
            <w:left w:val="none" w:sz="0" w:space="0" w:color="auto"/>
            <w:bottom w:val="none" w:sz="0" w:space="0" w:color="auto"/>
            <w:right w:val="none" w:sz="0" w:space="0" w:color="auto"/>
          </w:divBdr>
        </w:div>
        <w:div w:id="1630237590">
          <w:marLeft w:val="1701"/>
          <w:marRight w:val="0"/>
          <w:marTop w:val="80"/>
          <w:marBottom w:val="80"/>
          <w:divBdr>
            <w:top w:val="none" w:sz="0" w:space="0" w:color="auto"/>
            <w:left w:val="none" w:sz="0" w:space="0" w:color="auto"/>
            <w:bottom w:val="none" w:sz="0" w:space="0" w:color="auto"/>
            <w:right w:val="none" w:sz="0" w:space="0" w:color="auto"/>
          </w:divBdr>
        </w:div>
        <w:div w:id="1822305809">
          <w:marLeft w:val="1701"/>
          <w:marRight w:val="0"/>
          <w:marTop w:val="80"/>
          <w:marBottom w:val="80"/>
          <w:divBdr>
            <w:top w:val="none" w:sz="0" w:space="0" w:color="auto"/>
            <w:left w:val="none" w:sz="0" w:space="0" w:color="auto"/>
            <w:bottom w:val="none" w:sz="0" w:space="0" w:color="auto"/>
            <w:right w:val="none" w:sz="0" w:space="0" w:color="auto"/>
          </w:divBdr>
        </w:div>
        <w:div w:id="1255169984">
          <w:marLeft w:val="1701"/>
          <w:marRight w:val="0"/>
          <w:marTop w:val="80"/>
          <w:marBottom w:val="80"/>
          <w:divBdr>
            <w:top w:val="none" w:sz="0" w:space="0" w:color="auto"/>
            <w:left w:val="none" w:sz="0" w:space="0" w:color="auto"/>
            <w:bottom w:val="none" w:sz="0" w:space="0" w:color="auto"/>
            <w:right w:val="none" w:sz="0" w:space="0" w:color="auto"/>
          </w:divBdr>
        </w:div>
        <w:div w:id="2013409527">
          <w:marLeft w:val="1701"/>
          <w:marRight w:val="0"/>
          <w:marTop w:val="80"/>
          <w:marBottom w:val="80"/>
          <w:divBdr>
            <w:top w:val="none" w:sz="0" w:space="0" w:color="auto"/>
            <w:left w:val="none" w:sz="0" w:space="0" w:color="auto"/>
            <w:bottom w:val="none" w:sz="0" w:space="0" w:color="auto"/>
            <w:right w:val="none" w:sz="0" w:space="0" w:color="auto"/>
          </w:divBdr>
        </w:div>
        <w:div w:id="3286067">
          <w:marLeft w:val="1701"/>
          <w:marRight w:val="0"/>
          <w:marTop w:val="80"/>
          <w:marBottom w:val="80"/>
          <w:divBdr>
            <w:top w:val="none" w:sz="0" w:space="0" w:color="auto"/>
            <w:left w:val="none" w:sz="0" w:space="0" w:color="auto"/>
            <w:bottom w:val="none" w:sz="0" w:space="0" w:color="auto"/>
            <w:right w:val="none" w:sz="0" w:space="0" w:color="auto"/>
          </w:divBdr>
        </w:div>
        <w:div w:id="2065134603">
          <w:marLeft w:val="1701"/>
          <w:marRight w:val="0"/>
          <w:marTop w:val="80"/>
          <w:marBottom w:val="80"/>
          <w:divBdr>
            <w:top w:val="none" w:sz="0" w:space="0" w:color="auto"/>
            <w:left w:val="none" w:sz="0" w:space="0" w:color="auto"/>
            <w:bottom w:val="none" w:sz="0" w:space="0" w:color="auto"/>
            <w:right w:val="none" w:sz="0" w:space="0" w:color="auto"/>
          </w:divBdr>
        </w:div>
        <w:div w:id="1793935208">
          <w:marLeft w:val="1701"/>
          <w:marRight w:val="0"/>
          <w:marTop w:val="80"/>
          <w:marBottom w:val="80"/>
          <w:divBdr>
            <w:top w:val="none" w:sz="0" w:space="0" w:color="auto"/>
            <w:left w:val="none" w:sz="0" w:space="0" w:color="auto"/>
            <w:bottom w:val="none" w:sz="0" w:space="0" w:color="auto"/>
            <w:right w:val="none" w:sz="0" w:space="0" w:color="auto"/>
          </w:divBdr>
        </w:div>
        <w:div w:id="1928808112">
          <w:marLeft w:val="1701"/>
          <w:marRight w:val="0"/>
          <w:marTop w:val="80"/>
          <w:marBottom w:val="80"/>
          <w:divBdr>
            <w:top w:val="none" w:sz="0" w:space="0" w:color="auto"/>
            <w:left w:val="none" w:sz="0" w:space="0" w:color="auto"/>
            <w:bottom w:val="none" w:sz="0" w:space="0" w:color="auto"/>
            <w:right w:val="none" w:sz="0" w:space="0" w:color="auto"/>
          </w:divBdr>
        </w:div>
        <w:div w:id="1978221421">
          <w:marLeft w:val="1701"/>
          <w:marRight w:val="0"/>
          <w:marTop w:val="120"/>
          <w:marBottom w:val="80"/>
          <w:divBdr>
            <w:top w:val="none" w:sz="0" w:space="0" w:color="auto"/>
            <w:left w:val="none" w:sz="0" w:space="0" w:color="auto"/>
            <w:bottom w:val="none" w:sz="0" w:space="0" w:color="auto"/>
            <w:right w:val="none" w:sz="0" w:space="0" w:color="auto"/>
          </w:divBdr>
        </w:div>
        <w:div w:id="1387408453">
          <w:marLeft w:val="1701"/>
          <w:marRight w:val="0"/>
          <w:marTop w:val="80"/>
          <w:marBottom w:val="80"/>
          <w:divBdr>
            <w:top w:val="none" w:sz="0" w:space="0" w:color="auto"/>
            <w:left w:val="none" w:sz="0" w:space="0" w:color="auto"/>
            <w:bottom w:val="none" w:sz="0" w:space="0" w:color="auto"/>
            <w:right w:val="none" w:sz="0" w:space="0" w:color="auto"/>
          </w:divBdr>
        </w:div>
        <w:div w:id="1720864165">
          <w:marLeft w:val="1701"/>
          <w:marRight w:val="0"/>
          <w:marTop w:val="80"/>
          <w:marBottom w:val="80"/>
          <w:divBdr>
            <w:top w:val="none" w:sz="0" w:space="0" w:color="auto"/>
            <w:left w:val="none" w:sz="0" w:space="0" w:color="auto"/>
            <w:bottom w:val="none" w:sz="0" w:space="0" w:color="auto"/>
            <w:right w:val="none" w:sz="0" w:space="0" w:color="auto"/>
          </w:divBdr>
        </w:div>
        <w:div w:id="1595746955">
          <w:marLeft w:val="1701"/>
          <w:marRight w:val="0"/>
          <w:marTop w:val="80"/>
          <w:marBottom w:val="80"/>
          <w:divBdr>
            <w:top w:val="none" w:sz="0" w:space="0" w:color="auto"/>
            <w:left w:val="none" w:sz="0" w:space="0" w:color="auto"/>
            <w:bottom w:val="none" w:sz="0" w:space="0" w:color="auto"/>
            <w:right w:val="none" w:sz="0" w:space="0" w:color="auto"/>
          </w:divBdr>
        </w:div>
        <w:div w:id="984242976">
          <w:marLeft w:val="1701"/>
          <w:marRight w:val="0"/>
          <w:marTop w:val="80"/>
          <w:marBottom w:val="80"/>
          <w:divBdr>
            <w:top w:val="none" w:sz="0" w:space="0" w:color="auto"/>
            <w:left w:val="none" w:sz="0" w:space="0" w:color="auto"/>
            <w:bottom w:val="none" w:sz="0" w:space="0" w:color="auto"/>
            <w:right w:val="none" w:sz="0" w:space="0" w:color="auto"/>
          </w:divBdr>
        </w:div>
        <w:div w:id="171727316">
          <w:marLeft w:val="1701"/>
          <w:marRight w:val="0"/>
          <w:marTop w:val="80"/>
          <w:marBottom w:val="80"/>
          <w:divBdr>
            <w:top w:val="none" w:sz="0" w:space="0" w:color="auto"/>
            <w:left w:val="none" w:sz="0" w:space="0" w:color="auto"/>
            <w:bottom w:val="none" w:sz="0" w:space="0" w:color="auto"/>
            <w:right w:val="none" w:sz="0" w:space="0" w:color="auto"/>
          </w:divBdr>
        </w:div>
        <w:div w:id="765199085">
          <w:marLeft w:val="1701"/>
          <w:marRight w:val="0"/>
          <w:marTop w:val="80"/>
          <w:marBottom w:val="80"/>
          <w:divBdr>
            <w:top w:val="none" w:sz="0" w:space="0" w:color="auto"/>
            <w:left w:val="none" w:sz="0" w:space="0" w:color="auto"/>
            <w:bottom w:val="none" w:sz="0" w:space="0" w:color="auto"/>
            <w:right w:val="none" w:sz="0" w:space="0" w:color="auto"/>
          </w:divBdr>
        </w:div>
        <w:div w:id="1308510081">
          <w:marLeft w:val="1701"/>
          <w:marRight w:val="0"/>
          <w:marTop w:val="80"/>
          <w:marBottom w:val="80"/>
          <w:divBdr>
            <w:top w:val="none" w:sz="0" w:space="0" w:color="auto"/>
            <w:left w:val="none" w:sz="0" w:space="0" w:color="auto"/>
            <w:bottom w:val="none" w:sz="0" w:space="0" w:color="auto"/>
            <w:right w:val="none" w:sz="0" w:space="0" w:color="auto"/>
          </w:divBdr>
        </w:div>
        <w:div w:id="1292593154">
          <w:marLeft w:val="1701"/>
          <w:marRight w:val="0"/>
          <w:marTop w:val="80"/>
          <w:marBottom w:val="80"/>
          <w:divBdr>
            <w:top w:val="none" w:sz="0" w:space="0" w:color="auto"/>
            <w:left w:val="none" w:sz="0" w:space="0" w:color="auto"/>
            <w:bottom w:val="none" w:sz="0" w:space="0" w:color="auto"/>
            <w:right w:val="none" w:sz="0" w:space="0" w:color="auto"/>
          </w:divBdr>
        </w:div>
        <w:div w:id="1172065427">
          <w:marLeft w:val="1701"/>
          <w:marRight w:val="0"/>
          <w:marTop w:val="80"/>
          <w:marBottom w:val="80"/>
          <w:divBdr>
            <w:top w:val="none" w:sz="0" w:space="0" w:color="auto"/>
            <w:left w:val="none" w:sz="0" w:space="0" w:color="auto"/>
            <w:bottom w:val="none" w:sz="0" w:space="0" w:color="auto"/>
            <w:right w:val="none" w:sz="0" w:space="0" w:color="auto"/>
          </w:divBdr>
        </w:div>
        <w:div w:id="45225017">
          <w:marLeft w:val="1701"/>
          <w:marRight w:val="0"/>
          <w:marTop w:val="80"/>
          <w:marBottom w:val="80"/>
          <w:divBdr>
            <w:top w:val="none" w:sz="0" w:space="0" w:color="auto"/>
            <w:left w:val="none" w:sz="0" w:space="0" w:color="auto"/>
            <w:bottom w:val="none" w:sz="0" w:space="0" w:color="auto"/>
            <w:right w:val="none" w:sz="0" w:space="0" w:color="auto"/>
          </w:divBdr>
        </w:div>
        <w:div w:id="1798184541">
          <w:marLeft w:val="1701"/>
          <w:marRight w:val="0"/>
          <w:marTop w:val="80"/>
          <w:marBottom w:val="80"/>
          <w:divBdr>
            <w:top w:val="none" w:sz="0" w:space="0" w:color="auto"/>
            <w:left w:val="none" w:sz="0" w:space="0" w:color="auto"/>
            <w:bottom w:val="none" w:sz="0" w:space="0" w:color="auto"/>
            <w:right w:val="none" w:sz="0" w:space="0" w:color="auto"/>
          </w:divBdr>
        </w:div>
        <w:div w:id="1622104181">
          <w:marLeft w:val="1701"/>
          <w:marRight w:val="0"/>
          <w:marTop w:val="80"/>
          <w:marBottom w:val="80"/>
          <w:divBdr>
            <w:top w:val="none" w:sz="0" w:space="0" w:color="auto"/>
            <w:left w:val="none" w:sz="0" w:space="0" w:color="auto"/>
            <w:bottom w:val="none" w:sz="0" w:space="0" w:color="auto"/>
            <w:right w:val="none" w:sz="0" w:space="0" w:color="auto"/>
          </w:divBdr>
        </w:div>
        <w:div w:id="295841953">
          <w:marLeft w:val="1701"/>
          <w:marRight w:val="0"/>
          <w:marTop w:val="80"/>
          <w:marBottom w:val="80"/>
          <w:divBdr>
            <w:top w:val="none" w:sz="0" w:space="0" w:color="auto"/>
            <w:left w:val="none" w:sz="0" w:space="0" w:color="auto"/>
            <w:bottom w:val="none" w:sz="0" w:space="0" w:color="auto"/>
            <w:right w:val="none" w:sz="0" w:space="0" w:color="auto"/>
          </w:divBdr>
        </w:div>
        <w:div w:id="488181508">
          <w:marLeft w:val="1701"/>
          <w:marRight w:val="0"/>
          <w:marTop w:val="80"/>
          <w:marBottom w:val="80"/>
          <w:divBdr>
            <w:top w:val="none" w:sz="0" w:space="0" w:color="auto"/>
            <w:left w:val="none" w:sz="0" w:space="0" w:color="auto"/>
            <w:bottom w:val="none" w:sz="0" w:space="0" w:color="auto"/>
            <w:right w:val="none" w:sz="0" w:space="0" w:color="auto"/>
          </w:divBdr>
        </w:div>
        <w:div w:id="594020374">
          <w:marLeft w:val="1701"/>
          <w:marRight w:val="0"/>
          <w:marTop w:val="80"/>
          <w:marBottom w:val="80"/>
          <w:divBdr>
            <w:top w:val="none" w:sz="0" w:space="0" w:color="auto"/>
            <w:left w:val="none" w:sz="0" w:space="0" w:color="auto"/>
            <w:bottom w:val="none" w:sz="0" w:space="0" w:color="auto"/>
            <w:right w:val="none" w:sz="0" w:space="0" w:color="auto"/>
          </w:divBdr>
        </w:div>
      </w:divsChild>
    </w:div>
    <w:div w:id="1155802069">
      <w:bodyDiv w:val="1"/>
      <w:marLeft w:val="0"/>
      <w:marRight w:val="0"/>
      <w:marTop w:val="0"/>
      <w:marBottom w:val="0"/>
      <w:divBdr>
        <w:top w:val="none" w:sz="0" w:space="0" w:color="auto"/>
        <w:left w:val="none" w:sz="0" w:space="0" w:color="auto"/>
        <w:bottom w:val="none" w:sz="0" w:space="0" w:color="auto"/>
        <w:right w:val="none" w:sz="0" w:space="0" w:color="auto"/>
      </w:divBdr>
    </w:div>
    <w:div w:id="1156654504">
      <w:bodyDiv w:val="1"/>
      <w:marLeft w:val="0"/>
      <w:marRight w:val="0"/>
      <w:marTop w:val="0"/>
      <w:marBottom w:val="0"/>
      <w:divBdr>
        <w:top w:val="none" w:sz="0" w:space="0" w:color="auto"/>
        <w:left w:val="none" w:sz="0" w:space="0" w:color="auto"/>
        <w:bottom w:val="none" w:sz="0" w:space="0" w:color="auto"/>
        <w:right w:val="none" w:sz="0" w:space="0" w:color="auto"/>
      </w:divBdr>
    </w:div>
    <w:div w:id="1240404178">
      <w:bodyDiv w:val="1"/>
      <w:marLeft w:val="0"/>
      <w:marRight w:val="0"/>
      <w:marTop w:val="0"/>
      <w:marBottom w:val="0"/>
      <w:divBdr>
        <w:top w:val="none" w:sz="0" w:space="0" w:color="auto"/>
        <w:left w:val="none" w:sz="0" w:space="0" w:color="auto"/>
        <w:bottom w:val="none" w:sz="0" w:space="0" w:color="auto"/>
        <w:right w:val="none" w:sz="0" w:space="0" w:color="auto"/>
      </w:divBdr>
      <w:divsChild>
        <w:div w:id="2057005842">
          <w:marLeft w:val="1701"/>
          <w:marRight w:val="0"/>
          <w:marTop w:val="80"/>
          <w:marBottom w:val="80"/>
          <w:divBdr>
            <w:top w:val="none" w:sz="0" w:space="0" w:color="auto"/>
            <w:left w:val="none" w:sz="0" w:space="0" w:color="auto"/>
            <w:bottom w:val="none" w:sz="0" w:space="0" w:color="auto"/>
            <w:right w:val="none" w:sz="0" w:space="0" w:color="auto"/>
          </w:divBdr>
        </w:div>
        <w:div w:id="731732278">
          <w:marLeft w:val="1701"/>
          <w:marRight w:val="0"/>
          <w:marTop w:val="80"/>
          <w:marBottom w:val="80"/>
          <w:divBdr>
            <w:top w:val="none" w:sz="0" w:space="0" w:color="auto"/>
            <w:left w:val="none" w:sz="0" w:space="0" w:color="auto"/>
            <w:bottom w:val="none" w:sz="0" w:space="0" w:color="auto"/>
            <w:right w:val="none" w:sz="0" w:space="0" w:color="auto"/>
          </w:divBdr>
        </w:div>
        <w:div w:id="467479821">
          <w:marLeft w:val="1701"/>
          <w:marRight w:val="0"/>
          <w:marTop w:val="80"/>
          <w:marBottom w:val="80"/>
          <w:divBdr>
            <w:top w:val="none" w:sz="0" w:space="0" w:color="auto"/>
            <w:left w:val="none" w:sz="0" w:space="0" w:color="auto"/>
            <w:bottom w:val="none" w:sz="0" w:space="0" w:color="auto"/>
            <w:right w:val="none" w:sz="0" w:space="0" w:color="auto"/>
          </w:divBdr>
        </w:div>
        <w:div w:id="1846629148">
          <w:marLeft w:val="1701"/>
          <w:marRight w:val="0"/>
          <w:marTop w:val="80"/>
          <w:marBottom w:val="80"/>
          <w:divBdr>
            <w:top w:val="none" w:sz="0" w:space="0" w:color="auto"/>
            <w:left w:val="none" w:sz="0" w:space="0" w:color="auto"/>
            <w:bottom w:val="none" w:sz="0" w:space="0" w:color="auto"/>
            <w:right w:val="none" w:sz="0" w:space="0" w:color="auto"/>
          </w:divBdr>
        </w:div>
        <w:div w:id="2033724999">
          <w:marLeft w:val="1701"/>
          <w:marRight w:val="0"/>
          <w:marTop w:val="80"/>
          <w:marBottom w:val="80"/>
          <w:divBdr>
            <w:top w:val="none" w:sz="0" w:space="0" w:color="auto"/>
            <w:left w:val="none" w:sz="0" w:space="0" w:color="auto"/>
            <w:bottom w:val="none" w:sz="0" w:space="0" w:color="auto"/>
            <w:right w:val="none" w:sz="0" w:space="0" w:color="auto"/>
          </w:divBdr>
        </w:div>
        <w:div w:id="1613170637">
          <w:marLeft w:val="1701"/>
          <w:marRight w:val="0"/>
          <w:marTop w:val="80"/>
          <w:marBottom w:val="80"/>
          <w:divBdr>
            <w:top w:val="none" w:sz="0" w:space="0" w:color="auto"/>
            <w:left w:val="none" w:sz="0" w:space="0" w:color="auto"/>
            <w:bottom w:val="none" w:sz="0" w:space="0" w:color="auto"/>
            <w:right w:val="none" w:sz="0" w:space="0" w:color="auto"/>
          </w:divBdr>
        </w:div>
        <w:div w:id="1163860065">
          <w:marLeft w:val="1701"/>
          <w:marRight w:val="0"/>
          <w:marTop w:val="80"/>
          <w:marBottom w:val="80"/>
          <w:divBdr>
            <w:top w:val="none" w:sz="0" w:space="0" w:color="auto"/>
            <w:left w:val="none" w:sz="0" w:space="0" w:color="auto"/>
            <w:bottom w:val="none" w:sz="0" w:space="0" w:color="auto"/>
            <w:right w:val="none" w:sz="0" w:space="0" w:color="auto"/>
          </w:divBdr>
        </w:div>
        <w:div w:id="1159267076">
          <w:marLeft w:val="1701"/>
          <w:marRight w:val="0"/>
          <w:marTop w:val="80"/>
          <w:marBottom w:val="80"/>
          <w:divBdr>
            <w:top w:val="none" w:sz="0" w:space="0" w:color="auto"/>
            <w:left w:val="none" w:sz="0" w:space="0" w:color="auto"/>
            <w:bottom w:val="none" w:sz="0" w:space="0" w:color="auto"/>
            <w:right w:val="none" w:sz="0" w:space="0" w:color="auto"/>
          </w:divBdr>
        </w:div>
        <w:div w:id="1120340398">
          <w:marLeft w:val="1701"/>
          <w:marRight w:val="0"/>
          <w:marTop w:val="80"/>
          <w:marBottom w:val="80"/>
          <w:divBdr>
            <w:top w:val="none" w:sz="0" w:space="0" w:color="auto"/>
            <w:left w:val="none" w:sz="0" w:space="0" w:color="auto"/>
            <w:bottom w:val="none" w:sz="0" w:space="0" w:color="auto"/>
            <w:right w:val="none" w:sz="0" w:space="0" w:color="auto"/>
          </w:divBdr>
        </w:div>
        <w:div w:id="1735273635">
          <w:marLeft w:val="1701"/>
          <w:marRight w:val="0"/>
          <w:marTop w:val="80"/>
          <w:marBottom w:val="80"/>
          <w:divBdr>
            <w:top w:val="none" w:sz="0" w:space="0" w:color="auto"/>
            <w:left w:val="none" w:sz="0" w:space="0" w:color="auto"/>
            <w:bottom w:val="none" w:sz="0" w:space="0" w:color="auto"/>
            <w:right w:val="none" w:sz="0" w:space="0" w:color="auto"/>
          </w:divBdr>
        </w:div>
        <w:div w:id="2128884715">
          <w:marLeft w:val="1701"/>
          <w:marRight w:val="0"/>
          <w:marTop w:val="80"/>
          <w:marBottom w:val="80"/>
          <w:divBdr>
            <w:top w:val="none" w:sz="0" w:space="0" w:color="auto"/>
            <w:left w:val="none" w:sz="0" w:space="0" w:color="auto"/>
            <w:bottom w:val="none" w:sz="0" w:space="0" w:color="auto"/>
            <w:right w:val="none" w:sz="0" w:space="0" w:color="auto"/>
          </w:divBdr>
        </w:div>
        <w:div w:id="1278870804">
          <w:marLeft w:val="1701"/>
          <w:marRight w:val="0"/>
          <w:marTop w:val="80"/>
          <w:marBottom w:val="80"/>
          <w:divBdr>
            <w:top w:val="none" w:sz="0" w:space="0" w:color="auto"/>
            <w:left w:val="none" w:sz="0" w:space="0" w:color="auto"/>
            <w:bottom w:val="none" w:sz="0" w:space="0" w:color="auto"/>
            <w:right w:val="none" w:sz="0" w:space="0" w:color="auto"/>
          </w:divBdr>
        </w:div>
        <w:div w:id="1299919799">
          <w:marLeft w:val="1701"/>
          <w:marRight w:val="0"/>
          <w:marTop w:val="80"/>
          <w:marBottom w:val="80"/>
          <w:divBdr>
            <w:top w:val="none" w:sz="0" w:space="0" w:color="auto"/>
            <w:left w:val="none" w:sz="0" w:space="0" w:color="auto"/>
            <w:bottom w:val="none" w:sz="0" w:space="0" w:color="auto"/>
            <w:right w:val="none" w:sz="0" w:space="0" w:color="auto"/>
          </w:divBdr>
        </w:div>
        <w:div w:id="122429201">
          <w:marLeft w:val="1701"/>
          <w:marRight w:val="0"/>
          <w:marTop w:val="80"/>
          <w:marBottom w:val="80"/>
          <w:divBdr>
            <w:top w:val="none" w:sz="0" w:space="0" w:color="auto"/>
            <w:left w:val="none" w:sz="0" w:space="0" w:color="auto"/>
            <w:bottom w:val="none" w:sz="0" w:space="0" w:color="auto"/>
            <w:right w:val="none" w:sz="0" w:space="0" w:color="auto"/>
          </w:divBdr>
        </w:div>
        <w:div w:id="1906376750">
          <w:marLeft w:val="1701"/>
          <w:marRight w:val="0"/>
          <w:marTop w:val="80"/>
          <w:marBottom w:val="80"/>
          <w:divBdr>
            <w:top w:val="none" w:sz="0" w:space="0" w:color="auto"/>
            <w:left w:val="none" w:sz="0" w:space="0" w:color="auto"/>
            <w:bottom w:val="none" w:sz="0" w:space="0" w:color="auto"/>
            <w:right w:val="none" w:sz="0" w:space="0" w:color="auto"/>
          </w:divBdr>
        </w:div>
        <w:div w:id="1563253415">
          <w:marLeft w:val="1701"/>
          <w:marRight w:val="0"/>
          <w:marTop w:val="80"/>
          <w:marBottom w:val="80"/>
          <w:divBdr>
            <w:top w:val="none" w:sz="0" w:space="0" w:color="auto"/>
            <w:left w:val="none" w:sz="0" w:space="0" w:color="auto"/>
            <w:bottom w:val="none" w:sz="0" w:space="0" w:color="auto"/>
            <w:right w:val="none" w:sz="0" w:space="0" w:color="auto"/>
          </w:divBdr>
        </w:div>
        <w:div w:id="1754862984">
          <w:marLeft w:val="1701"/>
          <w:marRight w:val="0"/>
          <w:marTop w:val="80"/>
          <w:marBottom w:val="80"/>
          <w:divBdr>
            <w:top w:val="none" w:sz="0" w:space="0" w:color="auto"/>
            <w:left w:val="none" w:sz="0" w:space="0" w:color="auto"/>
            <w:bottom w:val="none" w:sz="0" w:space="0" w:color="auto"/>
            <w:right w:val="none" w:sz="0" w:space="0" w:color="auto"/>
          </w:divBdr>
        </w:div>
        <w:div w:id="55398778">
          <w:marLeft w:val="1701"/>
          <w:marRight w:val="0"/>
          <w:marTop w:val="80"/>
          <w:marBottom w:val="80"/>
          <w:divBdr>
            <w:top w:val="none" w:sz="0" w:space="0" w:color="auto"/>
            <w:left w:val="none" w:sz="0" w:space="0" w:color="auto"/>
            <w:bottom w:val="none" w:sz="0" w:space="0" w:color="auto"/>
            <w:right w:val="none" w:sz="0" w:space="0" w:color="auto"/>
          </w:divBdr>
        </w:div>
        <w:div w:id="1291938132">
          <w:marLeft w:val="1701"/>
          <w:marRight w:val="0"/>
          <w:marTop w:val="80"/>
          <w:marBottom w:val="80"/>
          <w:divBdr>
            <w:top w:val="none" w:sz="0" w:space="0" w:color="auto"/>
            <w:left w:val="none" w:sz="0" w:space="0" w:color="auto"/>
            <w:bottom w:val="none" w:sz="0" w:space="0" w:color="auto"/>
            <w:right w:val="none" w:sz="0" w:space="0" w:color="auto"/>
          </w:divBdr>
        </w:div>
        <w:div w:id="1548834458">
          <w:marLeft w:val="1701"/>
          <w:marRight w:val="0"/>
          <w:marTop w:val="80"/>
          <w:marBottom w:val="80"/>
          <w:divBdr>
            <w:top w:val="none" w:sz="0" w:space="0" w:color="auto"/>
            <w:left w:val="none" w:sz="0" w:space="0" w:color="auto"/>
            <w:bottom w:val="none" w:sz="0" w:space="0" w:color="auto"/>
            <w:right w:val="none" w:sz="0" w:space="0" w:color="auto"/>
          </w:divBdr>
        </w:div>
        <w:div w:id="59254493">
          <w:marLeft w:val="1701"/>
          <w:marRight w:val="0"/>
          <w:marTop w:val="80"/>
          <w:marBottom w:val="80"/>
          <w:divBdr>
            <w:top w:val="none" w:sz="0" w:space="0" w:color="auto"/>
            <w:left w:val="none" w:sz="0" w:space="0" w:color="auto"/>
            <w:bottom w:val="none" w:sz="0" w:space="0" w:color="auto"/>
            <w:right w:val="none" w:sz="0" w:space="0" w:color="auto"/>
          </w:divBdr>
        </w:div>
        <w:div w:id="25106531">
          <w:marLeft w:val="1701"/>
          <w:marRight w:val="0"/>
          <w:marTop w:val="80"/>
          <w:marBottom w:val="80"/>
          <w:divBdr>
            <w:top w:val="none" w:sz="0" w:space="0" w:color="auto"/>
            <w:left w:val="none" w:sz="0" w:space="0" w:color="auto"/>
            <w:bottom w:val="none" w:sz="0" w:space="0" w:color="auto"/>
            <w:right w:val="none" w:sz="0" w:space="0" w:color="auto"/>
          </w:divBdr>
        </w:div>
        <w:div w:id="695892551">
          <w:marLeft w:val="1701"/>
          <w:marRight w:val="0"/>
          <w:marTop w:val="80"/>
          <w:marBottom w:val="80"/>
          <w:divBdr>
            <w:top w:val="none" w:sz="0" w:space="0" w:color="auto"/>
            <w:left w:val="none" w:sz="0" w:space="0" w:color="auto"/>
            <w:bottom w:val="none" w:sz="0" w:space="0" w:color="auto"/>
            <w:right w:val="none" w:sz="0" w:space="0" w:color="auto"/>
          </w:divBdr>
        </w:div>
        <w:div w:id="1189300497">
          <w:marLeft w:val="1701"/>
          <w:marRight w:val="0"/>
          <w:marTop w:val="80"/>
          <w:marBottom w:val="80"/>
          <w:divBdr>
            <w:top w:val="none" w:sz="0" w:space="0" w:color="auto"/>
            <w:left w:val="none" w:sz="0" w:space="0" w:color="auto"/>
            <w:bottom w:val="none" w:sz="0" w:space="0" w:color="auto"/>
            <w:right w:val="none" w:sz="0" w:space="0" w:color="auto"/>
          </w:divBdr>
        </w:div>
        <w:div w:id="503135277">
          <w:marLeft w:val="1701"/>
          <w:marRight w:val="0"/>
          <w:marTop w:val="80"/>
          <w:marBottom w:val="80"/>
          <w:divBdr>
            <w:top w:val="none" w:sz="0" w:space="0" w:color="auto"/>
            <w:left w:val="none" w:sz="0" w:space="0" w:color="auto"/>
            <w:bottom w:val="none" w:sz="0" w:space="0" w:color="auto"/>
            <w:right w:val="none" w:sz="0" w:space="0" w:color="auto"/>
          </w:divBdr>
        </w:div>
        <w:div w:id="215358400">
          <w:marLeft w:val="1701"/>
          <w:marRight w:val="0"/>
          <w:marTop w:val="80"/>
          <w:marBottom w:val="80"/>
          <w:divBdr>
            <w:top w:val="none" w:sz="0" w:space="0" w:color="auto"/>
            <w:left w:val="none" w:sz="0" w:space="0" w:color="auto"/>
            <w:bottom w:val="none" w:sz="0" w:space="0" w:color="auto"/>
            <w:right w:val="none" w:sz="0" w:space="0" w:color="auto"/>
          </w:divBdr>
        </w:div>
        <w:div w:id="737870725">
          <w:marLeft w:val="1701"/>
          <w:marRight w:val="0"/>
          <w:marTop w:val="80"/>
          <w:marBottom w:val="80"/>
          <w:divBdr>
            <w:top w:val="none" w:sz="0" w:space="0" w:color="auto"/>
            <w:left w:val="none" w:sz="0" w:space="0" w:color="auto"/>
            <w:bottom w:val="none" w:sz="0" w:space="0" w:color="auto"/>
            <w:right w:val="none" w:sz="0" w:space="0" w:color="auto"/>
          </w:divBdr>
        </w:div>
        <w:div w:id="152989504">
          <w:marLeft w:val="1701"/>
          <w:marRight w:val="0"/>
          <w:marTop w:val="80"/>
          <w:marBottom w:val="80"/>
          <w:divBdr>
            <w:top w:val="none" w:sz="0" w:space="0" w:color="auto"/>
            <w:left w:val="none" w:sz="0" w:space="0" w:color="auto"/>
            <w:bottom w:val="none" w:sz="0" w:space="0" w:color="auto"/>
            <w:right w:val="none" w:sz="0" w:space="0" w:color="auto"/>
          </w:divBdr>
        </w:div>
        <w:div w:id="413010839">
          <w:marLeft w:val="1701"/>
          <w:marRight w:val="0"/>
          <w:marTop w:val="120"/>
          <w:marBottom w:val="80"/>
          <w:divBdr>
            <w:top w:val="none" w:sz="0" w:space="0" w:color="auto"/>
            <w:left w:val="none" w:sz="0" w:space="0" w:color="auto"/>
            <w:bottom w:val="none" w:sz="0" w:space="0" w:color="auto"/>
            <w:right w:val="none" w:sz="0" w:space="0" w:color="auto"/>
          </w:divBdr>
        </w:div>
        <w:div w:id="547498112">
          <w:marLeft w:val="1701"/>
          <w:marRight w:val="0"/>
          <w:marTop w:val="80"/>
          <w:marBottom w:val="80"/>
          <w:divBdr>
            <w:top w:val="none" w:sz="0" w:space="0" w:color="auto"/>
            <w:left w:val="none" w:sz="0" w:space="0" w:color="auto"/>
            <w:bottom w:val="none" w:sz="0" w:space="0" w:color="auto"/>
            <w:right w:val="none" w:sz="0" w:space="0" w:color="auto"/>
          </w:divBdr>
        </w:div>
        <w:div w:id="1558511678">
          <w:marLeft w:val="1701"/>
          <w:marRight w:val="0"/>
          <w:marTop w:val="80"/>
          <w:marBottom w:val="80"/>
          <w:divBdr>
            <w:top w:val="none" w:sz="0" w:space="0" w:color="auto"/>
            <w:left w:val="none" w:sz="0" w:space="0" w:color="auto"/>
            <w:bottom w:val="none" w:sz="0" w:space="0" w:color="auto"/>
            <w:right w:val="none" w:sz="0" w:space="0" w:color="auto"/>
          </w:divBdr>
        </w:div>
        <w:div w:id="1477454314">
          <w:marLeft w:val="1701"/>
          <w:marRight w:val="0"/>
          <w:marTop w:val="80"/>
          <w:marBottom w:val="80"/>
          <w:divBdr>
            <w:top w:val="none" w:sz="0" w:space="0" w:color="auto"/>
            <w:left w:val="none" w:sz="0" w:space="0" w:color="auto"/>
            <w:bottom w:val="none" w:sz="0" w:space="0" w:color="auto"/>
            <w:right w:val="none" w:sz="0" w:space="0" w:color="auto"/>
          </w:divBdr>
        </w:div>
        <w:div w:id="2111118817">
          <w:marLeft w:val="1701"/>
          <w:marRight w:val="0"/>
          <w:marTop w:val="80"/>
          <w:marBottom w:val="80"/>
          <w:divBdr>
            <w:top w:val="none" w:sz="0" w:space="0" w:color="auto"/>
            <w:left w:val="none" w:sz="0" w:space="0" w:color="auto"/>
            <w:bottom w:val="none" w:sz="0" w:space="0" w:color="auto"/>
            <w:right w:val="none" w:sz="0" w:space="0" w:color="auto"/>
          </w:divBdr>
        </w:div>
        <w:div w:id="1216240469">
          <w:marLeft w:val="1701"/>
          <w:marRight w:val="0"/>
          <w:marTop w:val="80"/>
          <w:marBottom w:val="80"/>
          <w:divBdr>
            <w:top w:val="none" w:sz="0" w:space="0" w:color="auto"/>
            <w:left w:val="none" w:sz="0" w:space="0" w:color="auto"/>
            <w:bottom w:val="none" w:sz="0" w:space="0" w:color="auto"/>
            <w:right w:val="none" w:sz="0" w:space="0" w:color="auto"/>
          </w:divBdr>
        </w:div>
        <w:div w:id="1615747899">
          <w:marLeft w:val="1701"/>
          <w:marRight w:val="0"/>
          <w:marTop w:val="80"/>
          <w:marBottom w:val="80"/>
          <w:divBdr>
            <w:top w:val="none" w:sz="0" w:space="0" w:color="auto"/>
            <w:left w:val="none" w:sz="0" w:space="0" w:color="auto"/>
            <w:bottom w:val="none" w:sz="0" w:space="0" w:color="auto"/>
            <w:right w:val="none" w:sz="0" w:space="0" w:color="auto"/>
          </w:divBdr>
        </w:div>
        <w:div w:id="2010405778">
          <w:marLeft w:val="1701"/>
          <w:marRight w:val="0"/>
          <w:marTop w:val="80"/>
          <w:marBottom w:val="80"/>
          <w:divBdr>
            <w:top w:val="none" w:sz="0" w:space="0" w:color="auto"/>
            <w:left w:val="none" w:sz="0" w:space="0" w:color="auto"/>
            <w:bottom w:val="none" w:sz="0" w:space="0" w:color="auto"/>
            <w:right w:val="none" w:sz="0" w:space="0" w:color="auto"/>
          </w:divBdr>
        </w:div>
        <w:div w:id="264073407">
          <w:marLeft w:val="1701"/>
          <w:marRight w:val="0"/>
          <w:marTop w:val="80"/>
          <w:marBottom w:val="80"/>
          <w:divBdr>
            <w:top w:val="none" w:sz="0" w:space="0" w:color="auto"/>
            <w:left w:val="none" w:sz="0" w:space="0" w:color="auto"/>
            <w:bottom w:val="none" w:sz="0" w:space="0" w:color="auto"/>
            <w:right w:val="none" w:sz="0" w:space="0" w:color="auto"/>
          </w:divBdr>
        </w:div>
        <w:div w:id="2079746588">
          <w:marLeft w:val="1701"/>
          <w:marRight w:val="0"/>
          <w:marTop w:val="80"/>
          <w:marBottom w:val="80"/>
          <w:divBdr>
            <w:top w:val="none" w:sz="0" w:space="0" w:color="auto"/>
            <w:left w:val="none" w:sz="0" w:space="0" w:color="auto"/>
            <w:bottom w:val="none" w:sz="0" w:space="0" w:color="auto"/>
            <w:right w:val="none" w:sz="0" w:space="0" w:color="auto"/>
          </w:divBdr>
        </w:div>
        <w:div w:id="681247792">
          <w:marLeft w:val="1701"/>
          <w:marRight w:val="0"/>
          <w:marTop w:val="80"/>
          <w:marBottom w:val="80"/>
          <w:divBdr>
            <w:top w:val="none" w:sz="0" w:space="0" w:color="auto"/>
            <w:left w:val="none" w:sz="0" w:space="0" w:color="auto"/>
            <w:bottom w:val="none" w:sz="0" w:space="0" w:color="auto"/>
            <w:right w:val="none" w:sz="0" w:space="0" w:color="auto"/>
          </w:divBdr>
        </w:div>
        <w:div w:id="889801909">
          <w:marLeft w:val="1701"/>
          <w:marRight w:val="0"/>
          <w:marTop w:val="80"/>
          <w:marBottom w:val="80"/>
          <w:divBdr>
            <w:top w:val="none" w:sz="0" w:space="0" w:color="auto"/>
            <w:left w:val="none" w:sz="0" w:space="0" w:color="auto"/>
            <w:bottom w:val="none" w:sz="0" w:space="0" w:color="auto"/>
            <w:right w:val="none" w:sz="0" w:space="0" w:color="auto"/>
          </w:divBdr>
        </w:div>
        <w:div w:id="1571427156">
          <w:marLeft w:val="1701"/>
          <w:marRight w:val="0"/>
          <w:marTop w:val="80"/>
          <w:marBottom w:val="80"/>
          <w:divBdr>
            <w:top w:val="none" w:sz="0" w:space="0" w:color="auto"/>
            <w:left w:val="none" w:sz="0" w:space="0" w:color="auto"/>
            <w:bottom w:val="none" w:sz="0" w:space="0" w:color="auto"/>
            <w:right w:val="none" w:sz="0" w:space="0" w:color="auto"/>
          </w:divBdr>
        </w:div>
        <w:div w:id="481122304">
          <w:marLeft w:val="1701"/>
          <w:marRight w:val="0"/>
          <w:marTop w:val="80"/>
          <w:marBottom w:val="80"/>
          <w:divBdr>
            <w:top w:val="none" w:sz="0" w:space="0" w:color="auto"/>
            <w:left w:val="none" w:sz="0" w:space="0" w:color="auto"/>
            <w:bottom w:val="none" w:sz="0" w:space="0" w:color="auto"/>
            <w:right w:val="none" w:sz="0" w:space="0" w:color="auto"/>
          </w:divBdr>
        </w:div>
        <w:div w:id="153301836">
          <w:marLeft w:val="1701"/>
          <w:marRight w:val="0"/>
          <w:marTop w:val="80"/>
          <w:marBottom w:val="80"/>
          <w:divBdr>
            <w:top w:val="none" w:sz="0" w:space="0" w:color="auto"/>
            <w:left w:val="none" w:sz="0" w:space="0" w:color="auto"/>
            <w:bottom w:val="none" w:sz="0" w:space="0" w:color="auto"/>
            <w:right w:val="none" w:sz="0" w:space="0" w:color="auto"/>
          </w:divBdr>
        </w:div>
        <w:div w:id="1930428708">
          <w:marLeft w:val="1701"/>
          <w:marRight w:val="0"/>
          <w:marTop w:val="80"/>
          <w:marBottom w:val="80"/>
          <w:divBdr>
            <w:top w:val="none" w:sz="0" w:space="0" w:color="auto"/>
            <w:left w:val="none" w:sz="0" w:space="0" w:color="auto"/>
            <w:bottom w:val="none" w:sz="0" w:space="0" w:color="auto"/>
            <w:right w:val="none" w:sz="0" w:space="0" w:color="auto"/>
          </w:divBdr>
        </w:div>
      </w:divsChild>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288313887">
      <w:bodyDiv w:val="1"/>
      <w:marLeft w:val="0"/>
      <w:marRight w:val="0"/>
      <w:marTop w:val="0"/>
      <w:marBottom w:val="0"/>
      <w:divBdr>
        <w:top w:val="none" w:sz="0" w:space="0" w:color="auto"/>
        <w:left w:val="none" w:sz="0" w:space="0" w:color="auto"/>
        <w:bottom w:val="none" w:sz="0" w:space="0" w:color="auto"/>
        <w:right w:val="none" w:sz="0" w:space="0" w:color="auto"/>
      </w:divBdr>
    </w:div>
    <w:div w:id="1319260168">
      <w:bodyDiv w:val="1"/>
      <w:marLeft w:val="0"/>
      <w:marRight w:val="0"/>
      <w:marTop w:val="0"/>
      <w:marBottom w:val="0"/>
      <w:divBdr>
        <w:top w:val="none" w:sz="0" w:space="0" w:color="auto"/>
        <w:left w:val="none" w:sz="0" w:space="0" w:color="auto"/>
        <w:bottom w:val="none" w:sz="0" w:space="0" w:color="auto"/>
        <w:right w:val="none" w:sz="0" w:space="0" w:color="auto"/>
      </w:divBdr>
    </w:div>
    <w:div w:id="1319918586">
      <w:bodyDiv w:val="1"/>
      <w:marLeft w:val="0"/>
      <w:marRight w:val="0"/>
      <w:marTop w:val="0"/>
      <w:marBottom w:val="0"/>
      <w:divBdr>
        <w:top w:val="none" w:sz="0" w:space="0" w:color="auto"/>
        <w:left w:val="none" w:sz="0" w:space="0" w:color="auto"/>
        <w:bottom w:val="none" w:sz="0" w:space="0" w:color="auto"/>
        <w:right w:val="none" w:sz="0" w:space="0" w:color="auto"/>
      </w:divBdr>
    </w:div>
    <w:div w:id="1372531923">
      <w:bodyDiv w:val="1"/>
      <w:marLeft w:val="0"/>
      <w:marRight w:val="0"/>
      <w:marTop w:val="0"/>
      <w:marBottom w:val="0"/>
      <w:divBdr>
        <w:top w:val="none" w:sz="0" w:space="0" w:color="auto"/>
        <w:left w:val="none" w:sz="0" w:space="0" w:color="auto"/>
        <w:bottom w:val="none" w:sz="0" w:space="0" w:color="auto"/>
        <w:right w:val="none" w:sz="0" w:space="0" w:color="auto"/>
      </w:divBdr>
    </w:div>
    <w:div w:id="1376463644">
      <w:bodyDiv w:val="1"/>
      <w:marLeft w:val="0"/>
      <w:marRight w:val="0"/>
      <w:marTop w:val="0"/>
      <w:marBottom w:val="0"/>
      <w:divBdr>
        <w:top w:val="none" w:sz="0" w:space="0" w:color="auto"/>
        <w:left w:val="none" w:sz="0" w:space="0" w:color="auto"/>
        <w:bottom w:val="none" w:sz="0" w:space="0" w:color="auto"/>
        <w:right w:val="none" w:sz="0" w:space="0" w:color="auto"/>
      </w:divBdr>
      <w:divsChild>
        <w:div w:id="849222551">
          <w:marLeft w:val="1701"/>
          <w:marRight w:val="0"/>
          <w:marTop w:val="80"/>
          <w:marBottom w:val="80"/>
          <w:divBdr>
            <w:top w:val="none" w:sz="0" w:space="0" w:color="auto"/>
            <w:left w:val="none" w:sz="0" w:space="0" w:color="auto"/>
            <w:bottom w:val="none" w:sz="0" w:space="0" w:color="auto"/>
            <w:right w:val="none" w:sz="0" w:space="0" w:color="auto"/>
          </w:divBdr>
        </w:div>
        <w:div w:id="2122869829">
          <w:marLeft w:val="1701"/>
          <w:marRight w:val="-81"/>
          <w:marTop w:val="80"/>
          <w:marBottom w:val="80"/>
          <w:divBdr>
            <w:top w:val="none" w:sz="0" w:space="0" w:color="auto"/>
            <w:left w:val="none" w:sz="0" w:space="0" w:color="auto"/>
            <w:bottom w:val="none" w:sz="0" w:space="0" w:color="auto"/>
            <w:right w:val="none" w:sz="0" w:space="0" w:color="auto"/>
          </w:divBdr>
        </w:div>
        <w:div w:id="866867107">
          <w:marLeft w:val="1701"/>
          <w:marRight w:val="-81"/>
          <w:marTop w:val="80"/>
          <w:marBottom w:val="80"/>
          <w:divBdr>
            <w:top w:val="none" w:sz="0" w:space="0" w:color="auto"/>
            <w:left w:val="none" w:sz="0" w:space="0" w:color="auto"/>
            <w:bottom w:val="none" w:sz="0" w:space="0" w:color="auto"/>
            <w:right w:val="none" w:sz="0" w:space="0" w:color="auto"/>
          </w:divBdr>
        </w:div>
        <w:div w:id="435951490">
          <w:marLeft w:val="1701"/>
          <w:marRight w:val="-81"/>
          <w:marTop w:val="80"/>
          <w:marBottom w:val="80"/>
          <w:divBdr>
            <w:top w:val="none" w:sz="0" w:space="0" w:color="auto"/>
            <w:left w:val="none" w:sz="0" w:space="0" w:color="auto"/>
            <w:bottom w:val="none" w:sz="0" w:space="0" w:color="auto"/>
            <w:right w:val="none" w:sz="0" w:space="0" w:color="auto"/>
          </w:divBdr>
        </w:div>
        <w:div w:id="1795565060">
          <w:marLeft w:val="1701"/>
          <w:marRight w:val="-81"/>
          <w:marTop w:val="80"/>
          <w:marBottom w:val="80"/>
          <w:divBdr>
            <w:top w:val="none" w:sz="0" w:space="0" w:color="auto"/>
            <w:left w:val="none" w:sz="0" w:space="0" w:color="auto"/>
            <w:bottom w:val="none" w:sz="0" w:space="0" w:color="auto"/>
            <w:right w:val="none" w:sz="0" w:space="0" w:color="auto"/>
          </w:divBdr>
        </w:div>
        <w:div w:id="1814059729">
          <w:marLeft w:val="1701"/>
          <w:marRight w:val="-81"/>
          <w:marTop w:val="80"/>
          <w:marBottom w:val="80"/>
          <w:divBdr>
            <w:top w:val="none" w:sz="0" w:space="0" w:color="auto"/>
            <w:left w:val="none" w:sz="0" w:space="0" w:color="auto"/>
            <w:bottom w:val="none" w:sz="0" w:space="0" w:color="auto"/>
            <w:right w:val="none" w:sz="0" w:space="0" w:color="auto"/>
          </w:divBdr>
        </w:div>
        <w:div w:id="882786303">
          <w:marLeft w:val="1701"/>
          <w:marRight w:val="0"/>
          <w:marTop w:val="120"/>
          <w:marBottom w:val="80"/>
          <w:divBdr>
            <w:top w:val="none" w:sz="0" w:space="0" w:color="auto"/>
            <w:left w:val="none" w:sz="0" w:space="0" w:color="auto"/>
            <w:bottom w:val="none" w:sz="0" w:space="0" w:color="auto"/>
            <w:right w:val="none" w:sz="0" w:space="0" w:color="auto"/>
          </w:divBdr>
        </w:div>
        <w:div w:id="703364625">
          <w:marLeft w:val="1701"/>
          <w:marRight w:val="0"/>
          <w:marTop w:val="120"/>
          <w:marBottom w:val="80"/>
          <w:divBdr>
            <w:top w:val="none" w:sz="0" w:space="0" w:color="auto"/>
            <w:left w:val="none" w:sz="0" w:space="0" w:color="auto"/>
            <w:bottom w:val="none" w:sz="0" w:space="0" w:color="auto"/>
            <w:right w:val="none" w:sz="0" w:space="0" w:color="auto"/>
          </w:divBdr>
        </w:div>
        <w:div w:id="169957320">
          <w:marLeft w:val="1701"/>
          <w:marRight w:val="0"/>
          <w:marTop w:val="120"/>
          <w:marBottom w:val="80"/>
          <w:divBdr>
            <w:top w:val="none" w:sz="0" w:space="0" w:color="auto"/>
            <w:left w:val="none" w:sz="0" w:space="0" w:color="auto"/>
            <w:bottom w:val="none" w:sz="0" w:space="0" w:color="auto"/>
            <w:right w:val="none" w:sz="0" w:space="0" w:color="auto"/>
          </w:divBdr>
        </w:div>
        <w:div w:id="1195926781">
          <w:marLeft w:val="1701"/>
          <w:marRight w:val="0"/>
          <w:marTop w:val="120"/>
          <w:marBottom w:val="80"/>
          <w:divBdr>
            <w:top w:val="none" w:sz="0" w:space="0" w:color="auto"/>
            <w:left w:val="none" w:sz="0" w:space="0" w:color="auto"/>
            <w:bottom w:val="none" w:sz="0" w:space="0" w:color="auto"/>
            <w:right w:val="none" w:sz="0" w:space="0" w:color="auto"/>
          </w:divBdr>
        </w:div>
        <w:div w:id="1895700982">
          <w:marLeft w:val="1701"/>
          <w:marRight w:val="0"/>
          <w:marTop w:val="120"/>
          <w:marBottom w:val="80"/>
          <w:divBdr>
            <w:top w:val="none" w:sz="0" w:space="0" w:color="auto"/>
            <w:left w:val="none" w:sz="0" w:space="0" w:color="auto"/>
            <w:bottom w:val="none" w:sz="0" w:space="0" w:color="auto"/>
            <w:right w:val="none" w:sz="0" w:space="0" w:color="auto"/>
          </w:divBdr>
        </w:div>
        <w:div w:id="126365560">
          <w:marLeft w:val="1701"/>
          <w:marRight w:val="0"/>
          <w:marTop w:val="120"/>
          <w:marBottom w:val="80"/>
          <w:divBdr>
            <w:top w:val="none" w:sz="0" w:space="0" w:color="auto"/>
            <w:left w:val="none" w:sz="0" w:space="0" w:color="auto"/>
            <w:bottom w:val="none" w:sz="0" w:space="0" w:color="auto"/>
            <w:right w:val="none" w:sz="0" w:space="0" w:color="auto"/>
          </w:divBdr>
        </w:div>
        <w:div w:id="626356649">
          <w:marLeft w:val="1701"/>
          <w:marRight w:val="-81"/>
          <w:marTop w:val="80"/>
          <w:marBottom w:val="80"/>
          <w:divBdr>
            <w:top w:val="none" w:sz="0" w:space="0" w:color="auto"/>
            <w:left w:val="none" w:sz="0" w:space="0" w:color="auto"/>
            <w:bottom w:val="none" w:sz="0" w:space="0" w:color="auto"/>
            <w:right w:val="none" w:sz="0" w:space="0" w:color="auto"/>
          </w:divBdr>
        </w:div>
        <w:div w:id="2089836832">
          <w:marLeft w:val="1701"/>
          <w:marRight w:val="-81"/>
          <w:marTop w:val="80"/>
          <w:marBottom w:val="80"/>
          <w:divBdr>
            <w:top w:val="none" w:sz="0" w:space="0" w:color="auto"/>
            <w:left w:val="none" w:sz="0" w:space="0" w:color="auto"/>
            <w:bottom w:val="none" w:sz="0" w:space="0" w:color="auto"/>
            <w:right w:val="none" w:sz="0" w:space="0" w:color="auto"/>
          </w:divBdr>
        </w:div>
        <w:div w:id="456682742">
          <w:marLeft w:val="1701"/>
          <w:marRight w:val="-81"/>
          <w:marTop w:val="80"/>
          <w:marBottom w:val="80"/>
          <w:divBdr>
            <w:top w:val="none" w:sz="0" w:space="0" w:color="auto"/>
            <w:left w:val="none" w:sz="0" w:space="0" w:color="auto"/>
            <w:bottom w:val="none" w:sz="0" w:space="0" w:color="auto"/>
            <w:right w:val="none" w:sz="0" w:space="0" w:color="auto"/>
          </w:divBdr>
        </w:div>
        <w:div w:id="1212422013">
          <w:marLeft w:val="1701"/>
          <w:marRight w:val="0"/>
          <w:marTop w:val="120"/>
          <w:marBottom w:val="80"/>
          <w:divBdr>
            <w:top w:val="none" w:sz="0" w:space="0" w:color="auto"/>
            <w:left w:val="none" w:sz="0" w:space="0" w:color="auto"/>
            <w:bottom w:val="none" w:sz="0" w:space="0" w:color="auto"/>
            <w:right w:val="none" w:sz="0" w:space="0" w:color="auto"/>
          </w:divBdr>
        </w:div>
        <w:div w:id="490799851">
          <w:marLeft w:val="1701"/>
          <w:marRight w:val="0"/>
          <w:marTop w:val="120"/>
          <w:marBottom w:val="80"/>
          <w:divBdr>
            <w:top w:val="none" w:sz="0" w:space="0" w:color="auto"/>
            <w:left w:val="none" w:sz="0" w:space="0" w:color="auto"/>
            <w:bottom w:val="none" w:sz="0" w:space="0" w:color="auto"/>
            <w:right w:val="none" w:sz="0" w:space="0" w:color="auto"/>
          </w:divBdr>
        </w:div>
        <w:div w:id="1754471776">
          <w:marLeft w:val="1701"/>
          <w:marRight w:val="0"/>
          <w:marTop w:val="120"/>
          <w:marBottom w:val="80"/>
          <w:divBdr>
            <w:top w:val="none" w:sz="0" w:space="0" w:color="auto"/>
            <w:left w:val="none" w:sz="0" w:space="0" w:color="auto"/>
            <w:bottom w:val="none" w:sz="0" w:space="0" w:color="auto"/>
            <w:right w:val="none" w:sz="0" w:space="0" w:color="auto"/>
          </w:divBdr>
        </w:div>
        <w:div w:id="55662341">
          <w:marLeft w:val="1701"/>
          <w:marRight w:val="-81"/>
          <w:marTop w:val="80"/>
          <w:marBottom w:val="80"/>
          <w:divBdr>
            <w:top w:val="none" w:sz="0" w:space="0" w:color="auto"/>
            <w:left w:val="none" w:sz="0" w:space="0" w:color="auto"/>
            <w:bottom w:val="none" w:sz="0" w:space="0" w:color="auto"/>
            <w:right w:val="none" w:sz="0" w:space="0" w:color="auto"/>
          </w:divBdr>
        </w:div>
        <w:div w:id="1889337434">
          <w:marLeft w:val="1701"/>
          <w:marRight w:val="-81"/>
          <w:marTop w:val="80"/>
          <w:marBottom w:val="80"/>
          <w:divBdr>
            <w:top w:val="none" w:sz="0" w:space="0" w:color="auto"/>
            <w:left w:val="none" w:sz="0" w:space="0" w:color="auto"/>
            <w:bottom w:val="none" w:sz="0" w:space="0" w:color="auto"/>
            <w:right w:val="none" w:sz="0" w:space="0" w:color="auto"/>
          </w:divBdr>
        </w:div>
        <w:div w:id="2117825742">
          <w:marLeft w:val="1701"/>
          <w:marRight w:val="-81"/>
          <w:marTop w:val="80"/>
          <w:marBottom w:val="80"/>
          <w:divBdr>
            <w:top w:val="none" w:sz="0" w:space="0" w:color="auto"/>
            <w:left w:val="none" w:sz="0" w:space="0" w:color="auto"/>
            <w:bottom w:val="none" w:sz="0" w:space="0" w:color="auto"/>
            <w:right w:val="none" w:sz="0" w:space="0" w:color="auto"/>
          </w:divBdr>
        </w:div>
        <w:div w:id="566064707">
          <w:marLeft w:val="1701"/>
          <w:marRight w:val="-81"/>
          <w:marTop w:val="80"/>
          <w:marBottom w:val="80"/>
          <w:divBdr>
            <w:top w:val="none" w:sz="0" w:space="0" w:color="auto"/>
            <w:left w:val="none" w:sz="0" w:space="0" w:color="auto"/>
            <w:bottom w:val="none" w:sz="0" w:space="0" w:color="auto"/>
            <w:right w:val="none" w:sz="0" w:space="0" w:color="auto"/>
          </w:divBdr>
        </w:div>
        <w:div w:id="64685681">
          <w:marLeft w:val="1701"/>
          <w:marRight w:val="-81"/>
          <w:marTop w:val="80"/>
          <w:marBottom w:val="80"/>
          <w:divBdr>
            <w:top w:val="none" w:sz="0" w:space="0" w:color="auto"/>
            <w:left w:val="none" w:sz="0" w:space="0" w:color="auto"/>
            <w:bottom w:val="none" w:sz="0" w:space="0" w:color="auto"/>
            <w:right w:val="none" w:sz="0" w:space="0" w:color="auto"/>
          </w:divBdr>
        </w:div>
        <w:div w:id="919951153">
          <w:marLeft w:val="1701"/>
          <w:marRight w:val="-81"/>
          <w:marTop w:val="80"/>
          <w:marBottom w:val="80"/>
          <w:divBdr>
            <w:top w:val="none" w:sz="0" w:space="0" w:color="auto"/>
            <w:left w:val="none" w:sz="0" w:space="0" w:color="auto"/>
            <w:bottom w:val="none" w:sz="0" w:space="0" w:color="auto"/>
            <w:right w:val="none" w:sz="0" w:space="0" w:color="auto"/>
          </w:divBdr>
        </w:div>
        <w:div w:id="169680410">
          <w:marLeft w:val="1701"/>
          <w:marRight w:val="-81"/>
          <w:marTop w:val="80"/>
          <w:marBottom w:val="80"/>
          <w:divBdr>
            <w:top w:val="none" w:sz="0" w:space="0" w:color="auto"/>
            <w:left w:val="none" w:sz="0" w:space="0" w:color="auto"/>
            <w:bottom w:val="none" w:sz="0" w:space="0" w:color="auto"/>
            <w:right w:val="none" w:sz="0" w:space="0" w:color="auto"/>
          </w:divBdr>
        </w:div>
        <w:div w:id="1322007822">
          <w:marLeft w:val="1701"/>
          <w:marRight w:val="-81"/>
          <w:marTop w:val="80"/>
          <w:marBottom w:val="80"/>
          <w:divBdr>
            <w:top w:val="none" w:sz="0" w:space="0" w:color="auto"/>
            <w:left w:val="none" w:sz="0" w:space="0" w:color="auto"/>
            <w:bottom w:val="none" w:sz="0" w:space="0" w:color="auto"/>
            <w:right w:val="none" w:sz="0" w:space="0" w:color="auto"/>
          </w:divBdr>
        </w:div>
        <w:div w:id="1399553456">
          <w:marLeft w:val="1701"/>
          <w:marRight w:val="-81"/>
          <w:marTop w:val="80"/>
          <w:marBottom w:val="80"/>
          <w:divBdr>
            <w:top w:val="none" w:sz="0" w:space="0" w:color="auto"/>
            <w:left w:val="none" w:sz="0" w:space="0" w:color="auto"/>
            <w:bottom w:val="none" w:sz="0" w:space="0" w:color="auto"/>
            <w:right w:val="none" w:sz="0" w:space="0" w:color="auto"/>
          </w:divBdr>
        </w:div>
        <w:div w:id="1986472849">
          <w:marLeft w:val="1701"/>
          <w:marRight w:val="-81"/>
          <w:marTop w:val="80"/>
          <w:marBottom w:val="80"/>
          <w:divBdr>
            <w:top w:val="none" w:sz="0" w:space="0" w:color="auto"/>
            <w:left w:val="none" w:sz="0" w:space="0" w:color="auto"/>
            <w:bottom w:val="none" w:sz="0" w:space="0" w:color="auto"/>
            <w:right w:val="none" w:sz="0" w:space="0" w:color="auto"/>
          </w:divBdr>
        </w:div>
        <w:div w:id="1879656178">
          <w:marLeft w:val="1701"/>
          <w:marRight w:val="-81"/>
          <w:marTop w:val="80"/>
          <w:marBottom w:val="80"/>
          <w:divBdr>
            <w:top w:val="none" w:sz="0" w:space="0" w:color="auto"/>
            <w:left w:val="none" w:sz="0" w:space="0" w:color="auto"/>
            <w:bottom w:val="none" w:sz="0" w:space="0" w:color="auto"/>
            <w:right w:val="none" w:sz="0" w:space="0" w:color="auto"/>
          </w:divBdr>
        </w:div>
        <w:div w:id="1275404152">
          <w:marLeft w:val="1701"/>
          <w:marRight w:val="-81"/>
          <w:marTop w:val="80"/>
          <w:marBottom w:val="80"/>
          <w:divBdr>
            <w:top w:val="none" w:sz="0" w:space="0" w:color="auto"/>
            <w:left w:val="none" w:sz="0" w:space="0" w:color="auto"/>
            <w:bottom w:val="none" w:sz="0" w:space="0" w:color="auto"/>
            <w:right w:val="none" w:sz="0" w:space="0" w:color="auto"/>
          </w:divBdr>
        </w:div>
        <w:div w:id="1489201637">
          <w:marLeft w:val="1701"/>
          <w:marRight w:val="-81"/>
          <w:marTop w:val="80"/>
          <w:marBottom w:val="80"/>
          <w:divBdr>
            <w:top w:val="none" w:sz="0" w:space="0" w:color="auto"/>
            <w:left w:val="none" w:sz="0" w:space="0" w:color="auto"/>
            <w:bottom w:val="none" w:sz="0" w:space="0" w:color="auto"/>
            <w:right w:val="none" w:sz="0" w:space="0" w:color="auto"/>
          </w:divBdr>
        </w:div>
        <w:div w:id="667563458">
          <w:marLeft w:val="1701"/>
          <w:marRight w:val="-81"/>
          <w:marTop w:val="80"/>
          <w:marBottom w:val="80"/>
          <w:divBdr>
            <w:top w:val="none" w:sz="0" w:space="0" w:color="auto"/>
            <w:left w:val="none" w:sz="0" w:space="0" w:color="auto"/>
            <w:bottom w:val="none" w:sz="0" w:space="0" w:color="auto"/>
            <w:right w:val="none" w:sz="0" w:space="0" w:color="auto"/>
          </w:divBdr>
        </w:div>
        <w:div w:id="2023972492">
          <w:marLeft w:val="1701"/>
          <w:marRight w:val="-81"/>
          <w:marTop w:val="80"/>
          <w:marBottom w:val="80"/>
          <w:divBdr>
            <w:top w:val="none" w:sz="0" w:space="0" w:color="auto"/>
            <w:left w:val="none" w:sz="0" w:space="0" w:color="auto"/>
            <w:bottom w:val="none" w:sz="0" w:space="0" w:color="auto"/>
            <w:right w:val="none" w:sz="0" w:space="0" w:color="auto"/>
          </w:divBdr>
        </w:div>
        <w:div w:id="1445810777">
          <w:marLeft w:val="1701"/>
          <w:marRight w:val="-81"/>
          <w:marTop w:val="80"/>
          <w:marBottom w:val="80"/>
          <w:divBdr>
            <w:top w:val="none" w:sz="0" w:space="0" w:color="auto"/>
            <w:left w:val="none" w:sz="0" w:space="0" w:color="auto"/>
            <w:bottom w:val="none" w:sz="0" w:space="0" w:color="auto"/>
            <w:right w:val="none" w:sz="0" w:space="0" w:color="auto"/>
          </w:divBdr>
        </w:div>
        <w:div w:id="911429226">
          <w:marLeft w:val="1701"/>
          <w:marRight w:val="-81"/>
          <w:marTop w:val="80"/>
          <w:marBottom w:val="80"/>
          <w:divBdr>
            <w:top w:val="none" w:sz="0" w:space="0" w:color="auto"/>
            <w:left w:val="none" w:sz="0" w:space="0" w:color="auto"/>
            <w:bottom w:val="none" w:sz="0" w:space="0" w:color="auto"/>
            <w:right w:val="none" w:sz="0" w:space="0" w:color="auto"/>
          </w:divBdr>
        </w:div>
        <w:div w:id="1628775906">
          <w:marLeft w:val="1701"/>
          <w:marRight w:val="-81"/>
          <w:marTop w:val="80"/>
          <w:marBottom w:val="80"/>
          <w:divBdr>
            <w:top w:val="none" w:sz="0" w:space="0" w:color="auto"/>
            <w:left w:val="none" w:sz="0" w:space="0" w:color="auto"/>
            <w:bottom w:val="none" w:sz="0" w:space="0" w:color="auto"/>
            <w:right w:val="none" w:sz="0" w:space="0" w:color="auto"/>
          </w:divBdr>
        </w:div>
        <w:div w:id="1400133285">
          <w:marLeft w:val="1701"/>
          <w:marRight w:val="-81"/>
          <w:marTop w:val="80"/>
          <w:marBottom w:val="80"/>
          <w:divBdr>
            <w:top w:val="none" w:sz="0" w:space="0" w:color="auto"/>
            <w:left w:val="none" w:sz="0" w:space="0" w:color="auto"/>
            <w:bottom w:val="none" w:sz="0" w:space="0" w:color="auto"/>
            <w:right w:val="none" w:sz="0" w:space="0" w:color="auto"/>
          </w:divBdr>
        </w:div>
        <w:div w:id="223219570">
          <w:marLeft w:val="1701"/>
          <w:marRight w:val="-81"/>
          <w:marTop w:val="80"/>
          <w:marBottom w:val="80"/>
          <w:divBdr>
            <w:top w:val="none" w:sz="0" w:space="0" w:color="auto"/>
            <w:left w:val="none" w:sz="0" w:space="0" w:color="auto"/>
            <w:bottom w:val="none" w:sz="0" w:space="0" w:color="auto"/>
            <w:right w:val="none" w:sz="0" w:space="0" w:color="auto"/>
          </w:divBdr>
        </w:div>
        <w:div w:id="379062159">
          <w:marLeft w:val="1701"/>
          <w:marRight w:val="-81"/>
          <w:marTop w:val="80"/>
          <w:marBottom w:val="80"/>
          <w:divBdr>
            <w:top w:val="none" w:sz="0" w:space="0" w:color="auto"/>
            <w:left w:val="none" w:sz="0" w:space="0" w:color="auto"/>
            <w:bottom w:val="none" w:sz="0" w:space="0" w:color="auto"/>
            <w:right w:val="none" w:sz="0" w:space="0" w:color="auto"/>
          </w:divBdr>
        </w:div>
        <w:div w:id="2000190576">
          <w:marLeft w:val="1701"/>
          <w:marRight w:val="-81"/>
          <w:marTop w:val="80"/>
          <w:marBottom w:val="80"/>
          <w:divBdr>
            <w:top w:val="none" w:sz="0" w:space="0" w:color="auto"/>
            <w:left w:val="none" w:sz="0" w:space="0" w:color="auto"/>
            <w:bottom w:val="none" w:sz="0" w:space="0" w:color="auto"/>
            <w:right w:val="none" w:sz="0" w:space="0" w:color="auto"/>
          </w:divBdr>
        </w:div>
        <w:div w:id="225918052">
          <w:marLeft w:val="1701"/>
          <w:marRight w:val="-81"/>
          <w:marTop w:val="80"/>
          <w:marBottom w:val="80"/>
          <w:divBdr>
            <w:top w:val="none" w:sz="0" w:space="0" w:color="auto"/>
            <w:left w:val="none" w:sz="0" w:space="0" w:color="auto"/>
            <w:bottom w:val="none" w:sz="0" w:space="0" w:color="auto"/>
            <w:right w:val="none" w:sz="0" w:space="0" w:color="auto"/>
          </w:divBdr>
        </w:div>
        <w:div w:id="1943371630">
          <w:marLeft w:val="1701"/>
          <w:marRight w:val="-81"/>
          <w:marTop w:val="80"/>
          <w:marBottom w:val="80"/>
          <w:divBdr>
            <w:top w:val="none" w:sz="0" w:space="0" w:color="auto"/>
            <w:left w:val="none" w:sz="0" w:space="0" w:color="auto"/>
            <w:bottom w:val="none" w:sz="0" w:space="0" w:color="auto"/>
            <w:right w:val="none" w:sz="0" w:space="0" w:color="auto"/>
          </w:divBdr>
        </w:div>
        <w:div w:id="1035010627">
          <w:marLeft w:val="1701"/>
          <w:marRight w:val="-81"/>
          <w:marTop w:val="80"/>
          <w:marBottom w:val="80"/>
          <w:divBdr>
            <w:top w:val="none" w:sz="0" w:space="0" w:color="auto"/>
            <w:left w:val="none" w:sz="0" w:space="0" w:color="auto"/>
            <w:bottom w:val="none" w:sz="0" w:space="0" w:color="auto"/>
            <w:right w:val="none" w:sz="0" w:space="0" w:color="auto"/>
          </w:divBdr>
        </w:div>
        <w:div w:id="1252932445">
          <w:marLeft w:val="1701"/>
          <w:marRight w:val="-81"/>
          <w:marTop w:val="80"/>
          <w:marBottom w:val="80"/>
          <w:divBdr>
            <w:top w:val="none" w:sz="0" w:space="0" w:color="auto"/>
            <w:left w:val="none" w:sz="0" w:space="0" w:color="auto"/>
            <w:bottom w:val="none" w:sz="0" w:space="0" w:color="auto"/>
            <w:right w:val="none" w:sz="0" w:space="0" w:color="auto"/>
          </w:divBdr>
        </w:div>
        <w:div w:id="74128267">
          <w:marLeft w:val="1701"/>
          <w:marRight w:val="-81"/>
          <w:marTop w:val="80"/>
          <w:marBottom w:val="80"/>
          <w:divBdr>
            <w:top w:val="none" w:sz="0" w:space="0" w:color="auto"/>
            <w:left w:val="none" w:sz="0" w:space="0" w:color="auto"/>
            <w:bottom w:val="none" w:sz="0" w:space="0" w:color="auto"/>
            <w:right w:val="none" w:sz="0" w:space="0" w:color="auto"/>
          </w:divBdr>
        </w:div>
        <w:div w:id="713849356">
          <w:marLeft w:val="1701"/>
          <w:marRight w:val="-81"/>
          <w:marTop w:val="80"/>
          <w:marBottom w:val="80"/>
          <w:divBdr>
            <w:top w:val="none" w:sz="0" w:space="0" w:color="auto"/>
            <w:left w:val="none" w:sz="0" w:space="0" w:color="auto"/>
            <w:bottom w:val="none" w:sz="0" w:space="0" w:color="auto"/>
            <w:right w:val="none" w:sz="0" w:space="0" w:color="auto"/>
          </w:divBdr>
        </w:div>
        <w:div w:id="1396274965">
          <w:marLeft w:val="1701"/>
          <w:marRight w:val="-81"/>
          <w:marTop w:val="80"/>
          <w:marBottom w:val="80"/>
          <w:divBdr>
            <w:top w:val="none" w:sz="0" w:space="0" w:color="auto"/>
            <w:left w:val="none" w:sz="0" w:space="0" w:color="auto"/>
            <w:bottom w:val="none" w:sz="0" w:space="0" w:color="auto"/>
            <w:right w:val="none" w:sz="0" w:space="0" w:color="auto"/>
          </w:divBdr>
        </w:div>
        <w:div w:id="302001331">
          <w:marLeft w:val="1701"/>
          <w:marRight w:val="-81"/>
          <w:marTop w:val="80"/>
          <w:marBottom w:val="80"/>
          <w:divBdr>
            <w:top w:val="none" w:sz="0" w:space="0" w:color="auto"/>
            <w:left w:val="none" w:sz="0" w:space="0" w:color="auto"/>
            <w:bottom w:val="none" w:sz="0" w:space="0" w:color="auto"/>
            <w:right w:val="none" w:sz="0" w:space="0" w:color="auto"/>
          </w:divBdr>
        </w:div>
        <w:div w:id="1976905998">
          <w:marLeft w:val="1701"/>
          <w:marRight w:val="-81"/>
          <w:marTop w:val="80"/>
          <w:marBottom w:val="80"/>
          <w:divBdr>
            <w:top w:val="none" w:sz="0" w:space="0" w:color="auto"/>
            <w:left w:val="none" w:sz="0" w:space="0" w:color="auto"/>
            <w:bottom w:val="none" w:sz="0" w:space="0" w:color="auto"/>
            <w:right w:val="none" w:sz="0" w:space="0" w:color="auto"/>
          </w:divBdr>
        </w:div>
        <w:div w:id="241188004">
          <w:marLeft w:val="1701"/>
          <w:marRight w:val="-81"/>
          <w:marTop w:val="80"/>
          <w:marBottom w:val="80"/>
          <w:divBdr>
            <w:top w:val="none" w:sz="0" w:space="0" w:color="auto"/>
            <w:left w:val="none" w:sz="0" w:space="0" w:color="auto"/>
            <w:bottom w:val="none" w:sz="0" w:space="0" w:color="auto"/>
            <w:right w:val="none" w:sz="0" w:space="0" w:color="auto"/>
          </w:divBdr>
        </w:div>
        <w:div w:id="2142845141">
          <w:marLeft w:val="1701"/>
          <w:marRight w:val="-81"/>
          <w:marTop w:val="80"/>
          <w:marBottom w:val="80"/>
          <w:divBdr>
            <w:top w:val="none" w:sz="0" w:space="0" w:color="auto"/>
            <w:left w:val="none" w:sz="0" w:space="0" w:color="auto"/>
            <w:bottom w:val="none" w:sz="0" w:space="0" w:color="auto"/>
            <w:right w:val="none" w:sz="0" w:space="0" w:color="auto"/>
          </w:divBdr>
        </w:div>
        <w:div w:id="1239754275">
          <w:marLeft w:val="1701"/>
          <w:marRight w:val="-81"/>
          <w:marTop w:val="80"/>
          <w:marBottom w:val="80"/>
          <w:divBdr>
            <w:top w:val="none" w:sz="0" w:space="0" w:color="auto"/>
            <w:left w:val="none" w:sz="0" w:space="0" w:color="auto"/>
            <w:bottom w:val="none" w:sz="0" w:space="0" w:color="auto"/>
            <w:right w:val="none" w:sz="0" w:space="0" w:color="auto"/>
          </w:divBdr>
        </w:div>
        <w:div w:id="532307975">
          <w:marLeft w:val="1701"/>
          <w:marRight w:val="-81"/>
          <w:marTop w:val="80"/>
          <w:marBottom w:val="80"/>
          <w:divBdr>
            <w:top w:val="none" w:sz="0" w:space="0" w:color="auto"/>
            <w:left w:val="none" w:sz="0" w:space="0" w:color="auto"/>
            <w:bottom w:val="none" w:sz="0" w:space="0" w:color="auto"/>
            <w:right w:val="none" w:sz="0" w:space="0" w:color="auto"/>
          </w:divBdr>
        </w:div>
        <w:div w:id="71587239">
          <w:marLeft w:val="1701"/>
          <w:marRight w:val="-81"/>
          <w:marTop w:val="80"/>
          <w:marBottom w:val="80"/>
          <w:divBdr>
            <w:top w:val="none" w:sz="0" w:space="0" w:color="auto"/>
            <w:left w:val="none" w:sz="0" w:space="0" w:color="auto"/>
            <w:bottom w:val="none" w:sz="0" w:space="0" w:color="auto"/>
            <w:right w:val="none" w:sz="0" w:space="0" w:color="auto"/>
          </w:divBdr>
        </w:div>
        <w:div w:id="1984310005">
          <w:marLeft w:val="1701"/>
          <w:marRight w:val="0"/>
          <w:marTop w:val="120"/>
          <w:marBottom w:val="80"/>
          <w:divBdr>
            <w:top w:val="none" w:sz="0" w:space="0" w:color="auto"/>
            <w:left w:val="none" w:sz="0" w:space="0" w:color="auto"/>
            <w:bottom w:val="none" w:sz="0" w:space="0" w:color="auto"/>
            <w:right w:val="none" w:sz="0" w:space="0" w:color="auto"/>
          </w:divBdr>
        </w:div>
        <w:div w:id="29496743">
          <w:marLeft w:val="1701"/>
          <w:marRight w:val="0"/>
          <w:marTop w:val="80"/>
          <w:marBottom w:val="80"/>
          <w:divBdr>
            <w:top w:val="none" w:sz="0" w:space="0" w:color="auto"/>
            <w:left w:val="none" w:sz="0" w:space="0" w:color="auto"/>
            <w:bottom w:val="none" w:sz="0" w:space="0" w:color="auto"/>
            <w:right w:val="none" w:sz="0" w:space="0" w:color="auto"/>
          </w:divBdr>
        </w:div>
        <w:div w:id="909776593">
          <w:marLeft w:val="1701"/>
          <w:marRight w:val="0"/>
          <w:marTop w:val="80"/>
          <w:marBottom w:val="80"/>
          <w:divBdr>
            <w:top w:val="none" w:sz="0" w:space="0" w:color="auto"/>
            <w:left w:val="none" w:sz="0" w:space="0" w:color="auto"/>
            <w:bottom w:val="none" w:sz="0" w:space="0" w:color="auto"/>
            <w:right w:val="none" w:sz="0" w:space="0" w:color="auto"/>
          </w:divBdr>
        </w:div>
        <w:div w:id="1907258305">
          <w:marLeft w:val="1701"/>
          <w:marRight w:val="0"/>
          <w:marTop w:val="80"/>
          <w:marBottom w:val="80"/>
          <w:divBdr>
            <w:top w:val="none" w:sz="0" w:space="0" w:color="auto"/>
            <w:left w:val="none" w:sz="0" w:space="0" w:color="auto"/>
            <w:bottom w:val="none" w:sz="0" w:space="0" w:color="auto"/>
            <w:right w:val="none" w:sz="0" w:space="0" w:color="auto"/>
          </w:divBdr>
        </w:div>
        <w:div w:id="1882938238">
          <w:marLeft w:val="1701"/>
          <w:marRight w:val="0"/>
          <w:marTop w:val="80"/>
          <w:marBottom w:val="80"/>
          <w:divBdr>
            <w:top w:val="none" w:sz="0" w:space="0" w:color="auto"/>
            <w:left w:val="none" w:sz="0" w:space="0" w:color="auto"/>
            <w:bottom w:val="none" w:sz="0" w:space="0" w:color="auto"/>
            <w:right w:val="none" w:sz="0" w:space="0" w:color="auto"/>
          </w:divBdr>
        </w:div>
        <w:div w:id="129635299">
          <w:marLeft w:val="1701"/>
          <w:marRight w:val="0"/>
          <w:marTop w:val="120"/>
          <w:marBottom w:val="80"/>
          <w:divBdr>
            <w:top w:val="none" w:sz="0" w:space="0" w:color="auto"/>
            <w:left w:val="none" w:sz="0" w:space="0" w:color="auto"/>
            <w:bottom w:val="none" w:sz="0" w:space="0" w:color="auto"/>
            <w:right w:val="none" w:sz="0" w:space="0" w:color="auto"/>
          </w:divBdr>
        </w:div>
        <w:div w:id="2121681419">
          <w:marLeft w:val="1701"/>
          <w:marRight w:val="0"/>
          <w:marTop w:val="80"/>
          <w:marBottom w:val="80"/>
          <w:divBdr>
            <w:top w:val="none" w:sz="0" w:space="0" w:color="auto"/>
            <w:left w:val="none" w:sz="0" w:space="0" w:color="auto"/>
            <w:bottom w:val="none" w:sz="0" w:space="0" w:color="auto"/>
            <w:right w:val="none" w:sz="0" w:space="0" w:color="auto"/>
          </w:divBdr>
        </w:div>
        <w:div w:id="1202550948">
          <w:marLeft w:val="1701"/>
          <w:marRight w:val="0"/>
          <w:marTop w:val="80"/>
          <w:marBottom w:val="80"/>
          <w:divBdr>
            <w:top w:val="none" w:sz="0" w:space="0" w:color="auto"/>
            <w:left w:val="none" w:sz="0" w:space="0" w:color="auto"/>
            <w:bottom w:val="none" w:sz="0" w:space="0" w:color="auto"/>
            <w:right w:val="none" w:sz="0" w:space="0" w:color="auto"/>
          </w:divBdr>
        </w:div>
        <w:div w:id="1399094178">
          <w:marLeft w:val="1701"/>
          <w:marRight w:val="0"/>
          <w:marTop w:val="80"/>
          <w:marBottom w:val="80"/>
          <w:divBdr>
            <w:top w:val="none" w:sz="0" w:space="0" w:color="auto"/>
            <w:left w:val="none" w:sz="0" w:space="0" w:color="auto"/>
            <w:bottom w:val="none" w:sz="0" w:space="0" w:color="auto"/>
            <w:right w:val="none" w:sz="0" w:space="0" w:color="auto"/>
          </w:divBdr>
        </w:div>
        <w:div w:id="1873416139">
          <w:marLeft w:val="1701"/>
          <w:marRight w:val="0"/>
          <w:marTop w:val="80"/>
          <w:marBottom w:val="80"/>
          <w:divBdr>
            <w:top w:val="none" w:sz="0" w:space="0" w:color="auto"/>
            <w:left w:val="none" w:sz="0" w:space="0" w:color="auto"/>
            <w:bottom w:val="none" w:sz="0" w:space="0" w:color="auto"/>
            <w:right w:val="none" w:sz="0" w:space="0" w:color="auto"/>
          </w:divBdr>
        </w:div>
        <w:div w:id="1786272853">
          <w:marLeft w:val="1701"/>
          <w:marRight w:val="0"/>
          <w:marTop w:val="80"/>
          <w:marBottom w:val="80"/>
          <w:divBdr>
            <w:top w:val="none" w:sz="0" w:space="0" w:color="auto"/>
            <w:left w:val="none" w:sz="0" w:space="0" w:color="auto"/>
            <w:bottom w:val="none" w:sz="0" w:space="0" w:color="auto"/>
            <w:right w:val="none" w:sz="0" w:space="0" w:color="auto"/>
          </w:divBdr>
        </w:div>
        <w:div w:id="1540629365">
          <w:marLeft w:val="1701"/>
          <w:marRight w:val="0"/>
          <w:marTop w:val="120"/>
          <w:marBottom w:val="80"/>
          <w:divBdr>
            <w:top w:val="none" w:sz="0" w:space="0" w:color="auto"/>
            <w:left w:val="none" w:sz="0" w:space="0" w:color="auto"/>
            <w:bottom w:val="none" w:sz="0" w:space="0" w:color="auto"/>
            <w:right w:val="none" w:sz="0" w:space="0" w:color="auto"/>
          </w:divBdr>
        </w:div>
        <w:div w:id="1272394442">
          <w:marLeft w:val="1701"/>
          <w:marRight w:val="0"/>
          <w:marTop w:val="120"/>
          <w:marBottom w:val="80"/>
          <w:divBdr>
            <w:top w:val="none" w:sz="0" w:space="0" w:color="auto"/>
            <w:left w:val="none" w:sz="0" w:space="0" w:color="auto"/>
            <w:bottom w:val="none" w:sz="0" w:space="0" w:color="auto"/>
            <w:right w:val="none" w:sz="0" w:space="0" w:color="auto"/>
          </w:divBdr>
        </w:div>
        <w:div w:id="2141683344">
          <w:marLeft w:val="1701"/>
          <w:marRight w:val="0"/>
          <w:marTop w:val="120"/>
          <w:marBottom w:val="80"/>
          <w:divBdr>
            <w:top w:val="none" w:sz="0" w:space="0" w:color="auto"/>
            <w:left w:val="none" w:sz="0" w:space="0" w:color="auto"/>
            <w:bottom w:val="none" w:sz="0" w:space="0" w:color="auto"/>
            <w:right w:val="none" w:sz="0" w:space="0" w:color="auto"/>
          </w:divBdr>
        </w:div>
        <w:div w:id="2134671152">
          <w:marLeft w:val="1701"/>
          <w:marRight w:val="-81"/>
          <w:marTop w:val="80"/>
          <w:marBottom w:val="80"/>
          <w:divBdr>
            <w:top w:val="none" w:sz="0" w:space="0" w:color="auto"/>
            <w:left w:val="none" w:sz="0" w:space="0" w:color="auto"/>
            <w:bottom w:val="none" w:sz="0" w:space="0" w:color="auto"/>
            <w:right w:val="none" w:sz="0" w:space="0" w:color="auto"/>
          </w:divBdr>
        </w:div>
        <w:div w:id="362175383">
          <w:marLeft w:val="1701"/>
          <w:marRight w:val="0"/>
          <w:marTop w:val="80"/>
          <w:marBottom w:val="80"/>
          <w:divBdr>
            <w:top w:val="none" w:sz="0" w:space="0" w:color="auto"/>
            <w:left w:val="none" w:sz="0" w:space="0" w:color="auto"/>
            <w:bottom w:val="none" w:sz="0" w:space="0" w:color="auto"/>
            <w:right w:val="none" w:sz="0" w:space="0" w:color="auto"/>
          </w:divBdr>
        </w:div>
        <w:div w:id="1458795152">
          <w:marLeft w:val="1701"/>
          <w:marRight w:val="0"/>
          <w:marTop w:val="80"/>
          <w:marBottom w:val="80"/>
          <w:divBdr>
            <w:top w:val="none" w:sz="0" w:space="0" w:color="auto"/>
            <w:left w:val="none" w:sz="0" w:space="0" w:color="auto"/>
            <w:bottom w:val="none" w:sz="0" w:space="0" w:color="auto"/>
            <w:right w:val="none" w:sz="0" w:space="0" w:color="auto"/>
          </w:divBdr>
        </w:div>
        <w:div w:id="663121291">
          <w:marLeft w:val="1701"/>
          <w:marRight w:val="0"/>
          <w:marTop w:val="80"/>
          <w:marBottom w:val="80"/>
          <w:divBdr>
            <w:top w:val="none" w:sz="0" w:space="0" w:color="auto"/>
            <w:left w:val="none" w:sz="0" w:space="0" w:color="auto"/>
            <w:bottom w:val="none" w:sz="0" w:space="0" w:color="auto"/>
            <w:right w:val="none" w:sz="0" w:space="0" w:color="auto"/>
          </w:divBdr>
        </w:div>
        <w:div w:id="84497356">
          <w:marLeft w:val="1701"/>
          <w:marRight w:val="0"/>
          <w:marTop w:val="80"/>
          <w:marBottom w:val="80"/>
          <w:divBdr>
            <w:top w:val="none" w:sz="0" w:space="0" w:color="auto"/>
            <w:left w:val="none" w:sz="0" w:space="0" w:color="auto"/>
            <w:bottom w:val="none" w:sz="0" w:space="0" w:color="auto"/>
            <w:right w:val="none" w:sz="0" w:space="0" w:color="auto"/>
          </w:divBdr>
        </w:div>
        <w:div w:id="1577279366">
          <w:marLeft w:val="1701"/>
          <w:marRight w:val="0"/>
          <w:marTop w:val="80"/>
          <w:marBottom w:val="80"/>
          <w:divBdr>
            <w:top w:val="none" w:sz="0" w:space="0" w:color="auto"/>
            <w:left w:val="none" w:sz="0" w:space="0" w:color="auto"/>
            <w:bottom w:val="none" w:sz="0" w:space="0" w:color="auto"/>
            <w:right w:val="none" w:sz="0" w:space="0" w:color="auto"/>
          </w:divBdr>
        </w:div>
        <w:div w:id="738988986">
          <w:marLeft w:val="1701"/>
          <w:marRight w:val="0"/>
          <w:marTop w:val="80"/>
          <w:marBottom w:val="80"/>
          <w:divBdr>
            <w:top w:val="none" w:sz="0" w:space="0" w:color="auto"/>
            <w:left w:val="none" w:sz="0" w:space="0" w:color="auto"/>
            <w:bottom w:val="none" w:sz="0" w:space="0" w:color="auto"/>
            <w:right w:val="none" w:sz="0" w:space="0" w:color="auto"/>
          </w:divBdr>
        </w:div>
        <w:div w:id="1310935252">
          <w:marLeft w:val="1701"/>
          <w:marRight w:val="0"/>
          <w:marTop w:val="80"/>
          <w:marBottom w:val="80"/>
          <w:divBdr>
            <w:top w:val="none" w:sz="0" w:space="0" w:color="auto"/>
            <w:left w:val="none" w:sz="0" w:space="0" w:color="auto"/>
            <w:bottom w:val="none" w:sz="0" w:space="0" w:color="auto"/>
            <w:right w:val="none" w:sz="0" w:space="0" w:color="auto"/>
          </w:divBdr>
        </w:div>
        <w:div w:id="2060011030">
          <w:marLeft w:val="1701"/>
          <w:marRight w:val="0"/>
          <w:marTop w:val="80"/>
          <w:marBottom w:val="80"/>
          <w:divBdr>
            <w:top w:val="none" w:sz="0" w:space="0" w:color="auto"/>
            <w:left w:val="none" w:sz="0" w:space="0" w:color="auto"/>
            <w:bottom w:val="none" w:sz="0" w:space="0" w:color="auto"/>
            <w:right w:val="none" w:sz="0" w:space="0" w:color="auto"/>
          </w:divBdr>
        </w:div>
        <w:div w:id="1223522574">
          <w:marLeft w:val="1701"/>
          <w:marRight w:val="0"/>
          <w:marTop w:val="80"/>
          <w:marBottom w:val="80"/>
          <w:divBdr>
            <w:top w:val="none" w:sz="0" w:space="0" w:color="auto"/>
            <w:left w:val="none" w:sz="0" w:space="0" w:color="auto"/>
            <w:bottom w:val="none" w:sz="0" w:space="0" w:color="auto"/>
            <w:right w:val="none" w:sz="0" w:space="0" w:color="auto"/>
          </w:divBdr>
        </w:div>
        <w:div w:id="1272545247">
          <w:marLeft w:val="1701"/>
          <w:marRight w:val="0"/>
          <w:marTop w:val="80"/>
          <w:marBottom w:val="80"/>
          <w:divBdr>
            <w:top w:val="none" w:sz="0" w:space="0" w:color="auto"/>
            <w:left w:val="none" w:sz="0" w:space="0" w:color="auto"/>
            <w:bottom w:val="none" w:sz="0" w:space="0" w:color="auto"/>
            <w:right w:val="none" w:sz="0" w:space="0" w:color="auto"/>
          </w:divBdr>
        </w:div>
        <w:div w:id="807671558">
          <w:marLeft w:val="1701"/>
          <w:marRight w:val="0"/>
          <w:marTop w:val="80"/>
          <w:marBottom w:val="80"/>
          <w:divBdr>
            <w:top w:val="none" w:sz="0" w:space="0" w:color="auto"/>
            <w:left w:val="none" w:sz="0" w:space="0" w:color="auto"/>
            <w:bottom w:val="none" w:sz="0" w:space="0" w:color="auto"/>
            <w:right w:val="none" w:sz="0" w:space="0" w:color="auto"/>
          </w:divBdr>
        </w:div>
      </w:divsChild>
    </w:div>
    <w:div w:id="1495797845">
      <w:bodyDiv w:val="1"/>
      <w:marLeft w:val="0"/>
      <w:marRight w:val="0"/>
      <w:marTop w:val="0"/>
      <w:marBottom w:val="0"/>
      <w:divBdr>
        <w:top w:val="none" w:sz="0" w:space="0" w:color="auto"/>
        <w:left w:val="none" w:sz="0" w:space="0" w:color="auto"/>
        <w:bottom w:val="none" w:sz="0" w:space="0" w:color="auto"/>
        <w:right w:val="none" w:sz="0" w:space="0" w:color="auto"/>
      </w:divBdr>
      <w:divsChild>
        <w:div w:id="1331328246">
          <w:marLeft w:val="1701"/>
          <w:marRight w:val="0"/>
          <w:marTop w:val="80"/>
          <w:marBottom w:val="80"/>
          <w:divBdr>
            <w:top w:val="none" w:sz="0" w:space="0" w:color="auto"/>
            <w:left w:val="none" w:sz="0" w:space="0" w:color="auto"/>
            <w:bottom w:val="none" w:sz="0" w:space="0" w:color="auto"/>
            <w:right w:val="none" w:sz="0" w:space="0" w:color="auto"/>
          </w:divBdr>
        </w:div>
        <w:div w:id="168063659">
          <w:marLeft w:val="1701"/>
          <w:marRight w:val="0"/>
          <w:marTop w:val="80"/>
          <w:marBottom w:val="80"/>
          <w:divBdr>
            <w:top w:val="none" w:sz="0" w:space="0" w:color="auto"/>
            <w:left w:val="none" w:sz="0" w:space="0" w:color="auto"/>
            <w:bottom w:val="none" w:sz="0" w:space="0" w:color="auto"/>
            <w:right w:val="none" w:sz="0" w:space="0" w:color="auto"/>
          </w:divBdr>
        </w:div>
        <w:div w:id="1006596599">
          <w:marLeft w:val="1701"/>
          <w:marRight w:val="-81"/>
          <w:marTop w:val="80"/>
          <w:marBottom w:val="80"/>
          <w:divBdr>
            <w:top w:val="none" w:sz="0" w:space="0" w:color="auto"/>
            <w:left w:val="none" w:sz="0" w:space="0" w:color="auto"/>
            <w:bottom w:val="none" w:sz="0" w:space="0" w:color="auto"/>
            <w:right w:val="none" w:sz="0" w:space="0" w:color="auto"/>
          </w:divBdr>
        </w:div>
        <w:div w:id="1156336513">
          <w:marLeft w:val="1701"/>
          <w:marRight w:val="-81"/>
          <w:marTop w:val="80"/>
          <w:marBottom w:val="80"/>
          <w:divBdr>
            <w:top w:val="none" w:sz="0" w:space="0" w:color="auto"/>
            <w:left w:val="none" w:sz="0" w:space="0" w:color="auto"/>
            <w:bottom w:val="none" w:sz="0" w:space="0" w:color="auto"/>
            <w:right w:val="none" w:sz="0" w:space="0" w:color="auto"/>
          </w:divBdr>
        </w:div>
        <w:div w:id="851410892">
          <w:marLeft w:val="1701"/>
          <w:marRight w:val="-81"/>
          <w:marTop w:val="80"/>
          <w:marBottom w:val="80"/>
          <w:divBdr>
            <w:top w:val="none" w:sz="0" w:space="0" w:color="auto"/>
            <w:left w:val="none" w:sz="0" w:space="0" w:color="auto"/>
            <w:bottom w:val="none" w:sz="0" w:space="0" w:color="auto"/>
            <w:right w:val="none" w:sz="0" w:space="0" w:color="auto"/>
          </w:divBdr>
        </w:div>
        <w:div w:id="1541436314">
          <w:marLeft w:val="1701"/>
          <w:marRight w:val="-81"/>
          <w:marTop w:val="80"/>
          <w:marBottom w:val="80"/>
          <w:divBdr>
            <w:top w:val="none" w:sz="0" w:space="0" w:color="auto"/>
            <w:left w:val="none" w:sz="0" w:space="0" w:color="auto"/>
            <w:bottom w:val="none" w:sz="0" w:space="0" w:color="auto"/>
            <w:right w:val="none" w:sz="0" w:space="0" w:color="auto"/>
          </w:divBdr>
        </w:div>
        <w:div w:id="282929801">
          <w:marLeft w:val="1701"/>
          <w:marRight w:val="-81"/>
          <w:marTop w:val="80"/>
          <w:marBottom w:val="80"/>
          <w:divBdr>
            <w:top w:val="none" w:sz="0" w:space="0" w:color="auto"/>
            <w:left w:val="none" w:sz="0" w:space="0" w:color="auto"/>
            <w:bottom w:val="none" w:sz="0" w:space="0" w:color="auto"/>
            <w:right w:val="none" w:sz="0" w:space="0" w:color="auto"/>
          </w:divBdr>
        </w:div>
        <w:div w:id="1272513876">
          <w:marLeft w:val="1701"/>
          <w:marRight w:val="0"/>
          <w:marTop w:val="80"/>
          <w:marBottom w:val="80"/>
          <w:divBdr>
            <w:top w:val="none" w:sz="0" w:space="0" w:color="auto"/>
            <w:left w:val="none" w:sz="0" w:space="0" w:color="auto"/>
            <w:bottom w:val="none" w:sz="0" w:space="0" w:color="auto"/>
            <w:right w:val="none" w:sz="0" w:space="0" w:color="auto"/>
          </w:divBdr>
        </w:div>
        <w:div w:id="1737623293">
          <w:marLeft w:val="1701"/>
          <w:marRight w:val="0"/>
          <w:marTop w:val="120"/>
          <w:marBottom w:val="80"/>
          <w:divBdr>
            <w:top w:val="none" w:sz="0" w:space="0" w:color="auto"/>
            <w:left w:val="none" w:sz="0" w:space="0" w:color="auto"/>
            <w:bottom w:val="none" w:sz="0" w:space="0" w:color="auto"/>
            <w:right w:val="none" w:sz="0" w:space="0" w:color="auto"/>
          </w:divBdr>
        </w:div>
        <w:div w:id="472917241">
          <w:marLeft w:val="1701"/>
          <w:marRight w:val="0"/>
          <w:marTop w:val="120"/>
          <w:marBottom w:val="80"/>
          <w:divBdr>
            <w:top w:val="none" w:sz="0" w:space="0" w:color="auto"/>
            <w:left w:val="none" w:sz="0" w:space="0" w:color="auto"/>
            <w:bottom w:val="none" w:sz="0" w:space="0" w:color="auto"/>
            <w:right w:val="none" w:sz="0" w:space="0" w:color="auto"/>
          </w:divBdr>
        </w:div>
        <w:div w:id="2003503313">
          <w:marLeft w:val="1701"/>
          <w:marRight w:val="-81"/>
          <w:marTop w:val="80"/>
          <w:marBottom w:val="80"/>
          <w:divBdr>
            <w:top w:val="none" w:sz="0" w:space="0" w:color="auto"/>
            <w:left w:val="none" w:sz="0" w:space="0" w:color="auto"/>
            <w:bottom w:val="none" w:sz="0" w:space="0" w:color="auto"/>
            <w:right w:val="none" w:sz="0" w:space="0" w:color="auto"/>
          </w:divBdr>
        </w:div>
        <w:div w:id="1193499609">
          <w:marLeft w:val="1701"/>
          <w:marRight w:val="-81"/>
          <w:marTop w:val="80"/>
          <w:marBottom w:val="80"/>
          <w:divBdr>
            <w:top w:val="none" w:sz="0" w:space="0" w:color="auto"/>
            <w:left w:val="none" w:sz="0" w:space="0" w:color="auto"/>
            <w:bottom w:val="none" w:sz="0" w:space="0" w:color="auto"/>
            <w:right w:val="none" w:sz="0" w:space="0" w:color="auto"/>
          </w:divBdr>
        </w:div>
        <w:div w:id="1002784063">
          <w:marLeft w:val="1701"/>
          <w:marRight w:val="0"/>
          <w:marTop w:val="80"/>
          <w:marBottom w:val="80"/>
          <w:divBdr>
            <w:top w:val="none" w:sz="0" w:space="0" w:color="auto"/>
            <w:left w:val="none" w:sz="0" w:space="0" w:color="auto"/>
            <w:bottom w:val="none" w:sz="0" w:space="0" w:color="auto"/>
            <w:right w:val="none" w:sz="0" w:space="0" w:color="auto"/>
          </w:divBdr>
        </w:div>
        <w:div w:id="415638729">
          <w:marLeft w:val="1701"/>
          <w:marRight w:val="-81"/>
          <w:marTop w:val="80"/>
          <w:marBottom w:val="80"/>
          <w:divBdr>
            <w:top w:val="none" w:sz="0" w:space="0" w:color="auto"/>
            <w:left w:val="none" w:sz="0" w:space="0" w:color="auto"/>
            <w:bottom w:val="none" w:sz="0" w:space="0" w:color="auto"/>
            <w:right w:val="none" w:sz="0" w:space="0" w:color="auto"/>
          </w:divBdr>
        </w:div>
        <w:div w:id="874119233">
          <w:marLeft w:val="1701"/>
          <w:marRight w:val="-81"/>
          <w:marTop w:val="80"/>
          <w:marBottom w:val="80"/>
          <w:divBdr>
            <w:top w:val="none" w:sz="0" w:space="0" w:color="auto"/>
            <w:left w:val="none" w:sz="0" w:space="0" w:color="auto"/>
            <w:bottom w:val="none" w:sz="0" w:space="0" w:color="auto"/>
            <w:right w:val="none" w:sz="0" w:space="0" w:color="auto"/>
          </w:divBdr>
        </w:div>
        <w:div w:id="863833328">
          <w:marLeft w:val="1701"/>
          <w:marRight w:val="-81"/>
          <w:marTop w:val="80"/>
          <w:marBottom w:val="80"/>
          <w:divBdr>
            <w:top w:val="none" w:sz="0" w:space="0" w:color="auto"/>
            <w:left w:val="none" w:sz="0" w:space="0" w:color="auto"/>
            <w:bottom w:val="none" w:sz="0" w:space="0" w:color="auto"/>
            <w:right w:val="none" w:sz="0" w:space="0" w:color="auto"/>
          </w:divBdr>
        </w:div>
        <w:div w:id="1704205759">
          <w:marLeft w:val="1701"/>
          <w:marRight w:val="0"/>
          <w:marTop w:val="120"/>
          <w:marBottom w:val="80"/>
          <w:divBdr>
            <w:top w:val="none" w:sz="0" w:space="0" w:color="auto"/>
            <w:left w:val="none" w:sz="0" w:space="0" w:color="auto"/>
            <w:bottom w:val="none" w:sz="0" w:space="0" w:color="auto"/>
            <w:right w:val="none" w:sz="0" w:space="0" w:color="auto"/>
          </w:divBdr>
        </w:div>
        <w:div w:id="666784605">
          <w:marLeft w:val="1701"/>
          <w:marRight w:val="0"/>
          <w:marTop w:val="120"/>
          <w:marBottom w:val="80"/>
          <w:divBdr>
            <w:top w:val="none" w:sz="0" w:space="0" w:color="auto"/>
            <w:left w:val="none" w:sz="0" w:space="0" w:color="auto"/>
            <w:bottom w:val="none" w:sz="0" w:space="0" w:color="auto"/>
            <w:right w:val="none" w:sz="0" w:space="0" w:color="auto"/>
          </w:divBdr>
        </w:div>
        <w:div w:id="1162236291">
          <w:marLeft w:val="1701"/>
          <w:marRight w:val="0"/>
          <w:marTop w:val="80"/>
          <w:marBottom w:val="80"/>
          <w:divBdr>
            <w:top w:val="none" w:sz="0" w:space="0" w:color="auto"/>
            <w:left w:val="none" w:sz="0" w:space="0" w:color="auto"/>
            <w:bottom w:val="none" w:sz="0" w:space="0" w:color="auto"/>
            <w:right w:val="none" w:sz="0" w:space="0" w:color="auto"/>
          </w:divBdr>
        </w:div>
        <w:div w:id="1896506845">
          <w:marLeft w:val="1701"/>
          <w:marRight w:val="-81"/>
          <w:marTop w:val="80"/>
          <w:marBottom w:val="80"/>
          <w:divBdr>
            <w:top w:val="none" w:sz="0" w:space="0" w:color="auto"/>
            <w:left w:val="none" w:sz="0" w:space="0" w:color="auto"/>
            <w:bottom w:val="none" w:sz="0" w:space="0" w:color="auto"/>
            <w:right w:val="none" w:sz="0" w:space="0" w:color="auto"/>
          </w:divBdr>
        </w:div>
        <w:div w:id="1738242217">
          <w:marLeft w:val="1701"/>
          <w:marRight w:val="-81"/>
          <w:marTop w:val="80"/>
          <w:marBottom w:val="80"/>
          <w:divBdr>
            <w:top w:val="none" w:sz="0" w:space="0" w:color="auto"/>
            <w:left w:val="none" w:sz="0" w:space="0" w:color="auto"/>
            <w:bottom w:val="none" w:sz="0" w:space="0" w:color="auto"/>
            <w:right w:val="none" w:sz="0" w:space="0" w:color="auto"/>
          </w:divBdr>
        </w:div>
        <w:div w:id="462426677">
          <w:marLeft w:val="1701"/>
          <w:marRight w:val="-81"/>
          <w:marTop w:val="80"/>
          <w:marBottom w:val="80"/>
          <w:divBdr>
            <w:top w:val="none" w:sz="0" w:space="0" w:color="auto"/>
            <w:left w:val="none" w:sz="0" w:space="0" w:color="auto"/>
            <w:bottom w:val="none" w:sz="0" w:space="0" w:color="auto"/>
            <w:right w:val="none" w:sz="0" w:space="0" w:color="auto"/>
          </w:divBdr>
        </w:div>
        <w:div w:id="840774476">
          <w:marLeft w:val="1701"/>
          <w:marRight w:val="0"/>
          <w:marTop w:val="80"/>
          <w:marBottom w:val="80"/>
          <w:divBdr>
            <w:top w:val="none" w:sz="0" w:space="0" w:color="auto"/>
            <w:left w:val="none" w:sz="0" w:space="0" w:color="auto"/>
            <w:bottom w:val="none" w:sz="0" w:space="0" w:color="auto"/>
            <w:right w:val="none" w:sz="0" w:space="0" w:color="auto"/>
          </w:divBdr>
        </w:div>
        <w:div w:id="41026657">
          <w:marLeft w:val="1701"/>
          <w:marRight w:val="-81"/>
          <w:marTop w:val="80"/>
          <w:marBottom w:val="80"/>
          <w:divBdr>
            <w:top w:val="none" w:sz="0" w:space="0" w:color="auto"/>
            <w:left w:val="none" w:sz="0" w:space="0" w:color="auto"/>
            <w:bottom w:val="none" w:sz="0" w:space="0" w:color="auto"/>
            <w:right w:val="none" w:sz="0" w:space="0" w:color="auto"/>
          </w:divBdr>
        </w:div>
        <w:div w:id="128254192">
          <w:marLeft w:val="1701"/>
          <w:marRight w:val="-81"/>
          <w:marTop w:val="80"/>
          <w:marBottom w:val="80"/>
          <w:divBdr>
            <w:top w:val="none" w:sz="0" w:space="0" w:color="auto"/>
            <w:left w:val="none" w:sz="0" w:space="0" w:color="auto"/>
            <w:bottom w:val="none" w:sz="0" w:space="0" w:color="auto"/>
            <w:right w:val="none" w:sz="0" w:space="0" w:color="auto"/>
          </w:divBdr>
        </w:div>
        <w:div w:id="1849514442">
          <w:marLeft w:val="1701"/>
          <w:marRight w:val="-81"/>
          <w:marTop w:val="80"/>
          <w:marBottom w:val="80"/>
          <w:divBdr>
            <w:top w:val="none" w:sz="0" w:space="0" w:color="auto"/>
            <w:left w:val="none" w:sz="0" w:space="0" w:color="auto"/>
            <w:bottom w:val="none" w:sz="0" w:space="0" w:color="auto"/>
            <w:right w:val="none" w:sz="0" w:space="0" w:color="auto"/>
          </w:divBdr>
        </w:div>
        <w:div w:id="1262030563">
          <w:marLeft w:val="1701"/>
          <w:marRight w:val="-81"/>
          <w:marTop w:val="80"/>
          <w:marBottom w:val="80"/>
          <w:divBdr>
            <w:top w:val="none" w:sz="0" w:space="0" w:color="auto"/>
            <w:left w:val="none" w:sz="0" w:space="0" w:color="auto"/>
            <w:bottom w:val="none" w:sz="0" w:space="0" w:color="auto"/>
            <w:right w:val="none" w:sz="0" w:space="0" w:color="auto"/>
          </w:divBdr>
        </w:div>
        <w:div w:id="811295308">
          <w:marLeft w:val="1701"/>
          <w:marRight w:val="-81"/>
          <w:marTop w:val="80"/>
          <w:marBottom w:val="80"/>
          <w:divBdr>
            <w:top w:val="none" w:sz="0" w:space="0" w:color="auto"/>
            <w:left w:val="none" w:sz="0" w:space="0" w:color="auto"/>
            <w:bottom w:val="none" w:sz="0" w:space="0" w:color="auto"/>
            <w:right w:val="none" w:sz="0" w:space="0" w:color="auto"/>
          </w:divBdr>
        </w:div>
        <w:div w:id="288053119">
          <w:marLeft w:val="1701"/>
          <w:marRight w:val="-81"/>
          <w:marTop w:val="80"/>
          <w:marBottom w:val="80"/>
          <w:divBdr>
            <w:top w:val="none" w:sz="0" w:space="0" w:color="auto"/>
            <w:left w:val="none" w:sz="0" w:space="0" w:color="auto"/>
            <w:bottom w:val="none" w:sz="0" w:space="0" w:color="auto"/>
            <w:right w:val="none" w:sz="0" w:space="0" w:color="auto"/>
          </w:divBdr>
        </w:div>
        <w:div w:id="1030490191">
          <w:marLeft w:val="1701"/>
          <w:marRight w:val="-81"/>
          <w:marTop w:val="80"/>
          <w:marBottom w:val="80"/>
          <w:divBdr>
            <w:top w:val="none" w:sz="0" w:space="0" w:color="auto"/>
            <w:left w:val="none" w:sz="0" w:space="0" w:color="auto"/>
            <w:bottom w:val="none" w:sz="0" w:space="0" w:color="auto"/>
            <w:right w:val="none" w:sz="0" w:space="0" w:color="auto"/>
          </w:divBdr>
        </w:div>
        <w:div w:id="1481340550">
          <w:marLeft w:val="1701"/>
          <w:marRight w:val="-81"/>
          <w:marTop w:val="80"/>
          <w:marBottom w:val="80"/>
          <w:divBdr>
            <w:top w:val="none" w:sz="0" w:space="0" w:color="auto"/>
            <w:left w:val="none" w:sz="0" w:space="0" w:color="auto"/>
            <w:bottom w:val="none" w:sz="0" w:space="0" w:color="auto"/>
            <w:right w:val="none" w:sz="0" w:space="0" w:color="auto"/>
          </w:divBdr>
        </w:div>
        <w:div w:id="513034075">
          <w:marLeft w:val="1701"/>
          <w:marRight w:val="-81"/>
          <w:marTop w:val="80"/>
          <w:marBottom w:val="80"/>
          <w:divBdr>
            <w:top w:val="none" w:sz="0" w:space="0" w:color="auto"/>
            <w:left w:val="none" w:sz="0" w:space="0" w:color="auto"/>
            <w:bottom w:val="none" w:sz="0" w:space="0" w:color="auto"/>
            <w:right w:val="none" w:sz="0" w:space="0" w:color="auto"/>
          </w:divBdr>
        </w:div>
        <w:div w:id="18550332">
          <w:marLeft w:val="1701"/>
          <w:marRight w:val="-81"/>
          <w:marTop w:val="80"/>
          <w:marBottom w:val="80"/>
          <w:divBdr>
            <w:top w:val="none" w:sz="0" w:space="0" w:color="auto"/>
            <w:left w:val="none" w:sz="0" w:space="0" w:color="auto"/>
            <w:bottom w:val="none" w:sz="0" w:space="0" w:color="auto"/>
            <w:right w:val="none" w:sz="0" w:space="0" w:color="auto"/>
          </w:divBdr>
        </w:div>
        <w:div w:id="358354862">
          <w:marLeft w:val="1701"/>
          <w:marRight w:val="-81"/>
          <w:marTop w:val="80"/>
          <w:marBottom w:val="80"/>
          <w:divBdr>
            <w:top w:val="none" w:sz="0" w:space="0" w:color="auto"/>
            <w:left w:val="none" w:sz="0" w:space="0" w:color="auto"/>
            <w:bottom w:val="none" w:sz="0" w:space="0" w:color="auto"/>
            <w:right w:val="none" w:sz="0" w:space="0" w:color="auto"/>
          </w:divBdr>
        </w:div>
        <w:div w:id="360477888">
          <w:marLeft w:val="1701"/>
          <w:marRight w:val="-81"/>
          <w:marTop w:val="80"/>
          <w:marBottom w:val="80"/>
          <w:divBdr>
            <w:top w:val="none" w:sz="0" w:space="0" w:color="auto"/>
            <w:left w:val="none" w:sz="0" w:space="0" w:color="auto"/>
            <w:bottom w:val="none" w:sz="0" w:space="0" w:color="auto"/>
            <w:right w:val="none" w:sz="0" w:space="0" w:color="auto"/>
          </w:divBdr>
        </w:div>
        <w:div w:id="127014428">
          <w:marLeft w:val="1701"/>
          <w:marRight w:val="-81"/>
          <w:marTop w:val="80"/>
          <w:marBottom w:val="80"/>
          <w:divBdr>
            <w:top w:val="none" w:sz="0" w:space="0" w:color="auto"/>
            <w:left w:val="none" w:sz="0" w:space="0" w:color="auto"/>
            <w:bottom w:val="none" w:sz="0" w:space="0" w:color="auto"/>
            <w:right w:val="none" w:sz="0" w:space="0" w:color="auto"/>
          </w:divBdr>
        </w:div>
        <w:div w:id="1032993083">
          <w:marLeft w:val="1701"/>
          <w:marRight w:val="-81"/>
          <w:marTop w:val="80"/>
          <w:marBottom w:val="80"/>
          <w:divBdr>
            <w:top w:val="none" w:sz="0" w:space="0" w:color="auto"/>
            <w:left w:val="none" w:sz="0" w:space="0" w:color="auto"/>
            <w:bottom w:val="none" w:sz="0" w:space="0" w:color="auto"/>
            <w:right w:val="none" w:sz="0" w:space="0" w:color="auto"/>
          </w:divBdr>
        </w:div>
        <w:div w:id="942539546">
          <w:marLeft w:val="1701"/>
          <w:marRight w:val="-81"/>
          <w:marTop w:val="80"/>
          <w:marBottom w:val="80"/>
          <w:divBdr>
            <w:top w:val="none" w:sz="0" w:space="0" w:color="auto"/>
            <w:left w:val="none" w:sz="0" w:space="0" w:color="auto"/>
            <w:bottom w:val="none" w:sz="0" w:space="0" w:color="auto"/>
            <w:right w:val="none" w:sz="0" w:space="0" w:color="auto"/>
          </w:divBdr>
        </w:div>
        <w:div w:id="319509497">
          <w:marLeft w:val="1701"/>
          <w:marRight w:val="-81"/>
          <w:marTop w:val="80"/>
          <w:marBottom w:val="80"/>
          <w:divBdr>
            <w:top w:val="none" w:sz="0" w:space="0" w:color="auto"/>
            <w:left w:val="none" w:sz="0" w:space="0" w:color="auto"/>
            <w:bottom w:val="none" w:sz="0" w:space="0" w:color="auto"/>
            <w:right w:val="none" w:sz="0" w:space="0" w:color="auto"/>
          </w:divBdr>
        </w:div>
        <w:div w:id="404646459">
          <w:marLeft w:val="1701"/>
          <w:marRight w:val="-81"/>
          <w:marTop w:val="80"/>
          <w:marBottom w:val="80"/>
          <w:divBdr>
            <w:top w:val="none" w:sz="0" w:space="0" w:color="auto"/>
            <w:left w:val="none" w:sz="0" w:space="0" w:color="auto"/>
            <w:bottom w:val="none" w:sz="0" w:space="0" w:color="auto"/>
            <w:right w:val="none" w:sz="0" w:space="0" w:color="auto"/>
          </w:divBdr>
        </w:div>
        <w:div w:id="2109422406">
          <w:marLeft w:val="1701"/>
          <w:marRight w:val="-81"/>
          <w:marTop w:val="80"/>
          <w:marBottom w:val="80"/>
          <w:divBdr>
            <w:top w:val="none" w:sz="0" w:space="0" w:color="auto"/>
            <w:left w:val="none" w:sz="0" w:space="0" w:color="auto"/>
            <w:bottom w:val="none" w:sz="0" w:space="0" w:color="auto"/>
            <w:right w:val="none" w:sz="0" w:space="0" w:color="auto"/>
          </w:divBdr>
        </w:div>
        <w:div w:id="102579224">
          <w:marLeft w:val="1701"/>
          <w:marRight w:val="-81"/>
          <w:marTop w:val="80"/>
          <w:marBottom w:val="80"/>
          <w:divBdr>
            <w:top w:val="none" w:sz="0" w:space="0" w:color="auto"/>
            <w:left w:val="none" w:sz="0" w:space="0" w:color="auto"/>
            <w:bottom w:val="none" w:sz="0" w:space="0" w:color="auto"/>
            <w:right w:val="none" w:sz="0" w:space="0" w:color="auto"/>
          </w:divBdr>
        </w:div>
        <w:div w:id="8139774">
          <w:marLeft w:val="1701"/>
          <w:marRight w:val="-81"/>
          <w:marTop w:val="80"/>
          <w:marBottom w:val="80"/>
          <w:divBdr>
            <w:top w:val="none" w:sz="0" w:space="0" w:color="auto"/>
            <w:left w:val="none" w:sz="0" w:space="0" w:color="auto"/>
            <w:bottom w:val="none" w:sz="0" w:space="0" w:color="auto"/>
            <w:right w:val="none" w:sz="0" w:space="0" w:color="auto"/>
          </w:divBdr>
        </w:div>
        <w:div w:id="735205193">
          <w:marLeft w:val="1701"/>
          <w:marRight w:val="-81"/>
          <w:marTop w:val="80"/>
          <w:marBottom w:val="80"/>
          <w:divBdr>
            <w:top w:val="none" w:sz="0" w:space="0" w:color="auto"/>
            <w:left w:val="none" w:sz="0" w:space="0" w:color="auto"/>
            <w:bottom w:val="none" w:sz="0" w:space="0" w:color="auto"/>
            <w:right w:val="none" w:sz="0" w:space="0" w:color="auto"/>
          </w:divBdr>
        </w:div>
        <w:div w:id="504127345">
          <w:marLeft w:val="1701"/>
          <w:marRight w:val="-81"/>
          <w:marTop w:val="80"/>
          <w:marBottom w:val="80"/>
          <w:divBdr>
            <w:top w:val="none" w:sz="0" w:space="0" w:color="auto"/>
            <w:left w:val="none" w:sz="0" w:space="0" w:color="auto"/>
            <w:bottom w:val="none" w:sz="0" w:space="0" w:color="auto"/>
            <w:right w:val="none" w:sz="0" w:space="0" w:color="auto"/>
          </w:divBdr>
        </w:div>
        <w:div w:id="693459608">
          <w:marLeft w:val="1701"/>
          <w:marRight w:val="-81"/>
          <w:marTop w:val="80"/>
          <w:marBottom w:val="80"/>
          <w:divBdr>
            <w:top w:val="none" w:sz="0" w:space="0" w:color="auto"/>
            <w:left w:val="none" w:sz="0" w:space="0" w:color="auto"/>
            <w:bottom w:val="none" w:sz="0" w:space="0" w:color="auto"/>
            <w:right w:val="none" w:sz="0" w:space="0" w:color="auto"/>
          </w:divBdr>
        </w:div>
        <w:div w:id="507477662">
          <w:marLeft w:val="1701"/>
          <w:marRight w:val="-81"/>
          <w:marTop w:val="80"/>
          <w:marBottom w:val="80"/>
          <w:divBdr>
            <w:top w:val="none" w:sz="0" w:space="0" w:color="auto"/>
            <w:left w:val="none" w:sz="0" w:space="0" w:color="auto"/>
            <w:bottom w:val="none" w:sz="0" w:space="0" w:color="auto"/>
            <w:right w:val="none" w:sz="0" w:space="0" w:color="auto"/>
          </w:divBdr>
        </w:div>
        <w:div w:id="467862454">
          <w:marLeft w:val="1701"/>
          <w:marRight w:val="-81"/>
          <w:marTop w:val="80"/>
          <w:marBottom w:val="80"/>
          <w:divBdr>
            <w:top w:val="none" w:sz="0" w:space="0" w:color="auto"/>
            <w:left w:val="none" w:sz="0" w:space="0" w:color="auto"/>
            <w:bottom w:val="none" w:sz="0" w:space="0" w:color="auto"/>
            <w:right w:val="none" w:sz="0" w:space="0" w:color="auto"/>
          </w:divBdr>
        </w:div>
        <w:div w:id="1685085720">
          <w:marLeft w:val="1701"/>
          <w:marRight w:val="-81"/>
          <w:marTop w:val="80"/>
          <w:marBottom w:val="80"/>
          <w:divBdr>
            <w:top w:val="none" w:sz="0" w:space="0" w:color="auto"/>
            <w:left w:val="none" w:sz="0" w:space="0" w:color="auto"/>
            <w:bottom w:val="none" w:sz="0" w:space="0" w:color="auto"/>
            <w:right w:val="none" w:sz="0" w:space="0" w:color="auto"/>
          </w:divBdr>
        </w:div>
        <w:div w:id="1676299667">
          <w:marLeft w:val="1701"/>
          <w:marRight w:val="-81"/>
          <w:marTop w:val="80"/>
          <w:marBottom w:val="80"/>
          <w:divBdr>
            <w:top w:val="none" w:sz="0" w:space="0" w:color="auto"/>
            <w:left w:val="none" w:sz="0" w:space="0" w:color="auto"/>
            <w:bottom w:val="none" w:sz="0" w:space="0" w:color="auto"/>
            <w:right w:val="none" w:sz="0" w:space="0" w:color="auto"/>
          </w:divBdr>
        </w:div>
        <w:div w:id="727798565">
          <w:marLeft w:val="1701"/>
          <w:marRight w:val="-81"/>
          <w:marTop w:val="80"/>
          <w:marBottom w:val="80"/>
          <w:divBdr>
            <w:top w:val="none" w:sz="0" w:space="0" w:color="auto"/>
            <w:left w:val="none" w:sz="0" w:space="0" w:color="auto"/>
            <w:bottom w:val="none" w:sz="0" w:space="0" w:color="auto"/>
            <w:right w:val="none" w:sz="0" w:space="0" w:color="auto"/>
          </w:divBdr>
        </w:div>
        <w:div w:id="1230308023">
          <w:marLeft w:val="1701"/>
          <w:marRight w:val="-81"/>
          <w:marTop w:val="80"/>
          <w:marBottom w:val="80"/>
          <w:divBdr>
            <w:top w:val="none" w:sz="0" w:space="0" w:color="auto"/>
            <w:left w:val="none" w:sz="0" w:space="0" w:color="auto"/>
            <w:bottom w:val="none" w:sz="0" w:space="0" w:color="auto"/>
            <w:right w:val="none" w:sz="0" w:space="0" w:color="auto"/>
          </w:divBdr>
        </w:div>
        <w:div w:id="921068040">
          <w:marLeft w:val="1701"/>
          <w:marRight w:val="-81"/>
          <w:marTop w:val="80"/>
          <w:marBottom w:val="80"/>
          <w:divBdr>
            <w:top w:val="none" w:sz="0" w:space="0" w:color="auto"/>
            <w:left w:val="none" w:sz="0" w:space="0" w:color="auto"/>
            <w:bottom w:val="none" w:sz="0" w:space="0" w:color="auto"/>
            <w:right w:val="none" w:sz="0" w:space="0" w:color="auto"/>
          </w:divBdr>
        </w:div>
        <w:div w:id="1694767103">
          <w:marLeft w:val="1701"/>
          <w:marRight w:val="-81"/>
          <w:marTop w:val="80"/>
          <w:marBottom w:val="80"/>
          <w:divBdr>
            <w:top w:val="none" w:sz="0" w:space="0" w:color="auto"/>
            <w:left w:val="none" w:sz="0" w:space="0" w:color="auto"/>
            <w:bottom w:val="none" w:sz="0" w:space="0" w:color="auto"/>
            <w:right w:val="none" w:sz="0" w:space="0" w:color="auto"/>
          </w:divBdr>
        </w:div>
        <w:div w:id="598879196">
          <w:marLeft w:val="1701"/>
          <w:marRight w:val="-81"/>
          <w:marTop w:val="80"/>
          <w:marBottom w:val="80"/>
          <w:divBdr>
            <w:top w:val="none" w:sz="0" w:space="0" w:color="auto"/>
            <w:left w:val="none" w:sz="0" w:space="0" w:color="auto"/>
            <w:bottom w:val="none" w:sz="0" w:space="0" w:color="auto"/>
            <w:right w:val="none" w:sz="0" w:space="0" w:color="auto"/>
          </w:divBdr>
        </w:div>
        <w:div w:id="1046219567">
          <w:marLeft w:val="1701"/>
          <w:marRight w:val="-81"/>
          <w:marTop w:val="80"/>
          <w:marBottom w:val="80"/>
          <w:divBdr>
            <w:top w:val="none" w:sz="0" w:space="0" w:color="auto"/>
            <w:left w:val="none" w:sz="0" w:space="0" w:color="auto"/>
            <w:bottom w:val="none" w:sz="0" w:space="0" w:color="auto"/>
            <w:right w:val="none" w:sz="0" w:space="0" w:color="auto"/>
          </w:divBdr>
        </w:div>
        <w:div w:id="146671314">
          <w:marLeft w:val="1701"/>
          <w:marRight w:val="0"/>
          <w:marTop w:val="120"/>
          <w:marBottom w:val="80"/>
          <w:divBdr>
            <w:top w:val="none" w:sz="0" w:space="0" w:color="auto"/>
            <w:left w:val="none" w:sz="0" w:space="0" w:color="auto"/>
            <w:bottom w:val="none" w:sz="0" w:space="0" w:color="auto"/>
            <w:right w:val="none" w:sz="0" w:space="0" w:color="auto"/>
          </w:divBdr>
        </w:div>
        <w:div w:id="588731188">
          <w:marLeft w:val="1701"/>
          <w:marRight w:val="0"/>
          <w:marTop w:val="80"/>
          <w:marBottom w:val="80"/>
          <w:divBdr>
            <w:top w:val="none" w:sz="0" w:space="0" w:color="auto"/>
            <w:left w:val="none" w:sz="0" w:space="0" w:color="auto"/>
            <w:bottom w:val="none" w:sz="0" w:space="0" w:color="auto"/>
            <w:right w:val="none" w:sz="0" w:space="0" w:color="auto"/>
          </w:divBdr>
        </w:div>
        <w:div w:id="91586127">
          <w:marLeft w:val="1701"/>
          <w:marRight w:val="0"/>
          <w:marTop w:val="80"/>
          <w:marBottom w:val="80"/>
          <w:divBdr>
            <w:top w:val="none" w:sz="0" w:space="0" w:color="auto"/>
            <w:left w:val="none" w:sz="0" w:space="0" w:color="auto"/>
            <w:bottom w:val="none" w:sz="0" w:space="0" w:color="auto"/>
            <w:right w:val="none" w:sz="0" w:space="0" w:color="auto"/>
          </w:divBdr>
        </w:div>
        <w:div w:id="1373573100">
          <w:marLeft w:val="1701"/>
          <w:marRight w:val="0"/>
          <w:marTop w:val="80"/>
          <w:marBottom w:val="80"/>
          <w:divBdr>
            <w:top w:val="none" w:sz="0" w:space="0" w:color="auto"/>
            <w:left w:val="none" w:sz="0" w:space="0" w:color="auto"/>
            <w:bottom w:val="none" w:sz="0" w:space="0" w:color="auto"/>
            <w:right w:val="none" w:sz="0" w:space="0" w:color="auto"/>
          </w:divBdr>
        </w:div>
        <w:div w:id="1701542687">
          <w:marLeft w:val="1701"/>
          <w:marRight w:val="0"/>
          <w:marTop w:val="80"/>
          <w:marBottom w:val="80"/>
          <w:divBdr>
            <w:top w:val="none" w:sz="0" w:space="0" w:color="auto"/>
            <w:left w:val="none" w:sz="0" w:space="0" w:color="auto"/>
            <w:bottom w:val="none" w:sz="0" w:space="0" w:color="auto"/>
            <w:right w:val="none" w:sz="0" w:space="0" w:color="auto"/>
          </w:divBdr>
        </w:div>
        <w:div w:id="132912862">
          <w:marLeft w:val="1701"/>
          <w:marRight w:val="0"/>
          <w:marTop w:val="120"/>
          <w:marBottom w:val="80"/>
          <w:divBdr>
            <w:top w:val="none" w:sz="0" w:space="0" w:color="auto"/>
            <w:left w:val="none" w:sz="0" w:space="0" w:color="auto"/>
            <w:bottom w:val="none" w:sz="0" w:space="0" w:color="auto"/>
            <w:right w:val="none" w:sz="0" w:space="0" w:color="auto"/>
          </w:divBdr>
        </w:div>
        <w:div w:id="1642417455">
          <w:marLeft w:val="1701"/>
          <w:marRight w:val="0"/>
          <w:marTop w:val="80"/>
          <w:marBottom w:val="80"/>
          <w:divBdr>
            <w:top w:val="none" w:sz="0" w:space="0" w:color="auto"/>
            <w:left w:val="none" w:sz="0" w:space="0" w:color="auto"/>
            <w:bottom w:val="none" w:sz="0" w:space="0" w:color="auto"/>
            <w:right w:val="none" w:sz="0" w:space="0" w:color="auto"/>
          </w:divBdr>
        </w:div>
        <w:div w:id="1672444255">
          <w:marLeft w:val="1701"/>
          <w:marRight w:val="0"/>
          <w:marTop w:val="80"/>
          <w:marBottom w:val="80"/>
          <w:divBdr>
            <w:top w:val="none" w:sz="0" w:space="0" w:color="auto"/>
            <w:left w:val="none" w:sz="0" w:space="0" w:color="auto"/>
            <w:bottom w:val="none" w:sz="0" w:space="0" w:color="auto"/>
            <w:right w:val="none" w:sz="0" w:space="0" w:color="auto"/>
          </w:divBdr>
        </w:div>
        <w:div w:id="1395393196">
          <w:marLeft w:val="1701"/>
          <w:marRight w:val="0"/>
          <w:marTop w:val="80"/>
          <w:marBottom w:val="80"/>
          <w:divBdr>
            <w:top w:val="none" w:sz="0" w:space="0" w:color="auto"/>
            <w:left w:val="none" w:sz="0" w:space="0" w:color="auto"/>
            <w:bottom w:val="none" w:sz="0" w:space="0" w:color="auto"/>
            <w:right w:val="none" w:sz="0" w:space="0" w:color="auto"/>
          </w:divBdr>
        </w:div>
        <w:div w:id="1941060875">
          <w:marLeft w:val="1701"/>
          <w:marRight w:val="0"/>
          <w:marTop w:val="80"/>
          <w:marBottom w:val="80"/>
          <w:divBdr>
            <w:top w:val="none" w:sz="0" w:space="0" w:color="auto"/>
            <w:left w:val="none" w:sz="0" w:space="0" w:color="auto"/>
            <w:bottom w:val="none" w:sz="0" w:space="0" w:color="auto"/>
            <w:right w:val="none" w:sz="0" w:space="0" w:color="auto"/>
          </w:divBdr>
        </w:div>
        <w:div w:id="2000763049">
          <w:marLeft w:val="1701"/>
          <w:marRight w:val="0"/>
          <w:marTop w:val="80"/>
          <w:marBottom w:val="80"/>
          <w:divBdr>
            <w:top w:val="none" w:sz="0" w:space="0" w:color="auto"/>
            <w:left w:val="none" w:sz="0" w:space="0" w:color="auto"/>
            <w:bottom w:val="none" w:sz="0" w:space="0" w:color="auto"/>
            <w:right w:val="none" w:sz="0" w:space="0" w:color="auto"/>
          </w:divBdr>
        </w:div>
        <w:div w:id="1251501766">
          <w:marLeft w:val="1701"/>
          <w:marRight w:val="0"/>
          <w:marTop w:val="80"/>
          <w:marBottom w:val="80"/>
          <w:divBdr>
            <w:top w:val="none" w:sz="0" w:space="0" w:color="auto"/>
            <w:left w:val="none" w:sz="0" w:space="0" w:color="auto"/>
            <w:bottom w:val="none" w:sz="0" w:space="0" w:color="auto"/>
            <w:right w:val="none" w:sz="0" w:space="0" w:color="auto"/>
          </w:divBdr>
        </w:div>
        <w:div w:id="1781872436">
          <w:marLeft w:val="1701"/>
          <w:marRight w:val="0"/>
          <w:marTop w:val="80"/>
          <w:marBottom w:val="80"/>
          <w:divBdr>
            <w:top w:val="none" w:sz="0" w:space="0" w:color="auto"/>
            <w:left w:val="none" w:sz="0" w:space="0" w:color="auto"/>
            <w:bottom w:val="none" w:sz="0" w:space="0" w:color="auto"/>
            <w:right w:val="none" w:sz="0" w:space="0" w:color="auto"/>
          </w:divBdr>
        </w:div>
        <w:div w:id="1603341725">
          <w:marLeft w:val="1701"/>
          <w:marRight w:val="0"/>
          <w:marTop w:val="80"/>
          <w:marBottom w:val="80"/>
          <w:divBdr>
            <w:top w:val="none" w:sz="0" w:space="0" w:color="auto"/>
            <w:left w:val="none" w:sz="0" w:space="0" w:color="auto"/>
            <w:bottom w:val="none" w:sz="0" w:space="0" w:color="auto"/>
            <w:right w:val="none" w:sz="0" w:space="0" w:color="auto"/>
          </w:divBdr>
        </w:div>
        <w:div w:id="1388994207">
          <w:marLeft w:val="1701"/>
          <w:marRight w:val="-81"/>
          <w:marTop w:val="80"/>
          <w:marBottom w:val="80"/>
          <w:divBdr>
            <w:top w:val="none" w:sz="0" w:space="0" w:color="auto"/>
            <w:left w:val="none" w:sz="0" w:space="0" w:color="auto"/>
            <w:bottom w:val="none" w:sz="0" w:space="0" w:color="auto"/>
            <w:right w:val="none" w:sz="0" w:space="0" w:color="auto"/>
          </w:divBdr>
        </w:div>
        <w:div w:id="367800923">
          <w:marLeft w:val="1701"/>
          <w:marRight w:val="0"/>
          <w:marTop w:val="80"/>
          <w:marBottom w:val="80"/>
          <w:divBdr>
            <w:top w:val="none" w:sz="0" w:space="0" w:color="auto"/>
            <w:left w:val="none" w:sz="0" w:space="0" w:color="auto"/>
            <w:bottom w:val="none" w:sz="0" w:space="0" w:color="auto"/>
            <w:right w:val="none" w:sz="0" w:space="0" w:color="auto"/>
          </w:divBdr>
        </w:div>
        <w:div w:id="1633829462">
          <w:marLeft w:val="1701"/>
          <w:marRight w:val="0"/>
          <w:marTop w:val="80"/>
          <w:marBottom w:val="80"/>
          <w:divBdr>
            <w:top w:val="none" w:sz="0" w:space="0" w:color="auto"/>
            <w:left w:val="none" w:sz="0" w:space="0" w:color="auto"/>
            <w:bottom w:val="none" w:sz="0" w:space="0" w:color="auto"/>
            <w:right w:val="none" w:sz="0" w:space="0" w:color="auto"/>
          </w:divBdr>
        </w:div>
        <w:div w:id="119493304">
          <w:marLeft w:val="1701"/>
          <w:marRight w:val="0"/>
          <w:marTop w:val="80"/>
          <w:marBottom w:val="80"/>
          <w:divBdr>
            <w:top w:val="none" w:sz="0" w:space="0" w:color="auto"/>
            <w:left w:val="none" w:sz="0" w:space="0" w:color="auto"/>
            <w:bottom w:val="none" w:sz="0" w:space="0" w:color="auto"/>
            <w:right w:val="none" w:sz="0" w:space="0" w:color="auto"/>
          </w:divBdr>
        </w:div>
        <w:div w:id="122381701">
          <w:marLeft w:val="1701"/>
          <w:marRight w:val="0"/>
          <w:marTop w:val="80"/>
          <w:marBottom w:val="80"/>
          <w:divBdr>
            <w:top w:val="none" w:sz="0" w:space="0" w:color="auto"/>
            <w:left w:val="none" w:sz="0" w:space="0" w:color="auto"/>
            <w:bottom w:val="none" w:sz="0" w:space="0" w:color="auto"/>
            <w:right w:val="none" w:sz="0" w:space="0" w:color="auto"/>
          </w:divBdr>
        </w:div>
        <w:div w:id="1229730468">
          <w:marLeft w:val="1701"/>
          <w:marRight w:val="0"/>
          <w:marTop w:val="80"/>
          <w:marBottom w:val="80"/>
          <w:divBdr>
            <w:top w:val="none" w:sz="0" w:space="0" w:color="auto"/>
            <w:left w:val="none" w:sz="0" w:space="0" w:color="auto"/>
            <w:bottom w:val="none" w:sz="0" w:space="0" w:color="auto"/>
            <w:right w:val="none" w:sz="0" w:space="0" w:color="auto"/>
          </w:divBdr>
        </w:div>
        <w:div w:id="1644650267">
          <w:marLeft w:val="1701"/>
          <w:marRight w:val="0"/>
          <w:marTop w:val="80"/>
          <w:marBottom w:val="80"/>
          <w:divBdr>
            <w:top w:val="none" w:sz="0" w:space="0" w:color="auto"/>
            <w:left w:val="none" w:sz="0" w:space="0" w:color="auto"/>
            <w:bottom w:val="none" w:sz="0" w:space="0" w:color="auto"/>
            <w:right w:val="none" w:sz="0" w:space="0" w:color="auto"/>
          </w:divBdr>
        </w:div>
        <w:div w:id="567348893">
          <w:marLeft w:val="1701"/>
          <w:marRight w:val="0"/>
          <w:marTop w:val="80"/>
          <w:marBottom w:val="80"/>
          <w:divBdr>
            <w:top w:val="none" w:sz="0" w:space="0" w:color="auto"/>
            <w:left w:val="none" w:sz="0" w:space="0" w:color="auto"/>
            <w:bottom w:val="none" w:sz="0" w:space="0" w:color="auto"/>
            <w:right w:val="none" w:sz="0" w:space="0" w:color="auto"/>
          </w:divBdr>
        </w:div>
        <w:div w:id="805120727">
          <w:marLeft w:val="1701"/>
          <w:marRight w:val="0"/>
          <w:marTop w:val="80"/>
          <w:marBottom w:val="80"/>
          <w:divBdr>
            <w:top w:val="none" w:sz="0" w:space="0" w:color="auto"/>
            <w:left w:val="none" w:sz="0" w:space="0" w:color="auto"/>
            <w:bottom w:val="none" w:sz="0" w:space="0" w:color="auto"/>
            <w:right w:val="none" w:sz="0" w:space="0" w:color="auto"/>
          </w:divBdr>
        </w:div>
        <w:div w:id="1720477738">
          <w:marLeft w:val="1701"/>
          <w:marRight w:val="0"/>
          <w:marTop w:val="80"/>
          <w:marBottom w:val="80"/>
          <w:divBdr>
            <w:top w:val="none" w:sz="0" w:space="0" w:color="auto"/>
            <w:left w:val="none" w:sz="0" w:space="0" w:color="auto"/>
            <w:bottom w:val="none" w:sz="0" w:space="0" w:color="auto"/>
            <w:right w:val="none" w:sz="0" w:space="0" w:color="auto"/>
          </w:divBdr>
        </w:div>
        <w:div w:id="953973790">
          <w:marLeft w:val="1701"/>
          <w:marRight w:val="0"/>
          <w:marTop w:val="80"/>
          <w:marBottom w:val="80"/>
          <w:divBdr>
            <w:top w:val="none" w:sz="0" w:space="0" w:color="auto"/>
            <w:left w:val="none" w:sz="0" w:space="0" w:color="auto"/>
            <w:bottom w:val="none" w:sz="0" w:space="0" w:color="auto"/>
            <w:right w:val="none" w:sz="0" w:space="0" w:color="auto"/>
          </w:divBdr>
        </w:div>
        <w:div w:id="1073048496">
          <w:marLeft w:val="1701"/>
          <w:marRight w:val="0"/>
          <w:marTop w:val="80"/>
          <w:marBottom w:val="80"/>
          <w:divBdr>
            <w:top w:val="none" w:sz="0" w:space="0" w:color="auto"/>
            <w:left w:val="none" w:sz="0" w:space="0" w:color="auto"/>
            <w:bottom w:val="none" w:sz="0" w:space="0" w:color="auto"/>
            <w:right w:val="none" w:sz="0" w:space="0" w:color="auto"/>
          </w:divBdr>
        </w:div>
      </w:divsChild>
    </w:div>
    <w:div w:id="1500072495">
      <w:bodyDiv w:val="1"/>
      <w:marLeft w:val="0"/>
      <w:marRight w:val="0"/>
      <w:marTop w:val="0"/>
      <w:marBottom w:val="0"/>
      <w:divBdr>
        <w:top w:val="none" w:sz="0" w:space="0" w:color="auto"/>
        <w:left w:val="none" w:sz="0" w:space="0" w:color="auto"/>
        <w:bottom w:val="none" w:sz="0" w:space="0" w:color="auto"/>
        <w:right w:val="none" w:sz="0" w:space="0" w:color="auto"/>
      </w:divBdr>
    </w:div>
    <w:div w:id="1519001057">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00874722">
      <w:bodyDiv w:val="1"/>
      <w:marLeft w:val="0"/>
      <w:marRight w:val="0"/>
      <w:marTop w:val="0"/>
      <w:marBottom w:val="0"/>
      <w:divBdr>
        <w:top w:val="none" w:sz="0" w:space="0" w:color="auto"/>
        <w:left w:val="none" w:sz="0" w:space="0" w:color="auto"/>
        <w:bottom w:val="none" w:sz="0" w:space="0" w:color="auto"/>
        <w:right w:val="none" w:sz="0" w:space="0" w:color="auto"/>
      </w:divBdr>
      <w:divsChild>
        <w:div w:id="2008896978">
          <w:marLeft w:val="1701"/>
          <w:marRight w:val="0"/>
          <w:marTop w:val="80"/>
          <w:marBottom w:val="80"/>
          <w:divBdr>
            <w:top w:val="none" w:sz="0" w:space="0" w:color="auto"/>
            <w:left w:val="none" w:sz="0" w:space="0" w:color="auto"/>
            <w:bottom w:val="none" w:sz="0" w:space="0" w:color="auto"/>
            <w:right w:val="none" w:sz="0" w:space="0" w:color="auto"/>
          </w:divBdr>
        </w:div>
        <w:div w:id="1808235147">
          <w:marLeft w:val="1701"/>
          <w:marRight w:val="0"/>
          <w:marTop w:val="80"/>
          <w:marBottom w:val="80"/>
          <w:divBdr>
            <w:top w:val="none" w:sz="0" w:space="0" w:color="auto"/>
            <w:left w:val="none" w:sz="0" w:space="0" w:color="auto"/>
            <w:bottom w:val="none" w:sz="0" w:space="0" w:color="auto"/>
            <w:right w:val="none" w:sz="0" w:space="0" w:color="auto"/>
          </w:divBdr>
        </w:div>
        <w:div w:id="1367439043">
          <w:marLeft w:val="1701"/>
          <w:marRight w:val="0"/>
          <w:marTop w:val="80"/>
          <w:marBottom w:val="80"/>
          <w:divBdr>
            <w:top w:val="none" w:sz="0" w:space="0" w:color="auto"/>
            <w:left w:val="none" w:sz="0" w:space="0" w:color="auto"/>
            <w:bottom w:val="none" w:sz="0" w:space="0" w:color="auto"/>
            <w:right w:val="none" w:sz="0" w:space="0" w:color="auto"/>
          </w:divBdr>
        </w:div>
        <w:div w:id="1325664692">
          <w:marLeft w:val="1701"/>
          <w:marRight w:val="0"/>
          <w:marTop w:val="80"/>
          <w:marBottom w:val="80"/>
          <w:divBdr>
            <w:top w:val="none" w:sz="0" w:space="0" w:color="auto"/>
            <w:left w:val="none" w:sz="0" w:space="0" w:color="auto"/>
            <w:bottom w:val="none" w:sz="0" w:space="0" w:color="auto"/>
            <w:right w:val="none" w:sz="0" w:space="0" w:color="auto"/>
          </w:divBdr>
        </w:div>
        <w:div w:id="972057431">
          <w:marLeft w:val="1701"/>
          <w:marRight w:val="0"/>
          <w:marTop w:val="80"/>
          <w:marBottom w:val="80"/>
          <w:divBdr>
            <w:top w:val="none" w:sz="0" w:space="0" w:color="auto"/>
            <w:left w:val="none" w:sz="0" w:space="0" w:color="auto"/>
            <w:bottom w:val="none" w:sz="0" w:space="0" w:color="auto"/>
            <w:right w:val="none" w:sz="0" w:space="0" w:color="auto"/>
          </w:divBdr>
        </w:div>
        <w:div w:id="554195460">
          <w:marLeft w:val="1701"/>
          <w:marRight w:val="0"/>
          <w:marTop w:val="80"/>
          <w:marBottom w:val="80"/>
          <w:divBdr>
            <w:top w:val="none" w:sz="0" w:space="0" w:color="auto"/>
            <w:left w:val="none" w:sz="0" w:space="0" w:color="auto"/>
            <w:bottom w:val="none" w:sz="0" w:space="0" w:color="auto"/>
            <w:right w:val="none" w:sz="0" w:space="0" w:color="auto"/>
          </w:divBdr>
        </w:div>
        <w:div w:id="1607427210">
          <w:marLeft w:val="1701"/>
          <w:marRight w:val="0"/>
          <w:marTop w:val="80"/>
          <w:marBottom w:val="80"/>
          <w:divBdr>
            <w:top w:val="none" w:sz="0" w:space="0" w:color="auto"/>
            <w:left w:val="none" w:sz="0" w:space="0" w:color="auto"/>
            <w:bottom w:val="none" w:sz="0" w:space="0" w:color="auto"/>
            <w:right w:val="none" w:sz="0" w:space="0" w:color="auto"/>
          </w:divBdr>
        </w:div>
        <w:div w:id="590309609">
          <w:marLeft w:val="1701"/>
          <w:marRight w:val="0"/>
          <w:marTop w:val="80"/>
          <w:marBottom w:val="80"/>
          <w:divBdr>
            <w:top w:val="none" w:sz="0" w:space="0" w:color="auto"/>
            <w:left w:val="none" w:sz="0" w:space="0" w:color="auto"/>
            <w:bottom w:val="none" w:sz="0" w:space="0" w:color="auto"/>
            <w:right w:val="none" w:sz="0" w:space="0" w:color="auto"/>
          </w:divBdr>
        </w:div>
        <w:div w:id="1193373261">
          <w:marLeft w:val="1701"/>
          <w:marRight w:val="0"/>
          <w:marTop w:val="80"/>
          <w:marBottom w:val="80"/>
          <w:divBdr>
            <w:top w:val="none" w:sz="0" w:space="0" w:color="auto"/>
            <w:left w:val="none" w:sz="0" w:space="0" w:color="auto"/>
            <w:bottom w:val="none" w:sz="0" w:space="0" w:color="auto"/>
            <w:right w:val="none" w:sz="0" w:space="0" w:color="auto"/>
          </w:divBdr>
        </w:div>
        <w:div w:id="861627544">
          <w:marLeft w:val="1701"/>
          <w:marRight w:val="0"/>
          <w:marTop w:val="80"/>
          <w:marBottom w:val="80"/>
          <w:divBdr>
            <w:top w:val="none" w:sz="0" w:space="0" w:color="auto"/>
            <w:left w:val="none" w:sz="0" w:space="0" w:color="auto"/>
            <w:bottom w:val="none" w:sz="0" w:space="0" w:color="auto"/>
            <w:right w:val="none" w:sz="0" w:space="0" w:color="auto"/>
          </w:divBdr>
        </w:div>
        <w:div w:id="1133446677">
          <w:marLeft w:val="1701"/>
          <w:marRight w:val="0"/>
          <w:marTop w:val="80"/>
          <w:marBottom w:val="80"/>
          <w:divBdr>
            <w:top w:val="none" w:sz="0" w:space="0" w:color="auto"/>
            <w:left w:val="none" w:sz="0" w:space="0" w:color="auto"/>
            <w:bottom w:val="none" w:sz="0" w:space="0" w:color="auto"/>
            <w:right w:val="none" w:sz="0" w:space="0" w:color="auto"/>
          </w:divBdr>
        </w:div>
        <w:div w:id="1334576076">
          <w:marLeft w:val="1701"/>
          <w:marRight w:val="0"/>
          <w:marTop w:val="80"/>
          <w:marBottom w:val="80"/>
          <w:divBdr>
            <w:top w:val="none" w:sz="0" w:space="0" w:color="auto"/>
            <w:left w:val="none" w:sz="0" w:space="0" w:color="auto"/>
            <w:bottom w:val="none" w:sz="0" w:space="0" w:color="auto"/>
            <w:right w:val="none" w:sz="0" w:space="0" w:color="auto"/>
          </w:divBdr>
        </w:div>
        <w:div w:id="1157113616">
          <w:marLeft w:val="1701"/>
          <w:marRight w:val="0"/>
          <w:marTop w:val="80"/>
          <w:marBottom w:val="80"/>
          <w:divBdr>
            <w:top w:val="none" w:sz="0" w:space="0" w:color="auto"/>
            <w:left w:val="none" w:sz="0" w:space="0" w:color="auto"/>
            <w:bottom w:val="none" w:sz="0" w:space="0" w:color="auto"/>
            <w:right w:val="none" w:sz="0" w:space="0" w:color="auto"/>
          </w:divBdr>
        </w:div>
        <w:div w:id="665742214">
          <w:marLeft w:val="1701"/>
          <w:marRight w:val="0"/>
          <w:marTop w:val="80"/>
          <w:marBottom w:val="80"/>
          <w:divBdr>
            <w:top w:val="none" w:sz="0" w:space="0" w:color="auto"/>
            <w:left w:val="none" w:sz="0" w:space="0" w:color="auto"/>
            <w:bottom w:val="none" w:sz="0" w:space="0" w:color="auto"/>
            <w:right w:val="none" w:sz="0" w:space="0" w:color="auto"/>
          </w:divBdr>
        </w:div>
        <w:div w:id="702247620">
          <w:marLeft w:val="1701"/>
          <w:marRight w:val="0"/>
          <w:marTop w:val="80"/>
          <w:marBottom w:val="80"/>
          <w:divBdr>
            <w:top w:val="none" w:sz="0" w:space="0" w:color="auto"/>
            <w:left w:val="none" w:sz="0" w:space="0" w:color="auto"/>
            <w:bottom w:val="none" w:sz="0" w:space="0" w:color="auto"/>
            <w:right w:val="none" w:sz="0" w:space="0" w:color="auto"/>
          </w:divBdr>
        </w:div>
        <w:div w:id="1640263652">
          <w:marLeft w:val="1701"/>
          <w:marRight w:val="0"/>
          <w:marTop w:val="80"/>
          <w:marBottom w:val="80"/>
          <w:divBdr>
            <w:top w:val="none" w:sz="0" w:space="0" w:color="auto"/>
            <w:left w:val="none" w:sz="0" w:space="0" w:color="auto"/>
            <w:bottom w:val="none" w:sz="0" w:space="0" w:color="auto"/>
            <w:right w:val="none" w:sz="0" w:space="0" w:color="auto"/>
          </w:divBdr>
        </w:div>
        <w:div w:id="513496130">
          <w:marLeft w:val="1701"/>
          <w:marRight w:val="0"/>
          <w:marTop w:val="80"/>
          <w:marBottom w:val="80"/>
          <w:divBdr>
            <w:top w:val="none" w:sz="0" w:space="0" w:color="auto"/>
            <w:left w:val="none" w:sz="0" w:space="0" w:color="auto"/>
            <w:bottom w:val="none" w:sz="0" w:space="0" w:color="auto"/>
            <w:right w:val="none" w:sz="0" w:space="0" w:color="auto"/>
          </w:divBdr>
        </w:div>
        <w:div w:id="249701787">
          <w:marLeft w:val="1701"/>
          <w:marRight w:val="0"/>
          <w:marTop w:val="80"/>
          <w:marBottom w:val="80"/>
          <w:divBdr>
            <w:top w:val="none" w:sz="0" w:space="0" w:color="auto"/>
            <w:left w:val="none" w:sz="0" w:space="0" w:color="auto"/>
            <w:bottom w:val="none" w:sz="0" w:space="0" w:color="auto"/>
            <w:right w:val="none" w:sz="0" w:space="0" w:color="auto"/>
          </w:divBdr>
        </w:div>
        <w:div w:id="1072234736">
          <w:marLeft w:val="1701"/>
          <w:marRight w:val="0"/>
          <w:marTop w:val="80"/>
          <w:marBottom w:val="80"/>
          <w:divBdr>
            <w:top w:val="none" w:sz="0" w:space="0" w:color="auto"/>
            <w:left w:val="none" w:sz="0" w:space="0" w:color="auto"/>
            <w:bottom w:val="none" w:sz="0" w:space="0" w:color="auto"/>
            <w:right w:val="none" w:sz="0" w:space="0" w:color="auto"/>
          </w:divBdr>
        </w:div>
        <w:div w:id="2141607145">
          <w:marLeft w:val="1701"/>
          <w:marRight w:val="0"/>
          <w:marTop w:val="80"/>
          <w:marBottom w:val="80"/>
          <w:divBdr>
            <w:top w:val="none" w:sz="0" w:space="0" w:color="auto"/>
            <w:left w:val="none" w:sz="0" w:space="0" w:color="auto"/>
            <w:bottom w:val="none" w:sz="0" w:space="0" w:color="auto"/>
            <w:right w:val="none" w:sz="0" w:space="0" w:color="auto"/>
          </w:divBdr>
        </w:div>
        <w:div w:id="352541490">
          <w:marLeft w:val="1701"/>
          <w:marRight w:val="0"/>
          <w:marTop w:val="80"/>
          <w:marBottom w:val="80"/>
          <w:divBdr>
            <w:top w:val="none" w:sz="0" w:space="0" w:color="auto"/>
            <w:left w:val="none" w:sz="0" w:space="0" w:color="auto"/>
            <w:bottom w:val="none" w:sz="0" w:space="0" w:color="auto"/>
            <w:right w:val="none" w:sz="0" w:space="0" w:color="auto"/>
          </w:divBdr>
        </w:div>
        <w:div w:id="624702443">
          <w:marLeft w:val="1701"/>
          <w:marRight w:val="0"/>
          <w:marTop w:val="80"/>
          <w:marBottom w:val="80"/>
          <w:divBdr>
            <w:top w:val="none" w:sz="0" w:space="0" w:color="auto"/>
            <w:left w:val="none" w:sz="0" w:space="0" w:color="auto"/>
            <w:bottom w:val="none" w:sz="0" w:space="0" w:color="auto"/>
            <w:right w:val="none" w:sz="0" w:space="0" w:color="auto"/>
          </w:divBdr>
        </w:div>
        <w:div w:id="1438787772">
          <w:marLeft w:val="1701"/>
          <w:marRight w:val="0"/>
          <w:marTop w:val="80"/>
          <w:marBottom w:val="80"/>
          <w:divBdr>
            <w:top w:val="none" w:sz="0" w:space="0" w:color="auto"/>
            <w:left w:val="none" w:sz="0" w:space="0" w:color="auto"/>
            <w:bottom w:val="none" w:sz="0" w:space="0" w:color="auto"/>
            <w:right w:val="none" w:sz="0" w:space="0" w:color="auto"/>
          </w:divBdr>
        </w:div>
        <w:div w:id="756249741">
          <w:marLeft w:val="1701"/>
          <w:marRight w:val="0"/>
          <w:marTop w:val="80"/>
          <w:marBottom w:val="80"/>
          <w:divBdr>
            <w:top w:val="none" w:sz="0" w:space="0" w:color="auto"/>
            <w:left w:val="none" w:sz="0" w:space="0" w:color="auto"/>
            <w:bottom w:val="none" w:sz="0" w:space="0" w:color="auto"/>
            <w:right w:val="none" w:sz="0" w:space="0" w:color="auto"/>
          </w:divBdr>
        </w:div>
        <w:div w:id="1933119999">
          <w:marLeft w:val="1701"/>
          <w:marRight w:val="0"/>
          <w:marTop w:val="80"/>
          <w:marBottom w:val="80"/>
          <w:divBdr>
            <w:top w:val="none" w:sz="0" w:space="0" w:color="auto"/>
            <w:left w:val="none" w:sz="0" w:space="0" w:color="auto"/>
            <w:bottom w:val="none" w:sz="0" w:space="0" w:color="auto"/>
            <w:right w:val="none" w:sz="0" w:space="0" w:color="auto"/>
          </w:divBdr>
        </w:div>
        <w:div w:id="689720987">
          <w:marLeft w:val="1701"/>
          <w:marRight w:val="0"/>
          <w:marTop w:val="80"/>
          <w:marBottom w:val="80"/>
          <w:divBdr>
            <w:top w:val="none" w:sz="0" w:space="0" w:color="auto"/>
            <w:left w:val="none" w:sz="0" w:space="0" w:color="auto"/>
            <w:bottom w:val="none" w:sz="0" w:space="0" w:color="auto"/>
            <w:right w:val="none" w:sz="0" w:space="0" w:color="auto"/>
          </w:divBdr>
        </w:div>
        <w:div w:id="1078476958">
          <w:marLeft w:val="1701"/>
          <w:marRight w:val="0"/>
          <w:marTop w:val="80"/>
          <w:marBottom w:val="80"/>
          <w:divBdr>
            <w:top w:val="none" w:sz="0" w:space="0" w:color="auto"/>
            <w:left w:val="none" w:sz="0" w:space="0" w:color="auto"/>
            <w:bottom w:val="none" w:sz="0" w:space="0" w:color="auto"/>
            <w:right w:val="none" w:sz="0" w:space="0" w:color="auto"/>
          </w:divBdr>
        </w:div>
        <w:div w:id="269630887">
          <w:marLeft w:val="1701"/>
          <w:marRight w:val="0"/>
          <w:marTop w:val="80"/>
          <w:marBottom w:val="80"/>
          <w:divBdr>
            <w:top w:val="none" w:sz="0" w:space="0" w:color="auto"/>
            <w:left w:val="none" w:sz="0" w:space="0" w:color="auto"/>
            <w:bottom w:val="none" w:sz="0" w:space="0" w:color="auto"/>
            <w:right w:val="none" w:sz="0" w:space="0" w:color="auto"/>
          </w:divBdr>
        </w:div>
        <w:div w:id="1094933761">
          <w:marLeft w:val="1701"/>
          <w:marRight w:val="0"/>
          <w:marTop w:val="120"/>
          <w:marBottom w:val="80"/>
          <w:divBdr>
            <w:top w:val="none" w:sz="0" w:space="0" w:color="auto"/>
            <w:left w:val="none" w:sz="0" w:space="0" w:color="auto"/>
            <w:bottom w:val="none" w:sz="0" w:space="0" w:color="auto"/>
            <w:right w:val="none" w:sz="0" w:space="0" w:color="auto"/>
          </w:divBdr>
        </w:div>
        <w:div w:id="46145449">
          <w:marLeft w:val="1701"/>
          <w:marRight w:val="0"/>
          <w:marTop w:val="80"/>
          <w:marBottom w:val="80"/>
          <w:divBdr>
            <w:top w:val="none" w:sz="0" w:space="0" w:color="auto"/>
            <w:left w:val="none" w:sz="0" w:space="0" w:color="auto"/>
            <w:bottom w:val="none" w:sz="0" w:space="0" w:color="auto"/>
            <w:right w:val="none" w:sz="0" w:space="0" w:color="auto"/>
          </w:divBdr>
        </w:div>
        <w:div w:id="377169642">
          <w:marLeft w:val="1701"/>
          <w:marRight w:val="0"/>
          <w:marTop w:val="80"/>
          <w:marBottom w:val="80"/>
          <w:divBdr>
            <w:top w:val="none" w:sz="0" w:space="0" w:color="auto"/>
            <w:left w:val="none" w:sz="0" w:space="0" w:color="auto"/>
            <w:bottom w:val="none" w:sz="0" w:space="0" w:color="auto"/>
            <w:right w:val="none" w:sz="0" w:space="0" w:color="auto"/>
          </w:divBdr>
        </w:div>
        <w:div w:id="2109302186">
          <w:marLeft w:val="1701"/>
          <w:marRight w:val="0"/>
          <w:marTop w:val="80"/>
          <w:marBottom w:val="80"/>
          <w:divBdr>
            <w:top w:val="none" w:sz="0" w:space="0" w:color="auto"/>
            <w:left w:val="none" w:sz="0" w:space="0" w:color="auto"/>
            <w:bottom w:val="none" w:sz="0" w:space="0" w:color="auto"/>
            <w:right w:val="none" w:sz="0" w:space="0" w:color="auto"/>
          </w:divBdr>
        </w:div>
        <w:div w:id="1130173144">
          <w:marLeft w:val="1701"/>
          <w:marRight w:val="0"/>
          <w:marTop w:val="80"/>
          <w:marBottom w:val="80"/>
          <w:divBdr>
            <w:top w:val="none" w:sz="0" w:space="0" w:color="auto"/>
            <w:left w:val="none" w:sz="0" w:space="0" w:color="auto"/>
            <w:bottom w:val="none" w:sz="0" w:space="0" w:color="auto"/>
            <w:right w:val="none" w:sz="0" w:space="0" w:color="auto"/>
          </w:divBdr>
        </w:div>
        <w:div w:id="1969044793">
          <w:marLeft w:val="1701"/>
          <w:marRight w:val="0"/>
          <w:marTop w:val="80"/>
          <w:marBottom w:val="80"/>
          <w:divBdr>
            <w:top w:val="none" w:sz="0" w:space="0" w:color="auto"/>
            <w:left w:val="none" w:sz="0" w:space="0" w:color="auto"/>
            <w:bottom w:val="none" w:sz="0" w:space="0" w:color="auto"/>
            <w:right w:val="none" w:sz="0" w:space="0" w:color="auto"/>
          </w:divBdr>
        </w:div>
        <w:div w:id="1255629183">
          <w:marLeft w:val="1701"/>
          <w:marRight w:val="0"/>
          <w:marTop w:val="80"/>
          <w:marBottom w:val="80"/>
          <w:divBdr>
            <w:top w:val="none" w:sz="0" w:space="0" w:color="auto"/>
            <w:left w:val="none" w:sz="0" w:space="0" w:color="auto"/>
            <w:bottom w:val="none" w:sz="0" w:space="0" w:color="auto"/>
            <w:right w:val="none" w:sz="0" w:space="0" w:color="auto"/>
          </w:divBdr>
        </w:div>
        <w:div w:id="1479415660">
          <w:marLeft w:val="1701"/>
          <w:marRight w:val="0"/>
          <w:marTop w:val="80"/>
          <w:marBottom w:val="80"/>
          <w:divBdr>
            <w:top w:val="none" w:sz="0" w:space="0" w:color="auto"/>
            <w:left w:val="none" w:sz="0" w:space="0" w:color="auto"/>
            <w:bottom w:val="none" w:sz="0" w:space="0" w:color="auto"/>
            <w:right w:val="none" w:sz="0" w:space="0" w:color="auto"/>
          </w:divBdr>
        </w:div>
        <w:div w:id="1408839391">
          <w:marLeft w:val="1701"/>
          <w:marRight w:val="0"/>
          <w:marTop w:val="80"/>
          <w:marBottom w:val="80"/>
          <w:divBdr>
            <w:top w:val="none" w:sz="0" w:space="0" w:color="auto"/>
            <w:left w:val="none" w:sz="0" w:space="0" w:color="auto"/>
            <w:bottom w:val="none" w:sz="0" w:space="0" w:color="auto"/>
            <w:right w:val="none" w:sz="0" w:space="0" w:color="auto"/>
          </w:divBdr>
        </w:div>
        <w:div w:id="728572966">
          <w:marLeft w:val="1701"/>
          <w:marRight w:val="0"/>
          <w:marTop w:val="80"/>
          <w:marBottom w:val="80"/>
          <w:divBdr>
            <w:top w:val="none" w:sz="0" w:space="0" w:color="auto"/>
            <w:left w:val="none" w:sz="0" w:space="0" w:color="auto"/>
            <w:bottom w:val="none" w:sz="0" w:space="0" w:color="auto"/>
            <w:right w:val="none" w:sz="0" w:space="0" w:color="auto"/>
          </w:divBdr>
        </w:div>
        <w:div w:id="1273974174">
          <w:marLeft w:val="1701"/>
          <w:marRight w:val="0"/>
          <w:marTop w:val="80"/>
          <w:marBottom w:val="80"/>
          <w:divBdr>
            <w:top w:val="none" w:sz="0" w:space="0" w:color="auto"/>
            <w:left w:val="none" w:sz="0" w:space="0" w:color="auto"/>
            <w:bottom w:val="none" w:sz="0" w:space="0" w:color="auto"/>
            <w:right w:val="none" w:sz="0" w:space="0" w:color="auto"/>
          </w:divBdr>
        </w:div>
        <w:div w:id="1085610061">
          <w:marLeft w:val="1701"/>
          <w:marRight w:val="0"/>
          <w:marTop w:val="80"/>
          <w:marBottom w:val="80"/>
          <w:divBdr>
            <w:top w:val="none" w:sz="0" w:space="0" w:color="auto"/>
            <w:left w:val="none" w:sz="0" w:space="0" w:color="auto"/>
            <w:bottom w:val="none" w:sz="0" w:space="0" w:color="auto"/>
            <w:right w:val="none" w:sz="0" w:space="0" w:color="auto"/>
          </w:divBdr>
        </w:div>
        <w:div w:id="1222717600">
          <w:marLeft w:val="1701"/>
          <w:marRight w:val="0"/>
          <w:marTop w:val="80"/>
          <w:marBottom w:val="80"/>
          <w:divBdr>
            <w:top w:val="none" w:sz="0" w:space="0" w:color="auto"/>
            <w:left w:val="none" w:sz="0" w:space="0" w:color="auto"/>
            <w:bottom w:val="none" w:sz="0" w:space="0" w:color="auto"/>
            <w:right w:val="none" w:sz="0" w:space="0" w:color="auto"/>
          </w:divBdr>
        </w:div>
        <w:div w:id="182475384">
          <w:marLeft w:val="1701"/>
          <w:marRight w:val="0"/>
          <w:marTop w:val="80"/>
          <w:marBottom w:val="80"/>
          <w:divBdr>
            <w:top w:val="none" w:sz="0" w:space="0" w:color="auto"/>
            <w:left w:val="none" w:sz="0" w:space="0" w:color="auto"/>
            <w:bottom w:val="none" w:sz="0" w:space="0" w:color="auto"/>
            <w:right w:val="none" w:sz="0" w:space="0" w:color="auto"/>
          </w:divBdr>
        </w:div>
      </w:divsChild>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 w:id="1772050061">
      <w:bodyDiv w:val="1"/>
      <w:marLeft w:val="0"/>
      <w:marRight w:val="0"/>
      <w:marTop w:val="0"/>
      <w:marBottom w:val="0"/>
      <w:divBdr>
        <w:top w:val="none" w:sz="0" w:space="0" w:color="auto"/>
        <w:left w:val="none" w:sz="0" w:space="0" w:color="auto"/>
        <w:bottom w:val="none" w:sz="0" w:space="0" w:color="auto"/>
        <w:right w:val="none" w:sz="0" w:space="0" w:color="auto"/>
      </w:divBdr>
    </w:div>
    <w:div w:id="1772310256">
      <w:bodyDiv w:val="1"/>
      <w:marLeft w:val="0"/>
      <w:marRight w:val="0"/>
      <w:marTop w:val="0"/>
      <w:marBottom w:val="0"/>
      <w:divBdr>
        <w:top w:val="none" w:sz="0" w:space="0" w:color="auto"/>
        <w:left w:val="none" w:sz="0" w:space="0" w:color="auto"/>
        <w:bottom w:val="none" w:sz="0" w:space="0" w:color="auto"/>
        <w:right w:val="none" w:sz="0" w:space="0" w:color="auto"/>
      </w:divBdr>
    </w:div>
    <w:div w:id="1781142759">
      <w:bodyDiv w:val="1"/>
      <w:marLeft w:val="0"/>
      <w:marRight w:val="0"/>
      <w:marTop w:val="0"/>
      <w:marBottom w:val="0"/>
      <w:divBdr>
        <w:top w:val="none" w:sz="0" w:space="0" w:color="auto"/>
        <w:left w:val="none" w:sz="0" w:space="0" w:color="auto"/>
        <w:bottom w:val="none" w:sz="0" w:space="0" w:color="auto"/>
        <w:right w:val="none" w:sz="0" w:space="0" w:color="auto"/>
      </w:divBdr>
    </w:div>
    <w:div w:id="1792675264">
      <w:bodyDiv w:val="1"/>
      <w:marLeft w:val="0"/>
      <w:marRight w:val="0"/>
      <w:marTop w:val="0"/>
      <w:marBottom w:val="0"/>
      <w:divBdr>
        <w:top w:val="none" w:sz="0" w:space="0" w:color="auto"/>
        <w:left w:val="none" w:sz="0" w:space="0" w:color="auto"/>
        <w:bottom w:val="none" w:sz="0" w:space="0" w:color="auto"/>
        <w:right w:val="none" w:sz="0" w:space="0" w:color="auto"/>
      </w:divBdr>
    </w:div>
    <w:div w:id="1794135513">
      <w:bodyDiv w:val="1"/>
      <w:marLeft w:val="0"/>
      <w:marRight w:val="0"/>
      <w:marTop w:val="0"/>
      <w:marBottom w:val="0"/>
      <w:divBdr>
        <w:top w:val="none" w:sz="0" w:space="0" w:color="auto"/>
        <w:left w:val="none" w:sz="0" w:space="0" w:color="auto"/>
        <w:bottom w:val="none" w:sz="0" w:space="0" w:color="auto"/>
        <w:right w:val="none" w:sz="0" w:space="0" w:color="auto"/>
      </w:divBdr>
    </w:div>
    <w:div w:id="1857964867">
      <w:bodyDiv w:val="1"/>
      <w:marLeft w:val="0"/>
      <w:marRight w:val="0"/>
      <w:marTop w:val="0"/>
      <w:marBottom w:val="0"/>
      <w:divBdr>
        <w:top w:val="none" w:sz="0" w:space="0" w:color="auto"/>
        <w:left w:val="none" w:sz="0" w:space="0" w:color="auto"/>
        <w:bottom w:val="none" w:sz="0" w:space="0" w:color="auto"/>
        <w:right w:val="none" w:sz="0" w:space="0" w:color="auto"/>
      </w:divBdr>
    </w:div>
    <w:div w:id="1858082861">
      <w:bodyDiv w:val="1"/>
      <w:marLeft w:val="0"/>
      <w:marRight w:val="0"/>
      <w:marTop w:val="0"/>
      <w:marBottom w:val="0"/>
      <w:divBdr>
        <w:top w:val="none" w:sz="0" w:space="0" w:color="auto"/>
        <w:left w:val="none" w:sz="0" w:space="0" w:color="auto"/>
        <w:bottom w:val="none" w:sz="0" w:space="0" w:color="auto"/>
        <w:right w:val="none" w:sz="0" w:space="0" w:color="auto"/>
      </w:divBdr>
    </w:div>
    <w:div w:id="1912152060">
      <w:bodyDiv w:val="1"/>
      <w:marLeft w:val="0"/>
      <w:marRight w:val="0"/>
      <w:marTop w:val="0"/>
      <w:marBottom w:val="0"/>
      <w:divBdr>
        <w:top w:val="none" w:sz="0" w:space="0" w:color="auto"/>
        <w:left w:val="none" w:sz="0" w:space="0" w:color="auto"/>
        <w:bottom w:val="none" w:sz="0" w:space="0" w:color="auto"/>
        <w:right w:val="none" w:sz="0" w:space="0" w:color="auto"/>
      </w:divBdr>
    </w:div>
    <w:div w:id="1932398353">
      <w:bodyDiv w:val="1"/>
      <w:marLeft w:val="0"/>
      <w:marRight w:val="0"/>
      <w:marTop w:val="0"/>
      <w:marBottom w:val="0"/>
      <w:divBdr>
        <w:top w:val="none" w:sz="0" w:space="0" w:color="auto"/>
        <w:left w:val="none" w:sz="0" w:space="0" w:color="auto"/>
        <w:bottom w:val="none" w:sz="0" w:space="0" w:color="auto"/>
        <w:right w:val="none" w:sz="0" w:space="0" w:color="auto"/>
      </w:divBdr>
    </w:div>
    <w:div w:id="1937247547">
      <w:bodyDiv w:val="1"/>
      <w:marLeft w:val="0"/>
      <w:marRight w:val="0"/>
      <w:marTop w:val="0"/>
      <w:marBottom w:val="0"/>
      <w:divBdr>
        <w:top w:val="none" w:sz="0" w:space="0" w:color="auto"/>
        <w:left w:val="none" w:sz="0" w:space="0" w:color="auto"/>
        <w:bottom w:val="none" w:sz="0" w:space="0" w:color="auto"/>
        <w:right w:val="none" w:sz="0" w:space="0" w:color="auto"/>
      </w:divBdr>
    </w:div>
    <w:div w:id="2021278521">
      <w:bodyDiv w:val="1"/>
      <w:marLeft w:val="0"/>
      <w:marRight w:val="0"/>
      <w:marTop w:val="0"/>
      <w:marBottom w:val="0"/>
      <w:divBdr>
        <w:top w:val="none" w:sz="0" w:space="0" w:color="auto"/>
        <w:left w:val="none" w:sz="0" w:space="0" w:color="auto"/>
        <w:bottom w:val="none" w:sz="0" w:space="0" w:color="auto"/>
        <w:right w:val="none" w:sz="0" w:space="0" w:color="auto"/>
      </w:divBdr>
    </w:div>
    <w:div w:id="2025083792">
      <w:bodyDiv w:val="1"/>
      <w:marLeft w:val="0"/>
      <w:marRight w:val="0"/>
      <w:marTop w:val="0"/>
      <w:marBottom w:val="0"/>
      <w:divBdr>
        <w:top w:val="none" w:sz="0" w:space="0" w:color="auto"/>
        <w:left w:val="none" w:sz="0" w:space="0" w:color="auto"/>
        <w:bottom w:val="none" w:sz="0" w:space="0" w:color="auto"/>
        <w:right w:val="none" w:sz="0" w:space="0" w:color="auto"/>
      </w:divBdr>
    </w:div>
    <w:div w:id="2036274125">
      <w:bodyDiv w:val="1"/>
      <w:marLeft w:val="0"/>
      <w:marRight w:val="0"/>
      <w:marTop w:val="0"/>
      <w:marBottom w:val="0"/>
      <w:divBdr>
        <w:top w:val="none" w:sz="0" w:space="0" w:color="auto"/>
        <w:left w:val="none" w:sz="0" w:space="0" w:color="auto"/>
        <w:bottom w:val="none" w:sz="0" w:space="0" w:color="auto"/>
        <w:right w:val="none" w:sz="0" w:space="0" w:color="auto"/>
      </w:divBdr>
    </w:div>
    <w:div w:id="2038119661">
      <w:bodyDiv w:val="1"/>
      <w:marLeft w:val="0"/>
      <w:marRight w:val="0"/>
      <w:marTop w:val="0"/>
      <w:marBottom w:val="0"/>
      <w:divBdr>
        <w:top w:val="none" w:sz="0" w:space="0" w:color="auto"/>
        <w:left w:val="none" w:sz="0" w:space="0" w:color="auto"/>
        <w:bottom w:val="none" w:sz="0" w:space="0" w:color="auto"/>
        <w:right w:val="none" w:sz="0" w:space="0" w:color="auto"/>
      </w:divBdr>
    </w:div>
    <w:div w:id="2110272519">
      <w:bodyDiv w:val="1"/>
      <w:marLeft w:val="0"/>
      <w:marRight w:val="0"/>
      <w:marTop w:val="0"/>
      <w:marBottom w:val="0"/>
      <w:divBdr>
        <w:top w:val="none" w:sz="0" w:space="0" w:color="auto"/>
        <w:left w:val="none" w:sz="0" w:space="0" w:color="auto"/>
        <w:bottom w:val="none" w:sz="0" w:space="0" w:color="auto"/>
        <w:right w:val="none" w:sz="0" w:space="0" w:color="auto"/>
      </w:divBdr>
    </w:div>
    <w:div w:id="2111008095">
      <w:bodyDiv w:val="1"/>
      <w:marLeft w:val="0"/>
      <w:marRight w:val="0"/>
      <w:marTop w:val="0"/>
      <w:marBottom w:val="0"/>
      <w:divBdr>
        <w:top w:val="none" w:sz="0" w:space="0" w:color="auto"/>
        <w:left w:val="none" w:sz="0" w:space="0" w:color="auto"/>
        <w:bottom w:val="none" w:sz="0" w:space="0" w:color="auto"/>
        <w:right w:val="none" w:sz="0" w:space="0" w:color="auto"/>
      </w:divBdr>
    </w:div>
    <w:div w:id="2112117982">
      <w:bodyDiv w:val="1"/>
      <w:marLeft w:val="0"/>
      <w:marRight w:val="0"/>
      <w:marTop w:val="0"/>
      <w:marBottom w:val="0"/>
      <w:divBdr>
        <w:top w:val="none" w:sz="0" w:space="0" w:color="auto"/>
        <w:left w:val="none" w:sz="0" w:space="0" w:color="auto"/>
        <w:bottom w:val="none" w:sz="0" w:space="0" w:color="auto"/>
        <w:right w:val="none" w:sz="0" w:space="0" w:color="auto"/>
      </w:divBdr>
    </w:div>
    <w:div w:id="2129156521">
      <w:bodyDiv w:val="1"/>
      <w:marLeft w:val="0"/>
      <w:marRight w:val="0"/>
      <w:marTop w:val="0"/>
      <w:marBottom w:val="0"/>
      <w:divBdr>
        <w:top w:val="none" w:sz="0" w:space="0" w:color="auto"/>
        <w:left w:val="none" w:sz="0" w:space="0" w:color="auto"/>
        <w:bottom w:val="none" w:sz="0" w:space="0" w:color="auto"/>
        <w:right w:val="none" w:sz="0" w:space="0" w:color="auto"/>
      </w:divBdr>
    </w:div>
    <w:div w:id="21394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4F7D3A75D75477996CC5ED3503F9E0A"/>
        <w:category>
          <w:name w:val="General"/>
          <w:gallery w:val="placeholder"/>
        </w:category>
        <w:types>
          <w:type w:val="bbPlcHdr"/>
        </w:types>
        <w:behaviors>
          <w:behavior w:val="content"/>
        </w:behaviors>
        <w:guid w:val="{A1603602-C307-4A08-B78D-20CE98C261FB}"/>
      </w:docPartPr>
      <w:docPartBody>
        <w:p w:rsidR="00503FA4" w:rsidRDefault="00571DA4" w:rsidP="00571DA4">
          <w:pPr>
            <w:pStyle w:val="A4F7D3A75D75477996CC5ED3503F9E0A"/>
          </w:pPr>
          <w:r w:rsidRPr="00BF2CD9">
            <w:rPr>
              <w:rStyle w:val="Zstupntext"/>
              <w:color w:val="404040" w:themeColor="text1" w:themeTint="BF"/>
            </w:rPr>
            <w:t>Select a value</w:t>
          </w:r>
        </w:p>
      </w:docPartBody>
    </w:docPart>
    <w:docPart>
      <w:docPartPr>
        <w:name w:val="83D38E360962432F975723B304772C8B"/>
        <w:category>
          <w:name w:val="General"/>
          <w:gallery w:val="placeholder"/>
        </w:category>
        <w:types>
          <w:type w:val="bbPlcHdr"/>
        </w:types>
        <w:behaviors>
          <w:behavior w:val="content"/>
        </w:behaviors>
        <w:guid w:val="{CDCF7ECA-F4A7-404B-BB4F-65604E5B4BCB}"/>
      </w:docPartPr>
      <w:docPartBody>
        <w:p w:rsidR="00503FA4" w:rsidRDefault="00571DA4" w:rsidP="00571DA4">
          <w:pPr>
            <w:pStyle w:val="83D38E360962432F975723B304772C8B"/>
          </w:pPr>
          <w:r w:rsidRPr="00BF2CD9">
            <w:rPr>
              <w:rStyle w:val="Zstupntext"/>
              <w:color w:val="404040" w:themeColor="text1" w:themeTint="BF"/>
            </w:rPr>
            <w:t>Teamcenter ID / revision</w:t>
          </w:r>
        </w:p>
      </w:docPartBody>
    </w:docPart>
    <w:docPart>
      <w:docPartPr>
        <w:name w:val="BD9C6B666532495696235E049D2572EB"/>
        <w:category>
          <w:name w:val="General"/>
          <w:gallery w:val="placeholder"/>
        </w:category>
        <w:types>
          <w:type w:val="bbPlcHdr"/>
        </w:types>
        <w:behaviors>
          <w:behavior w:val="content"/>
        </w:behaviors>
        <w:guid w:val="{D46B13BA-30A3-4189-9D86-1DC08847D521}"/>
      </w:docPartPr>
      <w:docPartBody>
        <w:p w:rsidR="00503FA4" w:rsidRDefault="00571DA4" w:rsidP="00571DA4">
          <w:pPr>
            <w:pStyle w:val="BD9C6B666532495696235E049D2572EB"/>
          </w:pPr>
          <w:r w:rsidRPr="00BF2CD9">
            <w:rPr>
              <w:rStyle w:val="Zstupntext"/>
              <w:color w:val="404040" w:themeColor="text1" w:themeTint="BF"/>
            </w:rPr>
            <w:t>Select a value</w:t>
          </w:r>
        </w:p>
      </w:docPartBody>
    </w:docPart>
    <w:docPart>
      <w:docPartPr>
        <w:name w:val="AC1FF190E15F4A7BA2B48038DBE917F2"/>
        <w:category>
          <w:name w:val="General"/>
          <w:gallery w:val="placeholder"/>
        </w:category>
        <w:types>
          <w:type w:val="bbPlcHdr"/>
        </w:types>
        <w:behaviors>
          <w:behavior w:val="content"/>
        </w:behaviors>
        <w:guid w:val="{2A0A9432-97A6-457E-8327-62437F99D110}"/>
      </w:docPartPr>
      <w:docPartBody>
        <w:p w:rsidR="00503FA4" w:rsidRDefault="00571DA4" w:rsidP="00571DA4">
          <w:pPr>
            <w:pStyle w:val="AC1FF190E15F4A7BA2B48038DBE917F2"/>
          </w:pPr>
          <w:r w:rsidRPr="00BF2CD9">
            <w:rPr>
              <w:rStyle w:val="Zstupntext"/>
              <w:color w:val="595959" w:themeColor="text1" w:themeTint="A6"/>
            </w:rPr>
            <w:t>Specific Document code</w:t>
          </w:r>
        </w:p>
      </w:docPartBody>
    </w:docPart>
    <w:docPart>
      <w:docPartPr>
        <w:name w:val="6586A95998574FB382E6508F554F1AAC"/>
        <w:category>
          <w:name w:val="General"/>
          <w:gallery w:val="placeholder"/>
        </w:category>
        <w:types>
          <w:type w:val="bbPlcHdr"/>
        </w:types>
        <w:behaviors>
          <w:behavior w:val="content"/>
        </w:behaviors>
        <w:guid w:val="{CD9D6CF7-4F95-4926-93C8-3A68EF94E82B}"/>
      </w:docPartPr>
      <w:docPartBody>
        <w:p w:rsidR="00503FA4" w:rsidRDefault="00571DA4" w:rsidP="00571DA4">
          <w:pPr>
            <w:pStyle w:val="6586A95998574FB382E6508F554F1AAC"/>
          </w:pPr>
          <w:r w:rsidRPr="00BF2CD9">
            <w:rPr>
              <w:rStyle w:val="Zstupntext"/>
              <w:color w:val="404040" w:themeColor="text1" w:themeTint="BF"/>
            </w:rPr>
            <w:t>Select a value</w:t>
          </w:r>
        </w:p>
      </w:docPartBody>
    </w:docPart>
    <w:docPart>
      <w:docPartPr>
        <w:name w:val="AC789ACB54E3469895F36A68E48712EC"/>
        <w:category>
          <w:name w:val="General"/>
          <w:gallery w:val="placeholder"/>
        </w:category>
        <w:types>
          <w:type w:val="bbPlcHdr"/>
        </w:types>
        <w:behaviors>
          <w:behavior w:val="content"/>
        </w:behaviors>
        <w:guid w:val="{ABB249D5-52F9-404A-A0A3-DFB1992B455E}"/>
      </w:docPartPr>
      <w:docPartBody>
        <w:p w:rsidR="00503FA4" w:rsidRDefault="00571DA4" w:rsidP="00571DA4">
          <w:pPr>
            <w:pStyle w:val="AC789ACB54E3469895F36A68E48712EC"/>
          </w:pPr>
          <w:r w:rsidRPr="00BF2CD9">
            <w:rPr>
              <w:rStyle w:val="Zstupntext"/>
              <w:color w:val="404040" w:themeColor="text1" w:themeTint="BF"/>
            </w:rPr>
            <w:t>Select a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Georgia">
    <w:panose1 w:val="020405020504050203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D99"/>
    <w:rsid w:val="00017ECB"/>
    <w:rsid w:val="000550AE"/>
    <w:rsid w:val="000D1A58"/>
    <w:rsid w:val="0010432B"/>
    <w:rsid w:val="001043D2"/>
    <w:rsid w:val="0015548A"/>
    <w:rsid w:val="0017474F"/>
    <w:rsid w:val="001F185A"/>
    <w:rsid w:val="00203CD6"/>
    <w:rsid w:val="002120E6"/>
    <w:rsid w:val="00236284"/>
    <w:rsid w:val="00254339"/>
    <w:rsid w:val="00260AFC"/>
    <w:rsid w:val="00261F67"/>
    <w:rsid w:val="002947B4"/>
    <w:rsid w:val="002C2C6D"/>
    <w:rsid w:val="002E4317"/>
    <w:rsid w:val="002F0F3D"/>
    <w:rsid w:val="0031261A"/>
    <w:rsid w:val="00331933"/>
    <w:rsid w:val="00336B59"/>
    <w:rsid w:val="00367E2C"/>
    <w:rsid w:val="003B0B44"/>
    <w:rsid w:val="003B42B8"/>
    <w:rsid w:val="003C1BE9"/>
    <w:rsid w:val="003E0ED5"/>
    <w:rsid w:val="003E4296"/>
    <w:rsid w:val="0044429A"/>
    <w:rsid w:val="00446FBC"/>
    <w:rsid w:val="004571CD"/>
    <w:rsid w:val="0046239F"/>
    <w:rsid w:val="00486A98"/>
    <w:rsid w:val="00494987"/>
    <w:rsid w:val="004B2F67"/>
    <w:rsid w:val="00503FA4"/>
    <w:rsid w:val="00535372"/>
    <w:rsid w:val="0055202B"/>
    <w:rsid w:val="00571DA4"/>
    <w:rsid w:val="00594099"/>
    <w:rsid w:val="005D24C5"/>
    <w:rsid w:val="006078A8"/>
    <w:rsid w:val="00652487"/>
    <w:rsid w:val="00664F63"/>
    <w:rsid w:val="00683DCC"/>
    <w:rsid w:val="006858A3"/>
    <w:rsid w:val="006861F4"/>
    <w:rsid w:val="006F40D0"/>
    <w:rsid w:val="00730BFE"/>
    <w:rsid w:val="0074088D"/>
    <w:rsid w:val="00754EB3"/>
    <w:rsid w:val="0076670D"/>
    <w:rsid w:val="007A23F5"/>
    <w:rsid w:val="00811974"/>
    <w:rsid w:val="00817892"/>
    <w:rsid w:val="00821CA0"/>
    <w:rsid w:val="00830A54"/>
    <w:rsid w:val="008362DD"/>
    <w:rsid w:val="0086014E"/>
    <w:rsid w:val="0087546C"/>
    <w:rsid w:val="008865DC"/>
    <w:rsid w:val="008A673D"/>
    <w:rsid w:val="009149E6"/>
    <w:rsid w:val="00914F64"/>
    <w:rsid w:val="00930D0E"/>
    <w:rsid w:val="0096124D"/>
    <w:rsid w:val="00970D99"/>
    <w:rsid w:val="009A2E45"/>
    <w:rsid w:val="009B36E9"/>
    <w:rsid w:val="00A163B8"/>
    <w:rsid w:val="00A5722C"/>
    <w:rsid w:val="00A74305"/>
    <w:rsid w:val="00AC679D"/>
    <w:rsid w:val="00B70664"/>
    <w:rsid w:val="00B71B63"/>
    <w:rsid w:val="00B723EC"/>
    <w:rsid w:val="00BC1BE6"/>
    <w:rsid w:val="00C12570"/>
    <w:rsid w:val="00C61E26"/>
    <w:rsid w:val="00C91E84"/>
    <w:rsid w:val="00CA2C30"/>
    <w:rsid w:val="00CA5A73"/>
    <w:rsid w:val="00CA7FF9"/>
    <w:rsid w:val="00CC333A"/>
    <w:rsid w:val="00CC61A1"/>
    <w:rsid w:val="00CD0158"/>
    <w:rsid w:val="00D2115C"/>
    <w:rsid w:val="00D6026E"/>
    <w:rsid w:val="00D77510"/>
    <w:rsid w:val="00D92CFE"/>
    <w:rsid w:val="00E07C95"/>
    <w:rsid w:val="00E73659"/>
    <w:rsid w:val="00EF2CFA"/>
    <w:rsid w:val="00F0279F"/>
    <w:rsid w:val="00F22ED6"/>
    <w:rsid w:val="00F26507"/>
    <w:rsid w:val="00F30E29"/>
    <w:rsid w:val="00F62516"/>
    <w:rsid w:val="00F81238"/>
    <w:rsid w:val="00F911A4"/>
    <w:rsid w:val="00FC3240"/>
    <w:rsid w:val="00FC7239"/>
    <w:rsid w:val="00FE47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71DA4"/>
  </w:style>
  <w:style w:type="paragraph" w:customStyle="1" w:styleId="F81AB43C96AD4A7C91FB39529F077273">
    <w:name w:val="F81AB43C96AD4A7C91FB39529F077273"/>
    <w:rsid w:val="00970D99"/>
  </w:style>
  <w:style w:type="paragraph" w:customStyle="1" w:styleId="85E2C9FEEC784781AE8133878A15D260">
    <w:name w:val="85E2C9FEEC784781AE8133878A15D260"/>
    <w:rsid w:val="00970D99"/>
  </w:style>
  <w:style w:type="paragraph" w:customStyle="1" w:styleId="354CE88900F14AC6816558F3E4A4F0C6">
    <w:name w:val="354CE88900F14AC6816558F3E4A4F0C6"/>
    <w:rsid w:val="00970D99"/>
  </w:style>
  <w:style w:type="paragraph" w:customStyle="1" w:styleId="DE0F48B56A24453788E9BC01C85DFAA2">
    <w:name w:val="DE0F48B56A24453788E9BC01C85DFAA2"/>
    <w:rsid w:val="00970D99"/>
  </w:style>
  <w:style w:type="paragraph" w:customStyle="1" w:styleId="216E79A20CA4497EB4D75914CECC723F">
    <w:name w:val="216E79A20CA4497EB4D75914CECC723F"/>
    <w:rsid w:val="00970D99"/>
  </w:style>
  <w:style w:type="paragraph" w:customStyle="1" w:styleId="ECB7412CE8E14AE28E2EF23B39F8EBD0">
    <w:name w:val="ECB7412CE8E14AE28E2EF23B39F8EBD0"/>
    <w:rsid w:val="00970D99"/>
  </w:style>
  <w:style w:type="paragraph" w:customStyle="1" w:styleId="C218F1A868C2412989EBAB7BF2931A00">
    <w:name w:val="C218F1A868C2412989EBAB7BF2931A00"/>
    <w:rsid w:val="00970D99"/>
  </w:style>
  <w:style w:type="paragraph" w:customStyle="1" w:styleId="FBFFC99D67544C1881645C2CCCB3AB2A">
    <w:name w:val="FBFFC99D67544C1881645C2CCCB3AB2A"/>
    <w:rsid w:val="00D92CFE"/>
  </w:style>
  <w:style w:type="paragraph" w:customStyle="1" w:styleId="6035282D224F45A48772735DC48E8598">
    <w:name w:val="6035282D224F45A48772735DC48E8598"/>
    <w:rsid w:val="00B723EC"/>
  </w:style>
  <w:style w:type="paragraph" w:customStyle="1" w:styleId="076AA2EC961949AF8C029059508D05A7">
    <w:name w:val="076AA2EC961949AF8C029059508D05A7"/>
    <w:rsid w:val="00B723EC"/>
  </w:style>
  <w:style w:type="paragraph" w:customStyle="1" w:styleId="E5D4C8DF8D264D899E7DB23EF4B8315E">
    <w:name w:val="E5D4C8DF8D264D899E7DB23EF4B8315E"/>
    <w:rsid w:val="00B723EC"/>
  </w:style>
  <w:style w:type="paragraph" w:customStyle="1" w:styleId="DAE1B70772424D42B13D42AABD675C1E">
    <w:name w:val="DAE1B70772424D42B13D42AABD675C1E"/>
    <w:rsid w:val="00B723EC"/>
  </w:style>
  <w:style w:type="paragraph" w:customStyle="1" w:styleId="5BBC4823D34645588477E42AE3204904">
    <w:name w:val="5BBC4823D34645588477E42AE3204904"/>
    <w:rsid w:val="00F911A4"/>
  </w:style>
  <w:style w:type="paragraph" w:customStyle="1" w:styleId="FD5668C2C54A4F3980C172DC8DC44491">
    <w:name w:val="FD5668C2C54A4F3980C172DC8DC44491"/>
    <w:rsid w:val="00F911A4"/>
  </w:style>
  <w:style w:type="paragraph" w:customStyle="1" w:styleId="CA1123EF8BD24A7C9DD6831BF1B85C4A">
    <w:name w:val="CA1123EF8BD24A7C9DD6831BF1B85C4A"/>
    <w:rsid w:val="00F911A4"/>
  </w:style>
  <w:style w:type="paragraph" w:customStyle="1" w:styleId="70CF4627188B44B5B1C72781C65ECEE6">
    <w:name w:val="70CF4627188B44B5B1C72781C65ECEE6"/>
    <w:rsid w:val="00F911A4"/>
  </w:style>
  <w:style w:type="paragraph" w:customStyle="1" w:styleId="6D69CDD422FB4703AD515A5290DF686D">
    <w:name w:val="6D69CDD422FB4703AD515A5290DF686D"/>
    <w:rsid w:val="00F911A4"/>
  </w:style>
  <w:style w:type="paragraph" w:customStyle="1" w:styleId="01C86D165A364FDA900BBFCA065D114D">
    <w:name w:val="01C86D165A364FDA900BBFCA065D114D"/>
    <w:rsid w:val="00F911A4"/>
  </w:style>
  <w:style w:type="paragraph" w:customStyle="1" w:styleId="BA58820403F1483290DF46003817CCF9">
    <w:name w:val="BA58820403F1483290DF46003817CCF9"/>
    <w:rsid w:val="00F911A4"/>
  </w:style>
  <w:style w:type="paragraph" w:customStyle="1" w:styleId="A4F7D3A75D75477996CC5ED3503F9E0A">
    <w:name w:val="A4F7D3A75D75477996CC5ED3503F9E0A"/>
    <w:rsid w:val="00571DA4"/>
    <w:rPr>
      <w:lang w:val="en-US" w:eastAsia="en-US"/>
    </w:rPr>
  </w:style>
  <w:style w:type="paragraph" w:customStyle="1" w:styleId="83D38E360962432F975723B304772C8B">
    <w:name w:val="83D38E360962432F975723B304772C8B"/>
    <w:rsid w:val="00571DA4"/>
    <w:rPr>
      <w:lang w:val="en-US" w:eastAsia="en-US"/>
    </w:rPr>
  </w:style>
  <w:style w:type="paragraph" w:customStyle="1" w:styleId="BD9C6B666532495696235E049D2572EB">
    <w:name w:val="BD9C6B666532495696235E049D2572EB"/>
    <w:rsid w:val="00571DA4"/>
    <w:rPr>
      <w:lang w:val="en-US" w:eastAsia="en-US"/>
    </w:rPr>
  </w:style>
  <w:style w:type="paragraph" w:customStyle="1" w:styleId="AC1FF190E15F4A7BA2B48038DBE917F2">
    <w:name w:val="AC1FF190E15F4A7BA2B48038DBE917F2"/>
    <w:rsid w:val="00571DA4"/>
    <w:rPr>
      <w:lang w:val="en-US" w:eastAsia="en-US"/>
    </w:rPr>
  </w:style>
  <w:style w:type="paragraph" w:customStyle="1" w:styleId="6586A95998574FB382E6508F554F1AAC">
    <w:name w:val="6586A95998574FB382E6508F554F1AAC"/>
    <w:rsid w:val="00571DA4"/>
    <w:rPr>
      <w:lang w:val="en-US" w:eastAsia="en-US"/>
    </w:rPr>
  </w:style>
  <w:style w:type="paragraph" w:customStyle="1" w:styleId="AC789ACB54E3469895F36A68E48712EC">
    <w:name w:val="AC789ACB54E3469895F36A68E48712EC"/>
    <w:rsid w:val="00571DA4"/>
    <w:rPr>
      <w:lang w:val="en-U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71DA4"/>
  </w:style>
  <w:style w:type="paragraph" w:customStyle="1" w:styleId="F81AB43C96AD4A7C91FB39529F077273">
    <w:name w:val="F81AB43C96AD4A7C91FB39529F077273"/>
    <w:rsid w:val="00970D99"/>
  </w:style>
  <w:style w:type="paragraph" w:customStyle="1" w:styleId="85E2C9FEEC784781AE8133878A15D260">
    <w:name w:val="85E2C9FEEC784781AE8133878A15D260"/>
    <w:rsid w:val="00970D99"/>
  </w:style>
  <w:style w:type="paragraph" w:customStyle="1" w:styleId="354CE88900F14AC6816558F3E4A4F0C6">
    <w:name w:val="354CE88900F14AC6816558F3E4A4F0C6"/>
    <w:rsid w:val="00970D99"/>
  </w:style>
  <w:style w:type="paragraph" w:customStyle="1" w:styleId="DE0F48B56A24453788E9BC01C85DFAA2">
    <w:name w:val="DE0F48B56A24453788E9BC01C85DFAA2"/>
    <w:rsid w:val="00970D99"/>
  </w:style>
  <w:style w:type="paragraph" w:customStyle="1" w:styleId="216E79A20CA4497EB4D75914CECC723F">
    <w:name w:val="216E79A20CA4497EB4D75914CECC723F"/>
    <w:rsid w:val="00970D99"/>
  </w:style>
  <w:style w:type="paragraph" w:customStyle="1" w:styleId="ECB7412CE8E14AE28E2EF23B39F8EBD0">
    <w:name w:val="ECB7412CE8E14AE28E2EF23B39F8EBD0"/>
    <w:rsid w:val="00970D99"/>
  </w:style>
  <w:style w:type="paragraph" w:customStyle="1" w:styleId="C218F1A868C2412989EBAB7BF2931A00">
    <w:name w:val="C218F1A868C2412989EBAB7BF2931A00"/>
    <w:rsid w:val="00970D99"/>
  </w:style>
  <w:style w:type="paragraph" w:customStyle="1" w:styleId="FBFFC99D67544C1881645C2CCCB3AB2A">
    <w:name w:val="FBFFC99D67544C1881645C2CCCB3AB2A"/>
    <w:rsid w:val="00D92CFE"/>
  </w:style>
  <w:style w:type="paragraph" w:customStyle="1" w:styleId="6035282D224F45A48772735DC48E8598">
    <w:name w:val="6035282D224F45A48772735DC48E8598"/>
    <w:rsid w:val="00B723EC"/>
  </w:style>
  <w:style w:type="paragraph" w:customStyle="1" w:styleId="076AA2EC961949AF8C029059508D05A7">
    <w:name w:val="076AA2EC961949AF8C029059508D05A7"/>
    <w:rsid w:val="00B723EC"/>
  </w:style>
  <w:style w:type="paragraph" w:customStyle="1" w:styleId="E5D4C8DF8D264D899E7DB23EF4B8315E">
    <w:name w:val="E5D4C8DF8D264D899E7DB23EF4B8315E"/>
    <w:rsid w:val="00B723EC"/>
  </w:style>
  <w:style w:type="paragraph" w:customStyle="1" w:styleId="DAE1B70772424D42B13D42AABD675C1E">
    <w:name w:val="DAE1B70772424D42B13D42AABD675C1E"/>
    <w:rsid w:val="00B723EC"/>
  </w:style>
  <w:style w:type="paragraph" w:customStyle="1" w:styleId="5BBC4823D34645588477E42AE3204904">
    <w:name w:val="5BBC4823D34645588477E42AE3204904"/>
    <w:rsid w:val="00F911A4"/>
  </w:style>
  <w:style w:type="paragraph" w:customStyle="1" w:styleId="FD5668C2C54A4F3980C172DC8DC44491">
    <w:name w:val="FD5668C2C54A4F3980C172DC8DC44491"/>
    <w:rsid w:val="00F911A4"/>
  </w:style>
  <w:style w:type="paragraph" w:customStyle="1" w:styleId="CA1123EF8BD24A7C9DD6831BF1B85C4A">
    <w:name w:val="CA1123EF8BD24A7C9DD6831BF1B85C4A"/>
    <w:rsid w:val="00F911A4"/>
  </w:style>
  <w:style w:type="paragraph" w:customStyle="1" w:styleId="70CF4627188B44B5B1C72781C65ECEE6">
    <w:name w:val="70CF4627188B44B5B1C72781C65ECEE6"/>
    <w:rsid w:val="00F911A4"/>
  </w:style>
  <w:style w:type="paragraph" w:customStyle="1" w:styleId="6D69CDD422FB4703AD515A5290DF686D">
    <w:name w:val="6D69CDD422FB4703AD515A5290DF686D"/>
    <w:rsid w:val="00F911A4"/>
  </w:style>
  <w:style w:type="paragraph" w:customStyle="1" w:styleId="01C86D165A364FDA900BBFCA065D114D">
    <w:name w:val="01C86D165A364FDA900BBFCA065D114D"/>
    <w:rsid w:val="00F911A4"/>
  </w:style>
  <w:style w:type="paragraph" w:customStyle="1" w:styleId="BA58820403F1483290DF46003817CCF9">
    <w:name w:val="BA58820403F1483290DF46003817CCF9"/>
    <w:rsid w:val="00F911A4"/>
  </w:style>
  <w:style w:type="paragraph" w:customStyle="1" w:styleId="A4F7D3A75D75477996CC5ED3503F9E0A">
    <w:name w:val="A4F7D3A75D75477996CC5ED3503F9E0A"/>
    <w:rsid w:val="00571DA4"/>
    <w:rPr>
      <w:lang w:val="en-US" w:eastAsia="en-US"/>
    </w:rPr>
  </w:style>
  <w:style w:type="paragraph" w:customStyle="1" w:styleId="83D38E360962432F975723B304772C8B">
    <w:name w:val="83D38E360962432F975723B304772C8B"/>
    <w:rsid w:val="00571DA4"/>
    <w:rPr>
      <w:lang w:val="en-US" w:eastAsia="en-US"/>
    </w:rPr>
  </w:style>
  <w:style w:type="paragraph" w:customStyle="1" w:styleId="BD9C6B666532495696235E049D2572EB">
    <w:name w:val="BD9C6B666532495696235E049D2572EB"/>
    <w:rsid w:val="00571DA4"/>
    <w:rPr>
      <w:lang w:val="en-US" w:eastAsia="en-US"/>
    </w:rPr>
  </w:style>
  <w:style w:type="paragraph" w:customStyle="1" w:styleId="AC1FF190E15F4A7BA2B48038DBE917F2">
    <w:name w:val="AC1FF190E15F4A7BA2B48038DBE917F2"/>
    <w:rsid w:val="00571DA4"/>
    <w:rPr>
      <w:lang w:val="en-US" w:eastAsia="en-US"/>
    </w:rPr>
  </w:style>
  <w:style w:type="paragraph" w:customStyle="1" w:styleId="6586A95998574FB382E6508F554F1AAC">
    <w:name w:val="6586A95998574FB382E6508F554F1AAC"/>
    <w:rsid w:val="00571DA4"/>
    <w:rPr>
      <w:lang w:val="en-US" w:eastAsia="en-US"/>
    </w:rPr>
  </w:style>
  <w:style w:type="paragraph" w:customStyle="1" w:styleId="AC789ACB54E3469895F36A68E48712EC">
    <w:name w:val="AC789ACB54E3469895F36A68E48712EC"/>
    <w:rsid w:val="00571DA4"/>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ady Office">
  <a:themeElements>
    <a:clrScheme name="Eli-beams">
      <a:dk1>
        <a:sysClr val="windowText" lastClr="000000"/>
      </a:dk1>
      <a:lt1>
        <a:sysClr val="window" lastClr="FFFFFF"/>
      </a:lt1>
      <a:dk2>
        <a:srgbClr val="666666"/>
      </a:dk2>
      <a:lt2>
        <a:srgbClr val="FFFFFF"/>
      </a:lt2>
      <a:accent1>
        <a:srgbClr val="FF6633"/>
      </a:accent1>
      <a:accent2>
        <a:srgbClr val="666666"/>
      </a:accent2>
      <a:accent3>
        <a:srgbClr val="9BBB59"/>
      </a:accent3>
      <a:accent4>
        <a:srgbClr val="8064A2"/>
      </a:accent4>
      <a:accent5>
        <a:srgbClr val="CCCDCF"/>
      </a:accent5>
      <a:accent6>
        <a:srgbClr val="9A9C9F"/>
      </a:accent6>
      <a:hlink>
        <a:srgbClr val="FF6633"/>
      </a:hlink>
      <a:folHlink>
        <a:srgbClr val="FF6633"/>
      </a:folHlink>
    </a:clrScheme>
    <a:fontScheme name="Aspek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48E22-6728-4AAF-B9C2-ECEE7A26F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2914</Words>
  <Characters>17198</Characters>
  <Application>Microsoft Office Word</Application>
  <DocSecurity>0</DocSecurity>
  <Lines>143</Lines>
  <Paragraphs>40</Paragraphs>
  <ScaleCrop>false</ScaleCrop>
  <HeadingPairs>
    <vt:vector size="6" baseType="variant">
      <vt:variant>
        <vt:lpstr>Název</vt:lpstr>
      </vt:variant>
      <vt:variant>
        <vt:i4>1</vt:i4>
      </vt:variant>
      <vt:variant>
        <vt:lpstr>Title</vt:lpstr>
      </vt:variant>
      <vt:variant>
        <vt:i4>1</vt:i4>
      </vt:variant>
      <vt:variant>
        <vt:lpstr>Headings</vt:lpstr>
      </vt:variant>
      <vt:variant>
        <vt:i4>26</vt:i4>
      </vt:variant>
    </vt:vector>
  </HeadingPairs>
  <TitlesOfParts>
    <vt:vector size="28" baseType="lpstr">
      <vt:lpstr/>
      <vt:lpstr/>
      <vt:lpstr>Introduction</vt:lpstr>
      <vt:lpstr>    Purpose</vt:lpstr>
      <vt:lpstr>    Scope</vt:lpstr>
      <vt:lpstr>    Terms, Definitions and Abbreviations</vt:lpstr>
      <vt:lpstr>        Definition of translation and rotation axes</vt:lpstr>
      <vt:lpstr>Functional, Performance and Design requirements</vt:lpstr>
      <vt:lpstr>    General Requirements on Positioning systems</vt:lpstr>
      <vt:lpstr>    XYZ Sample positioner</vt:lpstr>
      <vt:lpstr>    Camera positioner</vt:lpstr>
      <vt:lpstr>    5D positioners</vt:lpstr>
      <vt:lpstr>    6D OAP positioner</vt:lpstr>
      <vt:lpstr>    4D positioner</vt:lpstr>
      <vt:lpstr>    Linear positioners</vt:lpstr>
      <vt:lpstr>    Rotation positioners</vt:lpstr>
      <vt:lpstr>    4D “dark” positioner</vt:lpstr>
      <vt:lpstr>    Motion controllers</vt:lpstr>
      <vt:lpstr>        General Requirements</vt:lpstr>
      <vt:lpstr>        Motion controller(s) MC1</vt:lpstr>
      <vt:lpstr>        Motion controller(s) MC2</vt:lpstr>
      <vt:lpstr>        Motion controller(s) MC3</vt:lpstr>
      <vt:lpstr>Operational conditions</vt:lpstr>
      <vt:lpstr>Delivery Requirements</vt:lpstr>
      <vt:lpstr>Safety Requirements</vt:lpstr>
      <vt:lpstr>Quality Requirements</vt:lpstr>
      <vt:lpstr>    General Quality Requirements</vt:lpstr>
      <vt:lpstr>    Specific Quality Requirements</vt:lpstr>
    </vt:vector>
  </TitlesOfParts>
  <LinksUpToDate>false</LinksUpToDate>
  <CharactersWithSpaces>20072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2017-04-28T14:20:00Z</dcterms:created>
  <dcterms:modified xsi:type="dcterms:W3CDTF">2017-05-02T10:10:00Z</dcterms:modified>
</cp:coreProperties>
</file>