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vertAnchor="page" w:horzAnchor="margin" w:tblpXSpec="right" w:tblpY="2156"/>
        <w:tblOverlap w:val="never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</w:tblGrid>
      <w:tr w:rsidR="00F75814" w14:paraId="560D8036" w14:textId="77777777" w:rsidTr="00DA69DF">
        <w:tc>
          <w:tcPr>
            <w:tcW w:w="5103" w:type="dxa"/>
          </w:tcPr>
          <w:p w14:paraId="777AAA22" w14:textId="0437AE7B" w:rsidR="00F75814" w:rsidRDefault="00F75814" w:rsidP="009E1DF1">
            <w:pPr>
              <w:pStyle w:val="Datum"/>
            </w:pPr>
            <w:r>
              <w:t>V </w:t>
            </w:r>
            <w:r w:rsidR="00CD3B04">
              <w:t>Praze</w:t>
            </w:r>
            <w:r>
              <w:t xml:space="preserve"> dne </w:t>
            </w:r>
            <w:sdt>
              <w:sdtPr>
                <w:id w:val="-653994231"/>
                <w:placeholder>
                  <w:docPart w:val="0046E1C3E4AA4491A9140722EA33A5EA"/>
                </w:placeholder>
                <w:date w:fullDate="2025-02-12T00:00:00Z">
                  <w:dateFormat w:val="d. MMMM yyyy"/>
                  <w:lid w:val="cs-CZ"/>
                  <w:storeMappedDataAs w:val="dateTime"/>
                  <w:calendar w:val="gregorian"/>
                </w:date>
              </w:sdtPr>
              <w:sdtContent>
                <w:r w:rsidR="00BD6FB4" w:rsidRPr="00C912A1">
                  <w:t>12. února 2025</w:t>
                </w:r>
              </w:sdtContent>
            </w:sdt>
          </w:p>
          <w:p w14:paraId="37DDE100" w14:textId="29709511" w:rsidR="009E1DF1" w:rsidRDefault="009E1DF1" w:rsidP="009E1DF1">
            <w:pPr>
              <w:pStyle w:val="Datum"/>
            </w:pPr>
            <w:r>
              <w:t xml:space="preserve">č. j. </w:t>
            </w:r>
            <w:r w:rsidR="00504289">
              <w:t xml:space="preserve"> </w:t>
            </w:r>
            <w:r w:rsidR="00504289" w:rsidRPr="00504289">
              <w:t>MP/0344/2025</w:t>
            </w:r>
          </w:p>
        </w:tc>
      </w:tr>
    </w:tbl>
    <w:p w14:paraId="76B629A6" w14:textId="77777777" w:rsidR="00670424" w:rsidRDefault="00670424" w:rsidP="00670424">
      <w:pPr>
        <w:spacing w:after="0"/>
        <w:ind w:left="5664" w:firstLine="708"/>
      </w:pPr>
      <w:r>
        <w:t xml:space="preserve">Jiří Smíšek, </w:t>
      </w:r>
      <w:proofErr w:type="spellStart"/>
      <w:r>
        <w:t>DiS</w:t>
      </w:r>
      <w:proofErr w:type="spellEnd"/>
      <w:r>
        <w:t>.</w:t>
      </w:r>
    </w:p>
    <w:p w14:paraId="1A26E36B" w14:textId="77777777" w:rsidR="00A76929" w:rsidRDefault="00FF67B0" w:rsidP="00FF67B0">
      <w:pPr>
        <w:spacing w:after="0"/>
        <w:ind w:left="5664"/>
        <w:rPr>
          <w:rStyle w:val="OslovenChar"/>
        </w:rPr>
      </w:pPr>
      <w:r w:rsidRPr="00FF67B0">
        <w:rPr>
          <w:rStyle w:val="OslovenChar"/>
        </w:rPr>
        <w:t xml:space="preserve"> </w:t>
      </w:r>
      <w:r w:rsidR="00670424">
        <w:rPr>
          <w:rStyle w:val="OslovenChar"/>
        </w:rPr>
        <w:tab/>
      </w:r>
      <w:r w:rsidR="00A76929">
        <w:rPr>
          <w:rStyle w:val="OslovenChar"/>
        </w:rPr>
        <w:t>Bednářská 1024/4</w:t>
      </w:r>
    </w:p>
    <w:p w14:paraId="7D0C8B01" w14:textId="42C76186" w:rsidR="00FF67B0" w:rsidRDefault="00A76929" w:rsidP="00A76929">
      <w:pPr>
        <w:spacing w:after="0"/>
        <w:ind w:left="5664" w:firstLine="708"/>
        <w:rPr>
          <w:rStyle w:val="OslovenChar"/>
        </w:rPr>
      </w:pPr>
      <w:r>
        <w:rPr>
          <w:rStyle w:val="OslovenChar"/>
        </w:rPr>
        <w:t>180 00 Praha 8</w:t>
      </w:r>
    </w:p>
    <w:p w14:paraId="4C44A0C4" w14:textId="77777777" w:rsidR="00F5573E" w:rsidRPr="00F5573E" w:rsidRDefault="00F5573E" w:rsidP="00913F6E">
      <w:pPr>
        <w:jc w:val="right"/>
        <w:rPr>
          <w:rStyle w:val="OslovenChar"/>
        </w:rPr>
      </w:pPr>
    </w:p>
    <w:p w14:paraId="257D13AF" w14:textId="6FB12476" w:rsidR="00FA4C4C" w:rsidRPr="00FA4C4C" w:rsidRDefault="00FA4C4C" w:rsidP="005534D0">
      <w:pPr>
        <w:jc w:val="both"/>
        <w:rPr>
          <w:rStyle w:val="OslovenChar"/>
          <w:b/>
          <w:bCs/>
          <w:u w:val="single"/>
        </w:rPr>
      </w:pPr>
      <w:r w:rsidRPr="00FA4C4C">
        <w:rPr>
          <w:rStyle w:val="OslovenChar"/>
          <w:b/>
          <w:bCs/>
          <w:u w:val="single"/>
        </w:rPr>
        <w:t xml:space="preserve">Výpověď smlouvy o </w:t>
      </w:r>
      <w:r w:rsidR="00055923">
        <w:rPr>
          <w:rStyle w:val="OslovenChar"/>
          <w:b/>
          <w:bCs/>
          <w:u w:val="single"/>
        </w:rPr>
        <w:t>poskytování údržby č. MUZ/14/2022</w:t>
      </w:r>
    </w:p>
    <w:p w14:paraId="178DB3BD" w14:textId="194BB4C1" w:rsidR="00FA4C4C" w:rsidRDefault="00297254" w:rsidP="00C17375">
      <w:pPr>
        <w:rPr>
          <w:rStyle w:val="OslovenChar"/>
        </w:rPr>
      </w:pPr>
      <w:r>
        <w:rPr>
          <w:rStyle w:val="OslovenChar"/>
        </w:rPr>
        <w:t>Vážen</w:t>
      </w:r>
      <w:r w:rsidR="00055923">
        <w:rPr>
          <w:rStyle w:val="OslovenChar"/>
        </w:rPr>
        <w:t>ý pane Smíšku</w:t>
      </w:r>
      <w:r w:rsidR="00FA4C4C">
        <w:rPr>
          <w:rStyle w:val="OslovenChar"/>
        </w:rPr>
        <w:t>,</w:t>
      </w:r>
    </w:p>
    <w:p w14:paraId="60AFB0B3" w14:textId="62CE7BE9" w:rsidR="00FA4C4C" w:rsidRDefault="00FA4C4C" w:rsidP="00FA4C4C">
      <w:pPr>
        <w:jc w:val="both"/>
      </w:pPr>
      <w:r>
        <w:t>dne 1</w:t>
      </w:r>
      <w:r w:rsidR="00A96E76">
        <w:t>4</w:t>
      </w:r>
      <w:r>
        <w:t>. 9. 20</w:t>
      </w:r>
      <w:r w:rsidR="00A96E76">
        <w:t>22</w:t>
      </w:r>
      <w:r>
        <w:t xml:space="preserve"> byla mezi V</w:t>
      </w:r>
      <w:r w:rsidR="00A96E76">
        <w:t xml:space="preserve">ámi </w:t>
      </w:r>
      <w:r>
        <w:t>Muzeem hlavního města Prahy, příspěvkov</w:t>
      </w:r>
      <w:r w:rsidR="006E4F24">
        <w:t>ou</w:t>
      </w:r>
      <w:r>
        <w:t xml:space="preserve"> organizac</w:t>
      </w:r>
      <w:r w:rsidR="006E4F24">
        <w:t>í</w:t>
      </w:r>
      <w:r w:rsidR="006C7F32">
        <w:t xml:space="preserve"> zřízeném hlavním městem Prahou</w:t>
      </w:r>
      <w:r>
        <w:t>, se sídlem: Kožná 475/1, 110 00 Praha 1, IČO:</w:t>
      </w:r>
      <w:r w:rsidR="00054EDE">
        <w:t> </w:t>
      </w:r>
      <w:r>
        <w:t xml:space="preserve">00064432, (dále jen </w:t>
      </w:r>
      <w:r w:rsidRPr="00297254">
        <w:rPr>
          <w:b/>
          <w:bCs/>
        </w:rPr>
        <w:t>„Objednatel</w:t>
      </w:r>
      <w:r>
        <w:t xml:space="preserve">“) uzavřena smlouva </w:t>
      </w:r>
      <w:r w:rsidR="00297254" w:rsidRPr="00297254">
        <w:t xml:space="preserve">o </w:t>
      </w:r>
      <w:r w:rsidR="00CC22EE">
        <w:t>poskytování údržby</w:t>
      </w:r>
      <w:r w:rsidR="003E5C65">
        <w:t>, evidovan</w:t>
      </w:r>
      <w:r w:rsidR="00633D5D">
        <w:t>á</w:t>
      </w:r>
      <w:r w:rsidR="003E5C65">
        <w:t xml:space="preserve"> Objednatelem pod</w:t>
      </w:r>
      <w:r w:rsidR="00633D5D">
        <w:t> </w:t>
      </w:r>
      <w:r>
        <w:t>č.</w:t>
      </w:r>
      <w:r w:rsidR="00054EDE">
        <w:t> </w:t>
      </w:r>
      <w:r>
        <w:t>MUZ/</w:t>
      </w:r>
      <w:r w:rsidR="00FC6D38">
        <w:t>14</w:t>
      </w:r>
      <w:r>
        <w:t>/20</w:t>
      </w:r>
      <w:r w:rsidR="00FC6D38">
        <w:t>22,</w:t>
      </w:r>
      <w:r>
        <w:t xml:space="preserve"> </w:t>
      </w:r>
      <w:r w:rsidR="00AB67C0">
        <w:t>(</w:t>
      </w:r>
      <w:r>
        <w:t>„</w:t>
      </w:r>
      <w:r w:rsidRPr="00FA4C4C">
        <w:rPr>
          <w:b/>
          <w:bCs/>
        </w:rPr>
        <w:t>Smlouva</w:t>
      </w:r>
      <w:r>
        <w:t>“).</w:t>
      </w:r>
    </w:p>
    <w:p w14:paraId="1534CBB5" w14:textId="09BB2373" w:rsidR="000D1427" w:rsidRDefault="00FA4C4C" w:rsidP="00FA4C4C">
      <w:pPr>
        <w:jc w:val="both"/>
      </w:pPr>
      <w:r>
        <w:t xml:space="preserve">V souladu s ustanovením </w:t>
      </w:r>
      <w:r w:rsidR="00AB67C0">
        <w:t>Č</w:t>
      </w:r>
      <w:r>
        <w:t xml:space="preserve">l. </w:t>
      </w:r>
      <w:r w:rsidR="00AB67C0">
        <w:t>8</w:t>
      </w:r>
      <w:r>
        <w:t>.</w:t>
      </w:r>
      <w:r w:rsidR="007E42B0">
        <w:t xml:space="preserve">, bod 8.3 </w:t>
      </w:r>
      <w:r>
        <w:t xml:space="preserve">Smlouvy </w:t>
      </w:r>
      <w:r w:rsidRPr="007B1CAA">
        <w:rPr>
          <w:b/>
          <w:bCs/>
        </w:rPr>
        <w:t>Objednatel tímto smluvní vztah</w:t>
      </w:r>
      <w:r w:rsidR="007B1CAA" w:rsidRPr="007B1CAA">
        <w:rPr>
          <w:b/>
          <w:bCs/>
        </w:rPr>
        <w:t>, založený touto Smlouvou</w:t>
      </w:r>
      <w:r w:rsidR="007C0FF4">
        <w:rPr>
          <w:b/>
          <w:bCs/>
        </w:rPr>
        <w:t xml:space="preserve"> jednostranně</w:t>
      </w:r>
      <w:r w:rsidR="007B1CAA" w:rsidRPr="007B1CAA">
        <w:rPr>
          <w:b/>
          <w:bCs/>
        </w:rPr>
        <w:t xml:space="preserve"> vypovídá</w:t>
      </w:r>
      <w:r w:rsidR="007B1CAA">
        <w:t>.</w:t>
      </w:r>
      <w:r>
        <w:t xml:space="preserve"> </w:t>
      </w:r>
    </w:p>
    <w:p w14:paraId="5097F671" w14:textId="74490458" w:rsidR="007B1CAA" w:rsidRDefault="007B1CAA" w:rsidP="009F38BE">
      <w:pPr>
        <w:jc w:val="both"/>
      </w:pPr>
      <w:r>
        <w:t xml:space="preserve">Podle ustanovení </w:t>
      </w:r>
      <w:r w:rsidR="00A6011C">
        <w:t>Čl. 8, bod 8.3, Sml</w:t>
      </w:r>
      <w:r w:rsidR="004357A0">
        <w:t>o</w:t>
      </w:r>
      <w:r w:rsidR="00A6011C">
        <w:t>uvy</w:t>
      </w:r>
      <w:r>
        <w:t xml:space="preserve"> činí výpovědní doba </w:t>
      </w:r>
      <w:r w:rsidR="00543504">
        <w:t>2</w:t>
      </w:r>
      <w:r>
        <w:t xml:space="preserve"> </w:t>
      </w:r>
      <w:r w:rsidR="00543504">
        <w:t>měsíce</w:t>
      </w:r>
      <w:r>
        <w:t>, přičemž</w:t>
      </w:r>
      <w:r w:rsidR="009F38BE">
        <w:t xml:space="preserve"> </w:t>
      </w:r>
      <w:r w:rsidR="009839A7">
        <w:t>začíná běžet 1. den</w:t>
      </w:r>
      <w:r w:rsidR="00662B08">
        <w:t xml:space="preserve"> </w:t>
      </w:r>
      <w:r w:rsidR="004312D2">
        <w:t>kalendářního</w:t>
      </w:r>
      <w:r w:rsidR="009839A7">
        <w:t xml:space="preserve"> měsíce následujícího </w:t>
      </w:r>
      <w:r w:rsidR="00F5231D">
        <w:t>po datu doručení</w:t>
      </w:r>
      <w:r w:rsidR="00662B08">
        <w:t xml:space="preserve"> výpovědi</w:t>
      </w:r>
      <w:r w:rsidR="00F5231D">
        <w:t xml:space="preserve"> </w:t>
      </w:r>
      <w:r w:rsidR="00386E4D">
        <w:t>druhé strany Smlouvy</w:t>
      </w:r>
      <w:r w:rsidR="00B24A97">
        <w:t xml:space="preserve"> </w:t>
      </w:r>
      <w:r>
        <w:t xml:space="preserve">Tedy </w:t>
      </w:r>
      <w:r w:rsidRPr="007B1CAA">
        <w:rPr>
          <w:b/>
          <w:bCs/>
        </w:rPr>
        <w:t xml:space="preserve">Smlouva bude ukončena ke dni </w:t>
      </w:r>
      <w:r w:rsidR="00617503">
        <w:rPr>
          <w:b/>
          <w:bCs/>
        </w:rPr>
        <w:t>3</w:t>
      </w:r>
      <w:r w:rsidR="008133D6">
        <w:rPr>
          <w:b/>
          <w:bCs/>
        </w:rPr>
        <w:t>0</w:t>
      </w:r>
      <w:r w:rsidR="00617503">
        <w:rPr>
          <w:b/>
          <w:bCs/>
        </w:rPr>
        <w:t>. 4</w:t>
      </w:r>
      <w:r w:rsidRPr="007B1CAA">
        <w:rPr>
          <w:b/>
          <w:bCs/>
        </w:rPr>
        <w:t>. 2025</w:t>
      </w:r>
      <w:r>
        <w:t>.</w:t>
      </w:r>
    </w:p>
    <w:p w14:paraId="1DC7CD27" w14:textId="2F474392" w:rsidR="00C0721A" w:rsidRDefault="004A50BA" w:rsidP="009F38BE">
      <w:pPr>
        <w:jc w:val="both"/>
      </w:pPr>
      <w:r>
        <w:t xml:space="preserve">Zároveň Vám tímto sděluji, že </w:t>
      </w:r>
      <w:r w:rsidR="00920C58">
        <w:t>k vyřízení záležitostí</w:t>
      </w:r>
      <w:r w:rsidR="00042C14">
        <w:t xml:space="preserve">, </w:t>
      </w:r>
      <w:r w:rsidR="0051566A">
        <w:t>související</w:t>
      </w:r>
      <w:r w:rsidR="00042C14">
        <w:t>ch</w:t>
      </w:r>
      <w:r w:rsidR="0051566A">
        <w:t xml:space="preserve"> s</w:t>
      </w:r>
      <w:r w:rsidR="00EE6F71">
        <w:t> </w:t>
      </w:r>
      <w:r w:rsidR="0051566A">
        <w:t>ukončení</w:t>
      </w:r>
      <w:r w:rsidR="00CC05B2">
        <w:t>m</w:t>
      </w:r>
      <w:r w:rsidR="00EE6F71">
        <w:t xml:space="preserve"> a vypořádáním této </w:t>
      </w:r>
      <w:r w:rsidR="0051566A">
        <w:t>Smlouvy</w:t>
      </w:r>
      <w:r w:rsidR="00CC05B2">
        <w:t xml:space="preserve">, určuji následující pověřenou osobu: </w:t>
      </w:r>
      <w:proofErr w:type="spellStart"/>
      <w:r w:rsidR="00C912A1">
        <w:t>xxx</w:t>
      </w:r>
      <w:proofErr w:type="spellEnd"/>
      <w:r w:rsidR="00CC05B2">
        <w:t xml:space="preserve">, </w:t>
      </w:r>
      <w:r w:rsidR="00592821" w:rsidRPr="00592821">
        <w:t>Vedoucí provozu Centra památek moderní architektury</w:t>
      </w:r>
      <w:r w:rsidR="006F3B2A">
        <w:t xml:space="preserve">, </w:t>
      </w:r>
      <w:r w:rsidR="008D6814">
        <w:t>tel.:</w:t>
      </w:r>
      <w:r w:rsidR="00751536">
        <w:t> </w:t>
      </w:r>
      <w:proofErr w:type="spellStart"/>
      <w:r w:rsidR="00C912A1">
        <w:t>xxx</w:t>
      </w:r>
      <w:proofErr w:type="spellEnd"/>
      <w:r w:rsidR="006F3B2A">
        <w:t>, e-mail</w:t>
      </w:r>
      <w:r w:rsidR="00217268">
        <w:t xml:space="preserve">: </w:t>
      </w:r>
      <w:proofErr w:type="spellStart"/>
      <w:r w:rsidR="00C912A1">
        <w:t>xxx</w:t>
      </w:r>
      <w:proofErr w:type="spellEnd"/>
      <w:r w:rsidR="00217268">
        <w:t xml:space="preserve"> </w:t>
      </w:r>
    </w:p>
    <w:p w14:paraId="1CF4EC2E" w14:textId="13F54864" w:rsidR="007B1CAA" w:rsidRDefault="007B1CAA" w:rsidP="00FA4C4C">
      <w:pPr>
        <w:jc w:val="both"/>
      </w:pPr>
      <w:r>
        <w:t>Děkuji Vám za dosavadní spolupráci</w:t>
      </w:r>
      <w:r w:rsidR="00B24A97">
        <w:t>.</w:t>
      </w:r>
      <w:r>
        <w:t xml:space="preserve"> </w:t>
      </w:r>
    </w:p>
    <w:p w14:paraId="25778891" w14:textId="77777777" w:rsidR="00F75814" w:rsidRDefault="00F75814" w:rsidP="000D1427">
      <w:pPr>
        <w:pStyle w:val="Zvr"/>
      </w:pPr>
      <w:r>
        <w:t>S pozdravem</w:t>
      </w:r>
    </w:p>
    <w:p w14:paraId="156D1E5B" w14:textId="537BEABC" w:rsidR="00CD3B04" w:rsidRDefault="00CD3B04" w:rsidP="000D1427">
      <w:pPr>
        <w:pStyle w:val="Podpis"/>
      </w:pPr>
      <w:r w:rsidRPr="00CD3B04">
        <w:t>RNDr. Ing. Ivo Mac</w:t>
      </w:r>
      <w:r>
        <w:t>ek</w:t>
      </w:r>
      <w:r w:rsidRPr="00CD3B04">
        <w:t xml:space="preserve"> </w:t>
      </w:r>
    </w:p>
    <w:p w14:paraId="3735904E" w14:textId="366D2D3C" w:rsidR="00EC3786" w:rsidRDefault="00CD3B04" w:rsidP="000D1427">
      <w:pPr>
        <w:pStyle w:val="Podpis"/>
      </w:pPr>
      <w:r>
        <w:t>ředitel</w:t>
      </w:r>
    </w:p>
    <w:p w14:paraId="1CEDC499" w14:textId="77777777" w:rsidR="004125FD" w:rsidRDefault="004125FD" w:rsidP="004125FD"/>
    <w:p w14:paraId="689BE743" w14:textId="77777777" w:rsidR="004125FD" w:rsidRDefault="004125FD" w:rsidP="00FA326B"/>
    <w:sectPr w:rsidR="004125FD" w:rsidSect="00F75814">
      <w:headerReference w:type="default" r:id="rId10"/>
      <w:footerReference w:type="default" r:id="rId11"/>
      <w:pgSz w:w="11906" w:h="16838" w:code="9"/>
      <w:pgMar w:top="3289" w:right="1701" w:bottom="2041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12EC8" w14:textId="77777777" w:rsidR="00F44606" w:rsidRDefault="00F44606" w:rsidP="000809E0">
      <w:pPr>
        <w:spacing w:after="0" w:line="240" w:lineRule="auto"/>
      </w:pPr>
      <w:r>
        <w:separator/>
      </w:r>
    </w:p>
  </w:endnote>
  <w:endnote w:type="continuationSeparator" w:id="0">
    <w:p w14:paraId="3DBD8687" w14:textId="77777777" w:rsidR="00F44606" w:rsidRDefault="00F44606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FB612" w14:textId="77777777" w:rsidR="006C3374" w:rsidRPr="006C3374" w:rsidRDefault="006C3374" w:rsidP="006C3374">
    <w:pPr>
      <w:spacing w:after="0" w:line="240" w:lineRule="auto"/>
      <w:ind w:left="-907" w:right="-907"/>
      <w:jc w:val="right"/>
      <w:rPr>
        <w:color w:val="6400C8" w:themeColor="accent1"/>
        <w:sz w:val="16"/>
      </w:rPr>
    </w:pPr>
    <w:r w:rsidRPr="006C3374">
      <w:rPr>
        <w:color w:val="6400C8" w:themeColor="accent1"/>
        <w:sz w:val="16"/>
      </w:rPr>
      <w:fldChar w:fldCharType="begin"/>
    </w:r>
    <w:r w:rsidRPr="006C3374">
      <w:rPr>
        <w:color w:val="6400C8" w:themeColor="accent1"/>
        <w:sz w:val="16"/>
      </w:rPr>
      <w:instrText>PAGE   \* MERGEFORMAT</w:instrText>
    </w:r>
    <w:r w:rsidRPr="006C3374">
      <w:rPr>
        <w:color w:val="6400C8" w:themeColor="accent1"/>
        <w:sz w:val="16"/>
      </w:rPr>
      <w:fldChar w:fldCharType="separate"/>
    </w:r>
    <w:r w:rsidRPr="006C3374">
      <w:rPr>
        <w:color w:val="6400C8" w:themeColor="accent1"/>
        <w:sz w:val="16"/>
      </w:rPr>
      <w:t>1</w:t>
    </w:r>
    <w:r w:rsidRPr="006C3374">
      <w:rPr>
        <w:color w:val="6400C8" w:themeColor="accent1"/>
        <w:sz w:val="16"/>
      </w:rPr>
      <w:fldChar w:fldCharType="end"/>
    </w:r>
    <w:r w:rsidRPr="006C3374">
      <w:rPr>
        <w:noProof/>
        <w:color w:val="6400C8" w:themeColor="accent1"/>
        <w:sz w:val="16"/>
      </w:rPr>
      <w:drawing>
        <wp:anchor distT="0" distB="0" distL="114300" distR="114300" simplePos="0" relativeHeight="251671552" behindDoc="1" locked="0" layoutInCell="1" allowOverlap="1" wp14:anchorId="5128B29F" wp14:editId="21594EB0">
          <wp:simplePos x="0" y="0"/>
          <wp:positionH relativeFrom="page">
            <wp:posOffset>504190</wp:posOffset>
          </wp:positionH>
          <wp:positionV relativeFrom="page">
            <wp:posOffset>10027285</wp:posOffset>
          </wp:positionV>
          <wp:extent cx="4683600" cy="252000"/>
          <wp:effectExtent l="0" t="0" r="0" b="0"/>
          <wp:wrapNone/>
          <wp:docPr id="1876772568" name="Kontakty zápatí CZ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772568" name="Kontakty zápatí CZ rgb 100-0-200 hex 6400c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36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3374">
      <w:rPr>
        <w:color w:val="6400C8" w:themeColor="accent1"/>
        <w:sz w:val="16"/>
      </w:rPr>
      <w:t>/</w:t>
    </w:r>
    <w:r w:rsidRPr="006C3374">
      <w:rPr>
        <w:color w:val="6400C8" w:themeColor="accent1"/>
        <w:sz w:val="16"/>
      </w:rPr>
      <w:fldChar w:fldCharType="begin"/>
    </w:r>
    <w:r w:rsidRPr="006C3374">
      <w:rPr>
        <w:color w:val="6400C8" w:themeColor="accent1"/>
        <w:sz w:val="16"/>
      </w:rPr>
      <w:instrText xml:space="preserve"> NUMPAGES   \* MERGEFORMAT </w:instrText>
    </w:r>
    <w:r w:rsidRPr="006C3374">
      <w:rPr>
        <w:color w:val="6400C8" w:themeColor="accent1"/>
        <w:sz w:val="16"/>
      </w:rPr>
      <w:fldChar w:fldCharType="separate"/>
    </w:r>
    <w:r w:rsidRPr="006C3374">
      <w:rPr>
        <w:color w:val="6400C8" w:themeColor="accent1"/>
        <w:sz w:val="16"/>
      </w:rPr>
      <w:t>1</w:t>
    </w:r>
    <w:r w:rsidRPr="006C3374">
      <w:rPr>
        <w:noProof/>
        <w:color w:val="6400C8" w:themeColor="accent1"/>
        <w:sz w:val="16"/>
      </w:rPr>
      <w:fldChar w:fldCharType="end"/>
    </w:r>
  </w:p>
  <w:p w14:paraId="00738818" w14:textId="47DF09C2" w:rsidR="00B23C27" w:rsidRPr="00760E3B" w:rsidRDefault="00B23C27" w:rsidP="00760E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22F97" w14:textId="77777777" w:rsidR="00F44606" w:rsidRDefault="00F44606" w:rsidP="000809E0">
      <w:pPr>
        <w:spacing w:after="0" w:line="240" w:lineRule="auto"/>
      </w:pPr>
      <w:r>
        <w:separator/>
      </w:r>
    </w:p>
  </w:footnote>
  <w:footnote w:type="continuationSeparator" w:id="0">
    <w:p w14:paraId="6C06C9D8" w14:textId="77777777" w:rsidR="00F44606" w:rsidRDefault="00F44606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177D7" w14:textId="77777777" w:rsidR="00B23C27" w:rsidRDefault="001D0ECB" w:rsidP="00B23C27">
    <w:pPr>
      <w:pStyle w:val="Zhlav"/>
    </w:pPr>
    <w:r>
      <w:rPr>
        <w:noProof/>
      </w:rPr>
      <w:drawing>
        <wp:anchor distT="0" distB="0" distL="114300" distR="114300" simplePos="0" relativeHeight="251667455" behindDoc="1" locked="0" layoutInCell="1" allowOverlap="1" wp14:anchorId="2895279B" wp14:editId="7D1D1B7A">
          <wp:simplePos x="0" y="0"/>
          <wp:positionH relativeFrom="page">
            <wp:posOffset>507365</wp:posOffset>
          </wp:positionH>
          <wp:positionV relativeFrom="page">
            <wp:posOffset>2164080</wp:posOffset>
          </wp:positionV>
          <wp:extent cx="6544800" cy="6037200"/>
          <wp:effectExtent l="0" t="0" r="8890" b="1905"/>
          <wp:wrapNone/>
          <wp:docPr id="2086940958" name="Pozadí CZ 3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940958" name="Pozadí CZ 3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4800" cy="60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2C32">
      <w:rPr>
        <w:noProof/>
      </w:rPr>
      <w:drawing>
        <wp:anchor distT="0" distB="0" distL="114300" distR="114300" simplePos="0" relativeHeight="251669504" behindDoc="1" locked="0" layoutInCell="1" allowOverlap="1" wp14:anchorId="60B42409" wp14:editId="79D74BE7">
          <wp:simplePos x="0" y="0"/>
          <wp:positionH relativeFrom="page">
            <wp:posOffset>504190</wp:posOffset>
          </wp:positionH>
          <wp:positionV relativeFrom="page">
            <wp:posOffset>431800</wp:posOffset>
          </wp:positionV>
          <wp:extent cx="2070000" cy="864000"/>
          <wp:effectExtent l="0" t="0" r="6985" b="0"/>
          <wp:wrapNone/>
          <wp:docPr id="786130626" name="Logo Muzeum Prahy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130626" name="Logo Muzeum Prahy rgb 100-0-200 hex 6400c8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DE37C2"/>
    <w:multiLevelType w:val="hybridMultilevel"/>
    <w:tmpl w:val="91B4303E"/>
    <w:lvl w:ilvl="0" w:tplc="1A3CB99C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10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4C"/>
    <w:rsid w:val="000073A3"/>
    <w:rsid w:val="00013EAA"/>
    <w:rsid w:val="000328AB"/>
    <w:rsid w:val="00042C14"/>
    <w:rsid w:val="00054EDE"/>
    <w:rsid w:val="00055923"/>
    <w:rsid w:val="0007286F"/>
    <w:rsid w:val="00074DB4"/>
    <w:rsid w:val="000809E0"/>
    <w:rsid w:val="000D1427"/>
    <w:rsid w:val="00110B75"/>
    <w:rsid w:val="001321E1"/>
    <w:rsid w:val="00171A73"/>
    <w:rsid w:val="001A44EE"/>
    <w:rsid w:val="001B2526"/>
    <w:rsid w:val="001B5A22"/>
    <w:rsid w:val="001C1095"/>
    <w:rsid w:val="001C679F"/>
    <w:rsid w:val="001D0ECB"/>
    <w:rsid w:val="001F6F0D"/>
    <w:rsid w:val="00200BA8"/>
    <w:rsid w:val="00215EF4"/>
    <w:rsid w:val="00217268"/>
    <w:rsid w:val="00266C84"/>
    <w:rsid w:val="00290AF8"/>
    <w:rsid w:val="00297254"/>
    <w:rsid w:val="002A7B26"/>
    <w:rsid w:val="002D06A3"/>
    <w:rsid w:val="00330387"/>
    <w:rsid w:val="003806CF"/>
    <w:rsid w:val="00380735"/>
    <w:rsid w:val="00386E4D"/>
    <w:rsid w:val="00397F0F"/>
    <w:rsid w:val="003A02F1"/>
    <w:rsid w:val="003A2C32"/>
    <w:rsid w:val="003E5C65"/>
    <w:rsid w:val="004053D5"/>
    <w:rsid w:val="004125FD"/>
    <w:rsid w:val="004312D2"/>
    <w:rsid w:val="004357A0"/>
    <w:rsid w:val="004774A6"/>
    <w:rsid w:val="00497DDC"/>
    <w:rsid w:val="004A1E9D"/>
    <w:rsid w:val="004A42D6"/>
    <w:rsid w:val="004A50BA"/>
    <w:rsid w:val="004A53F4"/>
    <w:rsid w:val="00504289"/>
    <w:rsid w:val="005127FF"/>
    <w:rsid w:val="0051566A"/>
    <w:rsid w:val="00532187"/>
    <w:rsid w:val="0053375F"/>
    <w:rsid w:val="00543504"/>
    <w:rsid w:val="005534D0"/>
    <w:rsid w:val="00580731"/>
    <w:rsid w:val="00592821"/>
    <w:rsid w:val="005E29CC"/>
    <w:rsid w:val="00617503"/>
    <w:rsid w:val="00630AAA"/>
    <w:rsid w:val="00633D5D"/>
    <w:rsid w:val="00662B08"/>
    <w:rsid w:val="00670424"/>
    <w:rsid w:val="0068202A"/>
    <w:rsid w:val="006B6A15"/>
    <w:rsid w:val="006C3374"/>
    <w:rsid w:val="006C360C"/>
    <w:rsid w:val="006C50EA"/>
    <w:rsid w:val="006C7F32"/>
    <w:rsid w:val="006D511A"/>
    <w:rsid w:val="006D7A65"/>
    <w:rsid w:val="006E390A"/>
    <w:rsid w:val="006E4F24"/>
    <w:rsid w:val="006F3B2A"/>
    <w:rsid w:val="006F4E1F"/>
    <w:rsid w:val="006F5649"/>
    <w:rsid w:val="00751536"/>
    <w:rsid w:val="00751F1E"/>
    <w:rsid w:val="00760E3B"/>
    <w:rsid w:val="00793683"/>
    <w:rsid w:val="007A0A5B"/>
    <w:rsid w:val="007A7219"/>
    <w:rsid w:val="007B1CAA"/>
    <w:rsid w:val="007B26F4"/>
    <w:rsid w:val="007C0FF4"/>
    <w:rsid w:val="007C19F1"/>
    <w:rsid w:val="007C3D61"/>
    <w:rsid w:val="007C4A9C"/>
    <w:rsid w:val="007E42B0"/>
    <w:rsid w:val="008053FA"/>
    <w:rsid w:val="008133D6"/>
    <w:rsid w:val="008A570B"/>
    <w:rsid w:val="008B44C1"/>
    <w:rsid w:val="008D6814"/>
    <w:rsid w:val="008D6DC2"/>
    <w:rsid w:val="008F0E4E"/>
    <w:rsid w:val="009066D2"/>
    <w:rsid w:val="00913F6E"/>
    <w:rsid w:val="00915810"/>
    <w:rsid w:val="00920C58"/>
    <w:rsid w:val="009417A7"/>
    <w:rsid w:val="009756CA"/>
    <w:rsid w:val="009837A5"/>
    <w:rsid w:val="009839A7"/>
    <w:rsid w:val="00986B23"/>
    <w:rsid w:val="009914D2"/>
    <w:rsid w:val="009D1A26"/>
    <w:rsid w:val="009D48A9"/>
    <w:rsid w:val="009E1DF1"/>
    <w:rsid w:val="009E4BFE"/>
    <w:rsid w:val="009F38BE"/>
    <w:rsid w:val="00A175E8"/>
    <w:rsid w:val="00A20984"/>
    <w:rsid w:val="00A45067"/>
    <w:rsid w:val="00A454CA"/>
    <w:rsid w:val="00A6011C"/>
    <w:rsid w:val="00A74087"/>
    <w:rsid w:val="00A76929"/>
    <w:rsid w:val="00A96E76"/>
    <w:rsid w:val="00AA64C3"/>
    <w:rsid w:val="00AB0D96"/>
    <w:rsid w:val="00AB67C0"/>
    <w:rsid w:val="00AC4617"/>
    <w:rsid w:val="00AE18C8"/>
    <w:rsid w:val="00AE484F"/>
    <w:rsid w:val="00B01F80"/>
    <w:rsid w:val="00B20D65"/>
    <w:rsid w:val="00B23C27"/>
    <w:rsid w:val="00B24A97"/>
    <w:rsid w:val="00B36A81"/>
    <w:rsid w:val="00B36D0E"/>
    <w:rsid w:val="00B5399E"/>
    <w:rsid w:val="00B737F6"/>
    <w:rsid w:val="00B82B07"/>
    <w:rsid w:val="00BD6FB4"/>
    <w:rsid w:val="00BE710F"/>
    <w:rsid w:val="00C0721A"/>
    <w:rsid w:val="00C17375"/>
    <w:rsid w:val="00C35822"/>
    <w:rsid w:val="00C414BF"/>
    <w:rsid w:val="00C519FC"/>
    <w:rsid w:val="00C76019"/>
    <w:rsid w:val="00C81812"/>
    <w:rsid w:val="00C904F3"/>
    <w:rsid w:val="00C912A1"/>
    <w:rsid w:val="00C96E1C"/>
    <w:rsid w:val="00CB13DE"/>
    <w:rsid w:val="00CB26F8"/>
    <w:rsid w:val="00CC05B2"/>
    <w:rsid w:val="00CC22EE"/>
    <w:rsid w:val="00CD3B04"/>
    <w:rsid w:val="00CD7B65"/>
    <w:rsid w:val="00CF0645"/>
    <w:rsid w:val="00D0261D"/>
    <w:rsid w:val="00D150CB"/>
    <w:rsid w:val="00D22413"/>
    <w:rsid w:val="00D40B53"/>
    <w:rsid w:val="00D651AC"/>
    <w:rsid w:val="00D75310"/>
    <w:rsid w:val="00D85B7E"/>
    <w:rsid w:val="00DA69DF"/>
    <w:rsid w:val="00DB220A"/>
    <w:rsid w:val="00DB7848"/>
    <w:rsid w:val="00DE1D44"/>
    <w:rsid w:val="00DE344C"/>
    <w:rsid w:val="00E23C86"/>
    <w:rsid w:val="00E34DE4"/>
    <w:rsid w:val="00E51DFB"/>
    <w:rsid w:val="00E63209"/>
    <w:rsid w:val="00EC2FFF"/>
    <w:rsid w:val="00EC3786"/>
    <w:rsid w:val="00EE244D"/>
    <w:rsid w:val="00EE6F71"/>
    <w:rsid w:val="00EF7451"/>
    <w:rsid w:val="00F44606"/>
    <w:rsid w:val="00F5231D"/>
    <w:rsid w:val="00F5573E"/>
    <w:rsid w:val="00F6200F"/>
    <w:rsid w:val="00F75814"/>
    <w:rsid w:val="00FA0F9B"/>
    <w:rsid w:val="00FA192A"/>
    <w:rsid w:val="00FA326B"/>
    <w:rsid w:val="00FA4C4C"/>
    <w:rsid w:val="00FA5B81"/>
    <w:rsid w:val="00FA7447"/>
    <w:rsid w:val="00FB3DEE"/>
    <w:rsid w:val="00FC6D38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44BF4"/>
  <w15:chartTrackingRefBased/>
  <w15:docId w15:val="{2CEA2FA5-8499-4B86-A04D-A7069E07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uiPriority="36" w:qFormat="1"/>
    <w:lsdException w:name="Date" w:uiPriority="38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1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375"/>
    <w:pPr>
      <w:spacing w:after="280" w:line="28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125FD"/>
    <w:pPr>
      <w:keepNext/>
      <w:keepLines/>
      <w:spacing w:before="42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125FD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4125FD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20D65"/>
    <w:pPr>
      <w:spacing w:after="0" w:line="28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4125F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125FD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4125FD"/>
    <w:pPr>
      <w:spacing w:before="280" w:line="240" w:lineRule="auto"/>
      <w:contextualSpacing/>
    </w:pPr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4125FD"/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4125FD"/>
    <w:pPr>
      <w:numPr>
        <w:ilvl w:val="1"/>
      </w:numPr>
      <w:spacing w:before="280"/>
      <w:contextualSpacing/>
    </w:pPr>
    <w:rPr>
      <w:rFonts w:eastAsiaTheme="minorEastAsia"/>
      <w:b/>
      <w:color w:val="6400C8" w:themeColor="accent1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4125FD"/>
    <w:rPr>
      <w:rFonts w:eastAsiaTheme="minorEastAsia"/>
      <w:b/>
      <w:color w:val="6400C8" w:themeColor="accent1"/>
      <w:sz w:val="32"/>
    </w:rPr>
  </w:style>
  <w:style w:type="character" w:customStyle="1" w:styleId="Nadpis3Char">
    <w:name w:val="Nadpis 3 Char"/>
    <w:basedOn w:val="Standardnpsmoodstavce"/>
    <w:link w:val="Nadpis3"/>
    <w:uiPriority w:val="9"/>
    <w:rsid w:val="004125FD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4"/>
    <w:unhideWhenUsed/>
    <w:rsid w:val="00C519FC"/>
    <w:pPr>
      <w:spacing w:after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C519FC"/>
    <w:rPr>
      <w:sz w:val="16"/>
    </w:rPr>
  </w:style>
  <w:style w:type="paragraph" w:styleId="Zpat">
    <w:name w:val="footer"/>
    <w:basedOn w:val="Normln"/>
    <w:link w:val="ZpatChar"/>
    <w:uiPriority w:val="34"/>
    <w:unhideWhenUsed/>
    <w:rsid w:val="008B44C1"/>
    <w:pPr>
      <w:spacing w:after="0" w:line="240" w:lineRule="auto"/>
      <w:ind w:left="-907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8B44C1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qFormat/>
    <w:rsid w:val="007A0A5B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qFormat/>
    <w:rsid w:val="009E1DF1"/>
    <w:pPr>
      <w:spacing w:after="140"/>
      <w:jc w:val="right"/>
    </w:pPr>
  </w:style>
  <w:style w:type="character" w:customStyle="1" w:styleId="DatumChar">
    <w:name w:val="Datum Char"/>
    <w:basedOn w:val="Standardnpsmoodstavce"/>
    <w:link w:val="Datum"/>
    <w:uiPriority w:val="35"/>
    <w:rsid w:val="009E1DF1"/>
    <w:rPr>
      <w:sz w:val="20"/>
    </w:rPr>
  </w:style>
  <w:style w:type="paragraph" w:styleId="Seznamsodrkami">
    <w:name w:val="List Bullet"/>
    <w:basedOn w:val="Normln"/>
    <w:uiPriority w:val="10"/>
    <w:qFormat/>
    <w:rsid w:val="007A7219"/>
    <w:pPr>
      <w:numPr>
        <w:numId w:val="11"/>
      </w:numPr>
      <w:contextualSpacing/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semiHidden/>
    <w:qFormat/>
    <w:rsid w:val="005E29CC"/>
  </w:style>
  <w:style w:type="paragraph" w:styleId="Pokraovnseznamu2">
    <w:name w:val="List Continue 2"/>
    <w:basedOn w:val="Normln"/>
    <w:uiPriority w:val="15"/>
    <w:semiHidden/>
    <w:qFormat/>
    <w:rsid w:val="005E29CC"/>
    <w:pPr>
      <w:ind w:left="284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6400C8" w:themeColor="accent1"/>
    </w:rPr>
  </w:style>
  <w:style w:type="paragraph" w:styleId="Podpis">
    <w:name w:val="Signature"/>
    <w:basedOn w:val="Normln"/>
    <w:link w:val="PodpisChar"/>
    <w:uiPriority w:val="37"/>
    <w:qFormat/>
    <w:rsid w:val="000D1427"/>
    <w:pPr>
      <w:spacing w:before="112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0D1427"/>
    <w:rPr>
      <w:sz w:val="20"/>
    </w:rPr>
  </w:style>
  <w:style w:type="paragraph" w:styleId="Zvr">
    <w:name w:val="Closing"/>
    <w:basedOn w:val="Normln"/>
    <w:next w:val="Podpis"/>
    <w:link w:val="ZvrChar"/>
    <w:uiPriority w:val="36"/>
    <w:qFormat/>
    <w:rsid w:val="000D1427"/>
    <w:pPr>
      <w:spacing w:before="280" w:after="1120"/>
      <w:contextualSpacing/>
    </w:pPr>
  </w:style>
  <w:style w:type="character" w:customStyle="1" w:styleId="ZvrChar">
    <w:name w:val="Závěr Char"/>
    <w:basedOn w:val="Standardnpsmoodstavce"/>
    <w:link w:val="Zvr"/>
    <w:uiPriority w:val="36"/>
    <w:rsid w:val="000D1427"/>
    <w:rPr>
      <w:sz w:val="20"/>
    </w:rPr>
  </w:style>
  <w:style w:type="table" w:styleId="Mkatabulky">
    <w:name w:val="Table Grid"/>
    <w:basedOn w:val="Normlntabulka"/>
    <w:uiPriority w:val="39"/>
    <w:rsid w:val="00F7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75814"/>
    <w:rPr>
      <w:color w:val="666666"/>
    </w:rPr>
  </w:style>
  <w:style w:type="paragraph" w:styleId="Osloven">
    <w:name w:val="Salutation"/>
    <w:basedOn w:val="Normln"/>
    <w:next w:val="Normln"/>
    <w:link w:val="OslovenChar"/>
    <w:uiPriority w:val="36"/>
    <w:qFormat/>
    <w:rsid w:val="000D1427"/>
  </w:style>
  <w:style w:type="character" w:customStyle="1" w:styleId="OslovenChar">
    <w:name w:val="Oslovení Char"/>
    <w:basedOn w:val="Standardnpsmoodstavce"/>
    <w:link w:val="Osloven"/>
    <w:uiPriority w:val="36"/>
    <w:rsid w:val="000D1427"/>
    <w:rPr>
      <w:sz w:val="20"/>
    </w:rPr>
  </w:style>
  <w:style w:type="character" w:styleId="Hypertextovodkaz">
    <w:name w:val="Hyperlink"/>
    <w:basedOn w:val="Standardnpsmoodstavce"/>
    <w:uiPriority w:val="99"/>
    <w:unhideWhenUsed/>
    <w:rsid w:val="00217268"/>
    <w:rPr>
      <w:color w:val="6400C8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7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ych\Downloads\Hl-papir-CS-var-3-Mup24_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046E1C3E4AA4491A9140722EA33A5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BB1030-4C70-4E4F-A16B-8A6743E0414F}"/>
      </w:docPartPr>
      <w:docPartBody>
        <w:p w:rsidR="00DE427F" w:rsidRDefault="00DE427F">
          <w:pPr>
            <w:pStyle w:val="0046E1C3E4AA4491A9140722EA33A5EA"/>
          </w:pPr>
          <w:r w:rsidRPr="00AA7E1F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7F"/>
    <w:rsid w:val="001C1095"/>
    <w:rsid w:val="002D06A3"/>
    <w:rsid w:val="003A02F1"/>
    <w:rsid w:val="006D7A65"/>
    <w:rsid w:val="00796355"/>
    <w:rsid w:val="00C81812"/>
    <w:rsid w:val="00DE427F"/>
    <w:rsid w:val="00EC4771"/>
    <w:rsid w:val="00F253FE"/>
    <w:rsid w:val="00FB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0046E1C3E4AA4491A9140722EA33A5EA">
    <w:name w:val="0046E1C3E4AA4491A9140722EA33A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Muzeum Prahy">
      <a:dk1>
        <a:sysClr val="windowText" lastClr="000000"/>
      </a:dk1>
      <a:lt1>
        <a:sysClr val="window" lastClr="FFFFFF"/>
      </a:lt1>
      <a:dk2>
        <a:srgbClr val="C0C0C0"/>
      </a:dk2>
      <a:lt2>
        <a:srgbClr val="F7F7F7"/>
      </a:lt2>
      <a:accent1>
        <a:srgbClr val="6400C8"/>
      </a:accent1>
      <a:accent2>
        <a:srgbClr val="000000"/>
      </a:accent2>
      <a:accent3>
        <a:srgbClr val="CC9900"/>
      </a:accent3>
      <a:accent4>
        <a:srgbClr val="4E8542"/>
      </a:accent4>
      <a:accent5>
        <a:srgbClr val="9F2936"/>
      </a:accent5>
      <a:accent6>
        <a:srgbClr val="1B587C"/>
      </a:accent6>
      <a:hlink>
        <a:srgbClr val="6400C8"/>
      </a:hlink>
      <a:folHlink>
        <a:srgbClr val="6400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0F15A2ABE5D24EAF35D22D66A0FE54" ma:contentTypeVersion="14" ma:contentTypeDescription="Vytvoří nový dokument" ma:contentTypeScope="" ma:versionID="3f6d5da0a1f9f93a79dc87d2187174f4">
  <xsd:schema xmlns:xsd="http://www.w3.org/2001/XMLSchema" xmlns:xs="http://www.w3.org/2001/XMLSchema" xmlns:p="http://schemas.microsoft.com/office/2006/metadata/properties" xmlns:ns2="a02c483b-8e47-4722-8e12-d5a5e90aa2fc" xmlns:ns3="46c9833f-4664-4393-a1ca-1cc2cd0a8d60" targetNamespace="http://schemas.microsoft.com/office/2006/metadata/properties" ma:root="true" ma:fieldsID="fe2da345a788993ef3c5155de8a029e7" ns2:_="" ns3:_="">
    <xsd:import namespace="a02c483b-8e47-4722-8e12-d5a5e90aa2fc"/>
    <xsd:import namespace="46c9833f-4664-4393-a1ca-1cc2cd0a8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c483b-8e47-4722-8e12-d5a5e90aa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9bb10b4c-cb08-4642-98b4-629b96534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833f-4664-4393-a1ca-1cc2cd0a8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48d30e9-4450-45aa-80c0-3d8878909834}" ma:internalName="TaxCatchAll" ma:showField="CatchAllData" ma:web="46c9833f-4664-4393-a1ca-1cc2cd0a8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c9833f-4664-4393-a1ca-1cc2cd0a8d60" xsi:nil="true"/>
    <lcf76f155ced4ddcb4097134ff3c332f xmlns="a02c483b-8e47-4722-8e12-d5a5e90aa2f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B6EBE6-C06C-4A96-AA81-6513D34FC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c483b-8e47-4722-8e12-d5a5e90aa2fc"/>
    <ds:schemaRef ds:uri="46c9833f-4664-4393-a1ca-1cc2cd0a8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EF0A1D-6643-402D-B989-C16A675EFA76}">
  <ds:schemaRefs>
    <ds:schemaRef ds:uri="http://schemas.microsoft.com/office/2006/metadata/properties"/>
    <ds:schemaRef ds:uri="http://schemas.microsoft.com/office/infopath/2007/PartnerControls"/>
    <ds:schemaRef ds:uri="46c9833f-4664-4393-a1ca-1cc2cd0a8d60"/>
    <ds:schemaRef ds:uri="a02c483b-8e47-4722-8e12-d5a5e90aa2fc"/>
  </ds:schemaRefs>
</ds:datastoreItem>
</file>

<file path=customXml/itemProps3.xml><?xml version="1.0" encoding="utf-8"?>
<ds:datastoreItem xmlns:ds="http://schemas.openxmlformats.org/officeDocument/2006/customXml" ds:itemID="{A8BF1F66-833D-4A4D-8E48-1BF53EE095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Hl-papir-CS-var-3-Mup24_v2</Template>
  <TotalTime>163</TotalTime>
  <Pages>1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Korych</dc:creator>
  <cp:keywords/>
  <dc:description/>
  <cp:lastModifiedBy>Kateřina Mátlová</cp:lastModifiedBy>
  <cp:revision>18</cp:revision>
  <cp:lastPrinted>2025-02-12T10:32:00Z</cp:lastPrinted>
  <dcterms:created xsi:type="dcterms:W3CDTF">2025-02-12T10:24:00Z</dcterms:created>
  <dcterms:modified xsi:type="dcterms:W3CDTF">2025-03-03T10:55:00Z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0x010100600F15A2ABE5D24EAF35D22D66A0FE54</vt:lpwstr>
  </property>
</Properties>
</file>