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94C7" w14:textId="77777777" w:rsidR="007F33A3" w:rsidRPr="00F501B9" w:rsidRDefault="007F33A3" w:rsidP="00A32E1A">
      <w:pPr>
        <w:pStyle w:val="Zkladntext"/>
      </w:pPr>
      <w:bookmarkStart w:id="0" w:name="_GoBack"/>
      <w:bookmarkEnd w:id="0"/>
    </w:p>
    <w:p w14:paraId="4C3C6052" w14:textId="77777777" w:rsidR="007F33A3" w:rsidRDefault="007F33A3" w:rsidP="00A32E1A">
      <w:pPr>
        <w:pStyle w:val="Bezmezer"/>
        <w:rPr>
          <w:szCs w:val="22"/>
        </w:rPr>
      </w:pPr>
    </w:p>
    <w:p w14:paraId="43481550" w14:textId="7B3DAB07" w:rsidR="007F33A3" w:rsidRPr="00F501B9" w:rsidRDefault="00086688" w:rsidP="00A32E1A">
      <w:pPr>
        <w:pStyle w:val="Bezmezer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Dodatek č. </w:t>
      </w:r>
      <w:r w:rsidR="000835C4">
        <w:rPr>
          <w:rFonts w:ascii="Calibri" w:hAnsi="Calibri"/>
          <w:b/>
          <w:sz w:val="32"/>
          <w:szCs w:val="32"/>
        </w:rPr>
        <w:t>1</w:t>
      </w:r>
      <w:r>
        <w:rPr>
          <w:rFonts w:ascii="Calibri" w:hAnsi="Calibri"/>
          <w:b/>
          <w:sz w:val="32"/>
          <w:szCs w:val="32"/>
        </w:rPr>
        <w:t xml:space="preserve"> k s</w:t>
      </w:r>
      <w:r w:rsidR="007F33A3" w:rsidRPr="00F501B9">
        <w:rPr>
          <w:rFonts w:ascii="Calibri" w:hAnsi="Calibri"/>
          <w:b/>
          <w:sz w:val="32"/>
          <w:szCs w:val="32"/>
        </w:rPr>
        <w:t>mlouv</w:t>
      </w:r>
      <w:r>
        <w:rPr>
          <w:rFonts w:ascii="Calibri" w:hAnsi="Calibri"/>
          <w:b/>
          <w:sz w:val="32"/>
          <w:szCs w:val="32"/>
        </w:rPr>
        <w:t>ě</w:t>
      </w:r>
      <w:r w:rsidR="007F33A3" w:rsidRPr="00F501B9">
        <w:rPr>
          <w:rFonts w:ascii="Calibri" w:hAnsi="Calibri"/>
          <w:b/>
          <w:sz w:val="32"/>
          <w:szCs w:val="32"/>
        </w:rPr>
        <w:t xml:space="preserve"> o výpůjčce</w:t>
      </w:r>
    </w:p>
    <w:p w14:paraId="3F666AA4" w14:textId="03047ACA" w:rsidR="007F33A3" w:rsidRPr="000835C4" w:rsidRDefault="007F33A3" w:rsidP="00A32E1A">
      <w:pPr>
        <w:pStyle w:val="Bezmezer"/>
        <w:jc w:val="center"/>
        <w:rPr>
          <w:rFonts w:ascii="Calibri" w:hAnsi="Calibri"/>
          <w:b/>
          <w:sz w:val="22"/>
          <w:szCs w:val="22"/>
        </w:rPr>
      </w:pPr>
      <w:r w:rsidRPr="000835C4">
        <w:rPr>
          <w:rFonts w:ascii="Calibri" w:hAnsi="Calibri"/>
          <w:b/>
          <w:sz w:val="22"/>
          <w:szCs w:val="22"/>
        </w:rPr>
        <w:t xml:space="preserve">č. </w:t>
      </w:r>
      <w:r w:rsidRPr="000835C4">
        <w:rPr>
          <w:rFonts w:ascii="Calibri" w:hAnsi="Calibri" w:cs="Calibri"/>
          <w:b/>
          <w:sz w:val="22"/>
          <w:szCs w:val="22"/>
        </w:rPr>
        <w:t>SOV-</w:t>
      </w:r>
      <w:r w:rsidR="000835C4" w:rsidRPr="000835C4">
        <w:rPr>
          <w:rFonts w:ascii="Calibri" w:hAnsi="Calibri" w:cs="Calibri"/>
          <w:b/>
          <w:sz w:val="22"/>
          <w:szCs w:val="22"/>
        </w:rPr>
        <w:t>VM</w:t>
      </w:r>
      <w:r w:rsidRPr="000835C4">
        <w:rPr>
          <w:rFonts w:ascii="Calibri" w:hAnsi="Calibri" w:cs="Calibri"/>
          <w:b/>
          <w:sz w:val="22"/>
          <w:szCs w:val="22"/>
        </w:rPr>
        <w:t>-</w:t>
      </w:r>
      <w:r w:rsidR="000835C4" w:rsidRPr="000835C4">
        <w:rPr>
          <w:rFonts w:ascii="Calibri" w:hAnsi="Calibri" w:cs="Calibri"/>
          <w:b/>
          <w:sz w:val="22"/>
          <w:szCs w:val="22"/>
        </w:rPr>
        <w:t>30</w:t>
      </w:r>
      <w:r w:rsidRPr="000835C4">
        <w:rPr>
          <w:rFonts w:ascii="Calibri" w:hAnsi="Calibri" w:cs="Calibri"/>
          <w:b/>
          <w:sz w:val="22"/>
          <w:szCs w:val="22"/>
        </w:rPr>
        <w:t>-20</w:t>
      </w:r>
      <w:r w:rsidR="000835C4" w:rsidRPr="000835C4">
        <w:rPr>
          <w:rFonts w:ascii="Calibri" w:hAnsi="Calibri" w:cs="Calibri"/>
          <w:b/>
          <w:sz w:val="22"/>
          <w:szCs w:val="22"/>
        </w:rPr>
        <w:t>24</w:t>
      </w:r>
    </w:p>
    <w:p w14:paraId="5715E17B" w14:textId="77777777" w:rsidR="007F33A3" w:rsidRPr="00C8228C" w:rsidRDefault="007F33A3" w:rsidP="00A32E1A">
      <w:pPr>
        <w:widowControl w:val="0"/>
        <w:ind w:left="426" w:hanging="426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C8228C">
        <w:rPr>
          <w:rFonts w:ascii="Calibri" w:hAnsi="Calibri"/>
          <w:color w:val="000000"/>
          <w:sz w:val="22"/>
          <w:szCs w:val="22"/>
        </w:rPr>
        <w:t>mezi:</w:t>
      </w:r>
      <w:proofErr w:type="gramEnd"/>
    </w:p>
    <w:p w14:paraId="7D780598" w14:textId="77777777" w:rsidR="007F33A3" w:rsidRPr="00244178" w:rsidRDefault="007F33A3" w:rsidP="00A32E1A">
      <w:pPr>
        <w:pStyle w:val="Zkladntext"/>
        <w:rPr>
          <w:rFonts w:ascii="Calibri" w:hAnsi="Calibri"/>
          <w:sz w:val="22"/>
          <w:szCs w:val="22"/>
        </w:rPr>
      </w:pPr>
    </w:p>
    <w:p w14:paraId="007B973A" w14:textId="77777777" w:rsidR="007F33A3" w:rsidRPr="00244178" w:rsidRDefault="007F33A3" w:rsidP="00A32E1A">
      <w:pPr>
        <w:pStyle w:val="Podnadpis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44178">
        <w:rPr>
          <w:rFonts w:ascii="Calibri" w:hAnsi="Calibri" w:cs="Calibri"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244178">
        <w:rPr>
          <w:rFonts w:ascii="Calibri" w:hAnsi="Calibri" w:cs="Calibri"/>
          <w:color w:val="000000"/>
          <w:sz w:val="22"/>
          <w:szCs w:val="22"/>
        </w:rPr>
        <w:t>Muzeum regionu Valašsko, příspěvková organizace</w:t>
      </w:r>
    </w:p>
    <w:p w14:paraId="20653B0D" w14:textId="77777777" w:rsidR="007F33A3" w:rsidRPr="00244178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  <w:t>se sídlem: Horní nám. 2, 755 01 Vsetín</w:t>
      </w:r>
    </w:p>
    <w:p w14:paraId="6697374A" w14:textId="77777777" w:rsidR="007F33A3" w:rsidRPr="00244178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  <w:t>IČ: 00098574</w:t>
      </w:r>
    </w:p>
    <w:p w14:paraId="523107DB" w14:textId="77777777" w:rsidR="007F33A3" w:rsidRPr="00244178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  <w:t>bankovní spojení: 3136-851/0100</w:t>
      </w:r>
    </w:p>
    <w:p w14:paraId="3E07495B" w14:textId="77777777" w:rsidR="007F33A3" w:rsidRPr="00244178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  <w:t>zastoupeno: ředitelem Ing. Tomášem Vitáskem</w:t>
      </w:r>
    </w:p>
    <w:p w14:paraId="3895F802" w14:textId="341D3338" w:rsidR="007F33A3" w:rsidRPr="00AB58CB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</w:r>
      <w:r w:rsidR="00AB58CB" w:rsidRPr="00AB58CB">
        <w:rPr>
          <w:rFonts w:ascii="Calibri" w:hAnsi="Calibri" w:cs="Calibri"/>
          <w:b w:val="0"/>
          <w:sz w:val="22"/>
          <w:szCs w:val="22"/>
        </w:rPr>
        <w:t xml:space="preserve">osoba oprávněná jednat ve věcech odborných: Mgr. </w:t>
      </w:r>
      <w:r w:rsidR="000835C4">
        <w:rPr>
          <w:rFonts w:ascii="Calibri" w:hAnsi="Calibri" w:cs="Calibri"/>
          <w:b w:val="0"/>
          <w:sz w:val="22"/>
          <w:szCs w:val="22"/>
        </w:rPr>
        <w:t>Kamila Valoušková</w:t>
      </w:r>
    </w:p>
    <w:p w14:paraId="6C58374C" w14:textId="77777777" w:rsidR="007F33A3" w:rsidRPr="00244178" w:rsidRDefault="007F33A3" w:rsidP="00A32E1A">
      <w:pPr>
        <w:pStyle w:val="Podnadpis"/>
        <w:tabs>
          <w:tab w:val="left" w:pos="2520"/>
        </w:tabs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ab/>
        <w:t xml:space="preserve">(dále jen </w:t>
      </w:r>
      <w:r w:rsidRPr="00244178"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 w:rsidRPr="00244178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244178">
        <w:rPr>
          <w:rFonts w:ascii="Calibri" w:hAnsi="Calibri" w:cs="Calibri"/>
          <w:color w:val="000000"/>
          <w:sz w:val="22"/>
          <w:szCs w:val="22"/>
        </w:rPr>
        <w:t>“</w:t>
      </w:r>
      <w:r w:rsidRPr="00244178">
        <w:rPr>
          <w:rFonts w:ascii="Calibri" w:hAnsi="Calibri" w:cs="Calibri"/>
          <w:b w:val="0"/>
          <w:bCs/>
          <w:color w:val="000000"/>
          <w:sz w:val="22"/>
          <w:szCs w:val="22"/>
        </w:rPr>
        <w:t>)</w:t>
      </w:r>
      <w:r w:rsidRPr="0024417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F4E3EE5" w14:textId="77777777" w:rsidR="007F33A3" w:rsidRPr="00244178" w:rsidRDefault="007F33A3" w:rsidP="00A32E1A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</w:p>
    <w:p w14:paraId="47CF9A67" w14:textId="77777777" w:rsidR="007F33A3" w:rsidRPr="00244178" w:rsidRDefault="007F33A3" w:rsidP="00A32E1A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  <w:r w:rsidRPr="00244178">
        <w:rPr>
          <w:rFonts w:ascii="Calibri" w:hAnsi="Calibri"/>
          <w:sz w:val="22"/>
          <w:szCs w:val="22"/>
        </w:rPr>
        <w:t>a</w:t>
      </w:r>
    </w:p>
    <w:p w14:paraId="026338A3" w14:textId="77777777" w:rsidR="007F33A3" w:rsidRPr="00244178" w:rsidRDefault="007F33A3" w:rsidP="00A32E1A">
      <w:pPr>
        <w:pStyle w:val="Zkladntext"/>
        <w:ind w:left="426" w:hanging="426"/>
        <w:jc w:val="both"/>
        <w:rPr>
          <w:rFonts w:ascii="Calibri" w:hAnsi="Calibri"/>
          <w:sz w:val="22"/>
          <w:szCs w:val="22"/>
        </w:rPr>
      </w:pPr>
    </w:p>
    <w:p w14:paraId="193AA145" w14:textId="77777777" w:rsidR="000835C4" w:rsidRPr="00D07707" w:rsidRDefault="007F33A3" w:rsidP="000835C4">
      <w:pPr>
        <w:pStyle w:val="Odstavecseseznamem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5EBA">
        <w:rPr>
          <w:rFonts w:ascii="Calibri" w:hAnsi="Calibri" w:cs="Calibri"/>
          <w:bCs/>
          <w:color w:val="000000"/>
          <w:sz w:val="22"/>
          <w:szCs w:val="22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    </w:t>
      </w:r>
      <w:r w:rsidR="000835C4" w:rsidRPr="00D07707">
        <w:rPr>
          <w:rFonts w:asciiTheme="minorHAnsi" w:hAnsiTheme="minorHAnsi" w:cstheme="minorHAnsi"/>
          <w:b/>
          <w:sz w:val="22"/>
          <w:szCs w:val="22"/>
        </w:rPr>
        <w:t>Kulturní zařízení města Valašského Meziříčí, příspěvková organizace</w:t>
      </w:r>
    </w:p>
    <w:p w14:paraId="79498D15" w14:textId="77777777" w:rsidR="000835C4" w:rsidRPr="00D07707" w:rsidRDefault="000835C4" w:rsidP="000835C4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D07707">
        <w:rPr>
          <w:rFonts w:asciiTheme="minorHAnsi" w:hAnsiTheme="minorHAnsi" w:cstheme="minorHAnsi"/>
          <w:sz w:val="22"/>
          <w:szCs w:val="22"/>
        </w:rPr>
        <w:t>se sídlem: Komenského 1, 757 01 Valašské Meziříčí</w:t>
      </w:r>
    </w:p>
    <w:p w14:paraId="15B6679A" w14:textId="77777777" w:rsidR="000835C4" w:rsidRDefault="000835C4" w:rsidP="000835C4">
      <w:pPr>
        <w:ind w:left="360" w:firstLine="66"/>
        <w:jc w:val="both"/>
        <w:rPr>
          <w:rStyle w:val="nowrap"/>
          <w:rFonts w:asciiTheme="minorHAnsi" w:hAnsiTheme="minorHAnsi" w:cstheme="minorHAnsi"/>
          <w:sz w:val="22"/>
          <w:szCs w:val="22"/>
        </w:rPr>
      </w:pPr>
      <w:r w:rsidRPr="00D07707">
        <w:rPr>
          <w:rFonts w:asciiTheme="minorHAnsi" w:hAnsiTheme="minorHAnsi" w:cstheme="minorHAnsi"/>
          <w:sz w:val="22"/>
          <w:szCs w:val="22"/>
        </w:rPr>
        <w:t xml:space="preserve">IČO: </w:t>
      </w:r>
      <w:r w:rsidRPr="00D07707">
        <w:rPr>
          <w:rStyle w:val="nowrap"/>
          <w:rFonts w:asciiTheme="minorHAnsi" w:hAnsiTheme="minorHAnsi" w:cstheme="minorHAnsi"/>
          <w:sz w:val="22"/>
          <w:szCs w:val="22"/>
        </w:rPr>
        <w:t>00368946</w:t>
      </w:r>
    </w:p>
    <w:p w14:paraId="11B133EC" w14:textId="45CDD6E7" w:rsidR="000835C4" w:rsidRDefault="000835C4" w:rsidP="000835C4">
      <w:pPr>
        <w:ind w:left="360" w:firstLine="66"/>
        <w:jc w:val="both"/>
        <w:rPr>
          <w:rStyle w:val="nowrap"/>
          <w:rFonts w:asciiTheme="minorHAnsi" w:hAnsiTheme="minorHAnsi" w:cstheme="minorHAnsi"/>
          <w:sz w:val="22"/>
          <w:szCs w:val="22"/>
        </w:rPr>
      </w:pPr>
      <w:r>
        <w:rPr>
          <w:rStyle w:val="nowrap"/>
          <w:rFonts w:asciiTheme="minorHAnsi" w:hAnsiTheme="minorHAnsi" w:cstheme="minorHAnsi"/>
          <w:sz w:val="22"/>
          <w:szCs w:val="22"/>
        </w:rPr>
        <w:t>DIČ: CZ</w:t>
      </w:r>
      <w:r w:rsidRPr="00D07707">
        <w:rPr>
          <w:rStyle w:val="nowrap"/>
          <w:rFonts w:asciiTheme="minorHAnsi" w:hAnsiTheme="minorHAnsi" w:cstheme="minorHAnsi"/>
          <w:sz w:val="22"/>
          <w:szCs w:val="22"/>
        </w:rPr>
        <w:t>00368946</w:t>
      </w:r>
    </w:p>
    <w:p w14:paraId="5621A852" w14:textId="77777777" w:rsidR="000835C4" w:rsidRPr="00D07707" w:rsidRDefault="000835C4" w:rsidP="000835C4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D07707">
        <w:rPr>
          <w:rFonts w:asciiTheme="minorHAnsi" w:hAnsiTheme="minorHAnsi" w:cstheme="minorHAnsi"/>
          <w:sz w:val="22"/>
          <w:szCs w:val="22"/>
        </w:rPr>
        <w:t>bankovní spojení: 1581165309/0800</w:t>
      </w:r>
    </w:p>
    <w:p w14:paraId="6443257B" w14:textId="77777777" w:rsidR="000835C4" w:rsidRPr="00D07707" w:rsidRDefault="000835C4" w:rsidP="000835C4">
      <w:pPr>
        <w:ind w:left="36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D07707">
        <w:rPr>
          <w:rFonts w:asciiTheme="minorHAnsi" w:hAnsiTheme="minorHAnsi" w:cstheme="minorHAnsi"/>
          <w:sz w:val="22"/>
          <w:szCs w:val="22"/>
        </w:rPr>
        <w:t>zastoupeno: ředitelem Romanem Štěrbou</w:t>
      </w:r>
    </w:p>
    <w:p w14:paraId="7F01DBC3" w14:textId="77777777" w:rsidR="000835C4" w:rsidRPr="00D07707" w:rsidRDefault="000835C4" w:rsidP="000835C4">
      <w:pPr>
        <w:pStyle w:val="Bezmezer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07707">
        <w:rPr>
          <w:rFonts w:asciiTheme="minorHAnsi" w:hAnsiTheme="minorHAnsi" w:cstheme="minorHAnsi"/>
          <w:sz w:val="22"/>
          <w:szCs w:val="22"/>
        </w:rPr>
        <w:t xml:space="preserve">(dále jako </w:t>
      </w:r>
      <w:r w:rsidRPr="00D07707">
        <w:rPr>
          <w:rFonts w:asciiTheme="minorHAnsi" w:hAnsiTheme="minorHAnsi" w:cstheme="minorHAnsi"/>
          <w:b/>
          <w:sz w:val="22"/>
          <w:szCs w:val="22"/>
        </w:rPr>
        <w:t>„vypůjčitel“)</w:t>
      </w:r>
    </w:p>
    <w:p w14:paraId="0E1B09CC" w14:textId="77777777" w:rsidR="007F33A3" w:rsidRPr="00244178" w:rsidRDefault="007F33A3" w:rsidP="00A32E1A">
      <w:pPr>
        <w:pStyle w:val="Zkladntext"/>
        <w:rPr>
          <w:rFonts w:ascii="Calibri" w:hAnsi="Calibri"/>
          <w:sz w:val="22"/>
          <w:szCs w:val="22"/>
        </w:rPr>
      </w:pPr>
    </w:p>
    <w:p w14:paraId="3E538A49" w14:textId="38D42D32" w:rsidR="007F33A3" w:rsidRPr="000024B9" w:rsidRDefault="007F33A3" w:rsidP="00A32E1A">
      <w:pPr>
        <w:widowControl w:val="0"/>
        <w:spacing w:before="480"/>
        <w:ind w:left="425" w:hanging="425"/>
        <w:jc w:val="center"/>
        <w:rPr>
          <w:rFonts w:ascii="Calibri" w:hAnsi="Calibri"/>
          <w:b/>
          <w:bCs/>
          <w:sz w:val="22"/>
          <w:szCs w:val="22"/>
        </w:rPr>
      </w:pPr>
      <w:r w:rsidRPr="000024B9">
        <w:rPr>
          <w:rFonts w:ascii="Calibri" w:hAnsi="Calibri"/>
          <w:b/>
          <w:bCs/>
          <w:sz w:val="22"/>
          <w:szCs w:val="22"/>
        </w:rPr>
        <w:t xml:space="preserve">Čl. </w:t>
      </w:r>
      <w:r w:rsidR="000835C4">
        <w:rPr>
          <w:rFonts w:ascii="Calibri" w:hAnsi="Calibri"/>
          <w:b/>
          <w:bCs/>
          <w:sz w:val="22"/>
          <w:szCs w:val="22"/>
        </w:rPr>
        <w:t>I</w:t>
      </w:r>
      <w:r w:rsidRPr="000024B9">
        <w:rPr>
          <w:rFonts w:ascii="Calibri" w:hAnsi="Calibri"/>
          <w:b/>
          <w:bCs/>
          <w:sz w:val="22"/>
          <w:szCs w:val="22"/>
        </w:rPr>
        <w:t>I.</w:t>
      </w:r>
    </w:p>
    <w:p w14:paraId="25ECEEAF" w14:textId="1720DE82" w:rsidR="007F33A3" w:rsidRPr="000024B9" w:rsidRDefault="000835C4" w:rsidP="00A32E1A">
      <w:pPr>
        <w:widowControl w:val="0"/>
        <w:spacing w:after="120"/>
        <w:ind w:left="425" w:hanging="42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Doba výpůjčky</w:t>
      </w:r>
    </w:p>
    <w:p w14:paraId="0D8D7317" w14:textId="0D642893" w:rsidR="000835C4" w:rsidRPr="000835C4" w:rsidRDefault="00086688" w:rsidP="000835C4">
      <w:pPr>
        <w:pStyle w:val="Podnadpis"/>
        <w:spacing w:line="360" w:lineRule="auto"/>
        <w:jc w:val="both"/>
        <w:rPr>
          <w:rFonts w:ascii="Calibri" w:hAnsi="Calibri" w:cs="Calibri"/>
          <w:b w:val="0"/>
          <w:i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Smluvní strany se dohodly na novém znění odstavce č. 1 smlouvy upravující dobu výpůjčky:</w:t>
      </w:r>
      <w:r w:rsidR="00CE0D91">
        <w:rPr>
          <w:rFonts w:ascii="Calibri" w:hAnsi="Calibri" w:cs="Calibri"/>
          <w:b w:val="0"/>
          <w:sz w:val="22"/>
          <w:szCs w:val="22"/>
        </w:rPr>
        <w:t xml:space="preserve"> </w:t>
      </w:r>
      <w:r w:rsidR="000835C4" w:rsidRPr="000835C4">
        <w:rPr>
          <w:rFonts w:ascii="Calibri" w:hAnsi="Calibri" w:cs="Calibri"/>
          <w:b w:val="0"/>
          <w:sz w:val="22"/>
          <w:szCs w:val="22"/>
        </w:rPr>
        <w:t>„</w:t>
      </w:r>
      <w:r w:rsidR="000835C4" w:rsidRPr="000835C4">
        <w:rPr>
          <w:rFonts w:ascii="Calibri" w:hAnsi="Calibri"/>
          <w:b w:val="0"/>
          <w:color w:val="000000"/>
          <w:sz w:val="22"/>
          <w:szCs w:val="22"/>
        </w:rPr>
        <w:t xml:space="preserve">Smlouva se uzavírá na dobu určitou: </w:t>
      </w:r>
      <w:r w:rsidR="000835C4" w:rsidRPr="000835C4">
        <w:rPr>
          <w:rFonts w:ascii="Calibri" w:hAnsi="Calibri"/>
          <w:b w:val="0"/>
          <w:i/>
          <w:color w:val="000000"/>
          <w:sz w:val="22"/>
          <w:szCs w:val="22"/>
        </w:rPr>
        <w:t>od 28. 2. 2025 do 26. 3. 2025.“</w:t>
      </w:r>
    </w:p>
    <w:p w14:paraId="0684DFB9" w14:textId="6304E449" w:rsidR="00086688" w:rsidRPr="00CE0D91" w:rsidRDefault="00086688" w:rsidP="002126BB">
      <w:pPr>
        <w:pStyle w:val="Podnadpis"/>
        <w:spacing w:line="360" w:lineRule="auto"/>
        <w:jc w:val="both"/>
        <w:rPr>
          <w:rFonts w:ascii="Calibri" w:hAnsi="Calibri" w:cs="Calibri"/>
          <w:b w:val="0"/>
          <w:i/>
          <w:sz w:val="22"/>
          <w:szCs w:val="22"/>
        </w:rPr>
      </w:pPr>
    </w:p>
    <w:p w14:paraId="32876FAF" w14:textId="77777777" w:rsidR="00086688" w:rsidRDefault="00086688" w:rsidP="00CE0D91">
      <w:pPr>
        <w:pStyle w:val="Podnadpis"/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CE0D91">
        <w:rPr>
          <w:rFonts w:ascii="Calibri" w:hAnsi="Calibri" w:cs="Calibri"/>
          <w:b w:val="0"/>
          <w:sz w:val="22"/>
          <w:szCs w:val="22"/>
        </w:rPr>
        <w:t>Ostatní ustanovení smlouvy se nemění.</w:t>
      </w:r>
    </w:p>
    <w:p w14:paraId="10D45E40" w14:textId="77777777" w:rsidR="007A494B" w:rsidRDefault="007A494B" w:rsidP="007A494B">
      <w:pPr>
        <w:pStyle w:val="Zkladntext"/>
      </w:pPr>
    </w:p>
    <w:p w14:paraId="3E307047" w14:textId="2B00F182" w:rsidR="007A494B" w:rsidRDefault="007A494B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Vsetíně dne</w:t>
      </w:r>
      <w:r w:rsidR="002126BB">
        <w:rPr>
          <w:rFonts w:ascii="Calibri" w:hAnsi="Calibri"/>
          <w:sz w:val="22"/>
          <w:szCs w:val="22"/>
        </w:rPr>
        <w:t xml:space="preserve"> </w:t>
      </w:r>
      <w:r w:rsidR="000835C4">
        <w:rPr>
          <w:rFonts w:ascii="Calibri" w:hAnsi="Calibri"/>
          <w:sz w:val="22"/>
          <w:szCs w:val="22"/>
        </w:rPr>
        <w:t>27. 2</w:t>
      </w:r>
      <w:r w:rsidR="002126BB">
        <w:rPr>
          <w:rFonts w:ascii="Calibri" w:hAnsi="Calibri"/>
          <w:sz w:val="22"/>
          <w:szCs w:val="22"/>
        </w:rPr>
        <w:t xml:space="preserve">. </w:t>
      </w:r>
      <w:proofErr w:type="gramStart"/>
      <w:r w:rsidR="002126BB">
        <w:rPr>
          <w:rFonts w:ascii="Calibri" w:hAnsi="Calibri"/>
          <w:sz w:val="22"/>
          <w:szCs w:val="22"/>
        </w:rPr>
        <w:t>202</w:t>
      </w:r>
      <w:r w:rsidR="000835C4">
        <w:rPr>
          <w:rFonts w:ascii="Calibri" w:hAnsi="Calibri"/>
          <w:sz w:val="22"/>
          <w:szCs w:val="22"/>
        </w:rPr>
        <w:t>5</w:t>
      </w:r>
      <w:r w:rsidR="00D04671">
        <w:rPr>
          <w:rFonts w:ascii="Calibri" w:hAnsi="Calibri"/>
          <w:sz w:val="22"/>
          <w:szCs w:val="22"/>
        </w:rPr>
        <w:t xml:space="preserve">  </w:t>
      </w:r>
      <w:r w:rsidR="006E5595">
        <w:rPr>
          <w:rFonts w:ascii="Calibri" w:hAnsi="Calibri"/>
          <w:sz w:val="22"/>
          <w:szCs w:val="22"/>
        </w:rPr>
        <w:t xml:space="preserve">                                                 </w:t>
      </w:r>
      <w:r w:rsidR="000835C4">
        <w:rPr>
          <w:rFonts w:ascii="Calibri" w:hAnsi="Calibri"/>
          <w:sz w:val="22"/>
          <w:szCs w:val="22"/>
        </w:rPr>
        <w:t>V Valašském</w:t>
      </w:r>
      <w:proofErr w:type="gramEnd"/>
      <w:r w:rsidR="000835C4">
        <w:rPr>
          <w:rFonts w:ascii="Calibri" w:hAnsi="Calibri"/>
          <w:sz w:val="22"/>
          <w:szCs w:val="22"/>
        </w:rPr>
        <w:t xml:space="preserve"> Meziříčí</w:t>
      </w:r>
      <w:r>
        <w:rPr>
          <w:rFonts w:ascii="Calibri" w:hAnsi="Calibri"/>
          <w:sz w:val="22"/>
          <w:szCs w:val="22"/>
        </w:rPr>
        <w:t xml:space="preserve"> dne </w:t>
      </w:r>
    </w:p>
    <w:p w14:paraId="63502204" w14:textId="77777777" w:rsidR="007F33A3" w:rsidRPr="000024B9" w:rsidRDefault="007A494B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435E592" w14:textId="77777777" w:rsidR="007F33A3" w:rsidRPr="000024B9" w:rsidRDefault="007F33A3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  <w:r w:rsidRPr="000024B9">
        <w:rPr>
          <w:rFonts w:ascii="Calibri" w:hAnsi="Calibri"/>
          <w:sz w:val="22"/>
          <w:szCs w:val="22"/>
        </w:rPr>
        <w:t xml:space="preserve">za </w:t>
      </w:r>
      <w:proofErr w:type="spellStart"/>
      <w:r w:rsidRPr="000024B9">
        <w:rPr>
          <w:rFonts w:ascii="Calibri" w:hAnsi="Calibri"/>
          <w:sz w:val="22"/>
          <w:szCs w:val="22"/>
        </w:rPr>
        <w:t>půjčitele</w:t>
      </w:r>
      <w:proofErr w:type="spellEnd"/>
      <w:r w:rsidRPr="000024B9">
        <w:rPr>
          <w:rFonts w:ascii="Calibri" w:hAnsi="Calibri"/>
          <w:sz w:val="22"/>
          <w:szCs w:val="22"/>
        </w:rPr>
        <w:t>:</w:t>
      </w:r>
      <w:r w:rsidRPr="000024B9">
        <w:rPr>
          <w:rFonts w:ascii="Calibri" w:hAnsi="Calibri"/>
          <w:sz w:val="22"/>
          <w:szCs w:val="22"/>
        </w:rPr>
        <w:tab/>
      </w:r>
      <w:r w:rsidRPr="000024B9">
        <w:rPr>
          <w:rFonts w:ascii="Calibri" w:hAnsi="Calibri"/>
          <w:sz w:val="22"/>
          <w:szCs w:val="22"/>
        </w:rPr>
        <w:tab/>
      </w:r>
      <w:r w:rsidRPr="000024B9">
        <w:rPr>
          <w:rFonts w:ascii="Calibri" w:hAnsi="Calibri"/>
          <w:sz w:val="22"/>
          <w:szCs w:val="22"/>
        </w:rPr>
        <w:tab/>
      </w:r>
      <w:r w:rsidRPr="000024B9">
        <w:rPr>
          <w:rFonts w:ascii="Calibri" w:hAnsi="Calibri"/>
          <w:sz w:val="22"/>
          <w:szCs w:val="22"/>
        </w:rPr>
        <w:tab/>
      </w:r>
      <w:r w:rsidRPr="000024B9">
        <w:rPr>
          <w:rFonts w:ascii="Calibri" w:hAnsi="Calibri"/>
          <w:sz w:val="22"/>
          <w:szCs w:val="22"/>
        </w:rPr>
        <w:tab/>
      </w:r>
      <w:r w:rsidRPr="000024B9">
        <w:rPr>
          <w:rFonts w:ascii="Calibri" w:hAnsi="Calibri"/>
          <w:sz w:val="22"/>
          <w:szCs w:val="22"/>
        </w:rPr>
        <w:tab/>
        <w:t>za vypůjčitele:</w:t>
      </w:r>
    </w:p>
    <w:p w14:paraId="72B4DE03" w14:textId="77777777" w:rsidR="007F33A3" w:rsidRPr="000024B9" w:rsidRDefault="007F33A3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1FB62056" w14:textId="77777777" w:rsidR="007F33A3" w:rsidRDefault="007F33A3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290357D7" w14:textId="77777777" w:rsidR="007938E5" w:rsidRDefault="007938E5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004D895C" w14:textId="77777777" w:rsidR="007938E5" w:rsidRDefault="007938E5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399B2F04" w14:textId="77777777" w:rsidR="007938E5" w:rsidRPr="000024B9" w:rsidRDefault="007938E5" w:rsidP="00A32E1A">
      <w:pPr>
        <w:widowControl w:val="0"/>
        <w:ind w:left="426" w:hanging="426"/>
        <w:jc w:val="both"/>
        <w:rPr>
          <w:rFonts w:ascii="Calibri" w:hAnsi="Calibri"/>
          <w:sz w:val="22"/>
          <w:szCs w:val="22"/>
        </w:rPr>
      </w:pPr>
    </w:p>
    <w:p w14:paraId="116786D2" w14:textId="77777777" w:rsidR="007F33A3" w:rsidRPr="000024B9" w:rsidRDefault="007F33A3" w:rsidP="00A32E1A">
      <w:pPr>
        <w:widowControl w:val="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 w:rsidRPr="000024B9">
        <w:rPr>
          <w:rFonts w:ascii="Calibri" w:hAnsi="Calibri"/>
          <w:color w:val="000000"/>
          <w:sz w:val="22"/>
          <w:szCs w:val="22"/>
        </w:rPr>
        <w:t>...............................................................                             ……...................................................................….</w:t>
      </w:r>
    </w:p>
    <w:p w14:paraId="4BABEA66" w14:textId="1801EFCF" w:rsidR="00CE0D91" w:rsidRDefault="007F33A3" w:rsidP="00CE0D91">
      <w:pPr>
        <w:jc w:val="both"/>
        <w:rPr>
          <w:color w:val="0000FF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Pr="000024B9">
        <w:rPr>
          <w:rFonts w:ascii="Calibri" w:hAnsi="Calibri"/>
          <w:color w:val="000000"/>
          <w:sz w:val="22"/>
          <w:szCs w:val="22"/>
        </w:rPr>
        <w:t>Ing. Tomáš Vitásek,</w:t>
      </w:r>
      <w:r w:rsidR="00CE0D9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ředitel</w:t>
      </w:r>
      <w:r w:rsidRPr="000024B9">
        <w:rPr>
          <w:rFonts w:ascii="Calibri" w:hAnsi="Calibri"/>
          <w:color w:val="000000"/>
          <w:sz w:val="22"/>
          <w:szCs w:val="22"/>
        </w:rPr>
        <w:tab/>
      </w:r>
      <w:r w:rsidRPr="000024B9">
        <w:rPr>
          <w:rFonts w:ascii="Calibri" w:hAnsi="Calibri"/>
          <w:color w:val="000000"/>
          <w:sz w:val="22"/>
          <w:szCs w:val="22"/>
        </w:rPr>
        <w:tab/>
      </w:r>
      <w:r w:rsidRPr="000024B9">
        <w:rPr>
          <w:rFonts w:ascii="Calibri" w:hAnsi="Calibri"/>
          <w:color w:val="000000"/>
          <w:sz w:val="22"/>
          <w:szCs w:val="22"/>
        </w:rPr>
        <w:tab/>
      </w:r>
      <w:r w:rsidRPr="00354617">
        <w:rPr>
          <w:rFonts w:ascii="Calibri" w:hAnsi="Calibri"/>
          <w:color w:val="000000"/>
          <w:sz w:val="22"/>
          <w:szCs w:val="22"/>
        </w:rPr>
        <w:t xml:space="preserve">          </w:t>
      </w:r>
      <w:r w:rsidR="0077166A">
        <w:rPr>
          <w:rFonts w:ascii="Calibri" w:hAnsi="Calibri"/>
          <w:color w:val="000000"/>
          <w:sz w:val="22"/>
          <w:szCs w:val="22"/>
        </w:rPr>
        <w:t xml:space="preserve">       </w:t>
      </w:r>
      <w:r w:rsidRPr="00354617">
        <w:rPr>
          <w:rFonts w:ascii="Calibri" w:hAnsi="Calibri"/>
          <w:color w:val="000000"/>
          <w:sz w:val="22"/>
          <w:szCs w:val="22"/>
        </w:rPr>
        <w:t xml:space="preserve">  </w:t>
      </w:r>
      <w:r w:rsidR="000835C4">
        <w:rPr>
          <w:rFonts w:ascii="Calibri" w:hAnsi="Calibri" w:cs="Calibri"/>
          <w:bCs/>
          <w:sz w:val="22"/>
          <w:szCs w:val="22"/>
        </w:rPr>
        <w:t>Roman Štěrba, ředitel</w:t>
      </w:r>
      <w:r w:rsidRPr="00354617">
        <w:rPr>
          <w:color w:val="0000FF"/>
        </w:rPr>
        <w:tab/>
      </w:r>
      <w:r w:rsidRPr="00BD6A11">
        <w:rPr>
          <w:color w:val="0000FF"/>
        </w:rPr>
        <w:tab/>
      </w:r>
    </w:p>
    <w:p w14:paraId="1D4C292B" w14:textId="4E84D549" w:rsidR="007F33A3" w:rsidRPr="00BD6A11" w:rsidRDefault="00CE0D91" w:rsidP="00CE0D91">
      <w:pPr>
        <w:jc w:val="both"/>
        <w:rPr>
          <w:color w:val="0000FF"/>
        </w:rPr>
      </w:pPr>
      <w:r>
        <w:rPr>
          <w:color w:val="0000FF"/>
        </w:rPr>
        <w:t xml:space="preserve">     </w:t>
      </w:r>
      <w:r w:rsidRPr="00244178">
        <w:rPr>
          <w:rFonts w:ascii="Calibri" w:hAnsi="Calibri" w:cs="Calibri"/>
          <w:color w:val="000000"/>
          <w:sz w:val="22"/>
          <w:szCs w:val="22"/>
        </w:rPr>
        <w:t>Muzeum regionu Valašsko, p</w:t>
      </w:r>
      <w:r>
        <w:rPr>
          <w:rFonts w:ascii="Calibri" w:hAnsi="Calibri" w:cs="Calibri"/>
          <w:color w:val="000000"/>
          <w:sz w:val="22"/>
          <w:szCs w:val="22"/>
        </w:rPr>
        <w:t xml:space="preserve">. o. </w:t>
      </w:r>
      <w:r w:rsidR="007F33A3" w:rsidRPr="00BD6A11">
        <w:rPr>
          <w:color w:val="0000FF"/>
        </w:rPr>
        <w:tab/>
      </w:r>
      <w:r>
        <w:rPr>
          <w:color w:val="0000FF"/>
        </w:rPr>
        <w:t xml:space="preserve">      </w:t>
      </w:r>
      <w:r w:rsidR="000835C4">
        <w:rPr>
          <w:color w:val="0000FF"/>
        </w:rPr>
        <w:t xml:space="preserve">              </w:t>
      </w:r>
      <w:r w:rsidR="000835C4">
        <w:rPr>
          <w:rFonts w:ascii="Calibri" w:hAnsi="Calibri" w:cs="Calibri"/>
          <w:sz w:val="22"/>
          <w:szCs w:val="22"/>
        </w:rPr>
        <w:t>Kulturní zařízení města Valašského Meziříčí, p. o.</w:t>
      </w:r>
    </w:p>
    <w:p w14:paraId="0DD40F7F" w14:textId="77777777" w:rsidR="007F33A3" w:rsidRDefault="007F33A3" w:rsidP="00940C2A">
      <w:pPr>
        <w:pStyle w:val="Podnadpis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1B632972" w14:textId="77777777" w:rsidR="00086688" w:rsidRDefault="00086688" w:rsidP="00086688">
      <w:pPr>
        <w:pStyle w:val="Zkladntext"/>
      </w:pPr>
    </w:p>
    <w:p w14:paraId="4AB4BD74" w14:textId="77777777" w:rsidR="000835C4" w:rsidRPr="006E4F0F" w:rsidRDefault="000835C4" w:rsidP="000835C4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Zápis o převzetí předmětu </w:t>
      </w:r>
      <w:r w:rsidRPr="006E4F0F">
        <w:rPr>
          <w:rFonts w:ascii="Calibri" w:hAnsi="Calibri" w:cs="Calibri"/>
          <w:b/>
          <w:sz w:val="22"/>
          <w:szCs w:val="22"/>
          <w:u w:val="single"/>
        </w:rPr>
        <w:t xml:space="preserve">výpůjčky </w:t>
      </w:r>
      <w:r w:rsidRPr="006E4F0F">
        <w:rPr>
          <w:rFonts w:asciiTheme="minorHAnsi" w:hAnsiTheme="minorHAnsi" w:cstheme="minorHAnsi"/>
          <w:b/>
          <w:sz w:val="22"/>
          <w:szCs w:val="22"/>
          <w:u w:val="single"/>
        </w:rPr>
        <w:t>SOV-VM-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6E4F0F">
        <w:rPr>
          <w:rFonts w:asciiTheme="minorHAnsi" w:hAnsiTheme="minorHAnsi" w:cstheme="minorHAnsi"/>
          <w:b/>
          <w:sz w:val="22"/>
          <w:szCs w:val="22"/>
          <w:u w:val="single"/>
        </w:rPr>
        <w:t>-202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12D4E103" w14:textId="77777777" w:rsidR="000835C4" w:rsidRDefault="000835C4" w:rsidP="000835C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BC8E9B7" w14:textId="77777777" w:rsidR="000835C4" w:rsidRDefault="000835C4" w:rsidP="000835C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5BAB8BE" w14:textId="77777777" w:rsidR="000835C4" w:rsidRDefault="000835C4" w:rsidP="000835C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74E31C1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Přítomni:</w:t>
      </w:r>
    </w:p>
    <w:p w14:paraId="6DD7A60E" w14:textId="77777777" w:rsidR="000835C4" w:rsidRPr="0098479A" w:rsidRDefault="000835C4" w:rsidP="000835C4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8479A">
        <w:rPr>
          <w:rFonts w:ascii="Calibri" w:hAnsi="Calibri" w:cs="Calibri"/>
          <w:sz w:val="22"/>
          <w:szCs w:val="22"/>
        </w:rPr>
        <w:t xml:space="preserve">Za </w:t>
      </w:r>
      <w:proofErr w:type="spellStart"/>
      <w:r>
        <w:rPr>
          <w:rFonts w:ascii="Calibri" w:hAnsi="Calibri" w:cs="Calibri"/>
          <w:sz w:val="22"/>
          <w:szCs w:val="22"/>
        </w:rPr>
        <w:t>půjčitele</w:t>
      </w:r>
      <w:proofErr w:type="spellEnd"/>
      <w:r w:rsidRPr="0098479A">
        <w:rPr>
          <w:rFonts w:ascii="Calibri" w:hAnsi="Calibri" w:cs="Calibri"/>
          <w:sz w:val="22"/>
          <w:szCs w:val="22"/>
        </w:rPr>
        <w:t xml:space="preserve"> </w:t>
      </w:r>
      <w:r w:rsidRPr="0098479A">
        <w:rPr>
          <w:rFonts w:ascii="Calibri" w:hAnsi="Calibri"/>
          <w:b/>
          <w:sz w:val="22"/>
          <w:szCs w:val="22"/>
        </w:rPr>
        <w:t xml:space="preserve">– </w:t>
      </w:r>
      <w:r w:rsidRPr="0098479A">
        <w:rPr>
          <w:rFonts w:ascii="Calibri" w:hAnsi="Calibri" w:cs="Calibri"/>
          <w:sz w:val="22"/>
          <w:szCs w:val="22"/>
        </w:rPr>
        <w:t>Muzeum regionu Valašsko, příspěvková organizace</w:t>
      </w:r>
      <w:r w:rsidRPr="0098479A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50A6B57" w14:textId="77777777" w:rsidR="000835C4" w:rsidRPr="0098479A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7BC48CA5" w14:textId="77777777" w:rsidR="000835C4" w:rsidRPr="0098479A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3E547DF1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 w:rsidRPr="0098479A">
        <w:rPr>
          <w:rFonts w:ascii="Calibri" w:hAnsi="Calibri" w:cs="Calibri"/>
          <w:sz w:val="22"/>
          <w:szCs w:val="22"/>
        </w:rPr>
        <w:t xml:space="preserve">Za </w:t>
      </w:r>
      <w:r>
        <w:rPr>
          <w:rFonts w:ascii="Calibri" w:hAnsi="Calibri" w:cs="Calibri"/>
          <w:sz w:val="22"/>
          <w:szCs w:val="22"/>
        </w:rPr>
        <w:t>vypůjčitele</w:t>
      </w:r>
      <w:r w:rsidRPr="0098479A">
        <w:rPr>
          <w:rFonts w:ascii="Calibri" w:hAnsi="Calibri" w:cs="Calibri"/>
          <w:sz w:val="22"/>
          <w:szCs w:val="22"/>
        </w:rPr>
        <w:t xml:space="preserve"> </w:t>
      </w:r>
      <w:r w:rsidRPr="0098479A">
        <w:rPr>
          <w:rFonts w:ascii="Calibri" w:hAnsi="Calibri" w:cs="Calibri"/>
          <w:i/>
          <w:sz w:val="22"/>
          <w:szCs w:val="22"/>
        </w:rPr>
        <w:t xml:space="preserve">– </w:t>
      </w:r>
      <w:r w:rsidRPr="009847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Kulturní zařízení města Valašské Meziříčí, příspěvková organizace</w:t>
      </w:r>
      <w:r w:rsidRPr="0098479A">
        <w:rPr>
          <w:rFonts w:ascii="Calibri" w:hAnsi="Calibri" w:cs="Calibri"/>
          <w:sz w:val="22"/>
          <w:szCs w:val="22"/>
        </w:rPr>
        <w:t xml:space="preserve">: </w:t>
      </w:r>
    </w:p>
    <w:p w14:paraId="4A7064E3" w14:textId="77777777" w:rsidR="000835C4" w:rsidRPr="0098479A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54DB263D" w14:textId="77777777" w:rsidR="000835C4" w:rsidRDefault="000835C4" w:rsidP="000835C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656E0D4" w14:textId="77777777" w:rsidR="000835C4" w:rsidRDefault="000835C4" w:rsidP="000835C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FC09B7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Den převzetí předmětu výpůjčky: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.............................................................</w:t>
      </w:r>
    </w:p>
    <w:p w14:paraId="490DB67A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2E1E500C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Výše uvedeného dne vrátil vypůjčitel </w:t>
      </w:r>
      <w:proofErr w:type="spellStart"/>
      <w:r>
        <w:rPr>
          <w:rFonts w:ascii="Calibri" w:hAnsi="Calibri" w:cs="Calibri"/>
          <w:sz w:val="22"/>
          <w:szCs w:val="22"/>
        </w:rPr>
        <w:t>půjčiteli</w:t>
      </w:r>
      <w:proofErr w:type="spellEnd"/>
      <w:r>
        <w:rPr>
          <w:rFonts w:ascii="Calibri" w:hAnsi="Calibri" w:cs="Calibri"/>
          <w:sz w:val="22"/>
          <w:szCs w:val="22"/>
        </w:rPr>
        <w:t xml:space="preserve"> předměty, uvedené na výše uvedeném seznamu.</w:t>
      </w:r>
    </w:p>
    <w:p w14:paraId="5BF19B26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5ED9E2E2" w14:textId="3CACF791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Přítomní zástupci smluvních stran výslovně prohlašují, že jsou oprávněni jednat za právnickou nebo za fyzickou osobu, kterou zastupují, a to ve věcech realizace smlouvy o výpůjčce ze dne ....................., včetně Dodatku č. 1.</w:t>
      </w:r>
    </w:p>
    <w:p w14:paraId="67E1EF63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61A98965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Zástupci smluvních stran konstatují, že stav předmětů odpovídá běžnému opotřebení. </w:t>
      </w:r>
    </w:p>
    <w:p w14:paraId="4008DF21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2F64BCFF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Vypůjčitel prohlašuje, že mu nejsou známy žádné skryté závady, na které by měl </w:t>
      </w:r>
      <w:proofErr w:type="spellStart"/>
      <w:r>
        <w:rPr>
          <w:rFonts w:ascii="Calibri" w:hAnsi="Calibri" w:cs="Calibri"/>
          <w:sz w:val="22"/>
          <w:szCs w:val="22"/>
        </w:rPr>
        <w:t>půjčitele</w:t>
      </w:r>
      <w:proofErr w:type="spellEnd"/>
      <w:r>
        <w:rPr>
          <w:rFonts w:ascii="Calibri" w:hAnsi="Calibri" w:cs="Calibri"/>
          <w:sz w:val="22"/>
          <w:szCs w:val="22"/>
        </w:rPr>
        <w:t xml:space="preserve"> upozornit.</w:t>
      </w:r>
    </w:p>
    <w:p w14:paraId="46B34B78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67630359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Půjčitel</w:t>
      </w:r>
      <w:proofErr w:type="spellEnd"/>
      <w:r>
        <w:rPr>
          <w:rFonts w:ascii="Calibri" w:hAnsi="Calibri" w:cs="Calibri"/>
          <w:sz w:val="22"/>
          <w:szCs w:val="22"/>
        </w:rPr>
        <w:t xml:space="preserve"> prohlašuje, že předmět výpůjčky přebírá zpět do své dispozice a nepožaduje po vypůjčiteli provedení žádných oprav ani úprav předmětu výpůjčky.</w:t>
      </w:r>
    </w:p>
    <w:p w14:paraId="5C84557B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5BD03BF4" w14:textId="3037C9EC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Skončeno a podepsáno ve Valašském Meziříčí, </w:t>
      </w:r>
      <w:proofErr w:type="gramStart"/>
      <w:r>
        <w:rPr>
          <w:rFonts w:ascii="Calibri" w:hAnsi="Calibri" w:cs="Calibri"/>
          <w:sz w:val="22"/>
          <w:szCs w:val="22"/>
        </w:rPr>
        <w:t>dne .…</w:t>
      </w:r>
      <w:proofErr w:type="gramEnd"/>
      <w:r>
        <w:rPr>
          <w:rFonts w:ascii="Calibri" w:hAnsi="Calibri" w:cs="Calibri"/>
          <w:sz w:val="22"/>
          <w:szCs w:val="22"/>
        </w:rPr>
        <w:t>…………………..   v ....... hod.</w:t>
      </w:r>
    </w:p>
    <w:p w14:paraId="5E98EB89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2B90D631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Četli a souhlasí:</w:t>
      </w:r>
    </w:p>
    <w:p w14:paraId="6E75CD18" w14:textId="77777777" w:rsidR="000835C4" w:rsidRDefault="000835C4" w:rsidP="000835C4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půjčitele</w:t>
      </w:r>
      <w:proofErr w:type="spellEnd"/>
      <w:r>
        <w:rPr>
          <w:rFonts w:ascii="Calibri" w:hAnsi="Calibri" w:cs="Calibri"/>
          <w:sz w:val="22"/>
          <w:szCs w:val="22"/>
        </w:rPr>
        <w:t xml:space="preserve"> :    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</w:t>
      </w:r>
      <w:proofErr w:type="gramEnd"/>
      <w:r>
        <w:rPr>
          <w:rFonts w:ascii="Calibri" w:hAnsi="Calibri" w:cs="Calibri"/>
          <w:sz w:val="22"/>
          <w:szCs w:val="22"/>
        </w:rPr>
        <w:t xml:space="preserve"> vypůjčitele: .....................................</w:t>
      </w:r>
    </w:p>
    <w:p w14:paraId="384A13DF" w14:textId="77777777" w:rsidR="000835C4" w:rsidRDefault="000835C4" w:rsidP="000835C4">
      <w:pPr>
        <w:jc w:val="both"/>
        <w:rPr>
          <w:rFonts w:ascii="Calibri" w:hAnsi="Calibri" w:cs="Calibri"/>
          <w:sz w:val="22"/>
          <w:szCs w:val="22"/>
        </w:rPr>
      </w:pPr>
    </w:p>
    <w:p w14:paraId="4639B7A1" w14:textId="77777777" w:rsidR="00086688" w:rsidRDefault="00086688" w:rsidP="00086688">
      <w:pPr>
        <w:pStyle w:val="Zkladntext"/>
      </w:pPr>
    </w:p>
    <w:p w14:paraId="2F4684B0" w14:textId="77777777" w:rsidR="00086688" w:rsidRDefault="00086688" w:rsidP="00086688">
      <w:pPr>
        <w:pStyle w:val="Zkladntext"/>
      </w:pPr>
    </w:p>
    <w:sectPr w:rsidR="00086688" w:rsidSect="003A0CC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8D63" w14:textId="77777777" w:rsidR="00942C7E" w:rsidRDefault="00942C7E" w:rsidP="003A0CC9">
      <w:r>
        <w:separator/>
      </w:r>
    </w:p>
  </w:endnote>
  <w:endnote w:type="continuationSeparator" w:id="0">
    <w:p w14:paraId="19FAC3A2" w14:textId="77777777" w:rsidR="00942C7E" w:rsidRDefault="00942C7E" w:rsidP="003A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6B5F" w14:textId="77777777" w:rsidR="007F33A3" w:rsidRPr="00D655FC" w:rsidRDefault="00EF3ACC">
    <w:pPr>
      <w:pStyle w:val="Zpat"/>
      <w:rPr>
        <w:color w:val="404040"/>
        <w:sz w:val="16"/>
        <w:szCs w:val="16"/>
      </w:rPr>
    </w:pPr>
    <w:r>
      <w:rPr>
        <w:noProof/>
        <w:szCs w:val="16"/>
      </w:rPr>
      <w:drawing>
        <wp:inline distT="0" distB="0" distL="0" distR="0" wp14:anchorId="09DA2B7D" wp14:editId="11C32125">
          <wp:extent cx="6638925" cy="4381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5D3E4" w14:textId="77777777" w:rsidR="00942C7E" w:rsidRDefault="00942C7E" w:rsidP="003A0CC9">
      <w:r>
        <w:separator/>
      </w:r>
    </w:p>
  </w:footnote>
  <w:footnote w:type="continuationSeparator" w:id="0">
    <w:p w14:paraId="53BE22C9" w14:textId="77777777" w:rsidR="00942C7E" w:rsidRDefault="00942C7E" w:rsidP="003A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3E21" w14:textId="600699E9" w:rsidR="007F33A3" w:rsidRDefault="000835C4">
    <w:pPr>
      <w:pStyle w:val="Zhlav"/>
    </w:pPr>
    <w:r>
      <w:rPr>
        <w:noProof/>
      </w:rPr>
      <w:drawing>
        <wp:inline distT="0" distB="0" distL="0" distR="0" wp14:anchorId="784B6804" wp14:editId="2AE1FA8B">
          <wp:extent cx="6645910" cy="571282"/>
          <wp:effectExtent l="0" t="0" r="2540" b="635"/>
          <wp:docPr id="3" name="obrázek 1" descr="D:\!!! Bordel z D - uklidit\prace\dokumenty\Muzeum\Muzeum\hlavicky\hlavicka_MRV_V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! Bordel z D - uklidit\prace\dokumenty\Muzeum\Muzeum\hlavicky\hlavicka_MRV_V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712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1" w15:restartNumberingAfterBreak="0">
    <w:nsid w:val="05A37C97"/>
    <w:multiLevelType w:val="hybridMultilevel"/>
    <w:tmpl w:val="EFC603EE"/>
    <w:lvl w:ilvl="0" w:tplc="4D145B0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2E291E91"/>
    <w:multiLevelType w:val="hybridMultilevel"/>
    <w:tmpl w:val="CB7E2828"/>
    <w:lvl w:ilvl="0" w:tplc="04050019">
      <w:start w:val="1"/>
      <w:numFmt w:val="lowerLetter"/>
      <w:lvlText w:val="%1."/>
      <w:lvlJc w:val="left"/>
      <w:pPr>
        <w:ind w:left="113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3" w15:restartNumberingAfterBreak="0">
    <w:nsid w:val="434334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45324E46"/>
    <w:multiLevelType w:val="hybridMultilevel"/>
    <w:tmpl w:val="1AAEE432"/>
    <w:lvl w:ilvl="0" w:tplc="F42CF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5C76"/>
    <w:multiLevelType w:val="hybridMultilevel"/>
    <w:tmpl w:val="B664C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35B42"/>
    <w:multiLevelType w:val="hybridMultilevel"/>
    <w:tmpl w:val="24F4E608"/>
    <w:lvl w:ilvl="0" w:tplc="2A72A22C">
      <w:start w:val="1"/>
      <w:numFmt w:val="decimal"/>
      <w:lvlText w:val="%1."/>
      <w:lvlJc w:val="left"/>
      <w:pPr>
        <w:ind w:left="1065" w:hanging="705"/>
      </w:pPr>
      <w:rPr>
        <w:rFonts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C9"/>
    <w:rsid w:val="000024B9"/>
    <w:rsid w:val="00016785"/>
    <w:rsid w:val="00023E03"/>
    <w:rsid w:val="000835C4"/>
    <w:rsid w:val="00086688"/>
    <w:rsid w:val="000A77D2"/>
    <w:rsid w:val="000B51D8"/>
    <w:rsid w:val="000D5BF9"/>
    <w:rsid w:val="000D6D93"/>
    <w:rsid w:val="000D7A68"/>
    <w:rsid w:val="000F0D32"/>
    <w:rsid w:val="000F44CC"/>
    <w:rsid w:val="000F4E09"/>
    <w:rsid w:val="001173DC"/>
    <w:rsid w:val="00181FA9"/>
    <w:rsid w:val="001C4CCF"/>
    <w:rsid w:val="001F053D"/>
    <w:rsid w:val="00205AE7"/>
    <w:rsid w:val="002126BB"/>
    <w:rsid w:val="00227EBF"/>
    <w:rsid w:val="00233BA0"/>
    <w:rsid w:val="00244178"/>
    <w:rsid w:val="002446E1"/>
    <w:rsid w:val="0025567F"/>
    <w:rsid w:val="002830BD"/>
    <w:rsid w:val="00290AE1"/>
    <w:rsid w:val="002971F9"/>
    <w:rsid w:val="00324252"/>
    <w:rsid w:val="00350364"/>
    <w:rsid w:val="00354617"/>
    <w:rsid w:val="00361ED9"/>
    <w:rsid w:val="003668D9"/>
    <w:rsid w:val="003806F3"/>
    <w:rsid w:val="003A0CC9"/>
    <w:rsid w:val="003F7670"/>
    <w:rsid w:val="003F76C2"/>
    <w:rsid w:val="004558CF"/>
    <w:rsid w:val="0045632A"/>
    <w:rsid w:val="00456817"/>
    <w:rsid w:val="0046308E"/>
    <w:rsid w:val="004C1F7A"/>
    <w:rsid w:val="004D7F73"/>
    <w:rsid w:val="004F4B06"/>
    <w:rsid w:val="00516EDE"/>
    <w:rsid w:val="005358CC"/>
    <w:rsid w:val="00595498"/>
    <w:rsid w:val="005A3D7C"/>
    <w:rsid w:val="005B2480"/>
    <w:rsid w:val="005B6378"/>
    <w:rsid w:val="005C1CF6"/>
    <w:rsid w:val="005E462D"/>
    <w:rsid w:val="005E5D32"/>
    <w:rsid w:val="005F47AB"/>
    <w:rsid w:val="006006CD"/>
    <w:rsid w:val="00602775"/>
    <w:rsid w:val="00624608"/>
    <w:rsid w:val="0062626A"/>
    <w:rsid w:val="006540B3"/>
    <w:rsid w:val="006E135B"/>
    <w:rsid w:val="006E5595"/>
    <w:rsid w:val="007111A9"/>
    <w:rsid w:val="00727DC4"/>
    <w:rsid w:val="00733908"/>
    <w:rsid w:val="00752629"/>
    <w:rsid w:val="007551E9"/>
    <w:rsid w:val="0077166A"/>
    <w:rsid w:val="0077364D"/>
    <w:rsid w:val="007938E5"/>
    <w:rsid w:val="007A0F2D"/>
    <w:rsid w:val="007A40AD"/>
    <w:rsid w:val="007A494B"/>
    <w:rsid w:val="007C5370"/>
    <w:rsid w:val="007C7F2F"/>
    <w:rsid w:val="007E0C3E"/>
    <w:rsid w:val="007E55C9"/>
    <w:rsid w:val="007F33A3"/>
    <w:rsid w:val="00820024"/>
    <w:rsid w:val="0083582D"/>
    <w:rsid w:val="00841673"/>
    <w:rsid w:val="0085156E"/>
    <w:rsid w:val="00871527"/>
    <w:rsid w:val="0089353E"/>
    <w:rsid w:val="0089503E"/>
    <w:rsid w:val="008B4267"/>
    <w:rsid w:val="008D5DDF"/>
    <w:rsid w:val="008E2307"/>
    <w:rsid w:val="008E70B8"/>
    <w:rsid w:val="009048CA"/>
    <w:rsid w:val="00940C2A"/>
    <w:rsid w:val="00942C7E"/>
    <w:rsid w:val="00944873"/>
    <w:rsid w:val="00952B34"/>
    <w:rsid w:val="00953526"/>
    <w:rsid w:val="009554FC"/>
    <w:rsid w:val="009578B1"/>
    <w:rsid w:val="00995EBA"/>
    <w:rsid w:val="009B05A1"/>
    <w:rsid w:val="009B1600"/>
    <w:rsid w:val="009E3CC8"/>
    <w:rsid w:val="009E4336"/>
    <w:rsid w:val="00A051F4"/>
    <w:rsid w:val="00A13910"/>
    <w:rsid w:val="00A21335"/>
    <w:rsid w:val="00A24385"/>
    <w:rsid w:val="00A30486"/>
    <w:rsid w:val="00A32E1A"/>
    <w:rsid w:val="00A338AC"/>
    <w:rsid w:val="00A338B8"/>
    <w:rsid w:val="00A67157"/>
    <w:rsid w:val="00A86697"/>
    <w:rsid w:val="00A927CF"/>
    <w:rsid w:val="00A9680F"/>
    <w:rsid w:val="00AA0453"/>
    <w:rsid w:val="00AB2D82"/>
    <w:rsid w:val="00AB58CB"/>
    <w:rsid w:val="00AC51D7"/>
    <w:rsid w:val="00AD69D9"/>
    <w:rsid w:val="00AE3F85"/>
    <w:rsid w:val="00AE71CC"/>
    <w:rsid w:val="00B5192C"/>
    <w:rsid w:val="00B80AC8"/>
    <w:rsid w:val="00B838D9"/>
    <w:rsid w:val="00B86DA9"/>
    <w:rsid w:val="00B9615D"/>
    <w:rsid w:val="00BB444E"/>
    <w:rsid w:val="00BD68E6"/>
    <w:rsid w:val="00BD6A11"/>
    <w:rsid w:val="00BE3110"/>
    <w:rsid w:val="00C12D49"/>
    <w:rsid w:val="00C26AC0"/>
    <w:rsid w:val="00C47ECA"/>
    <w:rsid w:val="00C67A49"/>
    <w:rsid w:val="00C7686F"/>
    <w:rsid w:val="00C77095"/>
    <w:rsid w:val="00C8228C"/>
    <w:rsid w:val="00CD0A30"/>
    <w:rsid w:val="00CE0D91"/>
    <w:rsid w:val="00D04671"/>
    <w:rsid w:val="00D105BC"/>
    <w:rsid w:val="00D110A7"/>
    <w:rsid w:val="00D12991"/>
    <w:rsid w:val="00D13A8B"/>
    <w:rsid w:val="00D25CC2"/>
    <w:rsid w:val="00D51700"/>
    <w:rsid w:val="00D655FC"/>
    <w:rsid w:val="00DA300B"/>
    <w:rsid w:val="00DB0E4E"/>
    <w:rsid w:val="00DC73D6"/>
    <w:rsid w:val="00DE67F2"/>
    <w:rsid w:val="00E02548"/>
    <w:rsid w:val="00E16A3C"/>
    <w:rsid w:val="00E20917"/>
    <w:rsid w:val="00E302D5"/>
    <w:rsid w:val="00E330A9"/>
    <w:rsid w:val="00E365FF"/>
    <w:rsid w:val="00E50357"/>
    <w:rsid w:val="00E51D76"/>
    <w:rsid w:val="00E614A2"/>
    <w:rsid w:val="00E730FA"/>
    <w:rsid w:val="00EA4E7C"/>
    <w:rsid w:val="00EA4EB6"/>
    <w:rsid w:val="00EB6B3F"/>
    <w:rsid w:val="00EC0DC1"/>
    <w:rsid w:val="00ED1104"/>
    <w:rsid w:val="00EF3ACC"/>
    <w:rsid w:val="00F07B1E"/>
    <w:rsid w:val="00F15718"/>
    <w:rsid w:val="00F228A6"/>
    <w:rsid w:val="00F23C0C"/>
    <w:rsid w:val="00F501B9"/>
    <w:rsid w:val="00F62419"/>
    <w:rsid w:val="00F771C1"/>
    <w:rsid w:val="00F914DE"/>
    <w:rsid w:val="00F9495D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85901"/>
  <w15:docId w15:val="{94A7A193-B060-4169-9C1C-178DB578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A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0C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0CC9"/>
    <w:rPr>
      <w:rFonts w:cs="Times New Roman"/>
    </w:rPr>
  </w:style>
  <w:style w:type="paragraph" w:styleId="Zpat">
    <w:name w:val="footer"/>
    <w:basedOn w:val="Normln"/>
    <w:link w:val="ZpatChar"/>
    <w:uiPriority w:val="99"/>
    <w:rsid w:val="003A0C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0CC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A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0CC9"/>
    <w:rPr>
      <w:rFonts w:ascii="Tahoma" w:hAnsi="Tahoma" w:cs="Tahoma"/>
      <w:sz w:val="16"/>
      <w:szCs w:val="16"/>
    </w:rPr>
  </w:style>
  <w:style w:type="character" w:customStyle="1" w:styleId="tel">
    <w:name w:val="tel"/>
    <w:basedOn w:val="Standardnpsmoodstavce"/>
    <w:uiPriority w:val="99"/>
    <w:rsid w:val="00D655FC"/>
    <w:rPr>
      <w:rFonts w:cs="Times New Roman"/>
    </w:rPr>
  </w:style>
  <w:style w:type="character" w:styleId="Hypertextovodkaz">
    <w:name w:val="Hyperlink"/>
    <w:basedOn w:val="Standardnpsmoodstavce"/>
    <w:uiPriority w:val="99"/>
    <w:rsid w:val="00D655F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E3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330A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1299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32E1A"/>
    <w:pPr>
      <w:suppressAutoHyphens/>
      <w:spacing w:after="120"/>
    </w:pPr>
    <w:rPr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32E1A"/>
    <w:rPr>
      <w:rFonts w:ascii="Times New Roman" w:hAnsi="Times New Roman" w:cs="Times New Roman"/>
      <w:sz w:val="20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uiPriority w:val="99"/>
    <w:qFormat/>
    <w:rsid w:val="00A32E1A"/>
    <w:pPr>
      <w:suppressAutoHyphens/>
      <w:jc w:val="center"/>
    </w:pPr>
    <w:rPr>
      <w:rFonts w:ascii="Arial" w:hAnsi="Arial" w:cs="Arial"/>
      <w:b/>
      <w:sz w:val="20"/>
      <w:szCs w:val="20"/>
      <w:lang w:eastAsia="zh-CN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A32E1A"/>
    <w:rPr>
      <w:rFonts w:ascii="Arial" w:hAnsi="Arial" w:cs="Arial"/>
      <w:b/>
      <w:sz w:val="20"/>
      <w:szCs w:val="20"/>
      <w:lang w:eastAsia="zh-CN"/>
    </w:rPr>
  </w:style>
  <w:style w:type="paragraph" w:styleId="Bezmezer">
    <w:name w:val="No Spacing"/>
    <w:uiPriority w:val="99"/>
    <w:qFormat/>
    <w:rsid w:val="00A32E1A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harChar1">
    <w:name w:val="Char Char1"/>
    <w:uiPriority w:val="99"/>
    <w:rsid w:val="00940C2A"/>
    <w:rPr>
      <w:rFonts w:ascii="Arial" w:hAnsi="Arial"/>
      <w:b/>
    </w:rPr>
  </w:style>
  <w:style w:type="character" w:customStyle="1" w:styleId="CharChar11">
    <w:name w:val="Char Char11"/>
    <w:uiPriority w:val="99"/>
    <w:rsid w:val="00354617"/>
    <w:rPr>
      <w:rFonts w:ascii="Arial" w:hAnsi="Arial"/>
      <w:b/>
    </w:rPr>
  </w:style>
  <w:style w:type="character" w:customStyle="1" w:styleId="nowrap">
    <w:name w:val="nowrap"/>
    <w:basedOn w:val="Standardnpsmoodstavce"/>
    <w:rsid w:val="0008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stodulka</dc:creator>
  <cp:lastModifiedBy>Jana Nováková</cp:lastModifiedBy>
  <cp:revision>2</cp:revision>
  <cp:lastPrinted>2025-03-03T08:42:00Z</cp:lastPrinted>
  <dcterms:created xsi:type="dcterms:W3CDTF">2025-03-03T08:42:00Z</dcterms:created>
  <dcterms:modified xsi:type="dcterms:W3CDTF">2025-03-03T08:42:00Z</dcterms:modified>
</cp:coreProperties>
</file>