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93417B" w14:textId="08211C45" w:rsidR="005905D6" w:rsidRPr="00D630AE" w:rsidRDefault="00B62148" w:rsidP="005A1BDE">
      <w:pPr>
        <w:tabs>
          <w:tab w:val="left" w:pos="-5103"/>
        </w:tabs>
        <w:ind w:right="566"/>
        <w:rPr>
          <w:rFonts w:ascii="Segoe UI" w:hAnsi="Segoe UI" w:cs="Segoe UI"/>
          <w:sz w:val="22"/>
          <w:szCs w:val="22"/>
        </w:rPr>
      </w:pPr>
      <w:r>
        <w:rPr>
          <w:rFonts w:ascii="Segoe UI Emoji" w:hAnsi="Segoe UI Emoji" w:cs="Arial"/>
          <w:sz w:val="22"/>
          <w:szCs w:val="22"/>
        </w:rPr>
        <w:tab/>
      </w:r>
      <w:r>
        <w:rPr>
          <w:rFonts w:ascii="Segoe UI Emoji" w:hAnsi="Segoe UI Emoji" w:cs="Arial"/>
          <w:sz w:val="22"/>
          <w:szCs w:val="22"/>
        </w:rPr>
        <w:tab/>
      </w:r>
      <w:r>
        <w:rPr>
          <w:rFonts w:ascii="Segoe UI Emoji" w:hAnsi="Segoe UI Emoji" w:cs="Arial"/>
          <w:sz w:val="22"/>
          <w:szCs w:val="22"/>
        </w:rPr>
        <w:tab/>
      </w:r>
      <w:r>
        <w:rPr>
          <w:rFonts w:ascii="Segoe UI Emoji" w:hAnsi="Segoe UI Emoji" w:cs="Arial"/>
          <w:sz w:val="22"/>
          <w:szCs w:val="22"/>
        </w:rPr>
        <w:tab/>
      </w:r>
      <w:r>
        <w:rPr>
          <w:rFonts w:ascii="Segoe UI Emoji" w:hAnsi="Segoe UI Emoji" w:cs="Arial"/>
          <w:sz w:val="22"/>
          <w:szCs w:val="22"/>
        </w:rPr>
        <w:tab/>
      </w:r>
      <w:r>
        <w:rPr>
          <w:rFonts w:ascii="Segoe UI Emoji" w:hAnsi="Segoe UI Emoji" w:cs="Arial"/>
          <w:sz w:val="22"/>
          <w:szCs w:val="22"/>
        </w:rPr>
        <w:tab/>
      </w:r>
      <w:r>
        <w:rPr>
          <w:rFonts w:ascii="Segoe UI Emoji" w:hAnsi="Segoe UI Emoji" w:cs="Arial"/>
          <w:sz w:val="22"/>
          <w:szCs w:val="22"/>
        </w:rPr>
        <w:tab/>
      </w:r>
      <w:r>
        <w:rPr>
          <w:rFonts w:ascii="Segoe UI Emoji" w:hAnsi="Segoe UI Emoji" w:cs="Arial"/>
          <w:sz w:val="22"/>
          <w:szCs w:val="22"/>
        </w:rPr>
        <w:tab/>
      </w:r>
      <w:r>
        <w:rPr>
          <w:rFonts w:ascii="Segoe UI Emoji" w:hAnsi="Segoe UI Emoji" w:cs="Arial"/>
          <w:sz w:val="22"/>
          <w:szCs w:val="22"/>
        </w:rPr>
        <w:tab/>
      </w:r>
      <w:r>
        <w:rPr>
          <w:rFonts w:ascii="Segoe UI Emoji" w:hAnsi="Segoe UI Emoji" w:cs="Arial"/>
          <w:sz w:val="22"/>
          <w:szCs w:val="22"/>
        </w:rPr>
        <w:tab/>
      </w:r>
      <w:r w:rsidR="00092DAB">
        <w:rPr>
          <w:rFonts w:ascii="Segoe UI Emoji" w:hAnsi="Segoe UI Emoji" w:cs="Arial"/>
          <w:sz w:val="22"/>
          <w:szCs w:val="22"/>
        </w:rPr>
        <w:t xml:space="preserve">        </w:t>
      </w:r>
      <w:r w:rsidR="00092DAB">
        <w:rPr>
          <w:rFonts w:ascii="Calibri" w:hAnsi="Calibri" w:cs="Calibri"/>
          <w:sz w:val="22"/>
          <w:szCs w:val="22"/>
        </w:rPr>
        <w:t>Č.</w:t>
      </w:r>
      <w:r w:rsidR="00092DAB">
        <w:rPr>
          <w:rFonts w:ascii="Segoe UI" w:hAnsi="Segoe UI" w:cs="Segoe UI"/>
          <w:sz w:val="22"/>
          <w:szCs w:val="22"/>
        </w:rPr>
        <w:t>j.: xxx</w:t>
      </w:r>
    </w:p>
    <w:p w14:paraId="2C43C993" w14:textId="77777777" w:rsidR="002E5712" w:rsidRPr="00D630AE" w:rsidRDefault="002E5712" w:rsidP="005A1BDE">
      <w:pPr>
        <w:tabs>
          <w:tab w:val="left" w:pos="-5103"/>
        </w:tabs>
        <w:ind w:right="566"/>
        <w:rPr>
          <w:rFonts w:ascii="Segoe UI" w:hAnsi="Segoe UI" w:cs="Segoe UI"/>
          <w:sz w:val="22"/>
          <w:szCs w:val="22"/>
        </w:rPr>
      </w:pPr>
    </w:p>
    <w:p w14:paraId="3F98E797" w14:textId="77777777" w:rsidR="008F452B" w:rsidRPr="00D630AE" w:rsidRDefault="00D630AE" w:rsidP="008F452B">
      <w:pPr>
        <w:tabs>
          <w:tab w:val="left" w:pos="-5103"/>
        </w:tabs>
        <w:ind w:right="566"/>
        <w:jc w:val="center"/>
        <w:rPr>
          <w:rFonts w:ascii="Segoe UI" w:hAnsi="Segoe UI" w:cs="Segoe UI"/>
          <w:b/>
          <w:sz w:val="28"/>
          <w:szCs w:val="28"/>
        </w:rPr>
      </w:pPr>
      <w:r>
        <w:rPr>
          <w:rFonts w:ascii="Segoe UI" w:hAnsi="Segoe UI" w:cs="Segoe UI"/>
          <w:b/>
          <w:sz w:val="28"/>
          <w:szCs w:val="28"/>
        </w:rPr>
        <w:t xml:space="preserve">           </w:t>
      </w:r>
      <w:r w:rsidR="008F452B" w:rsidRPr="00D630AE">
        <w:rPr>
          <w:rFonts w:ascii="Segoe UI" w:hAnsi="Segoe UI" w:cs="Segoe UI"/>
          <w:b/>
          <w:sz w:val="28"/>
          <w:szCs w:val="28"/>
        </w:rPr>
        <w:t>SMLOUVA O POSKYTOVÁNÍ SLUŽEB</w:t>
      </w:r>
    </w:p>
    <w:p w14:paraId="67F9735E" w14:textId="0C41B2DA" w:rsidR="008F452B" w:rsidRPr="00D630AE" w:rsidRDefault="003B5D67" w:rsidP="008F452B">
      <w:pPr>
        <w:tabs>
          <w:tab w:val="left" w:pos="-5103"/>
        </w:tabs>
        <w:ind w:right="21"/>
        <w:jc w:val="center"/>
        <w:rPr>
          <w:rFonts w:ascii="Segoe UI" w:hAnsi="Segoe UI" w:cs="Segoe UI"/>
          <w:b/>
          <w:bCs/>
          <w:iCs/>
          <w:sz w:val="22"/>
          <w:szCs w:val="22"/>
        </w:rPr>
      </w:pPr>
      <w:r w:rsidRPr="00D630AE">
        <w:rPr>
          <w:rFonts w:ascii="Segoe UI" w:hAnsi="Segoe UI" w:cs="Segoe UI"/>
          <w:b/>
          <w:bCs/>
          <w:iCs/>
          <w:sz w:val="22"/>
          <w:szCs w:val="22"/>
        </w:rPr>
        <w:t xml:space="preserve">SML </w:t>
      </w:r>
      <w:r w:rsidR="00092DAB">
        <w:rPr>
          <w:rFonts w:ascii="Segoe UI" w:hAnsi="Segoe UI" w:cs="Segoe UI"/>
          <w:b/>
          <w:bCs/>
          <w:iCs/>
          <w:sz w:val="22"/>
          <w:szCs w:val="22"/>
        </w:rPr>
        <w:t>76</w:t>
      </w:r>
      <w:r w:rsidRPr="00D630AE">
        <w:rPr>
          <w:rFonts w:ascii="Segoe UI" w:hAnsi="Segoe UI" w:cs="Segoe UI"/>
          <w:b/>
          <w:bCs/>
          <w:iCs/>
          <w:sz w:val="22"/>
          <w:szCs w:val="22"/>
        </w:rPr>
        <w:t>/</w:t>
      </w:r>
      <w:r w:rsidR="007F47D6">
        <w:rPr>
          <w:rFonts w:ascii="Segoe UI" w:hAnsi="Segoe UI" w:cs="Segoe UI"/>
          <w:b/>
          <w:bCs/>
          <w:iCs/>
          <w:sz w:val="22"/>
          <w:szCs w:val="22"/>
        </w:rPr>
        <w:t>002</w:t>
      </w:r>
      <w:r w:rsidRPr="00D630AE">
        <w:rPr>
          <w:rFonts w:ascii="Segoe UI" w:hAnsi="Segoe UI" w:cs="Segoe UI"/>
          <w:b/>
          <w:bCs/>
          <w:iCs/>
          <w:sz w:val="22"/>
          <w:szCs w:val="22"/>
        </w:rPr>
        <w:t>/</w:t>
      </w:r>
      <w:r w:rsidR="007F47D6">
        <w:rPr>
          <w:rFonts w:ascii="Segoe UI" w:hAnsi="Segoe UI" w:cs="Segoe UI"/>
          <w:b/>
          <w:bCs/>
          <w:iCs/>
          <w:sz w:val="22"/>
          <w:szCs w:val="22"/>
        </w:rPr>
        <w:t>2025</w:t>
      </w:r>
    </w:p>
    <w:p w14:paraId="67CBC7B2" w14:textId="77777777" w:rsidR="005905D6" w:rsidRPr="00D630AE" w:rsidRDefault="005905D6" w:rsidP="008F452B">
      <w:pPr>
        <w:tabs>
          <w:tab w:val="left" w:pos="-5103"/>
        </w:tabs>
        <w:ind w:right="21"/>
        <w:jc w:val="center"/>
        <w:rPr>
          <w:rFonts w:ascii="Segoe UI" w:hAnsi="Segoe UI" w:cs="Segoe UI"/>
          <w:b/>
          <w:bCs/>
          <w:iCs/>
          <w:sz w:val="28"/>
          <w:szCs w:val="28"/>
        </w:rPr>
      </w:pPr>
    </w:p>
    <w:p w14:paraId="0FB8DCBF" w14:textId="77777777" w:rsidR="008F452B" w:rsidRPr="00D630AE" w:rsidRDefault="00A333DF" w:rsidP="008F452B">
      <w:pPr>
        <w:tabs>
          <w:tab w:val="left" w:pos="-5103"/>
        </w:tabs>
        <w:ind w:right="21"/>
        <w:jc w:val="center"/>
        <w:rPr>
          <w:rFonts w:ascii="Segoe UI" w:hAnsi="Segoe UI" w:cs="Segoe UI"/>
          <w:b/>
          <w:bCs/>
          <w:iCs/>
          <w:szCs w:val="20"/>
        </w:rPr>
      </w:pPr>
      <w:r w:rsidRPr="00D630AE">
        <w:rPr>
          <w:rFonts w:ascii="Segoe UI" w:hAnsi="Segoe UI" w:cs="Segoe UI"/>
          <w:b/>
          <w:bCs/>
          <w:iCs/>
          <w:szCs w:val="20"/>
        </w:rPr>
        <w:t>„Z</w:t>
      </w:r>
      <w:r w:rsidR="008F452B" w:rsidRPr="00D630AE">
        <w:rPr>
          <w:rFonts w:ascii="Segoe UI" w:hAnsi="Segoe UI" w:cs="Segoe UI"/>
          <w:b/>
          <w:bCs/>
          <w:iCs/>
          <w:szCs w:val="20"/>
        </w:rPr>
        <w:t xml:space="preserve">ajištění </w:t>
      </w:r>
      <w:r w:rsidR="00364F00" w:rsidRPr="00D630AE">
        <w:rPr>
          <w:rFonts w:ascii="Segoe UI" w:hAnsi="Segoe UI" w:cs="Segoe UI"/>
          <w:b/>
          <w:bCs/>
          <w:iCs/>
          <w:szCs w:val="20"/>
        </w:rPr>
        <w:t>zahradnických služeb</w:t>
      </w:r>
      <w:r w:rsidR="00BD34F0" w:rsidRPr="00D630AE">
        <w:rPr>
          <w:rFonts w:ascii="Segoe UI" w:hAnsi="Segoe UI" w:cs="Segoe UI"/>
          <w:b/>
          <w:bCs/>
          <w:iCs/>
          <w:szCs w:val="20"/>
        </w:rPr>
        <w:t xml:space="preserve"> </w:t>
      </w:r>
      <w:r w:rsidR="008F452B" w:rsidRPr="00D630AE">
        <w:rPr>
          <w:rFonts w:ascii="Segoe UI" w:hAnsi="Segoe UI" w:cs="Segoe UI"/>
          <w:b/>
          <w:bCs/>
          <w:iCs/>
          <w:szCs w:val="20"/>
        </w:rPr>
        <w:t>v rozsahu ob</w:t>
      </w:r>
      <w:r w:rsidR="00364F00" w:rsidRPr="00D630AE">
        <w:rPr>
          <w:rFonts w:ascii="Segoe UI" w:hAnsi="Segoe UI" w:cs="Segoe UI"/>
          <w:b/>
          <w:bCs/>
          <w:iCs/>
          <w:szCs w:val="20"/>
        </w:rPr>
        <w:t xml:space="preserve">vyklých provozních potřeb </w:t>
      </w:r>
      <w:r w:rsidR="008F452B" w:rsidRPr="00D630AE">
        <w:rPr>
          <w:rFonts w:ascii="Segoe UI" w:hAnsi="Segoe UI" w:cs="Segoe UI"/>
          <w:b/>
          <w:bCs/>
          <w:iCs/>
          <w:szCs w:val="20"/>
        </w:rPr>
        <w:t>Národního zemědělského muzea, s.</w:t>
      </w:r>
      <w:r w:rsidR="00D970AD" w:rsidRPr="00D630AE">
        <w:rPr>
          <w:rFonts w:ascii="Segoe UI" w:hAnsi="Segoe UI" w:cs="Segoe UI"/>
          <w:b/>
          <w:bCs/>
          <w:iCs/>
          <w:szCs w:val="20"/>
        </w:rPr>
        <w:t xml:space="preserve"> </w:t>
      </w:r>
      <w:r w:rsidR="008F452B" w:rsidRPr="00D630AE">
        <w:rPr>
          <w:rFonts w:ascii="Segoe UI" w:hAnsi="Segoe UI" w:cs="Segoe UI"/>
          <w:b/>
          <w:bCs/>
          <w:iCs/>
          <w:szCs w:val="20"/>
        </w:rPr>
        <w:t>p.</w:t>
      </w:r>
      <w:r w:rsidR="00D970AD" w:rsidRPr="00D630AE">
        <w:rPr>
          <w:rFonts w:ascii="Segoe UI" w:hAnsi="Segoe UI" w:cs="Segoe UI"/>
          <w:b/>
          <w:bCs/>
          <w:iCs/>
          <w:szCs w:val="20"/>
        </w:rPr>
        <w:t xml:space="preserve"> </w:t>
      </w:r>
      <w:r w:rsidR="008F452B" w:rsidRPr="00D630AE">
        <w:rPr>
          <w:rFonts w:ascii="Segoe UI" w:hAnsi="Segoe UI" w:cs="Segoe UI"/>
          <w:b/>
          <w:bCs/>
          <w:iCs/>
          <w:szCs w:val="20"/>
        </w:rPr>
        <w:t xml:space="preserve">o. – pobočky </w:t>
      </w:r>
      <w:r w:rsidR="00322255" w:rsidRPr="00D630AE">
        <w:rPr>
          <w:rFonts w:ascii="Segoe UI" w:hAnsi="Segoe UI" w:cs="Segoe UI"/>
          <w:b/>
          <w:bCs/>
          <w:iCs/>
          <w:szCs w:val="20"/>
        </w:rPr>
        <w:t>Kačina</w:t>
      </w:r>
      <w:r w:rsidR="008F452B" w:rsidRPr="00D630AE">
        <w:rPr>
          <w:rFonts w:ascii="Segoe UI" w:hAnsi="Segoe UI" w:cs="Segoe UI"/>
          <w:b/>
          <w:bCs/>
          <w:iCs/>
          <w:szCs w:val="20"/>
        </w:rPr>
        <w:t>“</w:t>
      </w:r>
    </w:p>
    <w:p w14:paraId="41F94023" w14:textId="77777777" w:rsidR="005905D6" w:rsidRPr="00D630AE" w:rsidRDefault="005905D6" w:rsidP="008F452B">
      <w:pPr>
        <w:tabs>
          <w:tab w:val="left" w:pos="-5103"/>
        </w:tabs>
        <w:ind w:right="21"/>
        <w:jc w:val="center"/>
        <w:rPr>
          <w:rFonts w:ascii="Segoe UI" w:hAnsi="Segoe UI" w:cs="Segoe UI"/>
          <w:szCs w:val="20"/>
        </w:rPr>
      </w:pPr>
    </w:p>
    <w:p w14:paraId="121E53C3" w14:textId="77777777" w:rsidR="005905D6" w:rsidRPr="00D630AE" w:rsidRDefault="005905D6" w:rsidP="008F452B">
      <w:pPr>
        <w:tabs>
          <w:tab w:val="left" w:pos="-5103"/>
        </w:tabs>
        <w:ind w:right="21"/>
        <w:jc w:val="center"/>
        <w:rPr>
          <w:rFonts w:ascii="Segoe UI" w:hAnsi="Segoe UI" w:cs="Segoe UI"/>
          <w:szCs w:val="20"/>
        </w:rPr>
      </w:pPr>
    </w:p>
    <w:p w14:paraId="30801989" w14:textId="77777777" w:rsidR="008F452B" w:rsidRPr="00D630AE" w:rsidRDefault="008F452B" w:rsidP="008F452B">
      <w:pPr>
        <w:tabs>
          <w:tab w:val="left" w:pos="720"/>
        </w:tabs>
        <w:ind w:right="15"/>
        <w:jc w:val="both"/>
        <w:rPr>
          <w:rFonts w:ascii="Segoe UI" w:hAnsi="Segoe UI" w:cs="Segoe UI"/>
          <w:szCs w:val="20"/>
        </w:rPr>
      </w:pPr>
      <w:r w:rsidRPr="00D630AE">
        <w:rPr>
          <w:rFonts w:ascii="Segoe UI" w:hAnsi="Segoe UI" w:cs="Segoe UI"/>
          <w:szCs w:val="20"/>
        </w:rPr>
        <w:t>uzavřená níže uvedeného dne, měsíce a roku v souladu s ustanovením § 1746 odst. 2 zákona č. 89/2012 Sb., občanský zákoník (dále jen „občanský zákoník“) mezi smluvními stranami (dále jen „</w:t>
      </w:r>
      <w:r w:rsidRPr="00D630AE">
        <w:rPr>
          <w:rFonts w:ascii="Segoe UI" w:hAnsi="Segoe UI" w:cs="Segoe UI"/>
          <w:b/>
          <w:i/>
          <w:szCs w:val="20"/>
        </w:rPr>
        <w:t>Smlouva</w:t>
      </w:r>
      <w:r w:rsidRPr="00D630AE">
        <w:rPr>
          <w:rFonts w:ascii="Segoe UI" w:hAnsi="Segoe UI" w:cs="Segoe UI"/>
          <w:szCs w:val="20"/>
        </w:rPr>
        <w:t>“)</w:t>
      </w:r>
    </w:p>
    <w:p w14:paraId="3D60715D" w14:textId="77777777" w:rsidR="005905D6" w:rsidRPr="00D630AE" w:rsidRDefault="005905D6" w:rsidP="008F452B">
      <w:pPr>
        <w:rPr>
          <w:rFonts w:ascii="Segoe UI" w:hAnsi="Segoe UI" w:cs="Segoe UI"/>
          <w:b/>
          <w:color w:val="000000"/>
          <w:szCs w:val="20"/>
        </w:rPr>
      </w:pPr>
    </w:p>
    <w:p w14:paraId="37E9D966" w14:textId="77777777" w:rsidR="008F452B" w:rsidRPr="00D630AE" w:rsidRDefault="008F452B" w:rsidP="008F452B">
      <w:pPr>
        <w:rPr>
          <w:rFonts w:ascii="Segoe UI" w:hAnsi="Segoe UI" w:cs="Segoe UI"/>
          <w:color w:val="000000"/>
          <w:szCs w:val="20"/>
        </w:rPr>
      </w:pPr>
      <w:r w:rsidRPr="00D630AE">
        <w:rPr>
          <w:rFonts w:ascii="Segoe UI" w:hAnsi="Segoe UI" w:cs="Segoe UI"/>
          <w:b/>
          <w:color w:val="000000"/>
          <w:szCs w:val="20"/>
        </w:rPr>
        <w:t xml:space="preserve">Národní zemědělské muzeum, </w:t>
      </w:r>
      <w:proofErr w:type="spellStart"/>
      <w:r w:rsidRPr="00D630AE">
        <w:rPr>
          <w:rFonts w:ascii="Segoe UI" w:hAnsi="Segoe UI" w:cs="Segoe UI"/>
          <w:b/>
          <w:color w:val="000000"/>
          <w:szCs w:val="20"/>
        </w:rPr>
        <w:t>s.p.o</w:t>
      </w:r>
      <w:proofErr w:type="spellEnd"/>
      <w:r w:rsidRPr="00D630AE">
        <w:rPr>
          <w:rFonts w:ascii="Segoe UI" w:hAnsi="Segoe UI" w:cs="Segoe UI"/>
          <w:b/>
          <w:color w:val="000000"/>
          <w:szCs w:val="20"/>
        </w:rPr>
        <w:t>.</w:t>
      </w:r>
      <w:r w:rsidRPr="00D630AE">
        <w:rPr>
          <w:rFonts w:ascii="Segoe UI" w:hAnsi="Segoe UI" w:cs="Segoe UI"/>
          <w:color w:val="000000"/>
          <w:szCs w:val="20"/>
        </w:rPr>
        <w:t>,</w:t>
      </w:r>
      <w:bookmarkStart w:id="0" w:name="_GoBack"/>
      <w:bookmarkEnd w:id="0"/>
    </w:p>
    <w:p w14:paraId="2145E504" w14:textId="77777777" w:rsidR="008F452B" w:rsidRPr="00D630AE" w:rsidRDefault="008F452B" w:rsidP="008F452B">
      <w:pPr>
        <w:rPr>
          <w:rFonts w:ascii="Segoe UI" w:hAnsi="Segoe UI" w:cs="Segoe UI"/>
          <w:color w:val="000000"/>
          <w:szCs w:val="20"/>
        </w:rPr>
      </w:pPr>
      <w:r w:rsidRPr="00D630AE">
        <w:rPr>
          <w:rFonts w:ascii="Segoe UI" w:hAnsi="Segoe UI" w:cs="Segoe UI"/>
          <w:color w:val="000000"/>
          <w:szCs w:val="20"/>
        </w:rPr>
        <w:t>státní příspěvková organizace</w:t>
      </w:r>
      <w:r w:rsidR="00F1404A" w:rsidRPr="00D630AE">
        <w:rPr>
          <w:rFonts w:ascii="Segoe UI" w:hAnsi="Segoe UI" w:cs="Segoe UI"/>
          <w:color w:val="000000"/>
          <w:szCs w:val="20"/>
        </w:rPr>
        <w:t xml:space="preserve"> M</w:t>
      </w:r>
      <w:r w:rsidR="00E718E0" w:rsidRPr="00D630AE">
        <w:rPr>
          <w:rFonts w:ascii="Segoe UI" w:hAnsi="Segoe UI" w:cs="Segoe UI"/>
          <w:color w:val="000000"/>
          <w:szCs w:val="20"/>
        </w:rPr>
        <w:t>i</w:t>
      </w:r>
      <w:r w:rsidR="00F1404A" w:rsidRPr="00D630AE">
        <w:rPr>
          <w:rFonts w:ascii="Segoe UI" w:hAnsi="Segoe UI" w:cs="Segoe UI"/>
          <w:color w:val="000000"/>
          <w:szCs w:val="20"/>
        </w:rPr>
        <w:t>nisterstva zemědělství</w:t>
      </w:r>
    </w:p>
    <w:p w14:paraId="116F7E75" w14:textId="77777777" w:rsidR="008F452B" w:rsidRPr="00D630AE" w:rsidRDefault="008F452B" w:rsidP="008F452B">
      <w:pPr>
        <w:rPr>
          <w:rFonts w:ascii="Segoe UI" w:hAnsi="Segoe UI" w:cs="Segoe UI"/>
          <w:color w:val="000000"/>
          <w:szCs w:val="20"/>
        </w:rPr>
      </w:pPr>
      <w:r w:rsidRPr="00D630AE">
        <w:rPr>
          <w:rFonts w:ascii="Segoe UI" w:hAnsi="Segoe UI" w:cs="Segoe UI"/>
          <w:color w:val="000000"/>
          <w:szCs w:val="20"/>
        </w:rPr>
        <w:t xml:space="preserve">se sídlem </w:t>
      </w:r>
      <w:r w:rsidRPr="00D630AE">
        <w:rPr>
          <w:rFonts w:ascii="Segoe UI" w:hAnsi="Segoe UI" w:cs="Segoe UI"/>
          <w:color w:val="000000"/>
          <w:szCs w:val="20"/>
        </w:rPr>
        <w:tab/>
      </w:r>
      <w:r w:rsidRPr="00D630AE">
        <w:rPr>
          <w:rFonts w:ascii="Segoe UI" w:hAnsi="Segoe UI" w:cs="Segoe UI"/>
          <w:color w:val="000000"/>
          <w:szCs w:val="20"/>
        </w:rPr>
        <w:tab/>
        <w:t>Kostelní 1300/44, 170 00 Praha 7</w:t>
      </w:r>
    </w:p>
    <w:p w14:paraId="7D530439" w14:textId="77777777" w:rsidR="008F452B" w:rsidRPr="00D630AE" w:rsidRDefault="008F452B" w:rsidP="008F452B">
      <w:pPr>
        <w:rPr>
          <w:rFonts w:ascii="Segoe UI" w:hAnsi="Segoe UI" w:cs="Segoe UI"/>
          <w:color w:val="000000"/>
          <w:szCs w:val="20"/>
        </w:rPr>
      </w:pPr>
      <w:r w:rsidRPr="00D630AE">
        <w:rPr>
          <w:rFonts w:ascii="Segoe UI" w:hAnsi="Segoe UI" w:cs="Segoe UI"/>
          <w:color w:val="000000"/>
          <w:szCs w:val="20"/>
        </w:rPr>
        <w:t>IČ:</w:t>
      </w:r>
      <w:r w:rsidRPr="00D630AE">
        <w:rPr>
          <w:rFonts w:ascii="Segoe UI" w:hAnsi="Segoe UI" w:cs="Segoe UI"/>
          <w:color w:val="000000"/>
          <w:szCs w:val="20"/>
        </w:rPr>
        <w:tab/>
      </w:r>
      <w:r w:rsidRPr="00D630AE">
        <w:rPr>
          <w:rFonts w:ascii="Segoe UI" w:hAnsi="Segoe UI" w:cs="Segoe UI"/>
          <w:color w:val="000000"/>
          <w:szCs w:val="20"/>
        </w:rPr>
        <w:tab/>
      </w:r>
      <w:r w:rsidRPr="00D630AE">
        <w:rPr>
          <w:rFonts w:ascii="Segoe UI" w:hAnsi="Segoe UI" w:cs="Segoe UI"/>
          <w:color w:val="000000"/>
          <w:szCs w:val="20"/>
        </w:rPr>
        <w:tab/>
        <w:t>75075741</w:t>
      </w:r>
    </w:p>
    <w:p w14:paraId="74D607F9" w14:textId="77777777" w:rsidR="008F452B" w:rsidRPr="00D630AE" w:rsidRDefault="008F452B" w:rsidP="008F452B">
      <w:pPr>
        <w:rPr>
          <w:rFonts w:ascii="Segoe UI" w:hAnsi="Segoe UI" w:cs="Segoe UI"/>
          <w:color w:val="000000"/>
          <w:szCs w:val="20"/>
        </w:rPr>
      </w:pPr>
      <w:r w:rsidRPr="00D630AE">
        <w:rPr>
          <w:rFonts w:ascii="Segoe UI" w:hAnsi="Segoe UI" w:cs="Segoe UI"/>
          <w:color w:val="000000"/>
          <w:szCs w:val="20"/>
        </w:rPr>
        <w:t>DIČ:</w:t>
      </w:r>
      <w:r w:rsidRPr="00D630AE">
        <w:rPr>
          <w:rFonts w:ascii="Segoe UI" w:hAnsi="Segoe UI" w:cs="Segoe UI"/>
          <w:color w:val="000000"/>
          <w:szCs w:val="20"/>
        </w:rPr>
        <w:tab/>
      </w:r>
      <w:r w:rsidRPr="00D630AE">
        <w:rPr>
          <w:rFonts w:ascii="Segoe UI" w:hAnsi="Segoe UI" w:cs="Segoe UI"/>
          <w:color w:val="000000"/>
          <w:szCs w:val="20"/>
        </w:rPr>
        <w:tab/>
      </w:r>
      <w:r w:rsidRPr="00D630AE">
        <w:rPr>
          <w:rFonts w:ascii="Segoe UI" w:hAnsi="Segoe UI" w:cs="Segoe UI"/>
          <w:color w:val="000000"/>
          <w:szCs w:val="20"/>
        </w:rPr>
        <w:tab/>
        <w:t>CZ75075741</w:t>
      </w:r>
    </w:p>
    <w:p w14:paraId="51FCD2AB" w14:textId="1FA1460D" w:rsidR="008F452B" w:rsidRPr="00D630AE" w:rsidRDefault="008F452B" w:rsidP="008F452B">
      <w:pPr>
        <w:rPr>
          <w:rFonts w:ascii="Segoe UI" w:hAnsi="Segoe UI" w:cs="Segoe UI"/>
          <w:color w:val="000000"/>
          <w:szCs w:val="20"/>
        </w:rPr>
      </w:pPr>
      <w:r w:rsidRPr="00D630AE">
        <w:rPr>
          <w:rFonts w:ascii="Segoe UI" w:hAnsi="Segoe UI" w:cs="Segoe UI"/>
          <w:color w:val="000000"/>
          <w:szCs w:val="20"/>
        </w:rPr>
        <w:t xml:space="preserve">bankovní spojení </w:t>
      </w:r>
      <w:r w:rsidRPr="00D630AE">
        <w:rPr>
          <w:rFonts w:ascii="Segoe UI" w:hAnsi="Segoe UI" w:cs="Segoe UI"/>
          <w:color w:val="000000"/>
          <w:szCs w:val="20"/>
        </w:rPr>
        <w:tab/>
      </w:r>
      <w:proofErr w:type="spellStart"/>
      <w:r w:rsidR="00092DAB">
        <w:rPr>
          <w:rFonts w:ascii="Segoe UI" w:hAnsi="Segoe UI" w:cs="Segoe UI"/>
          <w:color w:val="000000"/>
          <w:szCs w:val="20"/>
        </w:rPr>
        <w:t>xxx</w:t>
      </w:r>
      <w:proofErr w:type="spellEnd"/>
    </w:p>
    <w:p w14:paraId="6B2AC3A8" w14:textId="2BC41901" w:rsidR="008F452B" w:rsidRPr="00D630AE" w:rsidRDefault="008F452B" w:rsidP="008140DB">
      <w:pPr>
        <w:rPr>
          <w:rFonts w:ascii="Segoe UI" w:hAnsi="Segoe UI" w:cs="Segoe UI"/>
          <w:color w:val="000000"/>
          <w:szCs w:val="20"/>
        </w:rPr>
      </w:pPr>
      <w:r w:rsidRPr="00D630AE">
        <w:rPr>
          <w:rFonts w:ascii="Segoe UI" w:hAnsi="Segoe UI" w:cs="Segoe UI"/>
          <w:color w:val="000000"/>
          <w:szCs w:val="20"/>
        </w:rPr>
        <w:t xml:space="preserve">číslo účtu </w:t>
      </w:r>
      <w:r w:rsidRPr="00D630AE">
        <w:rPr>
          <w:rFonts w:ascii="Segoe UI" w:hAnsi="Segoe UI" w:cs="Segoe UI"/>
          <w:color w:val="000000"/>
          <w:szCs w:val="20"/>
        </w:rPr>
        <w:tab/>
      </w:r>
      <w:r w:rsidRPr="00D630AE">
        <w:rPr>
          <w:rFonts w:ascii="Segoe UI" w:hAnsi="Segoe UI" w:cs="Segoe UI"/>
          <w:color w:val="000000"/>
          <w:szCs w:val="20"/>
        </w:rPr>
        <w:tab/>
      </w:r>
      <w:proofErr w:type="spellStart"/>
      <w:r w:rsidR="00092DAB">
        <w:rPr>
          <w:rFonts w:ascii="Segoe UI" w:hAnsi="Segoe UI" w:cs="Segoe UI"/>
          <w:color w:val="000000"/>
          <w:szCs w:val="20"/>
        </w:rPr>
        <w:t>xxx</w:t>
      </w:r>
      <w:proofErr w:type="spellEnd"/>
    </w:p>
    <w:p w14:paraId="62A1068E" w14:textId="3F89EC70" w:rsidR="008F452B" w:rsidRDefault="00074DF7" w:rsidP="008F452B">
      <w:pPr>
        <w:rPr>
          <w:rFonts w:ascii="Segoe UI" w:hAnsi="Segoe UI" w:cs="Segoe UI"/>
          <w:color w:val="000000"/>
          <w:szCs w:val="20"/>
        </w:rPr>
      </w:pPr>
      <w:r w:rsidRPr="00D630AE">
        <w:rPr>
          <w:rFonts w:ascii="Segoe UI" w:hAnsi="Segoe UI" w:cs="Segoe UI"/>
          <w:color w:val="000000"/>
          <w:szCs w:val="20"/>
        </w:rPr>
        <w:t xml:space="preserve">zastoupené </w:t>
      </w:r>
      <w:r w:rsidRPr="00D630AE">
        <w:rPr>
          <w:rFonts w:ascii="Segoe UI" w:hAnsi="Segoe UI" w:cs="Segoe UI"/>
          <w:color w:val="000000"/>
          <w:szCs w:val="20"/>
        </w:rPr>
        <w:tab/>
      </w:r>
      <w:r w:rsidRPr="00D630AE">
        <w:rPr>
          <w:rFonts w:ascii="Segoe UI" w:hAnsi="Segoe UI" w:cs="Segoe UI"/>
          <w:color w:val="000000"/>
          <w:szCs w:val="20"/>
        </w:rPr>
        <w:tab/>
      </w:r>
      <w:proofErr w:type="spellStart"/>
      <w:r w:rsidR="00092DAB">
        <w:rPr>
          <w:rFonts w:ascii="Segoe UI" w:hAnsi="Segoe UI" w:cs="Segoe UI"/>
          <w:color w:val="000000"/>
          <w:szCs w:val="20"/>
        </w:rPr>
        <w:t>xxx</w:t>
      </w:r>
      <w:proofErr w:type="spellEnd"/>
    </w:p>
    <w:p w14:paraId="56855F9C" w14:textId="00387A5C" w:rsidR="00983ADC" w:rsidRPr="00BE6CF0" w:rsidRDefault="00983ADC" w:rsidP="00983ADC">
      <w:pPr>
        <w:spacing w:line="0" w:lineRule="atLeast"/>
        <w:rPr>
          <w:rFonts w:ascii="Segoe UI" w:hAnsi="Segoe UI" w:cs="Segoe UI"/>
        </w:rPr>
      </w:pPr>
      <w:r w:rsidRPr="002A5F1B">
        <w:rPr>
          <w:rFonts w:ascii="Segoe UI" w:hAnsi="Segoe UI" w:cs="Segoe UI"/>
        </w:rPr>
        <w:t xml:space="preserve">Kontaktní osoba:       </w:t>
      </w:r>
      <w:r w:rsidRPr="002A5F1B">
        <w:rPr>
          <w:rFonts w:ascii="Segoe UI" w:hAnsi="Segoe UI" w:cs="Segoe UI"/>
        </w:rPr>
        <w:tab/>
      </w:r>
      <w:proofErr w:type="spellStart"/>
      <w:r w:rsidR="00092DAB">
        <w:rPr>
          <w:rFonts w:ascii="Segoe UI" w:hAnsi="Segoe UI" w:cs="Segoe UI"/>
        </w:rPr>
        <w:t>xxx</w:t>
      </w:r>
      <w:proofErr w:type="spellEnd"/>
    </w:p>
    <w:p w14:paraId="55B1BE56" w14:textId="77777777" w:rsidR="00983ADC" w:rsidRPr="00D630AE" w:rsidRDefault="00983ADC" w:rsidP="008F452B">
      <w:pPr>
        <w:rPr>
          <w:rFonts w:ascii="Segoe UI" w:hAnsi="Segoe UI" w:cs="Segoe UI"/>
          <w:color w:val="000000"/>
          <w:szCs w:val="20"/>
        </w:rPr>
      </w:pPr>
    </w:p>
    <w:p w14:paraId="1EDFBAD7" w14:textId="77777777" w:rsidR="00B03E3D" w:rsidRPr="00D630AE" w:rsidRDefault="008F452B" w:rsidP="008F452B">
      <w:pPr>
        <w:rPr>
          <w:rFonts w:ascii="Segoe UI" w:hAnsi="Segoe UI" w:cs="Segoe UI"/>
          <w:color w:val="000000"/>
          <w:szCs w:val="20"/>
        </w:rPr>
      </w:pPr>
      <w:r w:rsidRPr="00D630AE">
        <w:rPr>
          <w:rFonts w:ascii="Segoe UI" w:hAnsi="Segoe UI" w:cs="Segoe UI"/>
          <w:color w:val="000000"/>
          <w:szCs w:val="20"/>
        </w:rPr>
        <w:br/>
        <w:t>(dále jen jako „</w:t>
      </w:r>
      <w:r w:rsidRPr="00D630AE">
        <w:rPr>
          <w:rFonts w:ascii="Segoe UI" w:hAnsi="Segoe UI" w:cs="Segoe UI"/>
          <w:b/>
          <w:bCs/>
          <w:i/>
          <w:color w:val="000000"/>
          <w:szCs w:val="20"/>
        </w:rPr>
        <w:t>Objednatel</w:t>
      </w:r>
      <w:r w:rsidRPr="00D630AE">
        <w:rPr>
          <w:rFonts w:ascii="Segoe UI" w:hAnsi="Segoe UI" w:cs="Segoe UI"/>
          <w:color w:val="000000"/>
          <w:szCs w:val="20"/>
        </w:rPr>
        <w:t>“)</w:t>
      </w:r>
      <w:r w:rsidRPr="00D630AE">
        <w:rPr>
          <w:rFonts w:ascii="Segoe UI" w:hAnsi="Segoe UI" w:cs="Segoe UI"/>
          <w:color w:val="000000"/>
          <w:szCs w:val="20"/>
        </w:rPr>
        <w:br/>
        <w:t> </w:t>
      </w:r>
      <w:r w:rsidRPr="00D630AE">
        <w:rPr>
          <w:rFonts w:ascii="Segoe UI" w:hAnsi="Segoe UI" w:cs="Segoe UI"/>
          <w:color w:val="000000"/>
          <w:szCs w:val="20"/>
        </w:rPr>
        <w:br/>
        <w:t>a</w:t>
      </w:r>
    </w:p>
    <w:p w14:paraId="080F9C88" w14:textId="77777777" w:rsidR="00B03E3D" w:rsidRPr="00D630AE" w:rsidRDefault="00B03E3D" w:rsidP="008F452B">
      <w:pPr>
        <w:rPr>
          <w:rFonts w:ascii="Segoe UI" w:hAnsi="Segoe UI" w:cs="Segoe UI"/>
          <w:color w:val="000000"/>
          <w:szCs w:val="20"/>
        </w:rPr>
      </w:pPr>
    </w:p>
    <w:p w14:paraId="59F4B963" w14:textId="77777777" w:rsidR="00F367EC" w:rsidRPr="00F367EC" w:rsidRDefault="00F367EC" w:rsidP="00F367EC">
      <w:pPr>
        <w:rPr>
          <w:rFonts w:ascii="Segoe UI" w:hAnsi="Segoe UI" w:cs="Segoe UI"/>
          <w:b/>
          <w:color w:val="000000"/>
          <w:szCs w:val="20"/>
        </w:rPr>
      </w:pPr>
      <w:r w:rsidRPr="00F367EC">
        <w:rPr>
          <w:rFonts w:ascii="Segoe UI" w:hAnsi="Segoe UI" w:cs="Segoe UI"/>
          <w:b/>
          <w:color w:val="000000"/>
          <w:szCs w:val="20"/>
        </w:rPr>
        <w:t>Lukáš Procházka</w:t>
      </w:r>
    </w:p>
    <w:p w14:paraId="1C78FCB5" w14:textId="77777777" w:rsidR="00F367EC" w:rsidRPr="00F367EC" w:rsidRDefault="00F367EC" w:rsidP="00F367EC">
      <w:pPr>
        <w:widowControl w:val="0"/>
        <w:tabs>
          <w:tab w:val="left" w:pos="0"/>
        </w:tabs>
        <w:ind w:right="15"/>
        <w:jc w:val="both"/>
        <w:rPr>
          <w:rFonts w:ascii="Segoe UI" w:hAnsi="Segoe UI" w:cs="Segoe UI"/>
          <w:szCs w:val="20"/>
        </w:rPr>
      </w:pPr>
      <w:r w:rsidRPr="00F367EC">
        <w:rPr>
          <w:rFonts w:ascii="Segoe UI" w:hAnsi="Segoe UI" w:cs="Segoe UI"/>
          <w:szCs w:val="20"/>
        </w:rPr>
        <w:t xml:space="preserve">se sídlem: </w:t>
      </w:r>
      <w:r w:rsidRPr="00F367EC">
        <w:rPr>
          <w:rFonts w:ascii="Segoe UI" w:hAnsi="Segoe UI" w:cs="Segoe UI"/>
          <w:szCs w:val="20"/>
        </w:rPr>
        <w:tab/>
      </w:r>
      <w:r w:rsidRPr="00F367EC">
        <w:rPr>
          <w:rFonts w:ascii="Segoe UI" w:hAnsi="Segoe UI" w:cs="Segoe UI"/>
          <w:szCs w:val="20"/>
        </w:rPr>
        <w:tab/>
        <w:t>Svatá Kateřina 55, 284 01 Svatý Mikuláš</w:t>
      </w:r>
    </w:p>
    <w:p w14:paraId="68837B40" w14:textId="77777777" w:rsidR="00F367EC" w:rsidRPr="00F367EC" w:rsidRDefault="00F367EC" w:rsidP="00F367EC">
      <w:pPr>
        <w:widowControl w:val="0"/>
        <w:tabs>
          <w:tab w:val="left" w:pos="0"/>
        </w:tabs>
        <w:ind w:right="15"/>
        <w:jc w:val="both"/>
        <w:rPr>
          <w:rFonts w:ascii="Segoe UI" w:hAnsi="Segoe UI" w:cs="Segoe UI"/>
          <w:szCs w:val="20"/>
        </w:rPr>
      </w:pPr>
      <w:r w:rsidRPr="00F367EC">
        <w:rPr>
          <w:rFonts w:ascii="Segoe UI" w:hAnsi="Segoe UI" w:cs="Segoe UI"/>
          <w:szCs w:val="20"/>
        </w:rPr>
        <w:t>IČO: </w:t>
      </w:r>
      <w:r w:rsidRPr="00F367EC">
        <w:rPr>
          <w:rFonts w:ascii="Segoe UI" w:hAnsi="Segoe UI" w:cs="Segoe UI"/>
          <w:szCs w:val="20"/>
        </w:rPr>
        <w:tab/>
      </w:r>
      <w:r w:rsidRPr="00F367EC">
        <w:rPr>
          <w:rFonts w:ascii="Segoe UI" w:hAnsi="Segoe UI" w:cs="Segoe UI"/>
          <w:szCs w:val="20"/>
        </w:rPr>
        <w:tab/>
      </w:r>
      <w:r w:rsidRPr="00F367EC">
        <w:rPr>
          <w:rFonts w:ascii="Segoe UI" w:hAnsi="Segoe UI" w:cs="Segoe UI"/>
          <w:szCs w:val="20"/>
        </w:rPr>
        <w:tab/>
        <w:t>01742183</w:t>
      </w:r>
    </w:p>
    <w:p w14:paraId="171C3BBE" w14:textId="63933C05" w:rsidR="00F367EC" w:rsidRPr="00F367EC" w:rsidRDefault="00F367EC" w:rsidP="00F367EC">
      <w:pPr>
        <w:widowControl w:val="0"/>
        <w:tabs>
          <w:tab w:val="left" w:pos="0"/>
        </w:tabs>
        <w:ind w:right="15"/>
        <w:jc w:val="both"/>
        <w:rPr>
          <w:rFonts w:ascii="Segoe UI" w:hAnsi="Segoe UI" w:cs="Segoe UI"/>
          <w:szCs w:val="20"/>
        </w:rPr>
      </w:pPr>
      <w:r w:rsidRPr="00F367EC">
        <w:rPr>
          <w:rFonts w:ascii="Segoe UI" w:hAnsi="Segoe UI" w:cs="Segoe UI"/>
          <w:szCs w:val="20"/>
        </w:rPr>
        <w:t>bankovní spojení:</w:t>
      </w:r>
      <w:r w:rsidRPr="00F367EC">
        <w:rPr>
          <w:rFonts w:ascii="Segoe UI" w:hAnsi="Segoe UI" w:cs="Segoe UI"/>
          <w:szCs w:val="20"/>
        </w:rPr>
        <w:tab/>
      </w:r>
      <w:proofErr w:type="spellStart"/>
      <w:r w:rsidR="00092DAB">
        <w:rPr>
          <w:rFonts w:ascii="Segoe UI" w:hAnsi="Segoe UI" w:cs="Segoe UI"/>
          <w:szCs w:val="20"/>
        </w:rPr>
        <w:t>xxx</w:t>
      </w:r>
      <w:proofErr w:type="spellEnd"/>
    </w:p>
    <w:p w14:paraId="312C944F" w14:textId="50389AD0" w:rsidR="00F367EC" w:rsidRPr="00F367EC" w:rsidRDefault="00F367EC" w:rsidP="00F367EC">
      <w:pPr>
        <w:widowControl w:val="0"/>
        <w:tabs>
          <w:tab w:val="left" w:pos="0"/>
        </w:tabs>
        <w:ind w:right="15"/>
        <w:jc w:val="both"/>
        <w:rPr>
          <w:rFonts w:ascii="Segoe UI" w:hAnsi="Segoe UI" w:cs="Segoe UI"/>
          <w:szCs w:val="20"/>
        </w:rPr>
      </w:pPr>
      <w:r w:rsidRPr="00F367EC">
        <w:rPr>
          <w:rFonts w:ascii="Segoe UI" w:hAnsi="Segoe UI" w:cs="Segoe UI"/>
          <w:szCs w:val="20"/>
        </w:rPr>
        <w:t xml:space="preserve">číslo účtu:  </w:t>
      </w:r>
      <w:r w:rsidRPr="00F367EC">
        <w:rPr>
          <w:rFonts w:ascii="Segoe UI" w:hAnsi="Segoe UI" w:cs="Segoe UI"/>
          <w:szCs w:val="20"/>
        </w:rPr>
        <w:tab/>
      </w:r>
      <w:r w:rsidRPr="00F367EC">
        <w:rPr>
          <w:rFonts w:ascii="Segoe UI" w:hAnsi="Segoe UI" w:cs="Segoe UI"/>
          <w:szCs w:val="20"/>
        </w:rPr>
        <w:tab/>
      </w:r>
      <w:proofErr w:type="spellStart"/>
      <w:r w:rsidR="00092DAB">
        <w:rPr>
          <w:rFonts w:ascii="Segoe UI" w:hAnsi="Segoe UI" w:cs="Segoe UI"/>
          <w:szCs w:val="20"/>
        </w:rPr>
        <w:t>xxx</w:t>
      </w:r>
      <w:proofErr w:type="spellEnd"/>
    </w:p>
    <w:p w14:paraId="16425B97" w14:textId="22BCA1BD" w:rsidR="00F367EC" w:rsidRPr="00F367EC" w:rsidRDefault="00F367EC" w:rsidP="00F367EC">
      <w:pPr>
        <w:widowControl w:val="0"/>
        <w:tabs>
          <w:tab w:val="left" w:pos="0"/>
        </w:tabs>
        <w:ind w:right="15"/>
        <w:jc w:val="both"/>
        <w:rPr>
          <w:rFonts w:ascii="Segoe UI" w:hAnsi="Segoe UI" w:cs="Segoe UI"/>
          <w:szCs w:val="20"/>
        </w:rPr>
      </w:pPr>
      <w:r w:rsidRPr="00F367EC">
        <w:rPr>
          <w:rFonts w:ascii="Segoe UI" w:hAnsi="Segoe UI" w:cs="Segoe UI"/>
          <w:szCs w:val="20"/>
        </w:rPr>
        <w:t>kontaktní osoba:</w:t>
      </w:r>
      <w:r w:rsidRPr="00F367EC">
        <w:rPr>
          <w:rFonts w:ascii="Segoe UI" w:hAnsi="Segoe UI" w:cs="Segoe UI"/>
          <w:szCs w:val="20"/>
        </w:rPr>
        <w:tab/>
      </w:r>
      <w:proofErr w:type="spellStart"/>
      <w:r w:rsidR="00092DAB">
        <w:rPr>
          <w:rFonts w:ascii="Segoe UI" w:hAnsi="Segoe UI" w:cs="Segoe UI"/>
          <w:szCs w:val="20"/>
        </w:rPr>
        <w:t>xxx</w:t>
      </w:r>
      <w:proofErr w:type="spellEnd"/>
    </w:p>
    <w:p w14:paraId="0AC06EE0" w14:textId="77777777" w:rsidR="008F452B" w:rsidRPr="00D630AE" w:rsidRDefault="008F452B" w:rsidP="008F452B">
      <w:pPr>
        <w:rPr>
          <w:rFonts w:ascii="Segoe UI" w:hAnsi="Segoe UI" w:cs="Segoe UI"/>
          <w:color w:val="000000"/>
          <w:szCs w:val="20"/>
        </w:rPr>
      </w:pPr>
      <w:r w:rsidRPr="00D630AE">
        <w:rPr>
          <w:rFonts w:ascii="Segoe UI" w:hAnsi="Segoe UI" w:cs="Segoe UI"/>
          <w:color w:val="000000"/>
          <w:szCs w:val="20"/>
        </w:rPr>
        <w:t> </w:t>
      </w:r>
      <w:r w:rsidRPr="00D630AE">
        <w:rPr>
          <w:rFonts w:ascii="Segoe UI" w:hAnsi="Segoe UI" w:cs="Segoe UI"/>
          <w:color w:val="000000"/>
          <w:szCs w:val="20"/>
        </w:rPr>
        <w:br/>
        <w:t>(dále jen jako „</w:t>
      </w:r>
      <w:r w:rsidRPr="00D630AE">
        <w:rPr>
          <w:rFonts w:ascii="Segoe UI" w:hAnsi="Segoe UI" w:cs="Segoe UI"/>
          <w:b/>
          <w:bCs/>
          <w:i/>
          <w:color w:val="000000"/>
          <w:szCs w:val="20"/>
        </w:rPr>
        <w:t>Poskytovatel</w:t>
      </w:r>
      <w:r w:rsidRPr="00D630AE">
        <w:rPr>
          <w:rFonts w:ascii="Segoe UI" w:hAnsi="Segoe UI" w:cs="Segoe UI"/>
          <w:color w:val="000000"/>
          <w:szCs w:val="20"/>
        </w:rPr>
        <w:t>“)</w:t>
      </w:r>
    </w:p>
    <w:p w14:paraId="136A31A3" w14:textId="77777777" w:rsidR="008F452B" w:rsidRPr="00D630AE" w:rsidRDefault="008F452B" w:rsidP="008F452B">
      <w:pPr>
        <w:rPr>
          <w:rFonts w:ascii="Segoe UI" w:hAnsi="Segoe UI" w:cs="Segoe UI"/>
          <w:color w:val="000000"/>
          <w:szCs w:val="20"/>
        </w:rPr>
      </w:pPr>
    </w:p>
    <w:p w14:paraId="6BFEFEC6" w14:textId="77777777" w:rsidR="00C52EFF" w:rsidRPr="001E6059" w:rsidRDefault="00C52EFF" w:rsidP="00C52EFF">
      <w:pPr>
        <w:spacing w:line="276" w:lineRule="auto"/>
        <w:jc w:val="both"/>
        <w:rPr>
          <w:rFonts w:ascii="Segoe UI" w:hAnsi="Segoe UI" w:cs="Segoe UI"/>
        </w:rPr>
      </w:pPr>
      <w:r w:rsidRPr="001E6059">
        <w:rPr>
          <w:rFonts w:ascii="Segoe UI" w:hAnsi="Segoe UI" w:cs="Segoe UI"/>
        </w:rPr>
        <w:t>(objednatel a poskytovatel dále společně též jako „</w:t>
      </w:r>
      <w:r w:rsidRPr="001E6059">
        <w:rPr>
          <w:rFonts w:ascii="Segoe UI" w:hAnsi="Segoe UI" w:cs="Segoe UI"/>
          <w:b/>
        </w:rPr>
        <w:t>smluvní strany</w:t>
      </w:r>
      <w:r w:rsidRPr="001E6059">
        <w:rPr>
          <w:rFonts w:ascii="Segoe UI" w:hAnsi="Segoe UI" w:cs="Segoe UI"/>
        </w:rPr>
        <w:t>“ či jednotlivě jako „</w:t>
      </w:r>
      <w:r w:rsidRPr="001E6059">
        <w:rPr>
          <w:rFonts w:ascii="Segoe UI" w:hAnsi="Segoe UI" w:cs="Segoe UI"/>
          <w:b/>
        </w:rPr>
        <w:t>smluvní strana</w:t>
      </w:r>
      <w:r w:rsidRPr="001E6059">
        <w:rPr>
          <w:rFonts w:ascii="Segoe UI" w:hAnsi="Segoe UI" w:cs="Segoe UI"/>
        </w:rPr>
        <w:t>“),</w:t>
      </w:r>
    </w:p>
    <w:p w14:paraId="3080D37D" w14:textId="77777777" w:rsidR="00C52EFF" w:rsidRPr="001E6059" w:rsidRDefault="00C52EFF" w:rsidP="00C52EFF">
      <w:pPr>
        <w:spacing w:line="276" w:lineRule="auto"/>
        <w:jc w:val="both"/>
        <w:rPr>
          <w:rFonts w:ascii="Segoe UI" w:hAnsi="Segoe UI" w:cs="Segoe UI"/>
        </w:rPr>
      </w:pPr>
    </w:p>
    <w:p w14:paraId="593E2911" w14:textId="77777777" w:rsidR="00C52EFF" w:rsidRPr="001E6059" w:rsidRDefault="00C52EFF" w:rsidP="00C52EFF">
      <w:pPr>
        <w:spacing w:line="276" w:lineRule="auto"/>
        <w:jc w:val="both"/>
        <w:rPr>
          <w:rFonts w:ascii="Segoe UI" w:hAnsi="Segoe UI" w:cs="Segoe UI"/>
        </w:rPr>
      </w:pPr>
      <w:r w:rsidRPr="001E6059">
        <w:rPr>
          <w:rFonts w:ascii="Segoe UI" w:hAnsi="Segoe UI" w:cs="Segoe UI"/>
        </w:rPr>
        <w:t xml:space="preserve">uzavírají níže uvedeného dne, měsíce a roku ve smyslu </w:t>
      </w:r>
      <w:proofErr w:type="spellStart"/>
      <w:r w:rsidRPr="001E6059">
        <w:rPr>
          <w:rFonts w:ascii="Segoe UI" w:hAnsi="Segoe UI" w:cs="Segoe UI"/>
        </w:rPr>
        <w:t>ust</w:t>
      </w:r>
      <w:proofErr w:type="spellEnd"/>
      <w:r w:rsidRPr="001E6059">
        <w:rPr>
          <w:rFonts w:ascii="Segoe UI" w:hAnsi="Segoe UI" w:cs="Segoe UI"/>
        </w:rPr>
        <w:t>. § 1746 odst. 2 zákona č. 89/2012 Sb., občanského zákoníku, v platném znění (dále jen „</w:t>
      </w:r>
      <w:r w:rsidRPr="001E6059">
        <w:rPr>
          <w:rFonts w:ascii="Segoe UI" w:hAnsi="Segoe UI" w:cs="Segoe UI"/>
          <w:b/>
        </w:rPr>
        <w:t>občanský zákoník</w:t>
      </w:r>
      <w:r w:rsidRPr="001E6059">
        <w:rPr>
          <w:rFonts w:ascii="Segoe UI" w:hAnsi="Segoe UI" w:cs="Segoe UI"/>
        </w:rPr>
        <w:t>“), tuto smlouvu (dále jen „</w:t>
      </w:r>
      <w:r w:rsidRPr="001E6059">
        <w:rPr>
          <w:rFonts w:ascii="Segoe UI" w:hAnsi="Segoe UI" w:cs="Segoe UI"/>
          <w:b/>
        </w:rPr>
        <w:t>smlouva</w:t>
      </w:r>
      <w:r w:rsidRPr="001E6059">
        <w:rPr>
          <w:rFonts w:ascii="Segoe UI" w:hAnsi="Segoe UI" w:cs="Segoe UI"/>
        </w:rPr>
        <w:t>“)</w:t>
      </w:r>
    </w:p>
    <w:p w14:paraId="40BA5608" w14:textId="77777777" w:rsidR="008F452B" w:rsidRPr="00D630AE" w:rsidRDefault="00F94617" w:rsidP="00F94617">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120" w:after="100" w:afterAutospacing="1" w:line="240" w:lineRule="auto"/>
        <w:ind w:right="17"/>
        <w:rPr>
          <w:rFonts w:ascii="Segoe UI" w:hAnsi="Segoe UI" w:cs="Segoe UI"/>
          <w:lang w:val="cs-CZ"/>
        </w:rPr>
      </w:pPr>
      <w:r w:rsidRPr="00D630AE">
        <w:rPr>
          <w:rFonts w:ascii="Segoe UI" w:hAnsi="Segoe UI" w:cs="Segoe UI"/>
          <w:lang w:val="cs-CZ"/>
        </w:rPr>
        <w:br w:type="page"/>
      </w:r>
      <w:bookmarkStart w:id="1" w:name="_Hlk187325557"/>
      <w:r w:rsidR="008F452B" w:rsidRPr="00D630AE">
        <w:rPr>
          <w:rFonts w:ascii="Segoe UI" w:hAnsi="Segoe UI" w:cs="Segoe UI"/>
          <w:lang w:val="cs-CZ"/>
        </w:rPr>
        <w:lastRenderedPageBreak/>
        <w:t>Prohlášení</w:t>
      </w:r>
    </w:p>
    <w:p w14:paraId="4783371D" w14:textId="77777777" w:rsidR="008F452B" w:rsidRPr="00D630AE" w:rsidRDefault="008F452B" w:rsidP="008F452B">
      <w:pPr>
        <w:jc w:val="both"/>
        <w:rPr>
          <w:rFonts w:ascii="Segoe UI" w:hAnsi="Segoe UI" w:cs="Segoe UI"/>
          <w:szCs w:val="20"/>
        </w:rPr>
      </w:pPr>
      <w:r w:rsidRPr="00D630AE">
        <w:rPr>
          <w:rFonts w:ascii="Segoe UI" w:hAnsi="Segoe UI" w:cs="Segoe UI"/>
          <w:szCs w:val="20"/>
        </w:rPr>
        <w:t xml:space="preserve">Poskytovatel prohlašuje, že je způsobilý k zajištění </w:t>
      </w:r>
      <w:r w:rsidR="00364F00" w:rsidRPr="00D630AE">
        <w:rPr>
          <w:rFonts w:ascii="Segoe UI" w:hAnsi="Segoe UI" w:cs="Segoe UI"/>
          <w:szCs w:val="20"/>
        </w:rPr>
        <w:t xml:space="preserve">zahradnických </w:t>
      </w:r>
      <w:r w:rsidR="00BD34F0" w:rsidRPr="00D630AE">
        <w:rPr>
          <w:rFonts w:ascii="Segoe UI" w:hAnsi="Segoe UI" w:cs="Segoe UI"/>
          <w:bCs/>
          <w:iCs/>
          <w:szCs w:val="20"/>
        </w:rPr>
        <w:t xml:space="preserve">služeb </w:t>
      </w:r>
      <w:r w:rsidRPr="00D630AE">
        <w:rPr>
          <w:rFonts w:ascii="Segoe UI" w:hAnsi="Segoe UI" w:cs="Segoe UI"/>
          <w:szCs w:val="20"/>
        </w:rPr>
        <w:t xml:space="preserve">pro Objednatele, a to v rozsahu </w:t>
      </w:r>
      <w:r w:rsidR="00BD34F0" w:rsidRPr="00D630AE">
        <w:rPr>
          <w:rFonts w:ascii="Segoe UI" w:hAnsi="Segoe UI" w:cs="Segoe UI"/>
          <w:szCs w:val="20"/>
        </w:rPr>
        <w:t>uvedeném v Předmětu Smlouvy (čl.</w:t>
      </w:r>
      <w:r w:rsidR="00F1404A" w:rsidRPr="00D630AE">
        <w:rPr>
          <w:rFonts w:ascii="Segoe UI" w:hAnsi="Segoe UI" w:cs="Segoe UI"/>
          <w:szCs w:val="20"/>
        </w:rPr>
        <w:t xml:space="preserve"> </w:t>
      </w:r>
      <w:r w:rsidR="00BD34F0" w:rsidRPr="00D630AE">
        <w:rPr>
          <w:rFonts w:ascii="Segoe UI" w:hAnsi="Segoe UI" w:cs="Segoe UI"/>
          <w:szCs w:val="20"/>
        </w:rPr>
        <w:t>1)</w:t>
      </w:r>
      <w:r w:rsidR="00C15FC7" w:rsidRPr="00D630AE">
        <w:rPr>
          <w:rFonts w:ascii="Segoe UI" w:hAnsi="Segoe UI" w:cs="Segoe UI"/>
          <w:szCs w:val="20"/>
        </w:rPr>
        <w:t xml:space="preserve">, </w:t>
      </w:r>
      <w:r w:rsidRPr="00D630AE">
        <w:rPr>
          <w:rFonts w:ascii="Segoe UI" w:hAnsi="Segoe UI" w:cs="Segoe UI"/>
          <w:szCs w:val="20"/>
        </w:rPr>
        <w:t>dle potřeb Objednatele a má k poskytování takových služeb p</w:t>
      </w:r>
      <w:r w:rsidR="00155198" w:rsidRPr="00D630AE">
        <w:rPr>
          <w:rFonts w:ascii="Segoe UI" w:hAnsi="Segoe UI" w:cs="Segoe UI"/>
          <w:szCs w:val="20"/>
        </w:rPr>
        <w:t xml:space="preserve">říslušná živnostenská </w:t>
      </w:r>
      <w:r w:rsidR="00280BE4" w:rsidRPr="00D630AE">
        <w:rPr>
          <w:rFonts w:ascii="Segoe UI" w:hAnsi="Segoe UI" w:cs="Segoe UI"/>
          <w:szCs w:val="20"/>
        </w:rPr>
        <w:t>oprávnění a prohlašuje, že byl O</w:t>
      </w:r>
      <w:r w:rsidR="00155198" w:rsidRPr="00D630AE">
        <w:rPr>
          <w:rFonts w:ascii="Segoe UI" w:hAnsi="Segoe UI" w:cs="Segoe UI"/>
          <w:szCs w:val="20"/>
        </w:rPr>
        <w:t>bjednatelem řádně seznámen s místem plnění, se všemi podmínkami</w:t>
      </w:r>
      <w:r w:rsidR="00284673" w:rsidRPr="00D630AE">
        <w:rPr>
          <w:rFonts w:ascii="Segoe UI" w:hAnsi="Segoe UI" w:cs="Segoe UI"/>
          <w:szCs w:val="20"/>
        </w:rPr>
        <w:t>, příslušnou dokumentací apod</w:t>
      </w:r>
      <w:r w:rsidR="00155198" w:rsidRPr="00D630AE">
        <w:rPr>
          <w:rFonts w:ascii="Segoe UI" w:hAnsi="Segoe UI" w:cs="Segoe UI"/>
          <w:szCs w:val="20"/>
        </w:rPr>
        <w:t>. Poskytovatel dále prohlašuje, že má dostatečné zkušenos</w:t>
      </w:r>
      <w:r w:rsidR="00280BE4" w:rsidRPr="00D630AE">
        <w:rPr>
          <w:rFonts w:ascii="Segoe UI" w:hAnsi="Segoe UI" w:cs="Segoe UI"/>
          <w:szCs w:val="20"/>
        </w:rPr>
        <w:t>ti s realizací služeb dle této S</w:t>
      </w:r>
      <w:r w:rsidR="00155198" w:rsidRPr="00D630AE">
        <w:rPr>
          <w:rFonts w:ascii="Segoe UI" w:hAnsi="Segoe UI" w:cs="Segoe UI"/>
          <w:szCs w:val="20"/>
        </w:rPr>
        <w:t xml:space="preserve">mlouvy. Objednavatel nenese </w:t>
      </w:r>
      <w:r w:rsidR="00280BE4" w:rsidRPr="00D630AE">
        <w:rPr>
          <w:rFonts w:ascii="Segoe UI" w:hAnsi="Segoe UI" w:cs="Segoe UI"/>
          <w:szCs w:val="20"/>
        </w:rPr>
        <w:t>odpovědnost za škody způsobené P</w:t>
      </w:r>
      <w:r w:rsidR="00155198" w:rsidRPr="00D630AE">
        <w:rPr>
          <w:rFonts w:ascii="Segoe UI" w:hAnsi="Segoe UI" w:cs="Segoe UI"/>
          <w:szCs w:val="20"/>
        </w:rPr>
        <w:t>oskyt</w:t>
      </w:r>
      <w:r w:rsidR="00280BE4" w:rsidRPr="00D630AE">
        <w:rPr>
          <w:rFonts w:ascii="Segoe UI" w:hAnsi="Segoe UI" w:cs="Segoe UI"/>
          <w:szCs w:val="20"/>
        </w:rPr>
        <w:t>ovateli v důsledku toho, že se P</w:t>
      </w:r>
      <w:r w:rsidR="00155198" w:rsidRPr="00D630AE">
        <w:rPr>
          <w:rFonts w:ascii="Segoe UI" w:hAnsi="Segoe UI" w:cs="Segoe UI"/>
          <w:szCs w:val="20"/>
        </w:rPr>
        <w:t>oskytovatel neseznámil řádně s místem plnění anebo že si od objednavatele nevyžádal nezbytné informace, doklady a podklady.</w:t>
      </w:r>
    </w:p>
    <w:bookmarkEnd w:id="1"/>
    <w:p w14:paraId="0FE634F2" w14:textId="77777777" w:rsidR="008F452B" w:rsidRPr="00D630AE" w:rsidRDefault="008F452B" w:rsidP="008F452B">
      <w:pPr>
        <w:jc w:val="both"/>
        <w:rPr>
          <w:rFonts w:ascii="Segoe UI" w:hAnsi="Segoe UI" w:cs="Segoe UI"/>
          <w:szCs w:val="20"/>
        </w:rPr>
      </w:pPr>
    </w:p>
    <w:p w14:paraId="0D89E07D" w14:textId="77777777" w:rsidR="008F452B" w:rsidRPr="00D630AE" w:rsidRDefault="008F452B" w:rsidP="008F452B">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0" w:after="0" w:line="240" w:lineRule="auto"/>
        <w:ind w:right="17"/>
        <w:rPr>
          <w:rFonts w:ascii="Segoe UI" w:hAnsi="Segoe UI" w:cs="Segoe UI"/>
          <w:lang w:val="cs-CZ"/>
        </w:rPr>
      </w:pPr>
      <w:r w:rsidRPr="00D630AE">
        <w:rPr>
          <w:rFonts w:ascii="Segoe UI" w:hAnsi="Segoe UI" w:cs="Segoe UI"/>
          <w:lang w:val="cs-CZ"/>
        </w:rPr>
        <w:t>Článek 1</w:t>
      </w:r>
    </w:p>
    <w:p w14:paraId="7D75D434" w14:textId="77777777" w:rsidR="008F452B" w:rsidRPr="00D630AE" w:rsidRDefault="008F452B" w:rsidP="008F452B">
      <w:pPr>
        <w:pStyle w:val="Nzevlnku"/>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line="240" w:lineRule="auto"/>
        <w:ind w:right="15"/>
        <w:rPr>
          <w:rFonts w:ascii="Segoe UI" w:hAnsi="Segoe UI" w:cs="Segoe UI"/>
          <w:sz w:val="20"/>
          <w:lang w:val="cs-CZ"/>
        </w:rPr>
      </w:pPr>
      <w:r w:rsidRPr="00D630AE">
        <w:rPr>
          <w:rFonts w:ascii="Segoe UI" w:hAnsi="Segoe UI" w:cs="Segoe UI"/>
          <w:sz w:val="20"/>
          <w:lang w:val="cs-CZ"/>
        </w:rPr>
        <w:t>Předmět Smlouvy</w:t>
      </w:r>
    </w:p>
    <w:p w14:paraId="2C5AC2F5" w14:textId="77777777" w:rsidR="008F452B" w:rsidRPr="00C52EFF" w:rsidRDefault="008F452B" w:rsidP="00205EB7">
      <w:pPr>
        <w:numPr>
          <w:ilvl w:val="0"/>
          <w:numId w:val="1"/>
        </w:numPr>
        <w:autoSpaceDE w:val="0"/>
        <w:autoSpaceDN w:val="0"/>
        <w:adjustRightInd w:val="0"/>
        <w:spacing w:line="240" w:lineRule="auto"/>
        <w:ind w:left="425" w:hanging="437"/>
        <w:jc w:val="both"/>
        <w:rPr>
          <w:rFonts w:ascii="Segoe UI" w:hAnsi="Segoe UI" w:cs="Segoe UI"/>
          <w:szCs w:val="20"/>
        </w:rPr>
      </w:pPr>
      <w:r w:rsidRPr="00C52EFF">
        <w:rPr>
          <w:rFonts w:ascii="Segoe UI" w:hAnsi="Segoe UI" w:cs="Segoe UI"/>
          <w:szCs w:val="20"/>
        </w:rPr>
        <w:t xml:space="preserve">Předmětem této Smlouvy je zejména závazek Poskytovatele provádět </w:t>
      </w:r>
      <w:r w:rsidR="002A1C1E" w:rsidRPr="00C52EFF">
        <w:rPr>
          <w:rFonts w:ascii="Segoe UI" w:hAnsi="Segoe UI" w:cs="Segoe UI"/>
          <w:szCs w:val="20"/>
        </w:rPr>
        <w:t xml:space="preserve">na zámku Kačina </w:t>
      </w:r>
      <w:r w:rsidRPr="00C52EFF">
        <w:rPr>
          <w:rFonts w:ascii="Segoe UI" w:hAnsi="Segoe UI" w:cs="Segoe UI"/>
          <w:szCs w:val="20"/>
        </w:rPr>
        <w:t>pro Objednatele za níže dohodnu</w:t>
      </w:r>
      <w:r w:rsidR="002D00D9" w:rsidRPr="00C52EFF">
        <w:rPr>
          <w:rFonts w:ascii="Segoe UI" w:hAnsi="Segoe UI" w:cs="Segoe UI"/>
          <w:szCs w:val="20"/>
        </w:rPr>
        <w:t>tou odměnu</w:t>
      </w:r>
      <w:r w:rsidR="00514A97" w:rsidRPr="00C52EFF">
        <w:rPr>
          <w:rFonts w:ascii="Segoe UI" w:hAnsi="Segoe UI" w:cs="Segoe UI"/>
          <w:szCs w:val="20"/>
        </w:rPr>
        <w:t xml:space="preserve"> plnění činností</w:t>
      </w:r>
      <w:r w:rsidR="00C52EFF" w:rsidRPr="00C52EFF">
        <w:rPr>
          <w:rFonts w:ascii="Segoe UI" w:hAnsi="Segoe UI" w:cs="Segoe UI"/>
          <w:szCs w:val="20"/>
        </w:rPr>
        <w:t xml:space="preserve"> </w:t>
      </w:r>
      <w:r w:rsidR="00C52EFF" w:rsidRPr="00C52EFF">
        <w:rPr>
          <w:rFonts w:ascii="Segoe UI" w:hAnsi="Segoe UI" w:cs="Segoe UI"/>
          <w:b/>
          <w:bCs/>
          <w:iCs/>
        </w:rPr>
        <w:t>„Zajištění zahradnických služeb v rozsahu obvyklých provozních potřeb Národního zemědělského muzea, s. p. o. – pobočky Kačina“</w:t>
      </w:r>
      <w:r w:rsidR="00C52EFF" w:rsidRPr="00C52EFF">
        <w:rPr>
          <w:rFonts w:ascii="Segoe UI" w:hAnsi="Segoe UI" w:cs="Segoe UI"/>
          <w:iCs/>
        </w:rPr>
        <w:t xml:space="preserve"> </w:t>
      </w:r>
      <w:r w:rsidR="00C52EFF" w:rsidRPr="00C52EFF">
        <w:rPr>
          <w:rFonts w:ascii="Segoe UI" w:hAnsi="Segoe UI" w:cs="Segoe UI"/>
        </w:rPr>
        <w:t>(dále jen „služby“)</w:t>
      </w:r>
      <w:r w:rsidR="002D00D9" w:rsidRPr="00C52EFF">
        <w:rPr>
          <w:rFonts w:ascii="Segoe UI" w:hAnsi="Segoe UI" w:cs="Segoe UI"/>
          <w:szCs w:val="20"/>
        </w:rPr>
        <w:t xml:space="preserve"> podrobně </w:t>
      </w:r>
      <w:r w:rsidR="002D00D9" w:rsidRPr="002A5F1B">
        <w:rPr>
          <w:rFonts w:ascii="Segoe UI" w:hAnsi="Segoe UI" w:cs="Segoe UI"/>
          <w:szCs w:val="20"/>
        </w:rPr>
        <w:t>specifikovaných v</w:t>
      </w:r>
      <w:r w:rsidR="00313F48" w:rsidRPr="002A5F1B">
        <w:rPr>
          <w:rFonts w:ascii="Segoe UI" w:hAnsi="Segoe UI" w:cs="Segoe UI"/>
          <w:szCs w:val="20"/>
        </w:rPr>
        <w:t> </w:t>
      </w:r>
      <w:r w:rsidR="002D00D9" w:rsidRPr="002A5F1B">
        <w:rPr>
          <w:rFonts w:ascii="Segoe UI" w:hAnsi="Segoe UI" w:cs="Segoe UI"/>
          <w:szCs w:val="20"/>
        </w:rPr>
        <w:t>příloze</w:t>
      </w:r>
      <w:r w:rsidR="008C4B9A" w:rsidRPr="002A5F1B">
        <w:rPr>
          <w:rFonts w:ascii="Segoe UI" w:hAnsi="Segoe UI" w:cs="Segoe UI"/>
          <w:szCs w:val="20"/>
        </w:rPr>
        <w:t xml:space="preserve"> č. </w:t>
      </w:r>
      <w:r w:rsidR="00984700" w:rsidRPr="002A5F1B">
        <w:rPr>
          <w:rFonts w:ascii="Segoe UI" w:hAnsi="Segoe UI" w:cs="Segoe UI"/>
          <w:szCs w:val="20"/>
        </w:rPr>
        <w:t>2</w:t>
      </w:r>
      <w:r w:rsidR="008C4B9A" w:rsidRPr="002A5F1B">
        <w:rPr>
          <w:rFonts w:ascii="Segoe UI" w:hAnsi="Segoe UI" w:cs="Segoe UI"/>
          <w:szCs w:val="20"/>
        </w:rPr>
        <w:t>: Podrobná</w:t>
      </w:r>
      <w:r w:rsidR="008C4B9A" w:rsidRPr="00C52EFF">
        <w:rPr>
          <w:rFonts w:ascii="Segoe UI" w:hAnsi="Segoe UI" w:cs="Segoe UI"/>
          <w:szCs w:val="20"/>
        </w:rPr>
        <w:t xml:space="preserve"> specifikace činností</w:t>
      </w:r>
      <w:r w:rsidR="00280BE4" w:rsidRPr="00C52EFF">
        <w:rPr>
          <w:rFonts w:ascii="Segoe UI" w:hAnsi="Segoe UI" w:cs="Segoe UI"/>
          <w:szCs w:val="20"/>
        </w:rPr>
        <w:t xml:space="preserve"> této S</w:t>
      </w:r>
      <w:r w:rsidR="002D00D9" w:rsidRPr="00C52EFF">
        <w:rPr>
          <w:rFonts w:ascii="Segoe UI" w:hAnsi="Segoe UI" w:cs="Segoe UI"/>
          <w:szCs w:val="20"/>
        </w:rPr>
        <w:t>mlouvy.</w:t>
      </w:r>
      <w:r w:rsidR="00993EC2" w:rsidRPr="00C52EFF">
        <w:rPr>
          <w:rFonts w:ascii="Segoe UI" w:hAnsi="Segoe UI" w:cs="Segoe UI"/>
          <w:szCs w:val="20"/>
        </w:rPr>
        <w:t xml:space="preserve"> </w:t>
      </w:r>
    </w:p>
    <w:p w14:paraId="30F5F26B" w14:textId="77777777" w:rsidR="00993EC2" w:rsidRDefault="00993EC2" w:rsidP="00205EB7">
      <w:pPr>
        <w:autoSpaceDE w:val="0"/>
        <w:autoSpaceDN w:val="0"/>
        <w:adjustRightInd w:val="0"/>
        <w:spacing w:line="240" w:lineRule="auto"/>
        <w:ind w:left="425"/>
        <w:jc w:val="both"/>
        <w:rPr>
          <w:rFonts w:ascii="Segoe UI" w:hAnsi="Segoe UI" w:cs="Segoe UI"/>
          <w:szCs w:val="20"/>
        </w:rPr>
      </w:pPr>
      <w:r w:rsidRPr="00D630AE">
        <w:rPr>
          <w:rFonts w:ascii="Segoe UI" w:hAnsi="Segoe UI" w:cs="Segoe UI"/>
          <w:szCs w:val="20"/>
        </w:rPr>
        <w:t>Počet přítomných pracovníků, denní hodinové rozmezí a týdenní hodinové plnění bude dle potřeb Objednatele.</w:t>
      </w:r>
    </w:p>
    <w:p w14:paraId="6661BC4C" w14:textId="77777777" w:rsidR="00C52EFF" w:rsidRPr="00D630AE" w:rsidRDefault="00C52EFF" w:rsidP="00205EB7">
      <w:pPr>
        <w:autoSpaceDE w:val="0"/>
        <w:autoSpaceDN w:val="0"/>
        <w:adjustRightInd w:val="0"/>
        <w:spacing w:line="240" w:lineRule="auto"/>
        <w:ind w:left="425"/>
        <w:jc w:val="both"/>
        <w:rPr>
          <w:rFonts w:ascii="Segoe UI" w:hAnsi="Segoe UI" w:cs="Segoe UI"/>
          <w:szCs w:val="20"/>
        </w:rPr>
      </w:pPr>
    </w:p>
    <w:p w14:paraId="4E81B01C" w14:textId="77777777" w:rsidR="008F452B" w:rsidRPr="00D630AE" w:rsidRDefault="008F452B" w:rsidP="00205EB7">
      <w:pPr>
        <w:pStyle w:val="Odstavecseseznamem1"/>
        <w:numPr>
          <w:ilvl w:val="0"/>
          <w:numId w:val="1"/>
        </w:numPr>
        <w:autoSpaceDE w:val="0"/>
        <w:autoSpaceDN w:val="0"/>
        <w:adjustRightInd w:val="0"/>
        <w:spacing w:after="120" w:line="240" w:lineRule="auto"/>
        <w:ind w:left="437" w:hanging="437"/>
        <w:jc w:val="both"/>
        <w:rPr>
          <w:rFonts w:ascii="Segoe UI" w:hAnsi="Segoe UI" w:cs="Segoe UI"/>
          <w:sz w:val="20"/>
          <w:szCs w:val="20"/>
        </w:rPr>
      </w:pPr>
      <w:r w:rsidRPr="00D630AE">
        <w:rPr>
          <w:rFonts w:ascii="Segoe UI" w:hAnsi="Segoe UI" w:cs="Segoe UI"/>
          <w:sz w:val="20"/>
          <w:szCs w:val="20"/>
        </w:rPr>
        <w:t>Poskytovatel je povinen postupovat při plnění Služeb s odbornou péčí a provádět Služby ve</w:t>
      </w:r>
      <w:r w:rsidRPr="00D630AE">
        <w:rPr>
          <w:rFonts w:ascii="Segoe UI" w:hAnsi="Segoe UI" w:cs="Segoe UI"/>
          <w:spacing w:val="-9"/>
          <w:sz w:val="20"/>
          <w:szCs w:val="20"/>
        </w:rPr>
        <w:t xml:space="preserve"> </w:t>
      </w:r>
      <w:r w:rsidRPr="00D630AE">
        <w:rPr>
          <w:rFonts w:ascii="Segoe UI" w:hAnsi="Segoe UI" w:cs="Segoe UI"/>
          <w:sz w:val="20"/>
          <w:szCs w:val="20"/>
        </w:rPr>
        <w:t>sjednaném rozsahu a kvalitě a dle pokynů Objednatele.</w:t>
      </w:r>
    </w:p>
    <w:p w14:paraId="604E0FB7" w14:textId="77777777" w:rsidR="00CF436C" w:rsidRPr="00D630AE" w:rsidRDefault="00CF436C" w:rsidP="00CF436C">
      <w:pPr>
        <w:pStyle w:val="Odstavecseseznamem1"/>
        <w:autoSpaceDE w:val="0"/>
        <w:autoSpaceDN w:val="0"/>
        <w:adjustRightInd w:val="0"/>
        <w:spacing w:after="0" w:line="120" w:lineRule="auto"/>
        <w:ind w:left="437"/>
        <w:jc w:val="both"/>
        <w:rPr>
          <w:rFonts w:ascii="Segoe UI" w:hAnsi="Segoe UI" w:cs="Segoe UI"/>
          <w:sz w:val="20"/>
          <w:szCs w:val="20"/>
        </w:rPr>
      </w:pPr>
    </w:p>
    <w:p w14:paraId="2DBDCEC0" w14:textId="77777777" w:rsidR="006F7029" w:rsidRPr="00D630AE" w:rsidRDefault="006F7029" w:rsidP="00205EB7">
      <w:pPr>
        <w:pStyle w:val="Odstavecseseznamem1"/>
        <w:numPr>
          <w:ilvl w:val="0"/>
          <w:numId w:val="1"/>
        </w:numPr>
        <w:autoSpaceDE w:val="0"/>
        <w:autoSpaceDN w:val="0"/>
        <w:adjustRightInd w:val="0"/>
        <w:spacing w:after="120" w:line="240" w:lineRule="auto"/>
        <w:ind w:left="437" w:hanging="437"/>
        <w:jc w:val="both"/>
        <w:rPr>
          <w:rFonts w:ascii="Segoe UI" w:hAnsi="Segoe UI" w:cs="Segoe UI"/>
          <w:sz w:val="20"/>
          <w:szCs w:val="20"/>
        </w:rPr>
      </w:pPr>
      <w:r w:rsidRPr="00D630AE">
        <w:rPr>
          <w:rFonts w:ascii="Segoe UI" w:hAnsi="Segoe UI" w:cs="Segoe UI"/>
          <w:sz w:val="20"/>
          <w:szCs w:val="20"/>
        </w:rPr>
        <w:t>Poskytovatel je povinen upozornit na nevhodnost pokynů Objednatele při zadávání zahradnických služeb, např. ohledně výkonu konkrétní zahradnické práce. Pokud Objednatel i po upozornění na svém nevhodném pokynu trvá, může Poskytovatel písemně odmítnout pokyn provést. Zahradnické práce je Poskytovatel povinen provádět s odbornou péčí, vždy takovým způsobem, aby bylo co nejméně ohroženo okolí provádění prací a provoz Objednatele, zejména hlukem, prachem, odpadem. Poskytovatel je povinen brát zřetel na volný pohyb osob po areálu Objednatele, stejně jako na pohyb návštěvníků a zaměstnanců Objednatele.</w:t>
      </w:r>
      <w:r w:rsidRPr="00D630AE">
        <w:rPr>
          <w:rFonts w:ascii="Segoe UI" w:eastAsia="Calibri" w:hAnsi="Segoe UI" w:cs="Segoe UI"/>
          <w:sz w:val="20"/>
          <w:szCs w:val="20"/>
          <w:lang w:eastAsia="cs-CZ"/>
        </w:rPr>
        <w:t xml:space="preserve"> </w:t>
      </w:r>
      <w:r w:rsidRPr="00D630AE">
        <w:rPr>
          <w:rFonts w:ascii="Segoe UI" w:hAnsi="Segoe UI" w:cs="Segoe UI"/>
          <w:sz w:val="20"/>
          <w:szCs w:val="20"/>
        </w:rPr>
        <w:t>Odpad za zahradnických prací je Poskytovatel povinen zlikvidovat pod platných právních předpisů.</w:t>
      </w:r>
    </w:p>
    <w:p w14:paraId="65B16B79" w14:textId="77777777" w:rsidR="00CF436C" w:rsidRPr="00D630AE" w:rsidRDefault="00CF436C" w:rsidP="00CF436C">
      <w:pPr>
        <w:pStyle w:val="Odstavecseseznamem"/>
        <w:spacing w:line="120" w:lineRule="auto"/>
        <w:rPr>
          <w:rFonts w:ascii="Segoe UI" w:hAnsi="Segoe UI" w:cs="Segoe UI"/>
          <w:sz w:val="20"/>
          <w:szCs w:val="20"/>
        </w:rPr>
      </w:pPr>
    </w:p>
    <w:p w14:paraId="6274E4FC" w14:textId="77777777" w:rsidR="008F452B" w:rsidRPr="00D630AE" w:rsidRDefault="008F452B" w:rsidP="00205EB7">
      <w:pPr>
        <w:pStyle w:val="Odstavecseseznamem1"/>
        <w:numPr>
          <w:ilvl w:val="0"/>
          <w:numId w:val="1"/>
        </w:numPr>
        <w:autoSpaceDE w:val="0"/>
        <w:autoSpaceDN w:val="0"/>
        <w:adjustRightInd w:val="0"/>
        <w:spacing w:after="120" w:line="240" w:lineRule="auto"/>
        <w:ind w:left="437" w:hanging="437"/>
        <w:jc w:val="both"/>
        <w:rPr>
          <w:rFonts w:ascii="Segoe UI" w:hAnsi="Segoe UI" w:cs="Segoe UI"/>
          <w:sz w:val="20"/>
          <w:szCs w:val="20"/>
        </w:rPr>
      </w:pPr>
      <w:r w:rsidRPr="00D630AE">
        <w:rPr>
          <w:rFonts w:ascii="Segoe UI" w:hAnsi="Segoe UI" w:cs="Segoe UI"/>
          <w:sz w:val="20"/>
          <w:szCs w:val="20"/>
        </w:rPr>
        <w:t>Poskytovatel je dále povinen při poskytování služeb dodržovat obecně závazné právní předpisy (zejména z</w:t>
      </w:r>
      <w:r w:rsidRPr="00D630AE">
        <w:rPr>
          <w:rFonts w:ascii="Segoe UI" w:hAnsi="Segoe UI" w:cs="Segoe UI"/>
          <w:spacing w:val="-4"/>
          <w:sz w:val="20"/>
          <w:szCs w:val="20"/>
        </w:rPr>
        <w:t xml:space="preserve"> </w:t>
      </w:r>
      <w:r w:rsidRPr="00D630AE">
        <w:rPr>
          <w:rFonts w:ascii="Segoe UI" w:hAnsi="Segoe UI" w:cs="Segoe UI"/>
          <w:sz w:val="20"/>
          <w:szCs w:val="20"/>
        </w:rPr>
        <w:t>oblasti bezpečnosti</w:t>
      </w:r>
      <w:r w:rsidRPr="00D630AE">
        <w:rPr>
          <w:rFonts w:ascii="Segoe UI" w:hAnsi="Segoe UI" w:cs="Segoe UI"/>
          <w:spacing w:val="27"/>
          <w:sz w:val="20"/>
          <w:szCs w:val="20"/>
        </w:rPr>
        <w:t xml:space="preserve"> </w:t>
      </w:r>
      <w:r w:rsidRPr="00D630AE">
        <w:rPr>
          <w:rFonts w:ascii="Segoe UI" w:hAnsi="Segoe UI" w:cs="Segoe UI"/>
          <w:sz w:val="20"/>
          <w:szCs w:val="20"/>
        </w:rPr>
        <w:t>a</w:t>
      </w:r>
      <w:r w:rsidRPr="00D630AE">
        <w:rPr>
          <w:rFonts w:ascii="Segoe UI" w:hAnsi="Segoe UI" w:cs="Segoe UI"/>
          <w:spacing w:val="41"/>
          <w:sz w:val="20"/>
          <w:szCs w:val="20"/>
        </w:rPr>
        <w:t xml:space="preserve"> </w:t>
      </w:r>
      <w:r w:rsidRPr="00D630AE">
        <w:rPr>
          <w:rFonts w:ascii="Segoe UI" w:hAnsi="Segoe UI" w:cs="Segoe UI"/>
          <w:sz w:val="20"/>
          <w:szCs w:val="20"/>
        </w:rPr>
        <w:t>hygieny</w:t>
      </w:r>
      <w:r w:rsidRPr="00D630AE">
        <w:rPr>
          <w:rFonts w:ascii="Segoe UI" w:hAnsi="Segoe UI" w:cs="Segoe UI"/>
          <w:spacing w:val="31"/>
          <w:sz w:val="20"/>
          <w:szCs w:val="20"/>
        </w:rPr>
        <w:t xml:space="preserve"> </w:t>
      </w:r>
      <w:r w:rsidRPr="00D630AE">
        <w:rPr>
          <w:rFonts w:ascii="Segoe UI" w:hAnsi="Segoe UI" w:cs="Segoe UI"/>
          <w:sz w:val="20"/>
          <w:szCs w:val="20"/>
        </w:rPr>
        <w:t>práce,</w:t>
      </w:r>
      <w:r w:rsidRPr="00D630AE">
        <w:rPr>
          <w:rFonts w:ascii="Segoe UI" w:hAnsi="Segoe UI" w:cs="Segoe UI"/>
          <w:spacing w:val="16"/>
          <w:sz w:val="20"/>
          <w:szCs w:val="20"/>
        </w:rPr>
        <w:t xml:space="preserve"> </w:t>
      </w:r>
      <w:r w:rsidRPr="00D630AE">
        <w:rPr>
          <w:rFonts w:ascii="Segoe UI" w:hAnsi="Segoe UI" w:cs="Segoe UI"/>
          <w:sz w:val="20"/>
          <w:szCs w:val="20"/>
        </w:rPr>
        <w:t>z</w:t>
      </w:r>
      <w:r w:rsidRPr="00D630AE">
        <w:rPr>
          <w:rFonts w:ascii="Segoe UI" w:hAnsi="Segoe UI" w:cs="Segoe UI"/>
          <w:spacing w:val="-4"/>
          <w:sz w:val="20"/>
          <w:szCs w:val="20"/>
        </w:rPr>
        <w:t xml:space="preserve"> </w:t>
      </w:r>
      <w:r w:rsidRPr="00D630AE">
        <w:rPr>
          <w:rFonts w:ascii="Segoe UI" w:hAnsi="Segoe UI" w:cs="Segoe UI"/>
          <w:sz w:val="20"/>
          <w:szCs w:val="20"/>
        </w:rPr>
        <w:t>oblasti</w:t>
      </w:r>
      <w:r w:rsidRPr="00D630AE">
        <w:rPr>
          <w:rFonts w:ascii="Segoe UI" w:hAnsi="Segoe UI" w:cs="Segoe UI"/>
          <w:spacing w:val="28"/>
          <w:sz w:val="20"/>
          <w:szCs w:val="20"/>
        </w:rPr>
        <w:t xml:space="preserve"> </w:t>
      </w:r>
      <w:r w:rsidRPr="00D630AE">
        <w:rPr>
          <w:rFonts w:ascii="Segoe UI" w:hAnsi="Segoe UI" w:cs="Segoe UI"/>
          <w:sz w:val="20"/>
          <w:szCs w:val="20"/>
        </w:rPr>
        <w:t>požární</w:t>
      </w:r>
      <w:r w:rsidRPr="00D630AE">
        <w:rPr>
          <w:rFonts w:ascii="Segoe UI" w:hAnsi="Segoe UI" w:cs="Segoe UI"/>
          <w:spacing w:val="27"/>
          <w:sz w:val="20"/>
          <w:szCs w:val="20"/>
        </w:rPr>
        <w:t xml:space="preserve"> </w:t>
      </w:r>
      <w:r w:rsidRPr="00D630AE">
        <w:rPr>
          <w:rFonts w:ascii="Segoe UI" w:hAnsi="Segoe UI" w:cs="Segoe UI"/>
          <w:sz w:val="20"/>
          <w:szCs w:val="20"/>
        </w:rPr>
        <w:t>ochrany,</w:t>
      </w:r>
      <w:r w:rsidRPr="00D630AE">
        <w:rPr>
          <w:rFonts w:ascii="Segoe UI" w:hAnsi="Segoe UI" w:cs="Segoe UI"/>
          <w:spacing w:val="15"/>
          <w:sz w:val="20"/>
          <w:szCs w:val="20"/>
        </w:rPr>
        <w:t xml:space="preserve"> </w:t>
      </w:r>
      <w:r w:rsidRPr="00D630AE">
        <w:rPr>
          <w:rFonts w:ascii="Segoe UI" w:hAnsi="Segoe UI" w:cs="Segoe UI"/>
          <w:sz w:val="20"/>
          <w:szCs w:val="20"/>
        </w:rPr>
        <w:t>z</w:t>
      </w:r>
      <w:r w:rsidRPr="00D630AE">
        <w:rPr>
          <w:rFonts w:ascii="Segoe UI" w:hAnsi="Segoe UI" w:cs="Segoe UI"/>
          <w:spacing w:val="-11"/>
          <w:sz w:val="20"/>
          <w:szCs w:val="20"/>
        </w:rPr>
        <w:t xml:space="preserve"> </w:t>
      </w:r>
      <w:r w:rsidRPr="00D630AE">
        <w:rPr>
          <w:rFonts w:ascii="Segoe UI" w:hAnsi="Segoe UI" w:cs="Segoe UI"/>
          <w:sz w:val="20"/>
          <w:szCs w:val="20"/>
        </w:rPr>
        <w:t>oblasti</w:t>
      </w:r>
      <w:r w:rsidRPr="00D630AE">
        <w:rPr>
          <w:rFonts w:ascii="Segoe UI" w:hAnsi="Segoe UI" w:cs="Segoe UI"/>
          <w:spacing w:val="41"/>
          <w:sz w:val="20"/>
          <w:szCs w:val="20"/>
        </w:rPr>
        <w:t xml:space="preserve"> </w:t>
      </w:r>
      <w:r w:rsidRPr="00D630AE">
        <w:rPr>
          <w:rFonts w:ascii="Segoe UI" w:hAnsi="Segoe UI" w:cs="Segoe UI"/>
          <w:sz w:val="20"/>
          <w:szCs w:val="20"/>
        </w:rPr>
        <w:t>zdravotnického</w:t>
      </w:r>
      <w:r w:rsidRPr="00D630AE">
        <w:rPr>
          <w:rFonts w:ascii="Segoe UI" w:hAnsi="Segoe UI" w:cs="Segoe UI"/>
          <w:spacing w:val="24"/>
          <w:sz w:val="20"/>
          <w:szCs w:val="20"/>
        </w:rPr>
        <w:t xml:space="preserve"> </w:t>
      </w:r>
      <w:r w:rsidRPr="00D630AE">
        <w:rPr>
          <w:rFonts w:ascii="Segoe UI" w:hAnsi="Segoe UI" w:cs="Segoe UI"/>
          <w:sz w:val="20"/>
          <w:szCs w:val="20"/>
        </w:rPr>
        <w:t>zařízení</w:t>
      </w:r>
      <w:r w:rsidRPr="00D630AE">
        <w:rPr>
          <w:rFonts w:ascii="Segoe UI" w:hAnsi="Segoe UI" w:cs="Segoe UI"/>
          <w:spacing w:val="27"/>
          <w:sz w:val="20"/>
          <w:szCs w:val="20"/>
        </w:rPr>
        <w:t xml:space="preserve"> </w:t>
      </w:r>
      <w:r w:rsidRPr="00D630AE">
        <w:rPr>
          <w:rFonts w:ascii="Segoe UI" w:hAnsi="Segoe UI" w:cs="Segoe UI"/>
          <w:w w:val="105"/>
          <w:sz w:val="20"/>
          <w:szCs w:val="20"/>
        </w:rPr>
        <w:t xml:space="preserve">a z </w:t>
      </w:r>
      <w:r w:rsidRPr="00D630AE">
        <w:rPr>
          <w:rFonts w:ascii="Segoe UI" w:hAnsi="Segoe UI" w:cs="Segoe UI"/>
          <w:sz w:val="20"/>
          <w:szCs w:val="20"/>
        </w:rPr>
        <w:t>oblasti</w:t>
      </w:r>
      <w:r w:rsidRPr="00D630AE">
        <w:rPr>
          <w:rFonts w:ascii="Segoe UI" w:hAnsi="Segoe UI" w:cs="Segoe UI"/>
          <w:spacing w:val="-9"/>
          <w:sz w:val="20"/>
          <w:szCs w:val="20"/>
        </w:rPr>
        <w:t xml:space="preserve"> </w:t>
      </w:r>
      <w:r w:rsidRPr="00D630AE">
        <w:rPr>
          <w:rFonts w:ascii="Segoe UI" w:hAnsi="Segoe UI" w:cs="Segoe UI"/>
          <w:sz w:val="20"/>
          <w:szCs w:val="20"/>
        </w:rPr>
        <w:t>ochrany</w:t>
      </w:r>
      <w:r w:rsidRPr="00D630AE">
        <w:rPr>
          <w:rFonts w:ascii="Segoe UI" w:hAnsi="Segoe UI" w:cs="Segoe UI"/>
          <w:spacing w:val="4"/>
          <w:sz w:val="20"/>
          <w:szCs w:val="20"/>
        </w:rPr>
        <w:t xml:space="preserve"> </w:t>
      </w:r>
      <w:r w:rsidRPr="00D630AE">
        <w:rPr>
          <w:rFonts w:ascii="Segoe UI" w:hAnsi="Segoe UI" w:cs="Segoe UI"/>
          <w:sz w:val="20"/>
          <w:szCs w:val="20"/>
        </w:rPr>
        <w:t>životního</w:t>
      </w:r>
      <w:r w:rsidRPr="00D630AE">
        <w:rPr>
          <w:rFonts w:ascii="Segoe UI" w:hAnsi="Segoe UI" w:cs="Segoe UI"/>
          <w:spacing w:val="12"/>
          <w:sz w:val="20"/>
          <w:szCs w:val="20"/>
        </w:rPr>
        <w:t xml:space="preserve"> </w:t>
      </w:r>
      <w:r w:rsidRPr="00D630AE">
        <w:rPr>
          <w:rFonts w:ascii="Segoe UI" w:hAnsi="Segoe UI" w:cs="Segoe UI"/>
          <w:sz w:val="20"/>
          <w:szCs w:val="20"/>
        </w:rPr>
        <w:t>prostředí),</w:t>
      </w:r>
      <w:r w:rsidRPr="00D630AE">
        <w:rPr>
          <w:rFonts w:ascii="Segoe UI" w:hAnsi="Segoe UI" w:cs="Segoe UI"/>
          <w:spacing w:val="-5"/>
          <w:sz w:val="20"/>
          <w:szCs w:val="20"/>
        </w:rPr>
        <w:t xml:space="preserve"> </w:t>
      </w:r>
      <w:r w:rsidRPr="00D630AE">
        <w:rPr>
          <w:rFonts w:ascii="Segoe UI" w:hAnsi="Segoe UI" w:cs="Segoe UI"/>
          <w:sz w:val="20"/>
          <w:szCs w:val="20"/>
        </w:rPr>
        <w:t>provozní</w:t>
      </w:r>
      <w:r w:rsidRPr="00D630AE">
        <w:rPr>
          <w:rFonts w:ascii="Segoe UI" w:hAnsi="Segoe UI" w:cs="Segoe UI"/>
          <w:spacing w:val="-18"/>
          <w:sz w:val="20"/>
          <w:szCs w:val="20"/>
        </w:rPr>
        <w:t xml:space="preserve"> </w:t>
      </w:r>
      <w:r w:rsidRPr="00D630AE">
        <w:rPr>
          <w:rFonts w:ascii="Segoe UI" w:hAnsi="Segoe UI" w:cs="Segoe UI"/>
          <w:sz w:val="20"/>
          <w:szCs w:val="20"/>
        </w:rPr>
        <w:t>řády</w:t>
      </w:r>
      <w:r w:rsidRPr="00D630AE">
        <w:rPr>
          <w:rFonts w:ascii="Segoe UI" w:hAnsi="Segoe UI" w:cs="Segoe UI"/>
          <w:spacing w:val="-6"/>
          <w:sz w:val="20"/>
          <w:szCs w:val="20"/>
        </w:rPr>
        <w:t xml:space="preserve"> </w:t>
      </w:r>
      <w:r w:rsidRPr="00D630AE">
        <w:rPr>
          <w:rFonts w:ascii="Segoe UI" w:hAnsi="Segoe UI" w:cs="Segoe UI"/>
          <w:sz w:val="20"/>
          <w:szCs w:val="20"/>
        </w:rPr>
        <w:t>a</w:t>
      </w:r>
      <w:r w:rsidRPr="00D630AE">
        <w:rPr>
          <w:rFonts w:ascii="Segoe UI" w:hAnsi="Segoe UI" w:cs="Segoe UI"/>
          <w:spacing w:val="5"/>
          <w:sz w:val="20"/>
          <w:szCs w:val="20"/>
        </w:rPr>
        <w:t xml:space="preserve"> </w:t>
      </w:r>
      <w:r w:rsidRPr="00D630AE">
        <w:rPr>
          <w:rFonts w:ascii="Segoe UI" w:hAnsi="Segoe UI" w:cs="Segoe UI"/>
          <w:sz w:val="20"/>
          <w:szCs w:val="20"/>
        </w:rPr>
        <w:t xml:space="preserve">nařízení, včetně provozních řádů a interních směrnic Objednatele a jeho zřizovatele. </w:t>
      </w:r>
    </w:p>
    <w:p w14:paraId="39818432" w14:textId="77777777" w:rsidR="008F452B" w:rsidRPr="002A5F1B" w:rsidRDefault="008F452B" w:rsidP="00205EB7">
      <w:pPr>
        <w:numPr>
          <w:ilvl w:val="0"/>
          <w:numId w:val="1"/>
        </w:numPr>
        <w:autoSpaceDE w:val="0"/>
        <w:autoSpaceDN w:val="0"/>
        <w:adjustRightInd w:val="0"/>
        <w:spacing w:after="120" w:line="240" w:lineRule="auto"/>
        <w:ind w:left="426" w:hanging="437"/>
        <w:jc w:val="both"/>
        <w:rPr>
          <w:rFonts w:ascii="Segoe UI" w:hAnsi="Segoe UI" w:cs="Segoe UI"/>
          <w:szCs w:val="20"/>
        </w:rPr>
      </w:pPr>
      <w:r w:rsidRPr="002A5F1B">
        <w:rPr>
          <w:rFonts w:ascii="Segoe UI" w:hAnsi="Segoe UI" w:cs="Segoe UI"/>
          <w:szCs w:val="20"/>
        </w:rPr>
        <w:t>Poskytovatel musí mít po</w:t>
      </w:r>
      <w:r w:rsidRPr="002A5F1B">
        <w:rPr>
          <w:rFonts w:ascii="Segoe UI" w:hAnsi="Segoe UI" w:cs="Segoe UI"/>
          <w:spacing w:val="33"/>
          <w:szCs w:val="20"/>
        </w:rPr>
        <w:t xml:space="preserve"> </w:t>
      </w:r>
      <w:r w:rsidRPr="002A5F1B">
        <w:rPr>
          <w:rFonts w:ascii="Segoe UI" w:hAnsi="Segoe UI" w:cs="Segoe UI"/>
          <w:szCs w:val="20"/>
        </w:rPr>
        <w:t>celou</w:t>
      </w:r>
      <w:r w:rsidRPr="002A5F1B">
        <w:rPr>
          <w:rFonts w:ascii="Segoe UI" w:hAnsi="Segoe UI" w:cs="Segoe UI"/>
          <w:spacing w:val="49"/>
          <w:szCs w:val="20"/>
        </w:rPr>
        <w:t xml:space="preserve"> </w:t>
      </w:r>
      <w:r w:rsidRPr="002A5F1B">
        <w:rPr>
          <w:rFonts w:ascii="Segoe UI" w:hAnsi="Segoe UI" w:cs="Segoe UI"/>
          <w:szCs w:val="20"/>
        </w:rPr>
        <w:t>dobu</w:t>
      </w:r>
      <w:r w:rsidRPr="002A5F1B">
        <w:rPr>
          <w:rFonts w:ascii="Segoe UI" w:hAnsi="Segoe UI" w:cs="Segoe UI"/>
          <w:spacing w:val="44"/>
          <w:szCs w:val="20"/>
        </w:rPr>
        <w:t xml:space="preserve"> </w:t>
      </w:r>
      <w:r w:rsidRPr="002A5F1B">
        <w:rPr>
          <w:rFonts w:ascii="Segoe UI" w:hAnsi="Segoe UI" w:cs="Segoe UI"/>
          <w:szCs w:val="20"/>
        </w:rPr>
        <w:t>plnění Služeb</w:t>
      </w:r>
      <w:r w:rsidRPr="002A5F1B">
        <w:rPr>
          <w:rFonts w:ascii="Segoe UI" w:hAnsi="Segoe UI" w:cs="Segoe UI"/>
          <w:spacing w:val="5"/>
          <w:szCs w:val="20"/>
        </w:rPr>
        <w:t xml:space="preserve"> </w:t>
      </w:r>
      <w:r w:rsidRPr="002A5F1B">
        <w:rPr>
          <w:rFonts w:ascii="Segoe UI" w:hAnsi="Segoe UI" w:cs="Segoe UI"/>
          <w:szCs w:val="20"/>
        </w:rPr>
        <w:t>účinně</w:t>
      </w:r>
      <w:r w:rsidRPr="002A5F1B">
        <w:rPr>
          <w:rFonts w:ascii="Segoe UI" w:hAnsi="Segoe UI" w:cs="Segoe UI"/>
          <w:spacing w:val="31"/>
          <w:szCs w:val="20"/>
        </w:rPr>
        <w:t xml:space="preserve"> </w:t>
      </w:r>
      <w:r w:rsidRPr="002A5F1B">
        <w:rPr>
          <w:rFonts w:ascii="Segoe UI" w:hAnsi="Segoe UI" w:cs="Segoe UI"/>
          <w:szCs w:val="20"/>
        </w:rPr>
        <w:t>uzavřenou</w:t>
      </w:r>
      <w:r w:rsidRPr="002A5F1B">
        <w:rPr>
          <w:rFonts w:ascii="Segoe UI" w:hAnsi="Segoe UI" w:cs="Segoe UI"/>
          <w:spacing w:val="45"/>
          <w:szCs w:val="20"/>
        </w:rPr>
        <w:t xml:space="preserve"> </w:t>
      </w:r>
      <w:r w:rsidRPr="002A5F1B">
        <w:rPr>
          <w:rFonts w:ascii="Segoe UI" w:hAnsi="Segoe UI" w:cs="Segoe UI"/>
          <w:szCs w:val="20"/>
        </w:rPr>
        <w:t>pojistnou</w:t>
      </w:r>
      <w:r w:rsidRPr="002A5F1B">
        <w:rPr>
          <w:rFonts w:ascii="Segoe UI" w:hAnsi="Segoe UI" w:cs="Segoe UI"/>
          <w:spacing w:val="42"/>
          <w:szCs w:val="20"/>
        </w:rPr>
        <w:t xml:space="preserve"> </w:t>
      </w:r>
      <w:r w:rsidRPr="002A5F1B">
        <w:rPr>
          <w:rFonts w:ascii="Segoe UI" w:hAnsi="Segoe UI" w:cs="Segoe UI"/>
          <w:szCs w:val="20"/>
        </w:rPr>
        <w:t>smlouv</w:t>
      </w:r>
      <w:r w:rsidRPr="002A5F1B">
        <w:rPr>
          <w:rFonts w:ascii="Segoe UI" w:hAnsi="Segoe UI" w:cs="Segoe UI"/>
          <w:spacing w:val="2"/>
          <w:szCs w:val="20"/>
        </w:rPr>
        <w:t>u</w:t>
      </w:r>
      <w:r w:rsidRPr="002A5F1B">
        <w:rPr>
          <w:rFonts w:ascii="Segoe UI" w:hAnsi="Segoe UI" w:cs="Segoe UI"/>
          <w:w w:val="135"/>
          <w:szCs w:val="20"/>
        </w:rPr>
        <w:t>,</w:t>
      </w:r>
      <w:r w:rsidRPr="002A5F1B">
        <w:rPr>
          <w:rFonts w:ascii="Segoe UI" w:hAnsi="Segoe UI" w:cs="Segoe UI"/>
          <w:szCs w:val="20"/>
        </w:rPr>
        <w:t xml:space="preserve"> která</w:t>
      </w:r>
      <w:r w:rsidRPr="002A5F1B">
        <w:rPr>
          <w:rFonts w:ascii="Segoe UI" w:hAnsi="Segoe UI" w:cs="Segoe UI"/>
          <w:spacing w:val="46"/>
          <w:szCs w:val="20"/>
        </w:rPr>
        <w:t xml:space="preserve"> </w:t>
      </w:r>
      <w:r w:rsidRPr="002A5F1B">
        <w:rPr>
          <w:rFonts w:ascii="Segoe UI" w:hAnsi="Segoe UI" w:cs="Segoe UI"/>
          <w:w w:val="101"/>
          <w:szCs w:val="20"/>
        </w:rPr>
        <w:t xml:space="preserve">kryje </w:t>
      </w:r>
      <w:r w:rsidRPr="002A5F1B">
        <w:rPr>
          <w:rFonts w:ascii="Segoe UI" w:hAnsi="Segoe UI" w:cs="Segoe UI"/>
          <w:szCs w:val="20"/>
        </w:rPr>
        <w:t>případnou šk</w:t>
      </w:r>
      <w:r w:rsidRPr="002A5F1B">
        <w:rPr>
          <w:rFonts w:ascii="Segoe UI" w:hAnsi="Segoe UI" w:cs="Segoe UI"/>
          <w:spacing w:val="-1"/>
          <w:szCs w:val="20"/>
        </w:rPr>
        <w:t>o</w:t>
      </w:r>
      <w:r w:rsidRPr="002A5F1B">
        <w:rPr>
          <w:rFonts w:ascii="Segoe UI" w:hAnsi="Segoe UI" w:cs="Segoe UI"/>
          <w:spacing w:val="7"/>
          <w:szCs w:val="20"/>
        </w:rPr>
        <w:t>d</w:t>
      </w:r>
      <w:r w:rsidRPr="002A5F1B">
        <w:rPr>
          <w:rFonts w:ascii="Segoe UI" w:hAnsi="Segoe UI" w:cs="Segoe UI"/>
          <w:szCs w:val="20"/>
        </w:rPr>
        <w:t>u, kterou může Poskytovatel způsobit Objednateli nebo třetím osobám v</w:t>
      </w:r>
      <w:r w:rsidRPr="002A5F1B">
        <w:rPr>
          <w:rFonts w:ascii="Segoe UI" w:hAnsi="Segoe UI" w:cs="Segoe UI"/>
          <w:spacing w:val="-15"/>
          <w:szCs w:val="20"/>
        </w:rPr>
        <w:t xml:space="preserve"> </w:t>
      </w:r>
      <w:r w:rsidRPr="002A5F1B">
        <w:rPr>
          <w:rFonts w:ascii="Segoe UI" w:hAnsi="Segoe UI" w:cs="Segoe UI"/>
          <w:szCs w:val="20"/>
        </w:rPr>
        <w:t>souvislosti s</w:t>
      </w:r>
      <w:r w:rsidRPr="002A5F1B">
        <w:rPr>
          <w:rFonts w:ascii="Segoe UI" w:hAnsi="Segoe UI" w:cs="Segoe UI"/>
          <w:spacing w:val="1"/>
          <w:szCs w:val="20"/>
        </w:rPr>
        <w:t xml:space="preserve"> </w:t>
      </w:r>
      <w:r w:rsidRPr="002A5F1B">
        <w:rPr>
          <w:rFonts w:ascii="Segoe UI" w:hAnsi="Segoe UI" w:cs="Segoe UI"/>
          <w:szCs w:val="20"/>
        </w:rPr>
        <w:t>poskytováním služeb, a to v minimální výši 2</w:t>
      </w:r>
      <w:r w:rsidRPr="002A5F1B">
        <w:rPr>
          <w:rFonts w:ascii="Segoe UI" w:hAnsi="Segoe UI" w:cs="Segoe UI"/>
          <w:spacing w:val="3"/>
          <w:szCs w:val="20"/>
        </w:rPr>
        <w:t>00.000</w:t>
      </w:r>
      <w:r w:rsidRPr="002A5F1B">
        <w:rPr>
          <w:rFonts w:ascii="Segoe UI" w:hAnsi="Segoe UI" w:cs="Segoe UI"/>
          <w:szCs w:val="20"/>
        </w:rPr>
        <w:t>,-</w:t>
      </w:r>
      <w:r w:rsidRPr="002A5F1B">
        <w:rPr>
          <w:rFonts w:ascii="Segoe UI" w:hAnsi="Segoe UI" w:cs="Segoe UI"/>
          <w:spacing w:val="17"/>
          <w:szCs w:val="20"/>
        </w:rPr>
        <w:t xml:space="preserve"> </w:t>
      </w:r>
      <w:r w:rsidRPr="002A5F1B">
        <w:rPr>
          <w:rFonts w:ascii="Segoe UI" w:hAnsi="Segoe UI" w:cs="Segoe UI"/>
          <w:szCs w:val="20"/>
        </w:rPr>
        <w:t xml:space="preserve">Kč (slovy: </w:t>
      </w:r>
      <w:r w:rsidR="00984700" w:rsidRPr="002A5F1B">
        <w:rPr>
          <w:rFonts w:ascii="Segoe UI" w:hAnsi="Segoe UI" w:cs="Segoe UI"/>
          <w:szCs w:val="20"/>
        </w:rPr>
        <w:t>D</w:t>
      </w:r>
      <w:r w:rsidRPr="002A5F1B">
        <w:rPr>
          <w:rFonts w:ascii="Segoe UI" w:hAnsi="Segoe UI" w:cs="Segoe UI"/>
          <w:szCs w:val="20"/>
        </w:rPr>
        <w:t>vě stě tisíc korun českých) pro každou pojistnou</w:t>
      </w:r>
      <w:r w:rsidRPr="002A5F1B">
        <w:rPr>
          <w:rFonts w:ascii="Segoe UI" w:hAnsi="Segoe UI" w:cs="Segoe UI"/>
          <w:spacing w:val="9"/>
          <w:szCs w:val="20"/>
        </w:rPr>
        <w:t xml:space="preserve"> </w:t>
      </w:r>
      <w:r w:rsidRPr="002A5F1B">
        <w:rPr>
          <w:rFonts w:ascii="Segoe UI" w:hAnsi="Segoe UI" w:cs="Segoe UI"/>
          <w:szCs w:val="20"/>
        </w:rPr>
        <w:t>událost.</w:t>
      </w:r>
    </w:p>
    <w:p w14:paraId="38B9342D" w14:textId="77777777" w:rsidR="00581EF6" w:rsidRPr="00D630AE" w:rsidRDefault="00581EF6" w:rsidP="00205EB7">
      <w:pPr>
        <w:numPr>
          <w:ilvl w:val="0"/>
          <w:numId w:val="1"/>
        </w:numPr>
        <w:spacing w:after="120"/>
        <w:ind w:left="426"/>
        <w:jc w:val="both"/>
        <w:rPr>
          <w:rFonts w:ascii="Segoe UI" w:hAnsi="Segoe UI" w:cs="Segoe UI"/>
          <w:szCs w:val="20"/>
        </w:rPr>
      </w:pPr>
      <w:r w:rsidRPr="00D630AE">
        <w:rPr>
          <w:rFonts w:ascii="Segoe UI" w:hAnsi="Segoe UI" w:cs="Segoe UI"/>
          <w:szCs w:val="20"/>
        </w:rPr>
        <w:t>Poskytovatel je povinen zajistit v rámci plnění Smlouvy legální zaměstnávání osob. Poskytovatel je dále povinen pracovníkům provádějícím služby zajistit férové a důstojné pracovní podmínky. Férovými a důstojnými pracovními podmínkami se rozumí takové pracovní podmínky, které splňují alespoň minimální standardy stanovené pracovněprávními a mzdovými předpisy. Poskytovatel je povinen zajistit splnění požadavků tohoto ustanovení Smlouvy i u svých poddodavatelů. Nesplnění povinností Poskytovatele dle tohoto ustanovení Smlouvy se považuje za podstatné porušení Smlouvy.</w:t>
      </w:r>
    </w:p>
    <w:p w14:paraId="34137D29" w14:textId="77777777" w:rsidR="008B27C6" w:rsidRPr="00D630AE" w:rsidRDefault="008B27C6" w:rsidP="00205EB7">
      <w:pPr>
        <w:numPr>
          <w:ilvl w:val="0"/>
          <w:numId w:val="1"/>
        </w:numPr>
        <w:spacing w:after="120"/>
        <w:ind w:left="426"/>
        <w:jc w:val="both"/>
        <w:rPr>
          <w:rFonts w:ascii="Segoe UI" w:hAnsi="Segoe UI" w:cs="Segoe UI"/>
          <w:szCs w:val="20"/>
        </w:rPr>
      </w:pPr>
      <w:r w:rsidRPr="00D630AE">
        <w:rPr>
          <w:rFonts w:ascii="Segoe UI" w:hAnsi="Segoe UI" w:cs="Segoe UI"/>
          <w:szCs w:val="20"/>
        </w:rPr>
        <w:t xml:space="preserve">Při zajištění služeb je Poskytovatel povinen používat ekologické a zdravotně nezávadné zahradnické prostředky a materiály s ohledem na co nejmenší zatížení pro životní prostředí ve smyslu nařízení Rady (ES) 834/2007. Jako věci potřebné k provedení služeb nebudou použity žádné materiály, výrobky, jejichž užití by mohlo být pro člověka či životní prostředí škodlivé, nebo které nemají požadované atestace, certifikace, prohlášení o shodě, jsou-li nezbytné. Poskytovatel na požádání </w:t>
      </w:r>
      <w:r w:rsidRPr="00D630AE">
        <w:rPr>
          <w:rFonts w:ascii="Segoe UI" w:hAnsi="Segoe UI" w:cs="Segoe UI"/>
          <w:szCs w:val="20"/>
        </w:rPr>
        <w:lastRenderedPageBreak/>
        <w:t>předloží seznam zahradnických prostředků, které bude používat, Objednatel si vyhrazuje možnost kontroly, zda jsou používány prostředky a materiály splňující požadavky tohoto ustanovení.</w:t>
      </w:r>
    </w:p>
    <w:p w14:paraId="6AB56D6D" w14:textId="77777777" w:rsidR="00A80328" w:rsidRPr="00D630AE" w:rsidRDefault="00A80328" w:rsidP="00205EB7">
      <w:pPr>
        <w:numPr>
          <w:ilvl w:val="0"/>
          <w:numId w:val="1"/>
        </w:numPr>
        <w:spacing w:after="120"/>
        <w:ind w:left="426"/>
        <w:jc w:val="both"/>
        <w:rPr>
          <w:rFonts w:ascii="Segoe UI" w:hAnsi="Segoe UI" w:cs="Segoe UI"/>
          <w:szCs w:val="20"/>
        </w:rPr>
      </w:pPr>
      <w:r w:rsidRPr="00D630AE">
        <w:rPr>
          <w:rFonts w:ascii="Segoe UI" w:hAnsi="Segoe UI" w:cs="Segoe UI"/>
          <w:szCs w:val="20"/>
        </w:rPr>
        <w:t>Poskytovatel tímto bere na vědomí, že je oprávněn použít zahradní techniku objednatele, určenou v příloze č. 3 této smlouvy, a to po předchozí dohodě s objednatelem, pokud o ni požádá dva dny předem. Poskytovatel tímto prohlašuje, že má všechna příslušná oprávnění</w:t>
      </w:r>
      <w:r w:rsidR="00025B7E" w:rsidRPr="00D630AE">
        <w:rPr>
          <w:rFonts w:ascii="Segoe UI" w:hAnsi="Segoe UI" w:cs="Segoe UI"/>
          <w:szCs w:val="20"/>
        </w:rPr>
        <w:t xml:space="preserve"> k používání této zahradní techniky a ručí objednateli za způsobenou škodu. </w:t>
      </w:r>
    </w:p>
    <w:p w14:paraId="4D33DF24" w14:textId="77777777" w:rsidR="005905D6" w:rsidRPr="00D630AE" w:rsidRDefault="005905D6" w:rsidP="008F452B">
      <w:pPr>
        <w:spacing w:after="160" w:line="259" w:lineRule="auto"/>
        <w:rPr>
          <w:rFonts w:ascii="Segoe UI" w:hAnsi="Segoe UI" w:cs="Segoe UI"/>
          <w:b/>
          <w:szCs w:val="20"/>
        </w:rPr>
      </w:pPr>
    </w:p>
    <w:p w14:paraId="5A043B2C" w14:textId="77777777" w:rsidR="008F452B" w:rsidRPr="00D630AE" w:rsidRDefault="008F452B" w:rsidP="008F452B">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0" w:after="0" w:line="240" w:lineRule="auto"/>
        <w:ind w:right="17"/>
        <w:rPr>
          <w:rFonts w:ascii="Segoe UI" w:hAnsi="Segoe UI" w:cs="Segoe UI"/>
          <w:color w:val="auto"/>
          <w:lang w:val="cs-CZ"/>
        </w:rPr>
      </w:pPr>
      <w:r w:rsidRPr="00D630AE">
        <w:rPr>
          <w:rFonts w:ascii="Segoe UI" w:hAnsi="Segoe UI" w:cs="Segoe UI"/>
          <w:color w:val="auto"/>
          <w:lang w:val="cs-CZ"/>
        </w:rPr>
        <w:t>Článek 2</w:t>
      </w:r>
    </w:p>
    <w:p w14:paraId="6F5EF1AE" w14:textId="77777777" w:rsidR="008F452B" w:rsidRPr="00D630AE" w:rsidRDefault="008F452B" w:rsidP="008F452B">
      <w:pPr>
        <w:pStyle w:val="Nzevlnku"/>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right="15"/>
        <w:rPr>
          <w:rFonts w:ascii="Segoe UI" w:hAnsi="Segoe UI" w:cs="Segoe UI"/>
          <w:color w:val="auto"/>
          <w:sz w:val="20"/>
          <w:lang w:val="cs-CZ"/>
        </w:rPr>
      </w:pPr>
      <w:r w:rsidRPr="00D630AE">
        <w:rPr>
          <w:rFonts w:ascii="Segoe UI" w:hAnsi="Segoe UI" w:cs="Segoe UI"/>
          <w:color w:val="auto"/>
          <w:sz w:val="20"/>
          <w:lang w:val="cs-CZ"/>
        </w:rPr>
        <w:t>Cena Služeb a platební podmínky</w:t>
      </w:r>
    </w:p>
    <w:p w14:paraId="286A933A" w14:textId="77777777" w:rsidR="00AF72B7" w:rsidRPr="00D630AE" w:rsidRDefault="008F452B" w:rsidP="002061C7">
      <w:pPr>
        <w:widowControl w:val="0"/>
        <w:numPr>
          <w:ilvl w:val="0"/>
          <w:numId w:val="3"/>
        </w:numPr>
        <w:tabs>
          <w:tab w:val="clear" w:pos="720"/>
        </w:tabs>
        <w:spacing w:before="120" w:after="60" w:line="240" w:lineRule="auto"/>
        <w:ind w:left="360" w:hanging="425"/>
        <w:jc w:val="both"/>
        <w:rPr>
          <w:rFonts w:ascii="Segoe UI" w:hAnsi="Segoe UI" w:cs="Segoe UI"/>
          <w:szCs w:val="20"/>
        </w:rPr>
      </w:pPr>
      <w:r w:rsidRPr="00D630AE">
        <w:rPr>
          <w:rFonts w:ascii="Segoe UI" w:hAnsi="Segoe UI" w:cs="Segoe UI"/>
          <w:szCs w:val="20"/>
        </w:rPr>
        <w:t>Objednatel se zavazuje zaplatit za řádnou a včasnou realizaci předmětu činnosti (Služeb) dle Článku 1 této Smlouvy cenu, stanovenou dohodou ve smyslu ustanovení § 2 odst. 2 zákona č. 526/1990 Sb., o cenách.</w:t>
      </w:r>
    </w:p>
    <w:p w14:paraId="1B9EEB05" w14:textId="77777777" w:rsidR="005D7320" w:rsidRPr="00D630AE" w:rsidRDefault="00A900F3" w:rsidP="002061C7">
      <w:pPr>
        <w:widowControl w:val="0"/>
        <w:numPr>
          <w:ilvl w:val="0"/>
          <w:numId w:val="3"/>
        </w:numPr>
        <w:tabs>
          <w:tab w:val="clear" w:pos="720"/>
        </w:tabs>
        <w:spacing w:before="120" w:after="60" w:line="240" w:lineRule="auto"/>
        <w:ind w:left="360" w:hanging="425"/>
        <w:jc w:val="both"/>
        <w:rPr>
          <w:rFonts w:ascii="Segoe UI" w:hAnsi="Segoe UI" w:cs="Segoe UI"/>
          <w:szCs w:val="20"/>
        </w:rPr>
      </w:pPr>
      <w:r w:rsidRPr="00D630AE">
        <w:rPr>
          <w:rFonts w:ascii="Segoe UI" w:hAnsi="Segoe UI" w:cs="Segoe UI"/>
          <w:szCs w:val="20"/>
        </w:rPr>
        <w:t xml:space="preserve">Smluvní </w:t>
      </w:r>
      <w:r w:rsidR="00816BD4" w:rsidRPr="00D630AE">
        <w:rPr>
          <w:rFonts w:ascii="Segoe UI" w:hAnsi="Segoe UI" w:cs="Segoe UI"/>
          <w:szCs w:val="20"/>
        </w:rPr>
        <w:t>strany se doh</w:t>
      </w:r>
      <w:r w:rsidR="00280BE4" w:rsidRPr="00D630AE">
        <w:rPr>
          <w:rFonts w:ascii="Segoe UI" w:hAnsi="Segoe UI" w:cs="Segoe UI"/>
          <w:szCs w:val="20"/>
        </w:rPr>
        <w:t>odly, že za jednu hodinu práce P</w:t>
      </w:r>
      <w:r w:rsidR="00816BD4" w:rsidRPr="00D630AE">
        <w:rPr>
          <w:rFonts w:ascii="Segoe UI" w:hAnsi="Segoe UI" w:cs="Segoe UI"/>
          <w:szCs w:val="20"/>
        </w:rPr>
        <w:t>o</w:t>
      </w:r>
      <w:r w:rsidR="00280BE4" w:rsidRPr="00D630AE">
        <w:rPr>
          <w:rFonts w:ascii="Segoe UI" w:hAnsi="Segoe UI" w:cs="Segoe UI"/>
          <w:szCs w:val="20"/>
        </w:rPr>
        <w:t>skytovatele dle této S</w:t>
      </w:r>
      <w:r w:rsidR="00816BD4" w:rsidRPr="00D630AE">
        <w:rPr>
          <w:rFonts w:ascii="Segoe UI" w:hAnsi="Segoe UI" w:cs="Segoe UI"/>
          <w:szCs w:val="20"/>
        </w:rPr>
        <w:t>mlouvy</w:t>
      </w:r>
    </w:p>
    <w:p w14:paraId="3AAAD537" w14:textId="77777777" w:rsidR="00195B1D" w:rsidRPr="00D630AE" w:rsidRDefault="009122FE" w:rsidP="008B0B23">
      <w:pPr>
        <w:pStyle w:val="ListParagraph"/>
        <w:ind w:left="360"/>
        <w:jc w:val="both"/>
        <w:rPr>
          <w:rFonts w:ascii="Segoe UI" w:hAnsi="Segoe UI" w:cs="Segoe UI"/>
          <w:smallCaps w:val="0"/>
          <w:sz w:val="20"/>
          <w:szCs w:val="20"/>
        </w:rPr>
      </w:pPr>
      <w:r w:rsidRPr="00D630AE">
        <w:rPr>
          <w:rFonts w:ascii="Segoe UI" w:hAnsi="Segoe UI" w:cs="Segoe UI"/>
          <w:smallCaps w:val="0"/>
          <w:sz w:val="20"/>
          <w:szCs w:val="20"/>
        </w:rPr>
        <w:t xml:space="preserve">náleží Poskytovateli cena (odměna) ve výši </w:t>
      </w:r>
    </w:p>
    <w:p w14:paraId="46C273E0" w14:textId="76FB37A7" w:rsidR="00C40FBE" w:rsidRPr="00D630AE" w:rsidRDefault="007461DE" w:rsidP="00C40FBE">
      <w:pPr>
        <w:pStyle w:val="ListParagraph"/>
        <w:ind w:firstLine="696"/>
        <w:jc w:val="both"/>
        <w:rPr>
          <w:rFonts w:ascii="Segoe UI" w:hAnsi="Segoe UI" w:cs="Segoe UI"/>
          <w:smallCaps w:val="0"/>
          <w:sz w:val="20"/>
          <w:szCs w:val="20"/>
        </w:rPr>
      </w:pPr>
      <w:r w:rsidRPr="00D630AE">
        <w:rPr>
          <w:rFonts w:ascii="Segoe UI" w:hAnsi="Segoe UI" w:cs="Segoe UI"/>
          <w:smallCaps w:val="0"/>
          <w:sz w:val="20"/>
          <w:szCs w:val="20"/>
        </w:rPr>
        <w:t>Cena za 1 hodinu</w:t>
      </w:r>
      <w:r w:rsidRPr="00D630AE">
        <w:rPr>
          <w:rFonts w:ascii="Segoe UI" w:hAnsi="Segoe UI" w:cs="Segoe UI"/>
          <w:smallCaps w:val="0"/>
          <w:sz w:val="20"/>
          <w:szCs w:val="20"/>
        </w:rPr>
        <w:tab/>
      </w:r>
      <w:proofErr w:type="spellStart"/>
      <w:r w:rsidR="00CB54FA">
        <w:rPr>
          <w:rFonts w:ascii="Segoe UI" w:hAnsi="Segoe UI" w:cs="Segoe UI"/>
          <w:smallCaps w:val="0"/>
          <w:sz w:val="20"/>
          <w:szCs w:val="20"/>
        </w:rPr>
        <w:t>xxx</w:t>
      </w:r>
      <w:proofErr w:type="spellEnd"/>
      <w:r w:rsidR="00CB54FA">
        <w:rPr>
          <w:rFonts w:ascii="Segoe UI" w:hAnsi="Segoe UI" w:cs="Segoe UI"/>
          <w:smallCaps w:val="0"/>
          <w:sz w:val="20"/>
          <w:szCs w:val="20"/>
        </w:rPr>
        <w:t xml:space="preserve"> </w:t>
      </w:r>
      <w:r w:rsidR="00C40FBE" w:rsidRPr="00D630AE">
        <w:rPr>
          <w:rFonts w:ascii="Segoe UI" w:hAnsi="Segoe UI" w:cs="Segoe UI"/>
          <w:smallCaps w:val="0"/>
          <w:sz w:val="20"/>
          <w:szCs w:val="20"/>
        </w:rPr>
        <w:t>Kč</w:t>
      </w:r>
    </w:p>
    <w:p w14:paraId="2CE42A7F" w14:textId="4BA18DAB" w:rsidR="00943DA0" w:rsidRPr="008B0B23" w:rsidRDefault="00EF19F4" w:rsidP="008B0B23">
      <w:pPr>
        <w:pStyle w:val="ListParagraph"/>
        <w:numPr>
          <w:ilvl w:val="0"/>
          <w:numId w:val="3"/>
        </w:numPr>
        <w:tabs>
          <w:tab w:val="clear" w:pos="720"/>
          <w:tab w:val="left" w:pos="360"/>
        </w:tabs>
        <w:spacing w:after="120"/>
        <w:ind w:left="360"/>
        <w:jc w:val="both"/>
        <w:rPr>
          <w:rFonts w:ascii="Segoe UI" w:hAnsi="Segoe UI" w:cs="Segoe UI"/>
          <w:smallCaps w:val="0"/>
          <w:sz w:val="20"/>
          <w:szCs w:val="20"/>
        </w:rPr>
      </w:pPr>
      <w:r w:rsidRPr="00D630AE">
        <w:rPr>
          <w:rFonts w:ascii="Segoe UI" w:hAnsi="Segoe UI" w:cs="Segoe UI"/>
          <w:smallCaps w:val="0"/>
          <w:sz w:val="20"/>
          <w:szCs w:val="20"/>
        </w:rPr>
        <w:t>Celková smluvní cena Služeb dle Článku 1. této Smlouvy nepřekročí celkovou souhrnnou částku v maximální výši</w:t>
      </w:r>
      <w:r w:rsidR="00943DA0" w:rsidRPr="00D630AE">
        <w:rPr>
          <w:rFonts w:ascii="Segoe UI" w:hAnsi="Segoe UI" w:cs="Segoe UI"/>
          <w:smallCaps w:val="0"/>
          <w:sz w:val="20"/>
          <w:szCs w:val="20"/>
        </w:rPr>
        <w:t xml:space="preserve"> </w:t>
      </w:r>
      <w:r w:rsidR="002A7855" w:rsidRPr="008B0B23">
        <w:rPr>
          <w:rFonts w:ascii="Segoe UI" w:hAnsi="Segoe UI" w:cs="Segoe UI"/>
          <w:smallCaps w:val="0"/>
          <w:sz w:val="20"/>
          <w:szCs w:val="20"/>
        </w:rPr>
        <w:tab/>
      </w:r>
      <w:r w:rsidR="002A7855" w:rsidRPr="008B0B23">
        <w:rPr>
          <w:rFonts w:ascii="Segoe UI" w:hAnsi="Segoe UI" w:cs="Segoe UI"/>
          <w:smallCaps w:val="0"/>
          <w:sz w:val="20"/>
          <w:szCs w:val="20"/>
        </w:rPr>
        <w:tab/>
        <w:t xml:space="preserve">  </w:t>
      </w:r>
      <w:r w:rsidR="002A7855" w:rsidRPr="008B0B23">
        <w:rPr>
          <w:rFonts w:ascii="Segoe UI" w:hAnsi="Segoe UI" w:cs="Segoe UI"/>
          <w:smallCaps w:val="0"/>
          <w:sz w:val="20"/>
          <w:szCs w:val="20"/>
        </w:rPr>
        <w:tab/>
      </w:r>
    </w:p>
    <w:p w14:paraId="483F26F9" w14:textId="77777777" w:rsidR="00943DA0" w:rsidRPr="00D630AE" w:rsidRDefault="00943DA0" w:rsidP="00205EB7">
      <w:pPr>
        <w:pStyle w:val="ListParagraph"/>
        <w:spacing w:after="120"/>
        <w:ind w:firstLine="696"/>
        <w:jc w:val="both"/>
        <w:rPr>
          <w:rFonts w:ascii="Segoe UI" w:hAnsi="Segoe UI" w:cs="Segoe UI"/>
          <w:smallCaps w:val="0"/>
          <w:sz w:val="20"/>
          <w:szCs w:val="20"/>
        </w:rPr>
      </w:pPr>
      <w:r w:rsidRPr="00D630AE">
        <w:rPr>
          <w:rFonts w:ascii="Segoe UI" w:hAnsi="Segoe UI" w:cs="Segoe UI"/>
          <w:smallCaps w:val="0"/>
          <w:sz w:val="20"/>
          <w:szCs w:val="20"/>
        </w:rPr>
        <w:t>Cena</w:t>
      </w:r>
      <w:r w:rsidRPr="00D630AE">
        <w:rPr>
          <w:rFonts w:ascii="Segoe UI" w:hAnsi="Segoe UI" w:cs="Segoe UI"/>
          <w:smallCaps w:val="0"/>
          <w:sz w:val="20"/>
          <w:szCs w:val="20"/>
        </w:rPr>
        <w:tab/>
      </w:r>
      <w:r w:rsidRPr="00D630AE">
        <w:rPr>
          <w:rFonts w:ascii="Segoe UI" w:hAnsi="Segoe UI" w:cs="Segoe UI"/>
          <w:smallCaps w:val="0"/>
          <w:sz w:val="20"/>
          <w:szCs w:val="20"/>
        </w:rPr>
        <w:tab/>
      </w:r>
      <w:r w:rsidRPr="00D630AE">
        <w:rPr>
          <w:rFonts w:ascii="Segoe UI" w:hAnsi="Segoe UI" w:cs="Segoe UI"/>
          <w:smallCaps w:val="0"/>
          <w:sz w:val="20"/>
          <w:szCs w:val="20"/>
        </w:rPr>
        <w:tab/>
      </w:r>
      <w:r w:rsidR="005475A2">
        <w:rPr>
          <w:rFonts w:ascii="Segoe UI" w:hAnsi="Segoe UI" w:cs="Segoe UI"/>
          <w:smallCaps w:val="0"/>
          <w:sz w:val="20"/>
          <w:szCs w:val="20"/>
        </w:rPr>
        <w:t>495 360</w:t>
      </w:r>
      <w:r w:rsidRPr="00D630AE">
        <w:rPr>
          <w:rFonts w:ascii="Segoe UI" w:hAnsi="Segoe UI" w:cs="Segoe UI"/>
          <w:smallCaps w:val="0"/>
          <w:sz w:val="20"/>
          <w:szCs w:val="20"/>
        </w:rPr>
        <w:t>,-Kč</w:t>
      </w:r>
      <w:r w:rsidR="005475A2">
        <w:rPr>
          <w:rFonts w:ascii="Segoe UI" w:hAnsi="Segoe UI" w:cs="Segoe UI"/>
          <w:smallCaps w:val="0"/>
          <w:sz w:val="20"/>
          <w:szCs w:val="20"/>
        </w:rPr>
        <w:t xml:space="preserve"> za 1 rok, tj. 1 981 440,-Kč za 4 roky</w:t>
      </w:r>
    </w:p>
    <w:p w14:paraId="39C6FA52" w14:textId="77777777" w:rsidR="00EF19F4" w:rsidRPr="00D630AE" w:rsidRDefault="00EF19F4" w:rsidP="00205EB7">
      <w:pPr>
        <w:spacing w:after="120"/>
        <w:ind w:left="360"/>
        <w:jc w:val="both"/>
        <w:rPr>
          <w:rFonts w:ascii="Segoe UI" w:hAnsi="Segoe UI" w:cs="Segoe UI"/>
          <w:szCs w:val="20"/>
        </w:rPr>
      </w:pPr>
      <w:r w:rsidRPr="00D630AE">
        <w:rPr>
          <w:rFonts w:ascii="Segoe UI" w:hAnsi="Segoe UI" w:cs="Segoe UI"/>
          <w:szCs w:val="20"/>
        </w:rPr>
        <w:t xml:space="preserve">přičemž uvedená Cena je konečná a obsahuje všechny náklady spojené </w:t>
      </w:r>
      <w:r w:rsidR="00280BE4" w:rsidRPr="00D630AE">
        <w:rPr>
          <w:rFonts w:ascii="Segoe UI" w:hAnsi="Segoe UI" w:cs="Segoe UI"/>
          <w:szCs w:val="20"/>
        </w:rPr>
        <w:t>s poskytováním služeb dle této S</w:t>
      </w:r>
      <w:r w:rsidRPr="00D630AE">
        <w:rPr>
          <w:rFonts w:ascii="Segoe UI" w:hAnsi="Segoe UI" w:cs="Segoe UI"/>
          <w:szCs w:val="20"/>
        </w:rPr>
        <w:t>mlouvy.</w:t>
      </w:r>
    </w:p>
    <w:p w14:paraId="217DE9CB" w14:textId="77777777" w:rsidR="009C0030" w:rsidRPr="00D630AE" w:rsidRDefault="009C0030" w:rsidP="009957C5">
      <w:pPr>
        <w:pStyle w:val="ListParagraph"/>
        <w:numPr>
          <w:ilvl w:val="0"/>
          <w:numId w:val="3"/>
        </w:numPr>
        <w:tabs>
          <w:tab w:val="clear" w:pos="720"/>
          <w:tab w:val="left" w:pos="360"/>
        </w:tabs>
        <w:spacing w:before="120" w:line="360" w:lineRule="auto"/>
        <w:ind w:left="351" w:hanging="357"/>
        <w:contextualSpacing w:val="0"/>
        <w:jc w:val="both"/>
        <w:rPr>
          <w:rFonts w:ascii="Segoe UI" w:hAnsi="Segoe UI" w:cs="Segoe UI"/>
          <w:smallCaps w:val="0"/>
          <w:sz w:val="20"/>
          <w:szCs w:val="20"/>
        </w:rPr>
      </w:pPr>
      <w:r w:rsidRPr="00D630AE">
        <w:rPr>
          <w:rFonts w:ascii="Segoe UI" w:hAnsi="Segoe UI" w:cs="Segoe UI"/>
          <w:smallCaps w:val="0"/>
          <w:sz w:val="20"/>
          <w:szCs w:val="20"/>
        </w:rPr>
        <w:t xml:space="preserve">Poskytovatel prohlašuje, že není plátcem DPH. </w:t>
      </w:r>
    </w:p>
    <w:p w14:paraId="767EC797" w14:textId="77777777" w:rsidR="00983890" w:rsidRPr="00D630AE" w:rsidRDefault="00D73260" w:rsidP="001F7716">
      <w:pPr>
        <w:pStyle w:val="ListParagraph"/>
        <w:numPr>
          <w:ilvl w:val="0"/>
          <w:numId w:val="3"/>
        </w:numPr>
        <w:tabs>
          <w:tab w:val="clear" w:pos="720"/>
          <w:tab w:val="left" w:pos="360"/>
        </w:tabs>
        <w:ind w:left="351" w:hanging="357"/>
        <w:contextualSpacing w:val="0"/>
        <w:jc w:val="both"/>
        <w:rPr>
          <w:rFonts w:ascii="Segoe UI" w:hAnsi="Segoe UI" w:cs="Segoe UI"/>
          <w:smallCaps w:val="0"/>
          <w:sz w:val="20"/>
          <w:szCs w:val="20"/>
        </w:rPr>
      </w:pPr>
      <w:r w:rsidRPr="00D630AE">
        <w:rPr>
          <w:rFonts w:ascii="Segoe UI" w:hAnsi="Segoe UI" w:cs="Segoe UI"/>
          <w:smallCaps w:val="0"/>
          <w:sz w:val="20"/>
          <w:szCs w:val="20"/>
        </w:rPr>
        <w:t>Fakturovat za plnění Služeb dle této Smlouvy bude moci Poskytovatel pouze skutečně provedenou</w:t>
      </w:r>
      <w:r w:rsidR="00F64B25" w:rsidRPr="00D630AE">
        <w:rPr>
          <w:rFonts w:ascii="Segoe UI" w:hAnsi="Segoe UI" w:cs="Segoe UI"/>
          <w:smallCaps w:val="0"/>
          <w:sz w:val="20"/>
          <w:szCs w:val="20"/>
        </w:rPr>
        <w:t xml:space="preserve"> </w:t>
      </w:r>
      <w:r w:rsidRPr="00D630AE">
        <w:rPr>
          <w:rFonts w:ascii="Segoe UI" w:hAnsi="Segoe UI" w:cs="Segoe UI"/>
          <w:smallCaps w:val="0"/>
          <w:sz w:val="20"/>
          <w:szCs w:val="20"/>
        </w:rPr>
        <w:t>práci (Služby) uloženou mu a odsouhlasenou zástupcem Objednatele, a to dle měsíčního výkazu</w:t>
      </w:r>
      <w:r w:rsidR="00F64B25" w:rsidRPr="00D630AE">
        <w:rPr>
          <w:rFonts w:ascii="Segoe UI" w:hAnsi="Segoe UI" w:cs="Segoe UI"/>
          <w:smallCaps w:val="0"/>
          <w:sz w:val="20"/>
          <w:szCs w:val="20"/>
        </w:rPr>
        <w:t xml:space="preserve"> </w:t>
      </w:r>
      <w:r w:rsidRPr="00D630AE">
        <w:rPr>
          <w:rFonts w:ascii="Segoe UI" w:hAnsi="Segoe UI" w:cs="Segoe UI"/>
          <w:smallCaps w:val="0"/>
          <w:sz w:val="20"/>
          <w:szCs w:val="20"/>
        </w:rPr>
        <w:t>skutečně odpracovaných hodin.</w:t>
      </w:r>
    </w:p>
    <w:p w14:paraId="78BBEA8E" w14:textId="77777777" w:rsidR="001F7716" w:rsidRPr="00D630AE" w:rsidRDefault="001F7716" w:rsidP="00D662EA">
      <w:pPr>
        <w:pStyle w:val="ListParagraph"/>
        <w:tabs>
          <w:tab w:val="left" w:pos="360"/>
          <w:tab w:val="left" w:pos="720"/>
        </w:tabs>
        <w:spacing w:line="120" w:lineRule="auto"/>
        <w:ind w:left="352"/>
        <w:contextualSpacing w:val="0"/>
        <w:jc w:val="both"/>
        <w:rPr>
          <w:rFonts w:ascii="Segoe UI" w:hAnsi="Segoe UI" w:cs="Segoe UI"/>
          <w:smallCaps w:val="0"/>
          <w:sz w:val="20"/>
          <w:szCs w:val="20"/>
        </w:rPr>
      </w:pPr>
    </w:p>
    <w:p w14:paraId="5C224FC8" w14:textId="2362E6C6" w:rsidR="00C40FBE" w:rsidRPr="00D630AE" w:rsidRDefault="00D73260" w:rsidP="00D662EA">
      <w:pPr>
        <w:pStyle w:val="ListParagraph"/>
        <w:numPr>
          <w:ilvl w:val="0"/>
          <w:numId w:val="3"/>
        </w:numPr>
        <w:tabs>
          <w:tab w:val="clear" w:pos="720"/>
          <w:tab w:val="left" w:pos="360"/>
        </w:tabs>
        <w:spacing w:before="120"/>
        <w:ind w:left="351" w:hanging="357"/>
        <w:jc w:val="both"/>
        <w:rPr>
          <w:rFonts w:ascii="Segoe UI" w:hAnsi="Segoe UI" w:cs="Segoe UI"/>
          <w:smallCaps w:val="0"/>
          <w:sz w:val="20"/>
          <w:szCs w:val="20"/>
        </w:rPr>
      </w:pPr>
      <w:r w:rsidRPr="00D630AE">
        <w:rPr>
          <w:rFonts w:ascii="Segoe UI" w:hAnsi="Segoe UI" w:cs="Segoe UI"/>
          <w:smallCaps w:val="0"/>
          <w:sz w:val="20"/>
          <w:szCs w:val="20"/>
        </w:rPr>
        <w:t>Fakturu Poskytovatel doručí Objednateli vždy k 5. dni následujícího měsíce</w:t>
      </w:r>
      <w:r w:rsidR="00A80328" w:rsidRPr="00D630AE">
        <w:rPr>
          <w:rFonts w:ascii="Segoe UI" w:hAnsi="Segoe UI" w:cs="Segoe UI"/>
          <w:smallCaps w:val="0"/>
          <w:sz w:val="20"/>
          <w:szCs w:val="20"/>
        </w:rPr>
        <w:t xml:space="preserve"> na e-mailovou adresu </w:t>
      </w:r>
      <w:proofErr w:type="spellStart"/>
      <w:r w:rsidR="00CB54FA">
        <w:rPr>
          <w:rFonts w:ascii="Segoe UI" w:hAnsi="Segoe UI" w:cs="Segoe UI"/>
          <w:smallCaps w:val="0"/>
          <w:sz w:val="20"/>
          <w:szCs w:val="20"/>
        </w:rPr>
        <w:t>xxx</w:t>
      </w:r>
      <w:proofErr w:type="spellEnd"/>
      <w:r w:rsidRPr="00D630AE">
        <w:rPr>
          <w:rFonts w:ascii="Segoe UI" w:hAnsi="Segoe UI" w:cs="Segoe UI"/>
          <w:smallCaps w:val="0"/>
          <w:sz w:val="20"/>
          <w:szCs w:val="20"/>
        </w:rPr>
        <w:t>. Doba splatnosti této</w:t>
      </w:r>
      <w:r w:rsidR="00D60FEA" w:rsidRPr="00D630AE">
        <w:rPr>
          <w:rFonts w:ascii="Segoe UI" w:hAnsi="Segoe UI" w:cs="Segoe UI"/>
          <w:smallCaps w:val="0"/>
          <w:sz w:val="20"/>
          <w:szCs w:val="20"/>
        </w:rPr>
        <w:t xml:space="preserve"> </w:t>
      </w:r>
      <w:r w:rsidRPr="00D630AE">
        <w:rPr>
          <w:rFonts w:ascii="Segoe UI" w:hAnsi="Segoe UI" w:cs="Segoe UI"/>
          <w:smallCaps w:val="0"/>
          <w:sz w:val="20"/>
          <w:szCs w:val="20"/>
        </w:rPr>
        <w:t>faktury bude činit 21 dní.</w:t>
      </w:r>
    </w:p>
    <w:p w14:paraId="2B5B91C9" w14:textId="77777777" w:rsidR="00D662EA" w:rsidRPr="00D630AE" w:rsidRDefault="00D662EA" w:rsidP="00D662EA">
      <w:pPr>
        <w:pStyle w:val="Odstavecseseznamem"/>
        <w:spacing w:line="120" w:lineRule="auto"/>
        <w:rPr>
          <w:rFonts w:ascii="Segoe UI" w:hAnsi="Segoe UI" w:cs="Segoe UI"/>
          <w:smallCaps w:val="0"/>
          <w:sz w:val="20"/>
          <w:szCs w:val="20"/>
        </w:rPr>
      </w:pPr>
    </w:p>
    <w:p w14:paraId="72F49599" w14:textId="77777777" w:rsidR="005410FD" w:rsidRPr="00D630AE" w:rsidRDefault="00983890" w:rsidP="00D662EA">
      <w:pPr>
        <w:pStyle w:val="ListParagraph"/>
        <w:numPr>
          <w:ilvl w:val="0"/>
          <w:numId w:val="3"/>
        </w:numPr>
        <w:tabs>
          <w:tab w:val="clear" w:pos="720"/>
          <w:tab w:val="left" w:pos="360"/>
        </w:tabs>
        <w:ind w:left="357"/>
        <w:jc w:val="both"/>
        <w:rPr>
          <w:rFonts w:ascii="Segoe UI" w:hAnsi="Segoe UI" w:cs="Segoe UI"/>
          <w:smallCaps w:val="0"/>
          <w:sz w:val="20"/>
          <w:szCs w:val="20"/>
        </w:rPr>
      </w:pPr>
      <w:r w:rsidRPr="00D630AE">
        <w:rPr>
          <w:rFonts w:ascii="Segoe UI" w:hAnsi="Segoe UI" w:cs="Segoe UI"/>
          <w:smallCaps w:val="0"/>
          <w:sz w:val="20"/>
          <w:szCs w:val="20"/>
        </w:rPr>
        <w:t>Smluvní cena za příslušn</w:t>
      </w:r>
      <w:r w:rsidR="00364F00" w:rsidRPr="00D630AE">
        <w:rPr>
          <w:rFonts w:ascii="Segoe UI" w:hAnsi="Segoe UI" w:cs="Segoe UI"/>
          <w:smallCaps w:val="0"/>
          <w:sz w:val="20"/>
          <w:szCs w:val="20"/>
        </w:rPr>
        <w:t>ý měsíc je splatná bezhotovostním převodem</w:t>
      </w:r>
      <w:r w:rsidRPr="00D630AE">
        <w:rPr>
          <w:rFonts w:ascii="Segoe UI" w:hAnsi="Segoe UI" w:cs="Segoe UI"/>
          <w:smallCaps w:val="0"/>
          <w:sz w:val="20"/>
          <w:szCs w:val="20"/>
        </w:rPr>
        <w:t xml:space="preserve"> na účet</w:t>
      </w:r>
      <w:r w:rsidR="001D052E" w:rsidRPr="00D630AE">
        <w:rPr>
          <w:rFonts w:ascii="Segoe UI" w:hAnsi="Segoe UI" w:cs="Segoe UI"/>
          <w:smallCaps w:val="0"/>
          <w:sz w:val="20"/>
          <w:szCs w:val="20"/>
        </w:rPr>
        <w:t xml:space="preserve"> banky </w:t>
      </w:r>
    </w:p>
    <w:p w14:paraId="2C1BF6A9" w14:textId="5306F05E" w:rsidR="00983890" w:rsidRPr="00D630AE" w:rsidRDefault="00CB54FA" w:rsidP="00D662EA">
      <w:pPr>
        <w:pStyle w:val="ListParagraph"/>
        <w:tabs>
          <w:tab w:val="left" w:pos="360"/>
          <w:tab w:val="left" w:pos="720"/>
        </w:tabs>
        <w:ind w:left="357"/>
        <w:jc w:val="both"/>
        <w:rPr>
          <w:rFonts w:ascii="Segoe UI" w:hAnsi="Segoe UI" w:cs="Segoe UI"/>
          <w:smallCaps w:val="0"/>
          <w:sz w:val="20"/>
          <w:szCs w:val="20"/>
        </w:rPr>
      </w:pPr>
      <w:proofErr w:type="spellStart"/>
      <w:r>
        <w:rPr>
          <w:rFonts w:ascii="Segoe UI" w:hAnsi="Segoe UI" w:cs="Segoe UI"/>
          <w:sz w:val="20"/>
          <w:szCs w:val="20"/>
        </w:rPr>
        <w:t>xxx</w:t>
      </w:r>
      <w:proofErr w:type="spellEnd"/>
      <w:r w:rsidR="0059131E" w:rsidRPr="00D630AE">
        <w:rPr>
          <w:rFonts w:ascii="Segoe UI" w:hAnsi="Segoe UI" w:cs="Segoe UI"/>
          <w:smallCaps w:val="0"/>
          <w:sz w:val="20"/>
          <w:szCs w:val="20"/>
        </w:rPr>
        <w:t>.</w:t>
      </w:r>
    </w:p>
    <w:p w14:paraId="47D27069" w14:textId="77777777" w:rsidR="001F7716" w:rsidRPr="00D630AE" w:rsidRDefault="001F7716" w:rsidP="00D662EA">
      <w:pPr>
        <w:pStyle w:val="ListParagraph"/>
        <w:tabs>
          <w:tab w:val="left" w:pos="360"/>
          <w:tab w:val="left" w:pos="720"/>
        </w:tabs>
        <w:spacing w:before="120" w:line="120" w:lineRule="auto"/>
        <w:ind w:left="357"/>
        <w:jc w:val="both"/>
        <w:rPr>
          <w:rFonts w:ascii="Segoe UI" w:hAnsi="Segoe UI" w:cs="Segoe UI"/>
          <w:smallCaps w:val="0"/>
          <w:sz w:val="20"/>
          <w:szCs w:val="20"/>
        </w:rPr>
      </w:pPr>
    </w:p>
    <w:p w14:paraId="6F2F3CC4" w14:textId="77777777" w:rsidR="008F452B" w:rsidRPr="00D630AE" w:rsidRDefault="008F452B" w:rsidP="001F7716">
      <w:pPr>
        <w:pStyle w:val="ListParagraph"/>
        <w:numPr>
          <w:ilvl w:val="0"/>
          <w:numId w:val="3"/>
        </w:numPr>
        <w:tabs>
          <w:tab w:val="clear" w:pos="720"/>
          <w:tab w:val="left" w:pos="360"/>
        </w:tabs>
        <w:ind w:left="357" w:hanging="357"/>
        <w:jc w:val="both"/>
        <w:rPr>
          <w:rFonts w:ascii="Segoe UI" w:hAnsi="Segoe UI" w:cs="Segoe UI"/>
          <w:smallCaps w:val="0"/>
          <w:sz w:val="20"/>
          <w:szCs w:val="20"/>
        </w:rPr>
      </w:pPr>
      <w:r w:rsidRPr="00D630AE">
        <w:rPr>
          <w:rFonts w:ascii="Segoe UI" w:hAnsi="Segoe UI" w:cs="Segoe UI"/>
          <w:smallCaps w:val="0"/>
          <w:sz w:val="20"/>
          <w:szCs w:val="20"/>
        </w:rPr>
        <w:t>Pokud není v této Smlouvě uvedeno jinak, kryje sjednaná cena za Služby všechny povinnosti Poskytovatele podle této Smlouvy, jakož i všechny věci nutné pro řádné provedení a dokončení Služeb a odstranění všech vad. Cena uvedená v Článku 2 bodu 2. této Smlouvy zahrnuje úhradu veškerých prací a věcí vyplývajících z této Smlouvy, které jsou nutné pro zdárné provedení a dokončení Služeb a odstranění všech vad, i když nejsou tyto činnosti (práce nebo věci) konkrétně uvedeny.</w:t>
      </w:r>
    </w:p>
    <w:p w14:paraId="023B1621" w14:textId="77777777" w:rsidR="001F7716" w:rsidRPr="00D630AE" w:rsidRDefault="001F7716" w:rsidP="00D662EA">
      <w:pPr>
        <w:pStyle w:val="ListParagraph"/>
        <w:tabs>
          <w:tab w:val="left" w:pos="360"/>
          <w:tab w:val="left" w:pos="720"/>
        </w:tabs>
        <w:spacing w:after="120" w:line="120" w:lineRule="auto"/>
        <w:ind w:left="357"/>
        <w:jc w:val="both"/>
        <w:rPr>
          <w:rFonts w:ascii="Segoe UI" w:hAnsi="Segoe UI" w:cs="Segoe UI"/>
          <w:smallCaps w:val="0"/>
          <w:sz w:val="20"/>
          <w:szCs w:val="20"/>
        </w:rPr>
      </w:pPr>
    </w:p>
    <w:p w14:paraId="2FCCAB42" w14:textId="77777777" w:rsidR="00205EB7" w:rsidRPr="00D630AE" w:rsidRDefault="00205EB7" w:rsidP="009957C5">
      <w:pPr>
        <w:pStyle w:val="ListParagraph"/>
        <w:numPr>
          <w:ilvl w:val="0"/>
          <w:numId w:val="3"/>
        </w:numPr>
        <w:tabs>
          <w:tab w:val="clear" w:pos="720"/>
          <w:tab w:val="left" w:pos="360"/>
        </w:tabs>
        <w:spacing w:after="120" w:line="360" w:lineRule="auto"/>
        <w:ind w:left="360"/>
        <w:jc w:val="both"/>
        <w:rPr>
          <w:rFonts w:ascii="Segoe UI" w:hAnsi="Segoe UI" w:cs="Segoe UI"/>
          <w:smallCaps w:val="0"/>
          <w:sz w:val="20"/>
          <w:szCs w:val="20"/>
        </w:rPr>
      </w:pPr>
      <w:r w:rsidRPr="00D630AE">
        <w:rPr>
          <w:rFonts w:ascii="Segoe UI" w:hAnsi="Segoe UI" w:cs="Segoe UI"/>
          <w:smallCaps w:val="0"/>
          <w:sz w:val="20"/>
          <w:szCs w:val="20"/>
        </w:rPr>
        <w:t>Objednatel nebude Poskytovateli poskytovat j</w:t>
      </w:r>
      <w:r w:rsidR="008B0B23">
        <w:rPr>
          <w:rFonts w:ascii="Segoe UI" w:hAnsi="Segoe UI" w:cs="Segoe UI"/>
          <w:smallCaps w:val="0"/>
          <w:sz w:val="20"/>
          <w:szCs w:val="20"/>
        </w:rPr>
        <w:t>a</w:t>
      </w:r>
      <w:r w:rsidRPr="00D630AE">
        <w:rPr>
          <w:rFonts w:ascii="Segoe UI" w:hAnsi="Segoe UI" w:cs="Segoe UI"/>
          <w:smallCaps w:val="0"/>
          <w:sz w:val="20"/>
          <w:szCs w:val="20"/>
        </w:rPr>
        <w:t>kékoliv zálohy.</w:t>
      </w:r>
    </w:p>
    <w:p w14:paraId="59D2D074" w14:textId="77777777" w:rsidR="00205EB7" w:rsidRPr="00D630AE" w:rsidRDefault="00205EB7" w:rsidP="001F7716">
      <w:pPr>
        <w:pStyle w:val="ListParagraph"/>
        <w:numPr>
          <w:ilvl w:val="0"/>
          <w:numId w:val="3"/>
        </w:numPr>
        <w:tabs>
          <w:tab w:val="clear" w:pos="720"/>
          <w:tab w:val="left" w:pos="360"/>
        </w:tabs>
        <w:spacing w:after="120"/>
        <w:ind w:left="357" w:hanging="357"/>
        <w:jc w:val="both"/>
        <w:rPr>
          <w:rFonts w:ascii="Segoe UI" w:hAnsi="Segoe UI" w:cs="Segoe UI"/>
          <w:smallCaps w:val="0"/>
          <w:sz w:val="20"/>
          <w:szCs w:val="20"/>
        </w:rPr>
      </w:pPr>
      <w:r w:rsidRPr="00D630AE">
        <w:rPr>
          <w:rFonts w:ascii="Segoe UI" w:hAnsi="Segoe UI" w:cs="Segoe UI"/>
          <w:smallCaps w:val="0"/>
          <w:sz w:val="20"/>
          <w:szCs w:val="20"/>
        </w:rPr>
        <w:t>Pro případ pochybností se sjednává, že smluvní cena za poskytované služby dle této Smlouvy je zaplacena dnem odepsání příslušné částky z účtu Objednatele ve prospěch účtu Poskytovatele</w:t>
      </w:r>
    </w:p>
    <w:p w14:paraId="0793DBF1" w14:textId="77777777" w:rsidR="00B65DB9" w:rsidRPr="00D630AE" w:rsidRDefault="00B65DB9" w:rsidP="0059131E">
      <w:pPr>
        <w:widowControl w:val="0"/>
        <w:spacing w:before="120" w:after="60" w:line="240" w:lineRule="auto"/>
        <w:ind w:left="436"/>
        <w:jc w:val="both"/>
        <w:rPr>
          <w:rFonts w:ascii="Segoe UI" w:hAnsi="Segoe UI" w:cs="Segoe UI"/>
          <w:szCs w:val="20"/>
        </w:rPr>
      </w:pPr>
    </w:p>
    <w:p w14:paraId="4E69724F" w14:textId="77777777" w:rsidR="008F452B" w:rsidRPr="00D630AE" w:rsidRDefault="008F452B" w:rsidP="008F452B">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0" w:after="0" w:line="240" w:lineRule="auto"/>
        <w:ind w:right="17"/>
        <w:rPr>
          <w:rFonts w:ascii="Segoe UI" w:hAnsi="Segoe UI" w:cs="Segoe UI"/>
          <w:color w:val="auto"/>
          <w:lang w:val="cs-CZ"/>
        </w:rPr>
      </w:pPr>
      <w:r w:rsidRPr="00D630AE">
        <w:rPr>
          <w:rFonts w:ascii="Segoe UI" w:hAnsi="Segoe UI" w:cs="Segoe UI"/>
          <w:color w:val="auto"/>
          <w:lang w:val="cs-CZ"/>
        </w:rPr>
        <w:t>Článek 3</w:t>
      </w:r>
    </w:p>
    <w:p w14:paraId="3E531EA9" w14:textId="77777777" w:rsidR="008F452B" w:rsidRPr="00D630AE" w:rsidRDefault="008F452B" w:rsidP="008F452B">
      <w:pPr>
        <w:pStyle w:val="Nzevlnku"/>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right="15"/>
        <w:rPr>
          <w:rFonts w:ascii="Segoe UI" w:hAnsi="Segoe UI" w:cs="Segoe UI"/>
          <w:color w:val="auto"/>
          <w:sz w:val="20"/>
          <w:lang w:val="cs-CZ"/>
        </w:rPr>
      </w:pPr>
      <w:r w:rsidRPr="00D630AE">
        <w:rPr>
          <w:rFonts w:ascii="Segoe UI" w:hAnsi="Segoe UI" w:cs="Segoe UI"/>
          <w:color w:val="auto"/>
          <w:sz w:val="20"/>
          <w:lang w:val="cs-CZ"/>
        </w:rPr>
        <w:t>Doba a rozsah plnění</w:t>
      </w:r>
    </w:p>
    <w:p w14:paraId="15CC0AB2" w14:textId="77777777" w:rsidR="008F452B" w:rsidRPr="00D630AE" w:rsidRDefault="008F452B" w:rsidP="008F452B">
      <w:pPr>
        <w:pStyle w:val="Zkladntext2"/>
        <w:numPr>
          <w:ilvl w:val="0"/>
          <w:numId w:val="4"/>
        </w:numPr>
        <w:shd w:val="clear" w:color="auto" w:fill="auto"/>
        <w:spacing w:before="120" w:after="60" w:line="240" w:lineRule="auto"/>
        <w:ind w:left="436" w:hanging="425"/>
        <w:jc w:val="both"/>
        <w:rPr>
          <w:rFonts w:ascii="Segoe UI" w:hAnsi="Segoe UI" w:cs="Segoe UI"/>
          <w:sz w:val="20"/>
        </w:rPr>
      </w:pPr>
      <w:r w:rsidRPr="00D630AE">
        <w:rPr>
          <w:rFonts w:ascii="Segoe UI" w:hAnsi="Segoe UI" w:cs="Segoe UI"/>
          <w:sz w:val="20"/>
        </w:rPr>
        <w:t xml:space="preserve">K zahájení prací dle této Smlouvy dojde nejpozději ke dni </w:t>
      </w:r>
      <w:r w:rsidR="00364F00" w:rsidRPr="00D630AE">
        <w:rPr>
          <w:rFonts w:ascii="Segoe UI" w:hAnsi="Segoe UI" w:cs="Segoe UI"/>
          <w:sz w:val="20"/>
        </w:rPr>
        <w:t xml:space="preserve"> </w:t>
      </w:r>
      <w:r w:rsidR="00E0683B" w:rsidRPr="00D630AE">
        <w:rPr>
          <w:rFonts w:ascii="Segoe UI" w:hAnsi="Segoe UI" w:cs="Segoe UI"/>
          <w:sz w:val="20"/>
          <w:lang w:val="cs-CZ"/>
        </w:rPr>
        <w:t>1</w:t>
      </w:r>
      <w:r w:rsidR="009358D5" w:rsidRPr="00D630AE">
        <w:rPr>
          <w:rFonts w:ascii="Segoe UI" w:hAnsi="Segoe UI" w:cs="Segoe UI"/>
          <w:sz w:val="20"/>
          <w:lang w:val="cs-CZ"/>
        </w:rPr>
        <w:t>5</w:t>
      </w:r>
      <w:r w:rsidR="00FE11A0" w:rsidRPr="00D630AE">
        <w:rPr>
          <w:rFonts w:ascii="Segoe UI" w:hAnsi="Segoe UI" w:cs="Segoe UI"/>
          <w:sz w:val="20"/>
          <w:lang w:val="cs-CZ"/>
        </w:rPr>
        <w:t>.</w:t>
      </w:r>
      <w:r w:rsidR="00C8192D" w:rsidRPr="00D630AE">
        <w:rPr>
          <w:rFonts w:ascii="Segoe UI" w:hAnsi="Segoe UI" w:cs="Segoe UI"/>
          <w:sz w:val="20"/>
          <w:lang w:val="cs-CZ"/>
        </w:rPr>
        <w:t xml:space="preserve"> </w:t>
      </w:r>
      <w:r w:rsidR="00E0683B" w:rsidRPr="00D630AE">
        <w:rPr>
          <w:rFonts w:ascii="Segoe UI" w:hAnsi="Segoe UI" w:cs="Segoe UI"/>
          <w:sz w:val="20"/>
          <w:lang w:val="cs-CZ"/>
        </w:rPr>
        <w:t>3</w:t>
      </w:r>
      <w:r w:rsidR="00FE11A0" w:rsidRPr="00D630AE">
        <w:rPr>
          <w:rFonts w:ascii="Segoe UI" w:hAnsi="Segoe UI" w:cs="Segoe UI"/>
          <w:sz w:val="20"/>
          <w:lang w:val="cs-CZ"/>
        </w:rPr>
        <w:t>.</w:t>
      </w:r>
      <w:r w:rsidR="007D50F7" w:rsidRPr="00D630AE">
        <w:rPr>
          <w:rFonts w:ascii="Segoe UI" w:hAnsi="Segoe UI" w:cs="Segoe UI"/>
          <w:sz w:val="20"/>
          <w:lang w:val="cs-CZ"/>
        </w:rPr>
        <w:t xml:space="preserve"> </w:t>
      </w:r>
      <w:r w:rsidR="00F94A24" w:rsidRPr="00D630AE">
        <w:rPr>
          <w:rFonts w:ascii="Segoe UI" w:hAnsi="Segoe UI" w:cs="Segoe UI"/>
          <w:sz w:val="20"/>
          <w:lang w:val="cs-CZ"/>
        </w:rPr>
        <w:t>202</w:t>
      </w:r>
      <w:r w:rsidR="00984700">
        <w:rPr>
          <w:rFonts w:ascii="Segoe UI" w:hAnsi="Segoe UI" w:cs="Segoe UI"/>
          <w:sz w:val="20"/>
          <w:lang w:val="cs-CZ"/>
        </w:rPr>
        <w:t>5</w:t>
      </w:r>
      <w:r w:rsidRPr="00D630AE">
        <w:rPr>
          <w:rFonts w:ascii="Segoe UI" w:hAnsi="Segoe UI" w:cs="Segoe UI"/>
          <w:sz w:val="20"/>
        </w:rPr>
        <w:t>.</w:t>
      </w:r>
    </w:p>
    <w:p w14:paraId="4FC30536" w14:textId="456EE558" w:rsidR="008F452B" w:rsidRPr="00D630AE" w:rsidRDefault="001852CD" w:rsidP="004218BB">
      <w:pPr>
        <w:pStyle w:val="Zkladntext2"/>
        <w:numPr>
          <w:ilvl w:val="0"/>
          <w:numId w:val="4"/>
        </w:numPr>
        <w:spacing w:before="120" w:after="60" w:line="240" w:lineRule="auto"/>
        <w:ind w:left="436" w:hanging="425"/>
        <w:jc w:val="both"/>
        <w:rPr>
          <w:rFonts w:ascii="Segoe UI" w:hAnsi="Segoe UI" w:cs="Segoe UI"/>
          <w:bCs/>
          <w:sz w:val="20"/>
        </w:rPr>
      </w:pPr>
      <w:r w:rsidRPr="00D630AE">
        <w:rPr>
          <w:rFonts w:ascii="Segoe UI" w:hAnsi="Segoe UI" w:cs="Segoe UI"/>
          <w:bCs/>
          <w:sz w:val="20"/>
        </w:rPr>
        <w:t xml:space="preserve">Rozsah </w:t>
      </w:r>
      <w:r w:rsidRPr="002A5F1B">
        <w:rPr>
          <w:rFonts w:ascii="Segoe UI" w:hAnsi="Segoe UI" w:cs="Segoe UI"/>
          <w:bCs/>
          <w:sz w:val="20"/>
        </w:rPr>
        <w:t xml:space="preserve">plnění činí </w:t>
      </w:r>
      <w:r w:rsidRPr="002A5F1B">
        <w:rPr>
          <w:rFonts w:ascii="Segoe UI" w:hAnsi="Segoe UI" w:cs="Segoe UI"/>
          <w:b/>
          <w:bCs/>
          <w:sz w:val="20"/>
          <w:lang w:val="cs-CZ"/>
        </w:rPr>
        <w:t xml:space="preserve">maximálně </w:t>
      </w:r>
      <w:proofErr w:type="spellStart"/>
      <w:r w:rsidR="00A45D54">
        <w:rPr>
          <w:rFonts w:ascii="Segoe UI" w:hAnsi="Segoe UI" w:cs="Segoe UI"/>
          <w:b/>
          <w:bCs/>
          <w:sz w:val="20"/>
          <w:lang w:val="cs-CZ"/>
        </w:rPr>
        <w:t>xxx</w:t>
      </w:r>
      <w:proofErr w:type="spellEnd"/>
      <w:r w:rsidR="002C5F60" w:rsidRPr="002A5F1B">
        <w:rPr>
          <w:rFonts w:ascii="Segoe UI" w:hAnsi="Segoe UI" w:cs="Segoe UI"/>
          <w:b/>
          <w:bCs/>
          <w:sz w:val="20"/>
        </w:rPr>
        <w:t xml:space="preserve"> hodin</w:t>
      </w:r>
      <w:r w:rsidR="002C5F60" w:rsidRPr="002A5F1B">
        <w:rPr>
          <w:rFonts w:ascii="Segoe UI" w:hAnsi="Segoe UI" w:cs="Segoe UI"/>
          <w:bCs/>
          <w:sz w:val="20"/>
        </w:rPr>
        <w:t xml:space="preserve"> </w:t>
      </w:r>
      <w:r w:rsidR="002C5F60" w:rsidRPr="002A5F1B">
        <w:rPr>
          <w:rFonts w:ascii="Segoe UI" w:hAnsi="Segoe UI" w:cs="Segoe UI"/>
          <w:b/>
          <w:sz w:val="20"/>
          <w:lang w:val="cs-CZ"/>
        </w:rPr>
        <w:t>ročně</w:t>
      </w:r>
      <w:r w:rsidR="00A53466" w:rsidRPr="002A5F1B">
        <w:rPr>
          <w:rFonts w:ascii="Segoe UI" w:hAnsi="Segoe UI" w:cs="Segoe UI"/>
          <w:b/>
          <w:sz w:val="20"/>
          <w:lang w:val="cs-CZ"/>
        </w:rPr>
        <w:t xml:space="preserve"> po dobu 4 let</w:t>
      </w:r>
      <w:r w:rsidR="008F452B" w:rsidRPr="002A5F1B">
        <w:rPr>
          <w:rFonts w:ascii="Segoe UI" w:hAnsi="Segoe UI" w:cs="Segoe UI"/>
          <w:bCs/>
          <w:sz w:val="20"/>
        </w:rPr>
        <w:t>, neurčí</w:t>
      </w:r>
      <w:r w:rsidR="008F452B" w:rsidRPr="00D630AE">
        <w:rPr>
          <w:rFonts w:ascii="Segoe UI" w:hAnsi="Segoe UI" w:cs="Segoe UI"/>
          <w:bCs/>
          <w:sz w:val="20"/>
        </w:rPr>
        <w:t>-li Objednatel jinak, Poskytovatel bude v sídle Objednatele na jeho shora uveden</w:t>
      </w:r>
      <w:r w:rsidR="002C5F60" w:rsidRPr="00D630AE">
        <w:rPr>
          <w:rFonts w:ascii="Segoe UI" w:hAnsi="Segoe UI" w:cs="Segoe UI"/>
          <w:bCs/>
          <w:sz w:val="20"/>
        </w:rPr>
        <w:t>é adrese fyzicky přítomen</w:t>
      </w:r>
      <w:r w:rsidR="008F452B" w:rsidRPr="00D630AE">
        <w:rPr>
          <w:rFonts w:ascii="Segoe UI" w:hAnsi="Segoe UI" w:cs="Segoe UI"/>
          <w:bCs/>
          <w:sz w:val="20"/>
        </w:rPr>
        <w:t xml:space="preserve"> v čase určeném Objednatelem, zpravidla v čase běžné pracovní doby Objednatele. Ostatní hodiny budou čerpány na základě rozhodnutí Objednatele, a to vždy s předstihem alespoň 24 hodin.</w:t>
      </w:r>
    </w:p>
    <w:p w14:paraId="07ABCB74" w14:textId="77777777" w:rsidR="005515FE" w:rsidRPr="00D630AE" w:rsidRDefault="005515FE" w:rsidP="00816BD4">
      <w:pPr>
        <w:pStyle w:val="Zkladntext2"/>
        <w:spacing w:before="120" w:after="60" w:line="240" w:lineRule="auto"/>
        <w:ind w:left="436" w:firstLine="0"/>
        <w:jc w:val="both"/>
        <w:rPr>
          <w:rFonts w:ascii="Segoe UI" w:hAnsi="Segoe UI" w:cs="Segoe UI"/>
          <w:bCs/>
          <w:sz w:val="20"/>
          <w:lang w:val="cs-CZ"/>
        </w:rPr>
      </w:pPr>
    </w:p>
    <w:p w14:paraId="64A8C4A8" w14:textId="77777777" w:rsidR="008F452B" w:rsidRPr="00D630AE" w:rsidRDefault="008F452B" w:rsidP="008F452B">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0" w:after="0" w:line="240" w:lineRule="auto"/>
        <w:ind w:right="17"/>
        <w:rPr>
          <w:rFonts w:ascii="Segoe UI" w:hAnsi="Segoe UI" w:cs="Segoe UI"/>
          <w:color w:val="auto"/>
          <w:lang w:val="cs-CZ"/>
        </w:rPr>
      </w:pPr>
      <w:r w:rsidRPr="00D630AE">
        <w:rPr>
          <w:rFonts w:ascii="Segoe UI" w:hAnsi="Segoe UI" w:cs="Segoe UI"/>
          <w:color w:val="auto"/>
          <w:lang w:val="cs-CZ"/>
        </w:rPr>
        <w:lastRenderedPageBreak/>
        <w:t>Článek 4</w:t>
      </w:r>
    </w:p>
    <w:p w14:paraId="398D3E9E" w14:textId="77777777" w:rsidR="008F452B" w:rsidRPr="00D630AE" w:rsidRDefault="008F452B" w:rsidP="008F452B">
      <w:pPr>
        <w:pStyle w:val="Nzevlnku"/>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right="15" w:firstLine="284"/>
        <w:rPr>
          <w:rFonts w:ascii="Segoe UI" w:hAnsi="Segoe UI" w:cs="Segoe UI"/>
          <w:color w:val="auto"/>
          <w:sz w:val="20"/>
          <w:lang w:val="cs-CZ"/>
        </w:rPr>
      </w:pPr>
      <w:r w:rsidRPr="00D630AE">
        <w:rPr>
          <w:rFonts w:ascii="Segoe UI" w:hAnsi="Segoe UI" w:cs="Segoe UI"/>
          <w:color w:val="auto"/>
          <w:sz w:val="20"/>
          <w:lang w:val="cs-CZ"/>
        </w:rPr>
        <w:t>Povinnost mlčenlivosti, spolehlivý plátce DPH</w:t>
      </w:r>
    </w:p>
    <w:p w14:paraId="7AA80837" w14:textId="77777777" w:rsidR="008F452B" w:rsidRPr="00D630AE" w:rsidRDefault="008F452B" w:rsidP="008F452B">
      <w:pPr>
        <w:pStyle w:val="Zkladntext2"/>
        <w:numPr>
          <w:ilvl w:val="0"/>
          <w:numId w:val="5"/>
        </w:numPr>
        <w:shd w:val="clear" w:color="auto" w:fill="auto"/>
        <w:spacing w:before="120" w:after="60" w:line="240" w:lineRule="auto"/>
        <w:ind w:left="426" w:hanging="426"/>
        <w:jc w:val="both"/>
        <w:rPr>
          <w:rFonts w:ascii="Segoe UI" w:hAnsi="Segoe UI" w:cs="Segoe UI"/>
          <w:sz w:val="20"/>
        </w:rPr>
      </w:pPr>
      <w:r w:rsidRPr="00D630AE">
        <w:rPr>
          <w:rFonts w:ascii="Segoe UI" w:hAnsi="Segoe UI" w:cs="Segoe UI"/>
          <w:sz w:val="20"/>
        </w:rPr>
        <w:t>Poskytovatel se zavazuje během plnění této Smlouvy i po ukončení jejího plnění zachovávat mlčenlivost o všech skutečnostech, o kterých se dozvěděl od Objednatele či jinak v souvislosti s plněním této Smlouvy</w:t>
      </w:r>
      <w:r w:rsidR="00280BE4" w:rsidRPr="00D630AE">
        <w:rPr>
          <w:rFonts w:ascii="Segoe UI" w:hAnsi="Segoe UI" w:cs="Segoe UI"/>
          <w:sz w:val="20"/>
          <w:lang w:val="cs-CZ"/>
        </w:rPr>
        <w:t xml:space="preserve"> a které O</w:t>
      </w:r>
      <w:r w:rsidR="00EA3A54" w:rsidRPr="00D630AE">
        <w:rPr>
          <w:rFonts w:ascii="Segoe UI" w:hAnsi="Segoe UI" w:cs="Segoe UI"/>
          <w:sz w:val="20"/>
          <w:lang w:val="cs-CZ"/>
        </w:rPr>
        <w:t>bjednatel označil jako důvěrné</w:t>
      </w:r>
      <w:r w:rsidRPr="00D630AE">
        <w:rPr>
          <w:rFonts w:ascii="Segoe UI" w:hAnsi="Segoe UI" w:cs="Segoe UI"/>
          <w:sz w:val="20"/>
        </w:rPr>
        <w:t>.</w:t>
      </w:r>
    </w:p>
    <w:p w14:paraId="1B501780" w14:textId="77777777" w:rsidR="008F452B" w:rsidRPr="00D630AE" w:rsidRDefault="008F452B" w:rsidP="008F452B">
      <w:pPr>
        <w:pStyle w:val="Zkladntext2"/>
        <w:numPr>
          <w:ilvl w:val="0"/>
          <w:numId w:val="5"/>
        </w:numPr>
        <w:shd w:val="clear" w:color="auto" w:fill="auto"/>
        <w:spacing w:before="120" w:after="60" w:line="240" w:lineRule="auto"/>
        <w:ind w:left="425" w:hanging="425"/>
        <w:jc w:val="both"/>
        <w:rPr>
          <w:rFonts w:ascii="Segoe UI" w:hAnsi="Segoe UI" w:cs="Segoe UI"/>
          <w:sz w:val="20"/>
        </w:rPr>
      </w:pPr>
      <w:r w:rsidRPr="00D630AE">
        <w:rPr>
          <w:rFonts w:ascii="Segoe UI" w:hAnsi="Segoe UI" w:cs="Segoe UI"/>
          <w:sz w:val="20"/>
        </w:rPr>
        <w:t xml:space="preserve">Poskytovatel prohlašuje, že ke dni podpisu Smlouvy není nespolehlivým plátcem DPH ve smyslu § 106a zákona č. 235/2004 Sb., o dani z přidané hodnoty, a že není veden v registru nespolehlivých plátců DPH. </w:t>
      </w:r>
    </w:p>
    <w:p w14:paraId="6AA2442B" w14:textId="77777777" w:rsidR="008F452B" w:rsidRPr="00D630AE" w:rsidRDefault="008F452B" w:rsidP="008F452B">
      <w:pPr>
        <w:pStyle w:val="Zkladntext2"/>
        <w:numPr>
          <w:ilvl w:val="0"/>
          <w:numId w:val="5"/>
        </w:numPr>
        <w:shd w:val="clear" w:color="auto" w:fill="auto"/>
        <w:spacing w:before="120" w:after="60" w:line="240" w:lineRule="auto"/>
        <w:ind w:left="425" w:hanging="425"/>
        <w:jc w:val="both"/>
        <w:rPr>
          <w:rFonts w:ascii="Segoe UI" w:hAnsi="Segoe UI" w:cs="Segoe UI"/>
          <w:sz w:val="20"/>
        </w:rPr>
      </w:pPr>
      <w:r w:rsidRPr="00D630AE">
        <w:rPr>
          <w:rFonts w:ascii="Segoe UI" w:hAnsi="Segoe UI" w:cs="Segoe UI"/>
          <w:sz w:val="20"/>
        </w:rPr>
        <w:t>Poskytovatel souhlasí s tím, aby v případě jeho vedení v uvedeném registru byla Objednatelem odváděna DPH přímo správci daně. Poskytovatel se dále zavazuje, že v případě, kdy se stane nespolehlivým plátce daně, bude nejpozději do 5 kalendářních dnů ode dne, kdy tato skutečnost nastala, o ní Objednatele informovat. Informováním se rozumí den, kdy Objednatel předmětnou informaci od Poskytovatele prokazatelně obdržel.</w:t>
      </w:r>
    </w:p>
    <w:p w14:paraId="6E1E0813" w14:textId="77777777" w:rsidR="004C4ABF" w:rsidRPr="00D630AE" w:rsidRDefault="004C4ABF" w:rsidP="008F452B">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0" w:after="0" w:line="240" w:lineRule="auto"/>
        <w:ind w:right="17"/>
        <w:rPr>
          <w:rFonts w:ascii="Segoe UI" w:hAnsi="Segoe UI" w:cs="Segoe UI"/>
          <w:color w:val="auto"/>
          <w:lang w:val="cs-CZ"/>
        </w:rPr>
      </w:pPr>
    </w:p>
    <w:p w14:paraId="1128B4AB" w14:textId="77777777" w:rsidR="008F452B" w:rsidRPr="00D630AE" w:rsidRDefault="008F452B" w:rsidP="008F452B">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0" w:after="0" w:line="240" w:lineRule="auto"/>
        <w:ind w:right="17"/>
        <w:rPr>
          <w:rFonts w:ascii="Segoe UI" w:hAnsi="Segoe UI" w:cs="Segoe UI"/>
          <w:color w:val="auto"/>
          <w:lang w:val="cs-CZ"/>
        </w:rPr>
      </w:pPr>
      <w:r w:rsidRPr="00D630AE">
        <w:rPr>
          <w:rFonts w:ascii="Segoe UI" w:hAnsi="Segoe UI" w:cs="Segoe UI"/>
          <w:color w:val="auto"/>
          <w:lang w:val="cs-CZ"/>
        </w:rPr>
        <w:t>Článek 5</w:t>
      </w:r>
    </w:p>
    <w:p w14:paraId="61A7D006" w14:textId="77777777" w:rsidR="008F452B" w:rsidRPr="00D630AE" w:rsidRDefault="008F452B" w:rsidP="008F452B">
      <w:pPr>
        <w:pStyle w:val="Nzevlnku"/>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right="15"/>
        <w:rPr>
          <w:rFonts w:ascii="Segoe UI" w:hAnsi="Segoe UI" w:cs="Segoe UI"/>
          <w:color w:val="auto"/>
          <w:sz w:val="20"/>
          <w:lang w:val="cs-CZ"/>
        </w:rPr>
      </w:pPr>
      <w:r w:rsidRPr="00D630AE">
        <w:rPr>
          <w:rFonts w:ascii="Segoe UI" w:hAnsi="Segoe UI" w:cs="Segoe UI"/>
          <w:color w:val="auto"/>
          <w:sz w:val="20"/>
          <w:lang w:val="cs-CZ"/>
        </w:rPr>
        <w:t>Odpovědnost za škodu, porušení povinností</w:t>
      </w:r>
    </w:p>
    <w:p w14:paraId="7DE45017" w14:textId="77777777" w:rsidR="008F452B" w:rsidRPr="00D630AE" w:rsidRDefault="008F452B" w:rsidP="008F452B">
      <w:pPr>
        <w:pStyle w:val="Zkladntext2"/>
        <w:numPr>
          <w:ilvl w:val="0"/>
          <w:numId w:val="6"/>
        </w:numPr>
        <w:shd w:val="clear" w:color="auto" w:fill="auto"/>
        <w:spacing w:before="120" w:after="60" w:line="240" w:lineRule="auto"/>
        <w:ind w:left="436" w:hanging="425"/>
        <w:jc w:val="both"/>
        <w:rPr>
          <w:rFonts w:ascii="Segoe UI" w:hAnsi="Segoe UI" w:cs="Segoe UI"/>
          <w:sz w:val="20"/>
        </w:rPr>
      </w:pPr>
      <w:r w:rsidRPr="00D630AE">
        <w:rPr>
          <w:rFonts w:ascii="Segoe UI" w:hAnsi="Segoe UI" w:cs="Segoe UI"/>
          <w:sz w:val="20"/>
        </w:rPr>
        <w:t>Poskytovatel nese odpovědnost za škodu vzniklou Objednateli v souvislosti s plněním předmětu této Smlouvy. Škodu je Poskytovatel povinen uhradit Objednateli, a to na základě faktury vystavené Objednatelem. Splatnost faktury je 15 dnů ode dne jejího doručení Poskytovateli.  </w:t>
      </w:r>
    </w:p>
    <w:p w14:paraId="3AE1815C" w14:textId="77777777" w:rsidR="008F452B" w:rsidRPr="00D630AE" w:rsidRDefault="008F452B" w:rsidP="008F452B">
      <w:pPr>
        <w:pStyle w:val="Zkladntext2"/>
        <w:numPr>
          <w:ilvl w:val="0"/>
          <w:numId w:val="6"/>
        </w:numPr>
        <w:shd w:val="clear" w:color="auto" w:fill="auto"/>
        <w:spacing w:before="120" w:after="60" w:line="240" w:lineRule="auto"/>
        <w:ind w:left="436" w:hanging="425"/>
        <w:jc w:val="both"/>
        <w:rPr>
          <w:rFonts w:ascii="Segoe UI" w:hAnsi="Segoe UI" w:cs="Segoe UI"/>
          <w:sz w:val="20"/>
        </w:rPr>
      </w:pPr>
      <w:r w:rsidRPr="00D630AE">
        <w:rPr>
          <w:rFonts w:ascii="Segoe UI" w:hAnsi="Segoe UI" w:cs="Segoe UI"/>
          <w:sz w:val="20"/>
        </w:rPr>
        <w:t xml:space="preserve">Při nesplnění nebo opožděném splnění povinnosti informovat Objednatele o skutečnosti, že se Poskytovatel stal nespolehlivým plátcem DPH, se sjednává pro Poskytovatele smluvní pokuta v částce 50.000,- Kč </w:t>
      </w:r>
      <w:r w:rsidRPr="00D630AE">
        <w:rPr>
          <w:rFonts w:ascii="Segoe UI" w:hAnsi="Segoe UI" w:cs="Segoe UI"/>
          <w:i/>
          <w:sz w:val="20"/>
        </w:rPr>
        <w:t>(slovy: padesát tisíc korun českých)</w:t>
      </w:r>
      <w:r w:rsidRPr="00D630AE">
        <w:rPr>
          <w:rFonts w:ascii="Segoe UI" w:hAnsi="Segoe UI" w:cs="Segoe UI"/>
          <w:sz w:val="20"/>
        </w:rPr>
        <w:t>. Vymáháním smluvní pokuty není nijak dotčeno právo Objednatele na náhradu škody.</w:t>
      </w:r>
    </w:p>
    <w:p w14:paraId="782C7BC3" w14:textId="77777777" w:rsidR="00864178" w:rsidRPr="00D630AE" w:rsidRDefault="00864178" w:rsidP="008F452B">
      <w:pPr>
        <w:pStyle w:val="Zkladntext2"/>
        <w:numPr>
          <w:ilvl w:val="0"/>
          <w:numId w:val="6"/>
        </w:numPr>
        <w:shd w:val="clear" w:color="auto" w:fill="auto"/>
        <w:spacing w:before="120" w:after="60" w:line="240" w:lineRule="auto"/>
        <w:ind w:left="436" w:hanging="425"/>
        <w:jc w:val="both"/>
        <w:rPr>
          <w:rFonts w:ascii="Segoe UI" w:hAnsi="Segoe UI" w:cs="Segoe UI"/>
          <w:sz w:val="20"/>
        </w:rPr>
      </w:pPr>
      <w:r w:rsidRPr="00D630AE">
        <w:rPr>
          <w:rFonts w:ascii="Segoe UI" w:hAnsi="Segoe UI" w:cs="Segoe UI"/>
          <w:sz w:val="20"/>
          <w:lang w:val="cs-CZ"/>
        </w:rPr>
        <w:t>Poskytovatel poskytuje záruku na kvalitu provedených zahradnických prací</w:t>
      </w:r>
      <w:r w:rsidR="00857F2E">
        <w:rPr>
          <w:rFonts w:ascii="Segoe UI" w:hAnsi="Segoe UI" w:cs="Segoe UI"/>
          <w:sz w:val="20"/>
          <w:lang w:val="cs-CZ"/>
        </w:rPr>
        <w:t xml:space="preserve"> (podrobně </w:t>
      </w:r>
      <w:r w:rsidR="00857F2E" w:rsidRPr="00984700">
        <w:rPr>
          <w:rFonts w:ascii="Segoe UI" w:hAnsi="Segoe UI" w:cs="Segoe UI"/>
          <w:sz w:val="20"/>
          <w:lang w:val="cs-CZ"/>
        </w:rPr>
        <w:t>specifikované v</w:t>
      </w:r>
      <w:r w:rsidR="002F092E" w:rsidRPr="00984700">
        <w:rPr>
          <w:rFonts w:ascii="Segoe UI" w:hAnsi="Segoe UI" w:cs="Segoe UI"/>
          <w:sz w:val="20"/>
          <w:lang w:val="cs-CZ"/>
        </w:rPr>
        <w:t> příloze</w:t>
      </w:r>
      <w:r w:rsidR="00857F2E" w:rsidRPr="00984700">
        <w:rPr>
          <w:rFonts w:ascii="Segoe UI" w:hAnsi="Segoe UI" w:cs="Segoe UI"/>
          <w:sz w:val="20"/>
          <w:lang w:val="cs-CZ"/>
        </w:rPr>
        <w:t xml:space="preserve"> č. </w:t>
      </w:r>
      <w:r w:rsidR="00984700" w:rsidRPr="00984700">
        <w:rPr>
          <w:rFonts w:ascii="Segoe UI" w:hAnsi="Segoe UI" w:cs="Segoe UI"/>
          <w:sz w:val="20"/>
          <w:lang w:val="cs-CZ"/>
        </w:rPr>
        <w:t>2</w:t>
      </w:r>
      <w:r w:rsidR="002F092E">
        <w:rPr>
          <w:rFonts w:ascii="Segoe UI" w:hAnsi="Segoe UI" w:cs="Segoe UI"/>
          <w:sz w:val="20"/>
          <w:lang w:val="cs-CZ"/>
        </w:rPr>
        <w:t xml:space="preserve"> této Smlouvy</w:t>
      </w:r>
      <w:r w:rsidR="00857F2E">
        <w:rPr>
          <w:rFonts w:ascii="Segoe UI" w:hAnsi="Segoe UI" w:cs="Segoe UI"/>
          <w:sz w:val="20"/>
          <w:lang w:val="cs-CZ"/>
        </w:rPr>
        <w:t>)</w:t>
      </w:r>
      <w:r w:rsidRPr="00D630AE">
        <w:rPr>
          <w:rFonts w:ascii="Segoe UI" w:hAnsi="Segoe UI" w:cs="Segoe UI"/>
          <w:sz w:val="20"/>
          <w:lang w:val="cs-CZ"/>
        </w:rPr>
        <w:t xml:space="preserve">: </w:t>
      </w:r>
    </w:p>
    <w:p w14:paraId="5D94E3C5" w14:textId="77777777" w:rsidR="00864178" w:rsidRPr="00D630AE" w:rsidRDefault="00864178" w:rsidP="00864178">
      <w:pPr>
        <w:pStyle w:val="Zkladntext2"/>
        <w:shd w:val="clear" w:color="auto" w:fill="auto"/>
        <w:spacing w:before="120" w:after="60" w:line="240" w:lineRule="auto"/>
        <w:ind w:left="436" w:firstLine="0"/>
        <w:jc w:val="both"/>
        <w:rPr>
          <w:rFonts w:ascii="Segoe UI" w:hAnsi="Segoe UI" w:cs="Segoe UI"/>
          <w:sz w:val="20"/>
          <w:lang w:val="cs-CZ"/>
        </w:rPr>
      </w:pPr>
      <w:r w:rsidRPr="00D630AE">
        <w:rPr>
          <w:rFonts w:ascii="Segoe UI" w:hAnsi="Segoe UI" w:cs="Segoe UI"/>
          <w:sz w:val="20"/>
          <w:lang w:val="cs-CZ"/>
        </w:rPr>
        <w:t>- sečení</w:t>
      </w:r>
      <w:r w:rsidR="00E7548F" w:rsidRPr="00D630AE">
        <w:rPr>
          <w:rFonts w:ascii="Segoe UI" w:hAnsi="Segoe UI" w:cs="Segoe UI"/>
          <w:sz w:val="20"/>
          <w:lang w:val="cs-CZ"/>
        </w:rPr>
        <w:t xml:space="preserve"> a obsékání</w:t>
      </w:r>
      <w:r w:rsidRPr="00D630AE">
        <w:rPr>
          <w:rFonts w:ascii="Segoe UI" w:hAnsi="Segoe UI" w:cs="Segoe UI"/>
          <w:sz w:val="20"/>
          <w:lang w:val="cs-CZ"/>
        </w:rPr>
        <w:t xml:space="preserve"> trávy</w:t>
      </w:r>
      <w:r w:rsidR="00E7548F" w:rsidRPr="00D630AE">
        <w:rPr>
          <w:rFonts w:ascii="Segoe UI" w:hAnsi="Segoe UI" w:cs="Segoe UI"/>
          <w:sz w:val="20"/>
          <w:lang w:val="cs-CZ"/>
        </w:rPr>
        <w:t>, ruční sečení křovinořezem, mechanizované</w:t>
      </w:r>
    </w:p>
    <w:p w14:paraId="33F2E731" w14:textId="77777777" w:rsidR="00864178" w:rsidRPr="00D630AE" w:rsidRDefault="00864178" w:rsidP="00864178">
      <w:pPr>
        <w:pStyle w:val="Zkladntext2"/>
        <w:shd w:val="clear" w:color="auto" w:fill="auto"/>
        <w:spacing w:before="120" w:after="60" w:line="240" w:lineRule="auto"/>
        <w:ind w:left="436" w:firstLine="0"/>
        <w:jc w:val="both"/>
        <w:rPr>
          <w:rFonts w:ascii="Segoe UI" w:hAnsi="Segoe UI" w:cs="Segoe UI"/>
          <w:sz w:val="20"/>
          <w:lang w:val="cs-CZ"/>
        </w:rPr>
      </w:pPr>
      <w:r w:rsidRPr="00D630AE">
        <w:rPr>
          <w:rFonts w:ascii="Segoe UI" w:hAnsi="Segoe UI" w:cs="Segoe UI"/>
          <w:sz w:val="20"/>
          <w:lang w:val="cs-CZ"/>
        </w:rPr>
        <w:t xml:space="preserve">- </w:t>
      </w:r>
      <w:r w:rsidR="00857F2E">
        <w:rPr>
          <w:rFonts w:ascii="Segoe UI" w:hAnsi="Segoe UI" w:cs="Segoe UI"/>
          <w:sz w:val="20"/>
          <w:lang w:val="cs-CZ"/>
        </w:rPr>
        <w:t>obnova a údržba květinových záhonů</w:t>
      </w:r>
      <w:r w:rsidRPr="00D630AE">
        <w:rPr>
          <w:rFonts w:ascii="Segoe UI" w:hAnsi="Segoe UI" w:cs="Segoe UI"/>
          <w:sz w:val="20"/>
          <w:lang w:val="cs-CZ"/>
        </w:rPr>
        <w:t xml:space="preserve"> </w:t>
      </w:r>
    </w:p>
    <w:p w14:paraId="089C087D" w14:textId="77777777" w:rsidR="00864178" w:rsidRPr="00D630AE" w:rsidRDefault="00864178" w:rsidP="00864178">
      <w:pPr>
        <w:pStyle w:val="Zkladntext2"/>
        <w:shd w:val="clear" w:color="auto" w:fill="auto"/>
        <w:spacing w:before="120" w:after="60" w:line="240" w:lineRule="auto"/>
        <w:ind w:left="436" w:firstLine="0"/>
        <w:jc w:val="both"/>
        <w:rPr>
          <w:rFonts w:ascii="Segoe UI" w:hAnsi="Segoe UI" w:cs="Segoe UI"/>
          <w:sz w:val="20"/>
          <w:lang w:val="cs-CZ"/>
        </w:rPr>
      </w:pPr>
      <w:r w:rsidRPr="00D630AE">
        <w:rPr>
          <w:rFonts w:ascii="Segoe UI" w:hAnsi="Segoe UI" w:cs="Segoe UI"/>
          <w:sz w:val="20"/>
          <w:lang w:val="cs-CZ"/>
        </w:rPr>
        <w:t xml:space="preserve">- chemické odplevelení </w:t>
      </w:r>
    </w:p>
    <w:p w14:paraId="64FE5409" w14:textId="77777777" w:rsidR="00864178" w:rsidRPr="00D630AE" w:rsidRDefault="00864178" w:rsidP="00864178">
      <w:pPr>
        <w:pStyle w:val="Zkladntext2"/>
        <w:shd w:val="clear" w:color="auto" w:fill="auto"/>
        <w:spacing w:before="120" w:after="60" w:line="240" w:lineRule="auto"/>
        <w:ind w:left="436" w:firstLine="0"/>
        <w:jc w:val="both"/>
        <w:rPr>
          <w:rFonts w:ascii="Segoe UI" w:hAnsi="Segoe UI" w:cs="Segoe UI"/>
          <w:sz w:val="20"/>
          <w:lang w:val="cs-CZ"/>
        </w:rPr>
      </w:pPr>
      <w:r w:rsidRPr="00D630AE">
        <w:rPr>
          <w:rFonts w:ascii="Segoe UI" w:hAnsi="Segoe UI" w:cs="Segoe UI"/>
          <w:sz w:val="20"/>
          <w:lang w:val="cs-CZ"/>
        </w:rPr>
        <w:t xml:space="preserve">- mechanické odplevelení </w:t>
      </w:r>
    </w:p>
    <w:p w14:paraId="0BEAD90E" w14:textId="77777777" w:rsidR="00864178" w:rsidRPr="00D630AE" w:rsidRDefault="00864178" w:rsidP="00864178">
      <w:pPr>
        <w:pStyle w:val="Zkladntext2"/>
        <w:shd w:val="clear" w:color="auto" w:fill="auto"/>
        <w:spacing w:before="120" w:after="60" w:line="240" w:lineRule="auto"/>
        <w:ind w:left="436" w:firstLine="0"/>
        <w:jc w:val="both"/>
        <w:rPr>
          <w:rFonts w:ascii="Segoe UI" w:hAnsi="Segoe UI" w:cs="Segoe UI"/>
          <w:sz w:val="20"/>
          <w:lang w:val="cs-CZ"/>
        </w:rPr>
      </w:pPr>
      <w:r w:rsidRPr="00D630AE">
        <w:rPr>
          <w:rFonts w:ascii="Segoe UI" w:hAnsi="Segoe UI" w:cs="Segoe UI"/>
          <w:sz w:val="20"/>
          <w:lang w:val="cs-CZ"/>
        </w:rPr>
        <w:t>-</w:t>
      </w:r>
      <w:r w:rsidR="00E7548F" w:rsidRPr="00D630AE">
        <w:rPr>
          <w:rFonts w:ascii="Segoe UI" w:hAnsi="Segoe UI" w:cs="Segoe UI"/>
          <w:sz w:val="20"/>
          <w:lang w:val="cs-CZ"/>
        </w:rPr>
        <w:t xml:space="preserve"> </w:t>
      </w:r>
      <w:r w:rsidRPr="00D630AE">
        <w:rPr>
          <w:rFonts w:ascii="Segoe UI" w:hAnsi="Segoe UI" w:cs="Segoe UI"/>
          <w:sz w:val="20"/>
          <w:lang w:val="cs-CZ"/>
        </w:rPr>
        <w:t>řez okrasných rostlin</w:t>
      </w:r>
      <w:r w:rsidR="00293933" w:rsidRPr="00D630AE">
        <w:rPr>
          <w:rFonts w:ascii="Segoe UI" w:hAnsi="Segoe UI" w:cs="Segoe UI"/>
          <w:sz w:val="20"/>
          <w:lang w:val="cs-CZ"/>
        </w:rPr>
        <w:t xml:space="preserve"> </w:t>
      </w:r>
    </w:p>
    <w:p w14:paraId="4B95A442" w14:textId="77777777" w:rsidR="00E7548F" w:rsidRPr="00D630AE" w:rsidRDefault="00E7548F" w:rsidP="00864178">
      <w:pPr>
        <w:pStyle w:val="Zkladntext2"/>
        <w:shd w:val="clear" w:color="auto" w:fill="auto"/>
        <w:spacing w:before="120" w:after="60" w:line="240" w:lineRule="auto"/>
        <w:ind w:left="436" w:firstLine="0"/>
        <w:jc w:val="both"/>
        <w:rPr>
          <w:rFonts w:ascii="Segoe UI" w:hAnsi="Segoe UI" w:cs="Segoe UI"/>
          <w:sz w:val="20"/>
          <w:lang w:val="cs-CZ"/>
        </w:rPr>
      </w:pPr>
      <w:r w:rsidRPr="00D630AE">
        <w:rPr>
          <w:rFonts w:ascii="Segoe UI" w:hAnsi="Segoe UI" w:cs="Segoe UI"/>
          <w:sz w:val="20"/>
          <w:lang w:val="cs-CZ"/>
        </w:rPr>
        <w:t>- péče o travní plochy</w:t>
      </w:r>
    </w:p>
    <w:p w14:paraId="46CB5E54" w14:textId="77777777" w:rsidR="00E7548F" w:rsidRPr="00D630AE" w:rsidRDefault="00E7548F" w:rsidP="00864178">
      <w:pPr>
        <w:pStyle w:val="Zkladntext2"/>
        <w:shd w:val="clear" w:color="auto" w:fill="auto"/>
        <w:spacing w:before="120" w:after="60" w:line="240" w:lineRule="auto"/>
        <w:ind w:left="436" w:firstLine="0"/>
        <w:jc w:val="both"/>
        <w:rPr>
          <w:rFonts w:ascii="Segoe UI" w:hAnsi="Segoe UI" w:cs="Segoe UI"/>
          <w:sz w:val="20"/>
          <w:lang w:val="cs-CZ"/>
        </w:rPr>
      </w:pPr>
      <w:r w:rsidRPr="00D630AE">
        <w:rPr>
          <w:rFonts w:ascii="Segoe UI" w:hAnsi="Segoe UI" w:cs="Segoe UI"/>
          <w:sz w:val="20"/>
          <w:lang w:val="cs-CZ"/>
        </w:rPr>
        <w:t>- hrabání a úklid listí</w:t>
      </w:r>
    </w:p>
    <w:p w14:paraId="02EE9B01" w14:textId="77777777" w:rsidR="00E7548F" w:rsidRPr="00D630AE" w:rsidRDefault="00E7548F" w:rsidP="00864178">
      <w:pPr>
        <w:pStyle w:val="Zkladntext2"/>
        <w:shd w:val="clear" w:color="auto" w:fill="auto"/>
        <w:spacing w:before="120" w:after="60" w:line="240" w:lineRule="auto"/>
        <w:ind w:left="436" w:firstLine="0"/>
        <w:jc w:val="both"/>
        <w:rPr>
          <w:rFonts w:ascii="Segoe UI" w:hAnsi="Segoe UI" w:cs="Segoe UI"/>
          <w:sz w:val="20"/>
          <w:lang w:val="cs-CZ"/>
        </w:rPr>
      </w:pPr>
      <w:r w:rsidRPr="00D630AE">
        <w:rPr>
          <w:rFonts w:ascii="Segoe UI" w:hAnsi="Segoe UI" w:cs="Segoe UI"/>
          <w:sz w:val="20"/>
          <w:lang w:val="cs-CZ"/>
        </w:rPr>
        <w:t>- sběr větví a odpadků</w:t>
      </w:r>
      <w:r w:rsidR="00F134A1" w:rsidRPr="00D630AE">
        <w:rPr>
          <w:rFonts w:ascii="Segoe UI" w:hAnsi="Segoe UI" w:cs="Segoe UI"/>
          <w:sz w:val="20"/>
          <w:lang w:val="cs-CZ"/>
        </w:rPr>
        <w:t>, zajištění odvozu</w:t>
      </w:r>
      <w:r w:rsidR="007B2516" w:rsidRPr="00D630AE">
        <w:rPr>
          <w:rFonts w:ascii="Segoe UI" w:hAnsi="Segoe UI" w:cs="Segoe UI"/>
          <w:sz w:val="20"/>
          <w:lang w:val="cs-CZ"/>
        </w:rPr>
        <w:t xml:space="preserve"> kontejneru s bioodpadem</w:t>
      </w:r>
      <w:r w:rsidR="00F134A1" w:rsidRPr="00D630AE">
        <w:rPr>
          <w:rFonts w:ascii="Segoe UI" w:hAnsi="Segoe UI" w:cs="Segoe UI"/>
          <w:sz w:val="20"/>
          <w:lang w:val="cs-CZ"/>
        </w:rPr>
        <w:t xml:space="preserve"> </w:t>
      </w:r>
    </w:p>
    <w:p w14:paraId="16BD2AB7" w14:textId="77777777" w:rsidR="00E7548F" w:rsidRPr="00D630AE" w:rsidRDefault="00E7548F" w:rsidP="00864178">
      <w:pPr>
        <w:pStyle w:val="Zkladntext2"/>
        <w:shd w:val="clear" w:color="auto" w:fill="auto"/>
        <w:spacing w:before="120" w:after="60" w:line="240" w:lineRule="auto"/>
        <w:ind w:left="436" w:firstLine="0"/>
        <w:jc w:val="both"/>
        <w:rPr>
          <w:rFonts w:ascii="Segoe UI" w:hAnsi="Segoe UI" w:cs="Segoe UI"/>
          <w:sz w:val="20"/>
          <w:lang w:val="cs-CZ"/>
        </w:rPr>
      </w:pPr>
      <w:r w:rsidRPr="00D630AE">
        <w:rPr>
          <w:rFonts w:ascii="Segoe UI" w:hAnsi="Segoe UI" w:cs="Segoe UI"/>
          <w:sz w:val="20"/>
          <w:lang w:val="cs-CZ"/>
        </w:rPr>
        <w:t>- údržba mlatových cest a prostranství včetně schodišť exteriéru zámku</w:t>
      </w:r>
    </w:p>
    <w:p w14:paraId="721C6E8B" w14:textId="77777777" w:rsidR="00C91715" w:rsidRPr="00D630AE" w:rsidRDefault="00C91715" w:rsidP="00864178">
      <w:pPr>
        <w:pStyle w:val="Zkladntext2"/>
        <w:shd w:val="clear" w:color="auto" w:fill="auto"/>
        <w:spacing w:before="120" w:after="60" w:line="240" w:lineRule="auto"/>
        <w:ind w:left="436" w:firstLine="0"/>
        <w:jc w:val="both"/>
        <w:rPr>
          <w:rFonts w:ascii="Segoe UI" w:hAnsi="Segoe UI" w:cs="Segoe UI"/>
          <w:sz w:val="20"/>
          <w:lang w:val="cs-CZ"/>
        </w:rPr>
      </w:pPr>
      <w:r w:rsidRPr="00D630AE">
        <w:rPr>
          <w:rFonts w:ascii="Segoe UI" w:hAnsi="Segoe UI" w:cs="Segoe UI"/>
          <w:sz w:val="20"/>
          <w:lang w:val="cs-CZ"/>
        </w:rPr>
        <w:t>- péče o zámecký skleník</w:t>
      </w:r>
    </w:p>
    <w:p w14:paraId="47C9C6F4" w14:textId="77777777" w:rsidR="00864178" w:rsidRPr="00D630AE" w:rsidRDefault="00864178" w:rsidP="00864178">
      <w:pPr>
        <w:pStyle w:val="Zkladntext2"/>
        <w:shd w:val="clear" w:color="auto" w:fill="auto"/>
        <w:spacing w:before="120" w:after="60" w:line="240" w:lineRule="auto"/>
        <w:ind w:left="436" w:firstLine="0"/>
        <w:jc w:val="both"/>
        <w:rPr>
          <w:rFonts w:ascii="Segoe UI" w:hAnsi="Segoe UI" w:cs="Segoe UI"/>
          <w:sz w:val="20"/>
        </w:rPr>
      </w:pPr>
      <w:r w:rsidRPr="00D630AE">
        <w:rPr>
          <w:rFonts w:ascii="Segoe UI" w:hAnsi="Segoe UI" w:cs="Segoe UI"/>
          <w:sz w:val="20"/>
          <w:lang w:val="cs-CZ"/>
        </w:rPr>
        <w:t>Tyto zahradnické práce budou prováděny v průběhu celého vegetačního období, jejich frekvence bude specifikována v jednotlivých objednávkách dle potřeby Objednavatele.</w:t>
      </w:r>
      <w:r w:rsidRPr="00D630AE">
        <w:rPr>
          <w:rFonts w:ascii="Segoe UI" w:eastAsia="Calibri" w:hAnsi="Segoe UI" w:cs="Segoe UI"/>
          <w:sz w:val="20"/>
          <w:shd w:val="clear" w:color="auto" w:fill="auto"/>
          <w:lang w:val="cs-CZ" w:eastAsia="cs-CZ"/>
        </w:rPr>
        <w:t xml:space="preserve"> </w:t>
      </w:r>
      <w:r w:rsidRPr="00D630AE">
        <w:rPr>
          <w:rFonts w:ascii="Segoe UI" w:hAnsi="Segoe UI" w:cs="Segoe UI"/>
          <w:sz w:val="20"/>
          <w:lang w:val="cs-CZ"/>
        </w:rPr>
        <w:t>Záruka počíná běžet od data provedení zahradnické práce. Vadu provedené zahradnické práce je Objednatel oprávněn uplatnit u Poskytovatele bez zbytečného odkladu, nejpozději do 7 dnů od zjištění vady. Poskytovatel je povinen k odstranění vady nejpozději do 7 kalendářních dnů od uplatnění reklamace.</w:t>
      </w:r>
    </w:p>
    <w:p w14:paraId="22E24D3E" w14:textId="77777777" w:rsidR="00B65DB9" w:rsidRPr="00D630AE" w:rsidRDefault="00B65DB9" w:rsidP="00B65DB9">
      <w:pPr>
        <w:pStyle w:val="Zkladntext2"/>
        <w:shd w:val="clear" w:color="auto" w:fill="auto"/>
        <w:spacing w:before="120" w:after="60" w:line="240" w:lineRule="auto"/>
        <w:ind w:left="11" w:firstLine="0"/>
        <w:jc w:val="both"/>
        <w:rPr>
          <w:rFonts w:ascii="Segoe UI" w:hAnsi="Segoe UI" w:cs="Segoe UI"/>
          <w:sz w:val="20"/>
        </w:rPr>
      </w:pPr>
    </w:p>
    <w:p w14:paraId="5EBA0BC1" w14:textId="77777777" w:rsidR="008F452B" w:rsidRPr="00D630AE" w:rsidRDefault="008F452B" w:rsidP="008F452B">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0" w:after="0" w:line="240" w:lineRule="auto"/>
        <w:ind w:right="17"/>
        <w:rPr>
          <w:rFonts w:ascii="Segoe UI" w:hAnsi="Segoe UI" w:cs="Segoe UI"/>
          <w:color w:val="auto"/>
          <w:lang w:val="cs-CZ"/>
        </w:rPr>
      </w:pPr>
      <w:r w:rsidRPr="00D630AE">
        <w:rPr>
          <w:rFonts w:ascii="Segoe UI" w:hAnsi="Segoe UI" w:cs="Segoe UI"/>
          <w:color w:val="auto"/>
          <w:lang w:val="cs-CZ"/>
        </w:rPr>
        <w:t>Článek 6</w:t>
      </w:r>
    </w:p>
    <w:p w14:paraId="2261C8DA" w14:textId="77777777" w:rsidR="008F452B" w:rsidRPr="00D630AE" w:rsidRDefault="008F452B" w:rsidP="008F452B">
      <w:pPr>
        <w:pStyle w:val="Nzevlnku"/>
        <w:spacing w:line="240" w:lineRule="auto"/>
        <w:ind w:right="15"/>
        <w:rPr>
          <w:rFonts w:ascii="Segoe UI" w:hAnsi="Segoe UI" w:cs="Segoe UI"/>
          <w:color w:val="auto"/>
          <w:sz w:val="20"/>
          <w:lang w:val="cs-CZ"/>
        </w:rPr>
      </w:pPr>
      <w:r w:rsidRPr="00D630AE">
        <w:rPr>
          <w:rFonts w:ascii="Segoe UI" w:hAnsi="Segoe UI" w:cs="Segoe UI"/>
          <w:color w:val="auto"/>
          <w:sz w:val="20"/>
          <w:lang w:val="cs-CZ"/>
        </w:rPr>
        <w:t>Závěrečná ujednání</w:t>
      </w:r>
    </w:p>
    <w:p w14:paraId="1C630F97" w14:textId="77777777" w:rsidR="005246BF" w:rsidRPr="00D630AE" w:rsidRDefault="008F452B" w:rsidP="008F452B">
      <w:pPr>
        <w:numPr>
          <w:ilvl w:val="0"/>
          <w:numId w:val="7"/>
        </w:numPr>
        <w:spacing w:before="120" w:after="60" w:line="240" w:lineRule="auto"/>
        <w:ind w:left="425" w:hanging="425"/>
        <w:jc w:val="both"/>
        <w:rPr>
          <w:rFonts w:ascii="Segoe UI" w:hAnsi="Segoe UI" w:cs="Segoe UI"/>
          <w:szCs w:val="20"/>
        </w:rPr>
      </w:pPr>
      <w:r w:rsidRPr="00D630AE">
        <w:rPr>
          <w:rFonts w:ascii="Segoe UI" w:hAnsi="Segoe UI" w:cs="Segoe UI"/>
          <w:szCs w:val="20"/>
        </w:rPr>
        <w:t>Tato Smlouva nabývá platnosti</w:t>
      </w:r>
      <w:r w:rsidR="00A80FDC" w:rsidRPr="00D630AE">
        <w:rPr>
          <w:rFonts w:ascii="Segoe UI" w:hAnsi="Segoe UI" w:cs="Segoe UI"/>
          <w:szCs w:val="20"/>
        </w:rPr>
        <w:t xml:space="preserve"> </w:t>
      </w:r>
      <w:r w:rsidRPr="00D630AE">
        <w:rPr>
          <w:rFonts w:ascii="Segoe UI" w:hAnsi="Segoe UI" w:cs="Segoe UI"/>
          <w:szCs w:val="20"/>
        </w:rPr>
        <w:t>dnem podpisu oběma Smluvními stranami</w:t>
      </w:r>
      <w:r w:rsidR="00A80FDC" w:rsidRPr="00D630AE">
        <w:rPr>
          <w:rFonts w:ascii="Segoe UI" w:hAnsi="Segoe UI" w:cs="Segoe UI"/>
          <w:szCs w:val="20"/>
        </w:rPr>
        <w:t xml:space="preserve"> a účinnosti dnem zveřejnění smlouvy v registru smluv</w:t>
      </w:r>
      <w:r w:rsidRPr="00D630AE">
        <w:rPr>
          <w:rFonts w:ascii="Segoe UI" w:hAnsi="Segoe UI" w:cs="Segoe UI"/>
          <w:szCs w:val="20"/>
        </w:rPr>
        <w:t xml:space="preserve">. </w:t>
      </w:r>
      <w:r w:rsidR="00590D43" w:rsidRPr="00D630AE">
        <w:rPr>
          <w:rFonts w:ascii="Segoe UI" w:hAnsi="Segoe UI" w:cs="Segoe UI"/>
          <w:szCs w:val="20"/>
        </w:rPr>
        <w:t>Zveřejnění této Smlouvy v registru smluv provede Objednatel.</w:t>
      </w:r>
    </w:p>
    <w:p w14:paraId="1F59D6C5" w14:textId="77777777" w:rsidR="008F452B" w:rsidRPr="00D630AE" w:rsidRDefault="008F452B" w:rsidP="00581EF6">
      <w:pPr>
        <w:numPr>
          <w:ilvl w:val="0"/>
          <w:numId w:val="7"/>
        </w:numPr>
        <w:spacing w:before="120" w:after="60" w:line="240" w:lineRule="auto"/>
        <w:ind w:left="425" w:hanging="425"/>
        <w:jc w:val="both"/>
        <w:rPr>
          <w:rFonts w:ascii="Segoe UI" w:hAnsi="Segoe UI" w:cs="Segoe UI"/>
          <w:szCs w:val="20"/>
        </w:rPr>
      </w:pPr>
      <w:r w:rsidRPr="00D630AE">
        <w:rPr>
          <w:rFonts w:ascii="Segoe UI" w:hAnsi="Segoe UI" w:cs="Segoe UI"/>
          <w:szCs w:val="20"/>
        </w:rPr>
        <w:lastRenderedPageBreak/>
        <w:t xml:space="preserve">Smluvní strany se mohou na předčasném ukončení </w:t>
      </w:r>
      <w:r w:rsidR="00280BE4" w:rsidRPr="00D630AE">
        <w:rPr>
          <w:rFonts w:ascii="Segoe UI" w:hAnsi="Segoe UI" w:cs="Segoe UI"/>
          <w:szCs w:val="20"/>
        </w:rPr>
        <w:t>této S</w:t>
      </w:r>
      <w:r w:rsidR="005246BF" w:rsidRPr="00D630AE">
        <w:rPr>
          <w:rFonts w:ascii="Segoe UI" w:hAnsi="Segoe UI" w:cs="Segoe UI"/>
          <w:szCs w:val="20"/>
        </w:rPr>
        <w:t xml:space="preserve">mlouvy </w:t>
      </w:r>
      <w:r w:rsidRPr="00D630AE">
        <w:rPr>
          <w:rFonts w:ascii="Segoe UI" w:hAnsi="Segoe UI" w:cs="Segoe UI"/>
          <w:szCs w:val="20"/>
        </w:rPr>
        <w:t xml:space="preserve">dohodnout. Objednatel je oprávněn tuto Smlouvu vypovědět i bez udání důvodů ve lhůtě jednoho měsíce, která začne běžet prvního dne měsíce následujícího po doručení výpovědi Poskytovateli. V případě hrubého porušení povinností Poskytovatele dle této Smlouvy je Objednatel oprávněn od této Smlouvy okamžitě odstoupit. </w:t>
      </w:r>
    </w:p>
    <w:p w14:paraId="5490FEE9" w14:textId="77777777" w:rsidR="008F452B" w:rsidRPr="00D630AE" w:rsidRDefault="008F452B" w:rsidP="008F452B">
      <w:pPr>
        <w:numPr>
          <w:ilvl w:val="0"/>
          <w:numId w:val="7"/>
        </w:numPr>
        <w:spacing w:before="120" w:after="60" w:line="240" w:lineRule="auto"/>
        <w:ind w:left="425" w:hanging="425"/>
        <w:jc w:val="both"/>
        <w:rPr>
          <w:rFonts w:ascii="Segoe UI" w:hAnsi="Segoe UI" w:cs="Segoe UI"/>
          <w:szCs w:val="20"/>
        </w:rPr>
      </w:pPr>
      <w:r w:rsidRPr="00D630AE">
        <w:rPr>
          <w:rFonts w:ascii="Segoe UI" w:hAnsi="Segoe UI" w:cs="Segoe UI"/>
          <w:szCs w:val="20"/>
        </w:rPr>
        <w:t xml:space="preserve">Místem plnění Služeb je sídlo Objednatele – Národní zemědělské muzeum, </w:t>
      </w:r>
      <w:proofErr w:type="spellStart"/>
      <w:r w:rsidRPr="00D630AE">
        <w:rPr>
          <w:rFonts w:ascii="Segoe UI" w:hAnsi="Segoe UI" w:cs="Segoe UI"/>
          <w:szCs w:val="20"/>
        </w:rPr>
        <w:t>s.p.o</w:t>
      </w:r>
      <w:proofErr w:type="spellEnd"/>
      <w:r w:rsidRPr="00D630AE">
        <w:rPr>
          <w:rFonts w:ascii="Segoe UI" w:hAnsi="Segoe UI" w:cs="Segoe UI"/>
          <w:szCs w:val="20"/>
        </w:rPr>
        <w:t xml:space="preserve">., </w:t>
      </w:r>
      <w:r w:rsidR="004C769E" w:rsidRPr="00D630AE">
        <w:rPr>
          <w:rFonts w:ascii="Segoe UI" w:hAnsi="Segoe UI" w:cs="Segoe UI"/>
          <w:szCs w:val="20"/>
        </w:rPr>
        <w:t>Zámek Kačina, Svatý Mikuláš 51, 284 01 Kutná Hora</w:t>
      </w:r>
      <w:r w:rsidRPr="00D630AE">
        <w:rPr>
          <w:rFonts w:ascii="Segoe UI" w:hAnsi="Segoe UI" w:cs="Segoe UI"/>
          <w:szCs w:val="20"/>
        </w:rPr>
        <w:t>.</w:t>
      </w:r>
    </w:p>
    <w:p w14:paraId="59900516" w14:textId="77777777" w:rsidR="008F452B" w:rsidRPr="00D630AE" w:rsidRDefault="008F452B" w:rsidP="00DB1BD6">
      <w:pPr>
        <w:numPr>
          <w:ilvl w:val="0"/>
          <w:numId w:val="7"/>
        </w:numPr>
        <w:spacing w:before="120" w:after="60" w:line="240" w:lineRule="auto"/>
        <w:ind w:left="357" w:hanging="357"/>
        <w:jc w:val="both"/>
        <w:rPr>
          <w:rFonts w:ascii="Segoe UI" w:hAnsi="Segoe UI" w:cs="Segoe UI"/>
          <w:szCs w:val="20"/>
        </w:rPr>
      </w:pPr>
      <w:r w:rsidRPr="00D630AE">
        <w:rPr>
          <w:rFonts w:ascii="Segoe UI" w:hAnsi="Segoe UI" w:cs="Segoe UI"/>
          <w:szCs w:val="20"/>
        </w:rPr>
        <w:t xml:space="preserve">Tato Smlouva se uzavírá na dobu </w:t>
      </w:r>
      <w:r w:rsidR="004218BB" w:rsidRPr="00D630AE">
        <w:rPr>
          <w:rFonts w:ascii="Segoe UI" w:hAnsi="Segoe UI" w:cs="Segoe UI"/>
          <w:szCs w:val="20"/>
        </w:rPr>
        <w:t>určitou d</w:t>
      </w:r>
      <w:r w:rsidR="004218BB" w:rsidRPr="002A5F1B">
        <w:rPr>
          <w:rFonts w:ascii="Segoe UI" w:hAnsi="Segoe UI" w:cs="Segoe UI"/>
          <w:szCs w:val="20"/>
        </w:rPr>
        <w:t>o 31.</w:t>
      </w:r>
      <w:r w:rsidR="00A80FDC" w:rsidRPr="002A5F1B">
        <w:rPr>
          <w:rFonts w:ascii="Segoe UI" w:hAnsi="Segoe UI" w:cs="Segoe UI"/>
          <w:szCs w:val="20"/>
        </w:rPr>
        <w:t xml:space="preserve"> </w:t>
      </w:r>
      <w:r w:rsidR="009B546C" w:rsidRPr="002A5F1B">
        <w:rPr>
          <w:rFonts w:ascii="Segoe UI" w:hAnsi="Segoe UI" w:cs="Segoe UI"/>
          <w:szCs w:val="20"/>
        </w:rPr>
        <w:t>12.</w:t>
      </w:r>
      <w:r w:rsidR="00A80FDC" w:rsidRPr="002A5F1B">
        <w:rPr>
          <w:rFonts w:ascii="Segoe UI" w:hAnsi="Segoe UI" w:cs="Segoe UI"/>
          <w:szCs w:val="20"/>
        </w:rPr>
        <w:t xml:space="preserve"> </w:t>
      </w:r>
      <w:r w:rsidR="009B546C" w:rsidRPr="002A5F1B">
        <w:rPr>
          <w:rFonts w:ascii="Segoe UI" w:hAnsi="Segoe UI" w:cs="Segoe UI"/>
          <w:szCs w:val="20"/>
        </w:rPr>
        <w:t>20</w:t>
      </w:r>
      <w:r w:rsidR="0097798E" w:rsidRPr="002A5F1B">
        <w:rPr>
          <w:rFonts w:ascii="Segoe UI" w:hAnsi="Segoe UI" w:cs="Segoe UI"/>
          <w:szCs w:val="20"/>
        </w:rPr>
        <w:t>2</w:t>
      </w:r>
      <w:r w:rsidR="00D57E0D" w:rsidRPr="002A5F1B">
        <w:rPr>
          <w:rFonts w:ascii="Segoe UI" w:hAnsi="Segoe UI" w:cs="Segoe UI"/>
          <w:szCs w:val="20"/>
        </w:rPr>
        <w:t>8</w:t>
      </w:r>
      <w:r w:rsidR="00323BEC" w:rsidRPr="002A5F1B">
        <w:rPr>
          <w:rFonts w:ascii="Segoe UI" w:hAnsi="Segoe UI" w:cs="Segoe UI"/>
          <w:szCs w:val="20"/>
        </w:rPr>
        <w:t>, maximálně</w:t>
      </w:r>
      <w:r w:rsidR="00323BEC">
        <w:rPr>
          <w:rFonts w:ascii="Segoe UI" w:hAnsi="Segoe UI" w:cs="Segoe UI"/>
          <w:szCs w:val="20"/>
        </w:rPr>
        <w:t xml:space="preserve"> však do vyčerpání částky </w:t>
      </w:r>
      <w:r w:rsidR="004E2CEF">
        <w:rPr>
          <w:rFonts w:ascii="Segoe UI" w:hAnsi="Segoe UI" w:cs="Segoe UI"/>
          <w:szCs w:val="20"/>
        </w:rPr>
        <w:t>1.981.440,-</w:t>
      </w:r>
      <w:r w:rsidR="00323BEC">
        <w:rPr>
          <w:rFonts w:ascii="Segoe UI" w:hAnsi="Segoe UI" w:cs="Segoe UI"/>
          <w:szCs w:val="20"/>
        </w:rPr>
        <w:t xml:space="preserve"> Kč bez DPH</w:t>
      </w:r>
      <w:r w:rsidR="00590D43">
        <w:rPr>
          <w:rFonts w:ascii="Segoe UI" w:hAnsi="Segoe UI" w:cs="Segoe UI"/>
          <w:szCs w:val="20"/>
        </w:rPr>
        <w:t xml:space="preserve">. </w:t>
      </w:r>
    </w:p>
    <w:p w14:paraId="05201209" w14:textId="77777777" w:rsidR="008F452B" w:rsidRPr="00D630AE" w:rsidRDefault="00280BE4" w:rsidP="008F452B">
      <w:pPr>
        <w:numPr>
          <w:ilvl w:val="0"/>
          <w:numId w:val="7"/>
        </w:numPr>
        <w:spacing w:before="120" w:after="60" w:line="240" w:lineRule="auto"/>
        <w:ind w:left="426" w:hanging="426"/>
        <w:jc w:val="both"/>
        <w:rPr>
          <w:rFonts w:ascii="Segoe UI" w:hAnsi="Segoe UI" w:cs="Segoe UI"/>
          <w:szCs w:val="20"/>
        </w:rPr>
      </w:pPr>
      <w:r w:rsidRPr="00D630AE">
        <w:rPr>
          <w:rFonts w:ascii="Segoe UI" w:hAnsi="Segoe UI" w:cs="Segoe UI"/>
          <w:szCs w:val="20"/>
        </w:rPr>
        <w:t>V případě prodlení O</w:t>
      </w:r>
      <w:r w:rsidR="008F452B" w:rsidRPr="00D630AE">
        <w:rPr>
          <w:rFonts w:ascii="Segoe UI" w:hAnsi="Segoe UI" w:cs="Segoe UI"/>
          <w:szCs w:val="20"/>
        </w:rPr>
        <w:t>bjednatele s placením</w:t>
      </w:r>
      <w:r w:rsidRPr="00D630AE">
        <w:rPr>
          <w:rFonts w:ascii="Segoe UI" w:hAnsi="Segoe UI" w:cs="Segoe UI"/>
          <w:szCs w:val="20"/>
        </w:rPr>
        <w:t xml:space="preserve"> ceny služeb má P</w:t>
      </w:r>
      <w:r w:rsidR="008F452B" w:rsidRPr="00D630AE">
        <w:rPr>
          <w:rFonts w:ascii="Segoe UI" w:hAnsi="Segoe UI" w:cs="Segoe UI"/>
          <w:szCs w:val="20"/>
        </w:rPr>
        <w:t xml:space="preserve">oskytovatel nárok na zaplacení </w:t>
      </w:r>
      <w:r w:rsidR="00A80FDC" w:rsidRPr="00D630AE">
        <w:rPr>
          <w:rFonts w:ascii="Segoe UI" w:hAnsi="Segoe UI" w:cs="Segoe UI"/>
          <w:szCs w:val="20"/>
        </w:rPr>
        <w:t>zákonného úroku z prodlení</w:t>
      </w:r>
      <w:r w:rsidR="008F452B" w:rsidRPr="00D630AE">
        <w:rPr>
          <w:rFonts w:ascii="Segoe UI" w:hAnsi="Segoe UI" w:cs="Segoe UI"/>
          <w:szCs w:val="20"/>
        </w:rPr>
        <w:t xml:space="preserve"> z dlužné částky za každý den prodlení,</w:t>
      </w:r>
      <w:r w:rsidRPr="00D630AE">
        <w:rPr>
          <w:rFonts w:ascii="Segoe UI" w:hAnsi="Segoe UI" w:cs="Segoe UI"/>
          <w:szCs w:val="20"/>
        </w:rPr>
        <w:t xml:space="preserve"> v takovém případě rovněž není P</w:t>
      </w:r>
      <w:r w:rsidR="008F452B" w:rsidRPr="00D630AE">
        <w:rPr>
          <w:rFonts w:ascii="Segoe UI" w:hAnsi="Segoe UI" w:cs="Segoe UI"/>
          <w:szCs w:val="20"/>
        </w:rPr>
        <w:t>oskytovatel povinen pos</w:t>
      </w:r>
      <w:r w:rsidRPr="00D630AE">
        <w:rPr>
          <w:rFonts w:ascii="Segoe UI" w:hAnsi="Segoe UI" w:cs="Segoe UI"/>
          <w:szCs w:val="20"/>
        </w:rPr>
        <w:t>kytovat služby sjednané v této S</w:t>
      </w:r>
      <w:r w:rsidR="008F452B" w:rsidRPr="00D630AE">
        <w:rPr>
          <w:rFonts w:ascii="Segoe UI" w:hAnsi="Segoe UI" w:cs="Segoe UI"/>
          <w:szCs w:val="20"/>
        </w:rPr>
        <w:t>mlouvě.</w:t>
      </w:r>
    </w:p>
    <w:p w14:paraId="3A608C1B" w14:textId="77777777" w:rsidR="008F452B" w:rsidRPr="00D630AE" w:rsidRDefault="008F452B" w:rsidP="008F452B">
      <w:pPr>
        <w:numPr>
          <w:ilvl w:val="0"/>
          <w:numId w:val="7"/>
        </w:numPr>
        <w:spacing w:before="120" w:after="60" w:line="240" w:lineRule="auto"/>
        <w:ind w:left="425" w:hanging="425"/>
        <w:jc w:val="both"/>
        <w:rPr>
          <w:rFonts w:ascii="Segoe UI" w:hAnsi="Segoe UI" w:cs="Segoe UI"/>
          <w:szCs w:val="20"/>
        </w:rPr>
      </w:pPr>
      <w:r w:rsidRPr="00D630AE">
        <w:rPr>
          <w:rFonts w:ascii="Segoe UI" w:hAnsi="Segoe UI" w:cs="Segoe UI"/>
          <w:szCs w:val="20"/>
        </w:rPr>
        <w:t>Závazkový vztah upravený touto Smlouvou a právní vztahy ve Smlouvě výslovně neupravené a z ní vyplývající, se řídí právní úpravou obsaženou v občanském zákoníku.</w:t>
      </w:r>
    </w:p>
    <w:p w14:paraId="24EBC16D" w14:textId="77777777" w:rsidR="008F452B" w:rsidRPr="00D630AE" w:rsidRDefault="008F452B" w:rsidP="008F452B">
      <w:pPr>
        <w:numPr>
          <w:ilvl w:val="0"/>
          <w:numId w:val="7"/>
        </w:numPr>
        <w:spacing w:before="120" w:after="60" w:line="240" w:lineRule="auto"/>
        <w:ind w:left="425" w:hanging="425"/>
        <w:jc w:val="both"/>
        <w:rPr>
          <w:rFonts w:ascii="Segoe UI" w:hAnsi="Segoe UI" w:cs="Segoe UI"/>
          <w:szCs w:val="20"/>
        </w:rPr>
      </w:pPr>
      <w:r w:rsidRPr="00D630AE">
        <w:rPr>
          <w:rFonts w:ascii="Segoe UI" w:hAnsi="Segoe UI" w:cs="Segoe UI"/>
          <w:szCs w:val="20"/>
        </w:rPr>
        <w:t xml:space="preserve">Veškeré změny této Smlouvy lze provést pouze formou písemných dodatků odsouhlasených oběma Smluvními stranami. </w:t>
      </w:r>
    </w:p>
    <w:p w14:paraId="03682F5E" w14:textId="77777777" w:rsidR="00590D43" w:rsidRDefault="008F452B" w:rsidP="00590D43">
      <w:pPr>
        <w:numPr>
          <w:ilvl w:val="0"/>
          <w:numId w:val="7"/>
        </w:numPr>
        <w:spacing w:before="120" w:after="60" w:line="240" w:lineRule="auto"/>
        <w:ind w:left="425" w:hanging="425"/>
        <w:jc w:val="both"/>
        <w:rPr>
          <w:rFonts w:ascii="Segoe UI" w:hAnsi="Segoe UI" w:cs="Segoe UI"/>
          <w:szCs w:val="20"/>
        </w:rPr>
      </w:pPr>
      <w:r w:rsidRPr="00D630AE">
        <w:rPr>
          <w:rFonts w:ascii="Segoe UI" w:hAnsi="Segoe UI" w:cs="Segoe UI"/>
          <w:szCs w:val="20"/>
        </w:rPr>
        <w:t>Poskytovatel není oprávněn bez souhlasu Objednatele postoupit jakoukoli svou tvrzenou pohledávku za Objednatelem třetí osobě.</w:t>
      </w:r>
    </w:p>
    <w:p w14:paraId="4EEDE88A" w14:textId="77777777" w:rsidR="008F452B" w:rsidRPr="00590D43" w:rsidRDefault="008F452B" w:rsidP="00590D43">
      <w:pPr>
        <w:numPr>
          <w:ilvl w:val="0"/>
          <w:numId w:val="7"/>
        </w:numPr>
        <w:spacing w:before="120" w:after="60" w:line="240" w:lineRule="auto"/>
        <w:ind w:left="425" w:hanging="425"/>
        <w:jc w:val="both"/>
        <w:rPr>
          <w:rFonts w:ascii="Segoe UI" w:hAnsi="Segoe UI" w:cs="Segoe UI"/>
          <w:szCs w:val="20"/>
        </w:rPr>
      </w:pPr>
      <w:r w:rsidRPr="00590D43">
        <w:rPr>
          <w:rFonts w:ascii="Segoe UI" w:hAnsi="Segoe UI" w:cs="Segoe UI"/>
          <w:szCs w:val="20"/>
        </w:rPr>
        <w:t>Tato Smlouva je</w:t>
      </w:r>
      <w:r w:rsidR="006949CF" w:rsidRPr="00590D43">
        <w:rPr>
          <w:rFonts w:ascii="Segoe UI" w:hAnsi="Segoe UI" w:cs="Segoe UI"/>
          <w:szCs w:val="20"/>
        </w:rPr>
        <w:t xml:space="preserve"> vyhotovena ve třech</w:t>
      </w:r>
      <w:r w:rsidRPr="00590D43">
        <w:rPr>
          <w:rFonts w:ascii="Segoe UI" w:hAnsi="Segoe UI" w:cs="Segoe UI"/>
          <w:szCs w:val="20"/>
        </w:rPr>
        <w:t xml:space="preserve"> (</w:t>
      </w:r>
      <w:r w:rsidR="006949CF" w:rsidRPr="00590D43">
        <w:rPr>
          <w:rFonts w:ascii="Segoe UI" w:hAnsi="Segoe UI" w:cs="Segoe UI"/>
          <w:szCs w:val="20"/>
        </w:rPr>
        <w:t>3</w:t>
      </w:r>
      <w:r w:rsidRPr="00590D43">
        <w:rPr>
          <w:rFonts w:ascii="Segoe UI" w:hAnsi="Segoe UI" w:cs="Segoe UI"/>
          <w:szCs w:val="20"/>
        </w:rPr>
        <w:t xml:space="preserve">) stejnopisech s platností originálu, z nichž </w:t>
      </w:r>
      <w:r w:rsidR="00B65DB9" w:rsidRPr="00590D43">
        <w:rPr>
          <w:rFonts w:ascii="Segoe UI" w:hAnsi="Segoe UI" w:cs="Segoe UI"/>
          <w:szCs w:val="20"/>
        </w:rPr>
        <w:t xml:space="preserve">Objednatelem </w:t>
      </w:r>
      <w:r w:rsidRPr="00590D43">
        <w:rPr>
          <w:rFonts w:ascii="Segoe UI" w:hAnsi="Segoe UI" w:cs="Segoe UI"/>
          <w:szCs w:val="20"/>
        </w:rPr>
        <w:t xml:space="preserve">obdrží </w:t>
      </w:r>
      <w:r w:rsidR="006949CF" w:rsidRPr="00590D43">
        <w:rPr>
          <w:rFonts w:ascii="Segoe UI" w:hAnsi="Segoe UI" w:cs="Segoe UI"/>
          <w:szCs w:val="20"/>
        </w:rPr>
        <w:t>dvě</w:t>
      </w:r>
      <w:r w:rsidR="00B65DB9" w:rsidRPr="00590D43">
        <w:rPr>
          <w:rFonts w:ascii="Segoe UI" w:hAnsi="Segoe UI" w:cs="Segoe UI"/>
          <w:szCs w:val="20"/>
        </w:rPr>
        <w:t xml:space="preserve"> (</w:t>
      </w:r>
      <w:r w:rsidR="006949CF" w:rsidRPr="00590D43">
        <w:rPr>
          <w:rFonts w:ascii="Segoe UI" w:hAnsi="Segoe UI" w:cs="Segoe UI"/>
          <w:szCs w:val="20"/>
        </w:rPr>
        <w:t>2</w:t>
      </w:r>
      <w:r w:rsidR="00B65DB9" w:rsidRPr="00590D43">
        <w:rPr>
          <w:rFonts w:ascii="Segoe UI" w:hAnsi="Segoe UI" w:cs="Segoe UI"/>
          <w:szCs w:val="20"/>
        </w:rPr>
        <w:t xml:space="preserve">) a Poskytovatel jeden </w:t>
      </w:r>
      <w:r w:rsidRPr="00590D43">
        <w:rPr>
          <w:rFonts w:ascii="Segoe UI" w:hAnsi="Segoe UI" w:cs="Segoe UI"/>
          <w:szCs w:val="20"/>
        </w:rPr>
        <w:t>(</w:t>
      </w:r>
      <w:r w:rsidR="00B65DB9" w:rsidRPr="00590D43">
        <w:rPr>
          <w:rFonts w:ascii="Segoe UI" w:hAnsi="Segoe UI" w:cs="Segoe UI"/>
          <w:szCs w:val="20"/>
        </w:rPr>
        <w:t>1</w:t>
      </w:r>
      <w:r w:rsidRPr="00590D43">
        <w:rPr>
          <w:rFonts w:ascii="Segoe UI" w:hAnsi="Segoe UI" w:cs="Segoe UI"/>
          <w:szCs w:val="20"/>
        </w:rPr>
        <w:t>).</w:t>
      </w:r>
      <w:r w:rsidR="00590D43" w:rsidRPr="00590D43">
        <w:rPr>
          <w:rFonts w:ascii="Segoe UI" w:hAnsi="Segoe UI" w:cs="Segoe UI"/>
          <w:szCs w:val="20"/>
        </w:rPr>
        <w:t xml:space="preserve"> Pokud je smlouva uzavírána elektronicky, obdrží každá ze smluvních stan elektronickou verzi opatřenou uznávanými elektronickými podpisy.</w:t>
      </w:r>
    </w:p>
    <w:p w14:paraId="17FEC33D" w14:textId="77777777" w:rsidR="008F452B" w:rsidRPr="00D630AE" w:rsidRDefault="008F452B" w:rsidP="008F452B">
      <w:pPr>
        <w:numPr>
          <w:ilvl w:val="0"/>
          <w:numId w:val="7"/>
        </w:numPr>
        <w:spacing w:before="120" w:after="60" w:line="240" w:lineRule="auto"/>
        <w:ind w:left="425" w:hanging="425"/>
        <w:jc w:val="both"/>
        <w:rPr>
          <w:rFonts w:ascii="Segoe UI" w:hAnsi="Segoe UI" w:cs="Segoe UI"/>
          <w:szCs w:val="20"/>
        </w:rPr>
      </w:pPr>
      <w:r w:rsidRPr="00D630AE">
        <w:rPr>
          <w:rFonts w:ascii="Segoe UI" w:hAnsi="Segoe UI" w:cs="Segoe UI"/>
          <w:szCs w:val="20"/>
        </w:rPr>
        <w:t>Strany se dohodly</w:t>
      </w:r>
      <w:r w:rsidR="00590D43">
        <w:rPr>
          <w:rFonts w:ascii="Segoe UI" w:hAnsi="Segoe UI" w:cs="Segoe UI"/>
          <w:szCs w:val="20"/>
        </w:rPr>
        <w:t xml:space="preserve">, </w:t>
      </w:r>
      <w:r w:rsidRPr="00D630AE">
        <w:rPr>
          <w:rFonts w:ascii="Segoe UI" w:hAnsi="Segoe UI" w:cs="Segoe UI"/>
          <w:szCs w:val="20"/>
        </w:rPr>
        <w:t xml:space="preserve">že osobou (osobami) oprávněnou (oprávněnými) k jednání za Poskytovatele ve věcech, které se týkají této Smlouvy a její realizace je: </w:t>
      </w:r>
    </w:p>
    <w:p w14:paraId="2394AB1E" w14:textId="606E5F90" w:rsidR="00B03E3D" w:rsidRPr="00D630AE" w:rsidRDefault="008F452B" w:rsidP="005905D6">
      <w:pPr>
        <w:tabs>
          <w:tab w:val="left" w:pos="851"/>
          <w:tab w:val="left" w:pos="3544"/>
        </w:tabs>
        <w:spacing w:before="120" w:after="120" w:line="240" w:lineRule="auto"/>
        <w:ind w:left="851"/>
        <w:jc w:val="both"/>
        <w:rPr>
          <w:rFonts w:ascii="Segoe UI" w:hAnsi="Segoe UI" w:cs="Segoe UI"/>
          <w:szCs w:val="20"/>
        </w:rPr>
      </w:pPr>
      <w:r w:rsidRPr="00D630AE">
        <w:rPr>
          <w:rFonts w:ascii="Segoe UI" w:hAnsi="Segoe UI" w:cs="Segoe UI"/>
          <w:szCs w:val="20"/>
        </w:rPr>
        <w:t xml:space="preserve">Jméno, příjmení, funkce: </w:t>
      </w:r>
      <w:proofErr w:type="spellStart"/>
      <w:r w:rsidR="00807ED0">
        <w:rPr>
          <w:rFonts w:ascii="Segoe UI" w:hAnsi="Segoe UI" w:cs="Segoe UI"/>
          <w:szCs w:val="20"/>
        </w:rPr>
        <w:t>xxx</w:t>
      </w:r>
      <w:proofErr w:type="spellEnd"/>
    </w:p>
    <w:p w14:paraId="29DA4341" w14:textId="575CBF6A" w:rsidR="00BC28D0" w:rsidRPr="00BC28D0" w:rsidRDefault="00E175DA" w:rsidP="00807ED0">
      <w:pPr>
        <w:tabs>
          <w:tab w:val="left" w:pos="851"/>
          <w:tab w:val="left" w:pos="3402"/>
        </w:tabs>
        <w:spacing w:before="120" w:after="120"/>
        <w:rPr>
          <w:rFonts w:ascii="Segoe UI" w:hAnsi="Segoe UI" w:cs="Segoe UI"/>
          <w:szCs w:val="20"/>
        </w:rPr>
      </w:pPr>
      <w:r w:rsidRPr="00D630AE">
        <w:rPr>
          <w:rFonts w:ascii="Segoe UI" w:hAnsi="Segoe UI" w:cs="Segoe UI"/>
          <w:szCs w:val="20"/>
        </w:rPr>
        <w:tab/>
      </w:r>
    </w:p>
    <w:p w14:paraId="3552EC6E" w14:textId="651B594B" w:rsidR="008F452B" w:rsidRPr="00D630AE" w:rsidRDefault="008F452B" w:rsidP="00BC28D0">
      <w:pPr>
        <w:tabs>
          <w:tab w:val="left" w:pos="851"/>
          <w:tab w:val="left" w:pos="3402"/>
        </w:tabs>
        <w:spacing w:before="120" w:after="120"/>
        <w:rPr>
          <w:rFonts w:ascii="Segoe UI" w:hAnsi="Segoe UI" w:cs="Segoe UI"/>
          <w:szCs w:val="20"/>
        </w:rPr>
      </w:pPr>
      <w:r w:rsidRPr="00D630AE">
        <w:rPr>
          <w:rFonts w:ascii="Segoe UI" w:hAnsi="Segoe UI" w:cs="Segoe UI"/>
          <w:szCs w:val="20"/>
        </w:rPr>
        <w:t>Strany se dohodly</w:t>
      </w:r>
      <w:r w:rsidR="00590D43">
        <w:rPr>
          <w:rFonts w:ascii="Segoe UI" w:hAnsi="Segoe UI" w:cs="Segoe UI"/>
          <w:szCs w:val="20"/>
        </w:rPr>
        <w:t xml:space="preserve">, </w:t>
      </w:r>
      <w:r w:rsidRPr="00D630AE">
        <w:rPr>
          <w:rFonts w:ascii="Segoe UI" w:hAnsi="Segoe UI" w:cs="Segoe UI"/>
          <w:szCs w:val="20"/>
        </w:rPr>
        <w:t xml:space="preserve">že, neurčí-li Objednatel jinak, osobami oprávněnými k jednání za Objednatele ve věcech, které se týkají </w:t>
      </w:r>
      <w:r w:rsidR="00F1404A" w:rsidRPr="00D630AE">
        <w:rPr>
          <w:rFonts w:ascii="Segoe UI" w:hAnsi="Segoe UI" w:cs="Segoe UI"/>
          <w:szCs w:val="20"/>
        </w:rPr>
        <w:t xml:space="preserve">realizace </w:t>
      </w:r>
      <w:r w:rsidRPr="00D630AE">
        <w:rPr>
          <w:rFonts w:ascii="Segoe UI" w:hAnsi="Segoe UI" w:cs="Segoe UI"/>
          <w:szCs w:val="20"/>
        </w:rPr>
        <w:t xml:space="preserve">této Smlouvy </w:t>
      </w:r>
      <w:r w:rsidR="00F1404A" w:rsidRPr="00D630AE">
        <w:rPr>
          <w:rFonts w:ascii="Segoe UI" w:hAnsi="Segoe UI" w:cs="Segoe UI"/>
          <w:szCs w:val="20"/>
        </w:rPr>
        <w:t xml:space="preserve">je: </w:t>
      </w:r>
    </w:p>
    <w:p w14:paraId="49450D4E" w14:textId="39EA1B05" w:rsidR="008F452B" w:rsidRPr="00D630AE" w:rsidRDefault="008F452B" w:rsidP="005905D6">
      <w:pPr>
        <w:tabs>
          <w:tab w:val="left" w:pos="851"/>
          <w:tab w:val="left" w:pos="3402"/>
        </w:tabs>
        <w:spacing w:before="120" w:after="120" w:line="240" w:lineRule="auto"/>
        <w:ind w:left="850"/>
        <w:rPr>
          <w:rFonts w:ascii="Segoe UI" w:hAnsi="Segoe UI" w:cs="Segoe UI"/>
          <w:szCs w:val="20"/>
        </w:rPr>
      </w:pPr>
      <w:r w:rsidRPr="00D630AE">
        <w:rPr>
          <w:rFonts w:ascii="Segoe UI" w:hAnsi="Segoe UI" w:cs="Segoe UI"/>
          <w:szCs w:val="20"/>
        </w:rPr>
        <w:t>Jméno, příjmení, funkce:</w:t>
      </w:r>
      <w:r w:rsidR="00807ED0">
        <w:rPr>
          <w:rFonts w:ascii="Segoe UI" w:hAnsi="Segoe UI" w:cs="Segoe UI"/>
          <w:szCs w:val="20"/>
        </w:rPr>
        <w:t xml:space="preserve"> </w:t>
      </w:r>
      <w:proofErr w:type="spellStart"/>
      <w:r w:rsidR="00807ED0">
        <w:rPr>
          <w:rFonts w:ascii="Segoe UI" w:hAnsi="Segoe UI" w:cs="Segoe UI"/>
          <w:szCs w:val="20"/>
        </w:rPr>
        <w:t>xxx</w:t>
      </w:r>
      <w:proofErr w:type="spellEnd"/>
    </w:p>
    <w:p w14:paraId="0651B7CC" w14:textId="00D97FA3" w:rsidR="002D210A" w:rsidRPr="00D630AE" w:rsidRDefault="00D108CE" w:rsidP="00807ED0">
      <w:pPr>
        <w:tabs>
          <w:tab w:val="left" w:pos="851"/>
          <w:tab w:val="left" w:pos="3402"/>
        </w:tabs>
        <w:spacing w:before="120" w:after="120"/>
        <w:rPr>
          <w:rFonts w:ascii="Segoe UI" w:hAnsi="Segoe UI" w:cs="Segoe UI"/>
          <w:szCs w:val="20"/>
        </w:rPr>
      </w:pPr>
      <w:r w:rsidRPr="00D630AE">
        <w:rPr>
          <w:rFonts w:ascii="Segoe UI" w:hAnsi="Segoe UI" w:cs="Segoe UI"/>
          <w:szCs w:val="20"/>
        </w:rPr>
        <w:t xml:space="preserve"> </w:t>
      </w:r>
      <w:r w:rsidR="008F452B" w:rsidRPr="00D630AE">
        <w:rPr>
          <w:rFonts w:ascii="Segoe UI" w:hAnsi="Segoe UI" w:cs="Segoe UI"/>
          <w:szCs w:val="20"/>
        </w:rPr>
        <w:t xml:space="preserve">Veškerá korespondence, pokyny, oznámení, žádosti, záznamy a jiné dokumenty vzniklé na základě této Smlouvy mezi Smluvními stranami nebo v souvislosti s ní budou vyhotoveny v písemné formě či ve formě požadované touto Smlouvou, v českém jazyce a doručují se buď osobně, doporučenou poštou, nebo e-mailem s tím, že bude-li to odpovídat jejich povaze, budou současně odeslány i doporučenou poštou, k rukám a na doručovací adresy oprávněných osob dle této Smlouvy. V případě pochybností se má za to, že zásilka je doručena desátým dnem od jejího doporučeného odeslání na adresu druhé smluvní strany uvedenou výše. </w:t>
      </w:r>
    </w:p>
    <w:p w14:paraId="0804B74C" w14:textId="77777777" w:rsidR="00581EF6" w:rsidRPr="00D630AE" w:rsidRDefault="00581EF6" w:rsidP="00581EF6">
      <w:pPr>
        <w:numPr>
          <w:ilvl w:val="0"/>
          <w:numId w:val="7"/>
        </w:numPr>
        <w:ind w:left="426"/>
        <w:jc w:val="both"/>
        <w:rPr>
          <w:rFonts w:ascii="Segoe UI" w:hAnsi="Segoe UI" w:cs="Segoe UI"/>
          <w:szCs w:val="20"/>
        </w:rPr>
      </w:pPr>
      <w:r w:rsidRPr="00D630AE">
        <w:rPr>
          <w:rFonts w:ascii="Segoe UI" w:hAnsi="Segoe UI" w:cs="Segoe UI"/>
          <w:szCs w:val="20"/>
        </w:rPr>
        <w:t>Poskytovatel je povinen zajistit řádné a včasné plnění finančních závazků svým poddodavatelům, kdy za řádné a včasné plnění se považuje plné uhrazení poddodavatelem vystavených faktur za plnění poskytnutá Poskytovateli k provedení služeb, a to vždy nejpozději do 10 dnů od obdržení platby ze strany Objednatele za konkrétní plnění (pokud již splatnost poddodavatelem vystavené faktury nenastala dříve). Poskytovatel se zavazuje přenést totožnou povinnost do dalších úrovní dodavatelského řetězce a zavázat své poddodavatele k plnění a šíření této povinnosti též do nižších úrovní dodavatelského řetězce. Objednatel je oprávněn požadovat předložení dokladů o provedených platbách poddodavatelům a Smlouvy uzavřené mezi Poskytovatelem a poddodavateli.</w:t>
      </w:r>
    </w:p>
    <w:p w14:paraId="37F89C34" w14:textId="77777777" w:rsidR="00A714BE" w:rsidRPr="00D630AE" w:rsidRDefault="00A714BE" w:rsidP="003864BA">
      <w:pPr>
        <w:spacing w:line="120" w:lineRule="auto"/>
        <w:ind w:left="425"/>
        <w:jc w:val="both"/>
        <w:rPr>
          <w:rFonts w:ascii="Segoe UI" w:hAnsi="Segoe UI" w:cs="Segoe UI"/>
          <w:szCs w:val="20"/>
        </w:rPr>
      </w:pPr>
    </w:p>
    <w:p w14:paraId="578D3634" w14:textId="77777777" w:rsidR="00581EF6" w:rsidRPr="00D630AE" w:rsidRDefault="00581EF6" w:rsidP="00581EF6">
      <w:pPr>
        <w:numPr>
          <w:ilvl w:val="0"/>
          <w:numId w:val="7"/>
        </w:numPr>
        <w:ind w:left="426"/>
        <w:jc w:val="both"/>
        <w:rPr>
          <w:rFonts w:ascii="Segoe UI" w:hAnsi="Segoe UI" w:cs="Segoe UI"/>
          <w:szCs w:val="20"/>
        </w:rPr>
      </w:pPr>
      <w:r w:rsidRPr="00D630AE">
        <w:rPr>
          <w:rFonts w:ascii="Segoe UI" w:hAnsi="Segoe UI" w:cs="Segoe UI"/>
          <w:szCs w:val="20"/>
        </w:rPr>
        <w:t xml:space="preserve">Objednatel je v souladu s principy sociálně odpovědného veřejného zadávání oprávněn provést platby přímo konkrétnímu poddodavateli Poskytovatele, a to dle § 106 zákona o zadávání veřejných zakázek. Předpokladem provedení přímé platby poddodavateli je čestné prohlášení poddodavatele o tom, že Poskytovatel je v prodlení s úhradou řádně vyfakturované ceny za poddodavatelské plnění provedené na základě příslušné Smlouvy o více než 60 kalendářních dní, přičemž přílohou čestného </w:t>
      </w:r>
      <w:r w:rsidRPr="00D630AE">
        <w:rPr>
          <w:rFonts w:ascii="Segoe UI" w:hAnsi="Segoe UI" w:cs="Segoe UI"/>
          <w:szCs w:val="20"/>
        </w:rPr>
        <w:lastRenderedPageBreak/>
        <w:t>prohlášení bude příslušný daňový doklad (faktura) vystavený poddodavatelem a potvrzení o jeho doručení Poskytovateli. Pro vyloučení pochybností se sjednává, že Objednatel je oprávněn vyžádat si vyjádření Poskytovatele k důvodu neuhrazení předmětné faktury příslušnému poddodavateli, přičemž provedení přímé platby poddodavateli je právem, nikoli povinností Objednatele. Provedením přímé platby poddodavateli za podmínek stanovených tímto článkem se Objednatel v rozsahu této přímé platby zprostí svých závazků vůči Poskytovateli, neboť tento závazek v příslušném rozsahu zaniká splněním.</w:t>
      </w:r>
    </w:p>
    <w:p w14:paraId="5F655563" w14:textId="77777777" w:rsidR="008F452B" w:rsidRPr="00D630AE" w:rsidRDefault="008F452B" w:rsidP="008F452B">
      <w:pPr>
        <w:numPr>
          <w:ilvl w:val="0"/>
          <w:numId w:val="7"/>
        </w:numPr>
        <w:spacing w:before="120" w:after="60" w:line="240" w:lineRule="auto"/>
        <w:ind w:left="425" w:hanging="425"/>
        <w:jc w:val="both"/>
        <w:rPr>
          <w:rFonts w:ascii="Segoe UI" w:hAnsi="Segoe UI" w:cs="Segoe UI"/>
          <w:szCs w:val="20"/>
        </w:rPr>
      </w:pPr>
      <w:r w:rsidRPr="00D630AE">
        <w:rPr>
          <w:rFonts w:ascii="Segoe UI" w:hAnsi="Segoe UI" w:cs="Segoe UI"/>
          <w:color w:val="000000"/>
          <w:szCs w:val="20"/>
        </w:rPr>
        <w:t>Smluvní strany níže svým podpisem stvrzují, že si tuto Smlouvu před jejím podpisem přečetly, s jejím obsahem souhlasí, a tato je sepsána podle jejich pravé a skutečné vůle, srozumitelně a určitě, nikoli v tísni či za nápadně nevýhodných podmínek.</w:t>
      </w:r>
    </w:p>
    <w:p w14:paraId="4D899167" w14:textId="77777777" w:rsidR="005905D6" w:rsidRPr="00D630AE" w:rsidRDefault="005905D6" w:rsidP="008F452B">
      <w:pPr>
        <w:spacing w:before="120" w:after="60"/>
        <w:ind w:left="425"/>
        <w:jc w:val="both"/>
        <w:rPr>
          <w:rFonts w:ascii="Segoe UI" w:hAnsi="Segoe UI" w:cs="Segoe UI"/>
          <w:szCs w:val="20"/>
        </w:rPr>
      </w:pPr>
    </w:p>
    <w:p w14:paraId="319BFF79" w14:textId="77777777" w:rsidR="005905D6" w:rsidRPr="00D630AE" w:rsidRDefault="005905D6" w:rsidP="008F452B">
      <w:pPr>
        <w:pStyle w:val="Text"/>
        <w:tabs>
          <w:tab w:val="clear" w:pos="227"/>
        </w:tabs>
        <w:spacing w:line="240" w:lineRule="auto"/>
        <w:ind w:right="15"/>
        <w:rPr>
          <w:rFonts w:ascii="Segoe UI" w:hAnsi="Segoe UI" w:cs="Segoe UI"/>
          <w:color w:val="auto"/>
          <w:sz w:val="20"/>
          <w:lang w:val="cs-CZ"/>
        </w:rPr>
      </w:pPr>
    </w:p>
    <w:p w14:paraId="48A4A3BE" w14:textId="77777777" w:rsidR="00A94267" w:rsidRPr="00D630AE" w:rsidRDefault="00A94267" w:rsidP="00A94267">
      <w:pPr>
        <w:pStyle w:val="Text"/>
        <w:tabs>
          <w:tab w:val="clear" w:pos="227"/>
        </w:tabs>
        <w:spacing w:line="240" w:lineRule="auto"/>
        <w:ind w:left="708" w:right="15"/>
        <w:rPr>
          <w:rFonts w:ascii="Segoe UI" w:hAnsi="Segoe UI" w:cs="Segoe UI"/>
          <w:color w:val="auto"/>
          <w:sz w:val="20"/>
          <w:lang w:val="cs-CZ"/>
        </w:rPr>
      </w:pPr>
      <w:r w:rsidRPr="00D630AE">
        <w:rPr>
          <w:rFonts w:ascii="Segoe UI" w:hAnsi="Segoe UI" w:cs="Segoe UI"/>
          <w:color w:val="auto"/>
          <w:sz w:val="20"/>
          <w:lang w:val="cs-CZ"/>
        </w:rPr>
        <w:tab/>
      </w:r>
      <w:r w:rsidRPr="00D630AE">
        <w:rPr>
          <w:rFonts w:ascii="Segoe UI" w:hAnsi="Segoe UI" w:cs="Segoe UI"/>
          <w:color w:val="auto"/>
          <w:sz w:val="20"/>
          <w:lang w:val="cs-CZ"/>
        </w:rPr>
        <w:tab/>
      </w:r>
      <w:r w:rsidRPr="00D630AE">
        <w:rPr>
          <w:rFonts w:ascii="Segoe UI" w:hAnsi="Segoe UI" w:cs="Segoe UI"/>
          <w:color w:val="auto"/>
          <w:sz w:val="20"/>
          <w:lang w:val="cs-CZ"/>
        </w:rPr>
        <w:tab/>
      </w:r>
      <w:r w:rsidRPr="00D630AE">
        <w:rPr>
          <w:rFonts w:ascii="Segoe UI" w:hAnsi="Segoe UI" w:cs="Segoe UI"/>
          <w:color w:val="auto"/>
          <w:sz w:val="20"/>
          <w:lang w:val="cs-CZ"/>
        </w:rPr>
        <w:tab/>
        <w:t xml:space="preserve">  </w:t>
      </w:r>
    </w:p>
    <w:p w14:paraId="6F2A813E" w14:textId="77777777" w:rsidR="008F452B" w:rsidRPr="00D630AE" w:rsidRDefault="008F452B" w:rsidP="008F452B">
      <w:pPr>
        <w:pStyle w:val="Text"/>
        <w:tabs>
          <w:tab w:val="clear" w:pos="227"/>
        </w:tabs>
        <w:spacing w:line="240" w:lineRule="auto"/>
        <w:ind w:left="708" w:right="15"/>
        <w:rPr>
          <w:rFonts w:ascii="Segoe UI" w:hAnsi="Segoe UI" w:cs="Segoe UI"/>
          <w:color w:val="auto"/>
          <w:sz w:val="20"/>
          <w:lang w:val="cs-CZ"/>
        </w:rPr>
      </w:pPr>
    </w:p>
    <w:tbl>
      <w:tblPr>
        <w:tblW w:w="9214" w:type="dxa"/>
        <w:tblInd w:w="-34" w:type="dxa"/>
        <w:tblLook w:val="00A0" w:firstRow="1" w:lastRow="0" w:firstColumn="1" w:lastColumn="0" w:noHBand="0" w:noVBand="0"/>
      </w:tblPr>
      <w:tblGrid>
        <w:gridCol w:w="4607"/>
        <w:gridCol w:w="4607"/>
      </w:tblGrid>
      <w:tr w:rsidR="009D509A" w:rsidRPr="001E6059" w14:paraId="55AC7194" w14:textId="77777777" w:rsidTr="005F6D80">
        <w:tc>
          <w:tcPr>
            <w:tcW w:w="4607" w:type="dxa"/>
          </w:tcPr>
          <w:p w14:paraId="4CAD23D4" w14:textId="77777777" w:rsidR="009D509A" w:rsidRPr="001E6059" w:rsidRDefault="009D509A" w:rsidP="005F6D80">
            <w:pPr>
              <w:spacing w:line="276" w:lineRule="auto"/>
              <w:rPr>
                <w:rFonts w:ascii="Segoe UI" w:hAnsi="Segoe UI" w:cs="Segoe UI"/>
              </w:rPr>
            </w:pPr>
            <w:r w:rsidRPr="001E6059">
              <w:rPr>
                <w:rFonts w:ascii="Segoe UI" w:hAnsi="Segoe UI" w:cs="Segoe UI"/>
              </w:rPr>
              <w:t>Objednatel</w:t>
            </w:r>
          </w:p>
          <w:p w14:paraId="2944630B" w14:textId="77777777" w:rsidR="009D509A" w:rsidRPr="001E6059" w:rsidRDefault="009D509A" w:rsidP="005F6D80">
            <w:pPr>
              <w:spacing w:line="276" w:lineRule="auto"/>
              <w:rPr>
                <w:rFonts w:ascii="Segoe UI" w:hAnsi="Segoe UI" w:cs="Segoe UI"/>
              </w:rPr>
            </w:pPr>
          </w:p>
        </w:tc>
        <w:tc>
          <w:tcPr>
            <w:tcW w:w="4607" w:type="dxa"/>
          </w:tcPr>
          <w:p w14:paraId="3F986D78" w14:textId="77777777" w:rsidR="009D509A" w:rsidRPr="001E6059" w:rsidRDefault="009D509A" w:rsidP="005F6D80">
            <w:pPr>
              <w:spacing w:line="276" w:lineRule="auto"/>
              <w:rPr>
                <w:rFonts w:ascii="Segoe UI" w:hAnsi="Segoe UI" w:cs="Segoe UI"/>
              </w:rPr>
            </w:pPr>
            <w:r w:rsidRPr="001E6059">
              <w:rPr>
                <w:rFonts w:ascii="Segoe UI" w:hAnsi="Segoe UI" w:cs="Segoe UI"/>
              </w:rPr>
              <w:t>Poskytovatel</w:t>
            </w:r>
          </w:p>
        </w:tc>
      </w:tr>
      <w:tr w:rsidR="009D509A" w:rsidRPr="001E6059" w14:paraId="7212EC46" w14:textId="77777777" w:rsidTr="005F6D80">
        <w:tc>
          <w:tcPr>
            <w:tcW w:w="4607" w:type="dxa"/>
          </w:tcPr>
          <w:p w14:paraId="538E2490" w14:textId="77777777" w:rsidR="009D509A" w:rsidRPr="001E6059" w:rsidRDefault="009D509A" w:rsidP="005F6D80">
            <w:pPr>
              <w:spacing w:line="276" w:lineRule="auto"/>
              <w:rPr>
                <w:rFonts w:ascii="Segoe UI" w:hAnsi="Segoe UI" w:cs="Segoe UI"/>
              </w:rPr>
            </w:pPr>
            <w:r w:rsidRPr="001E6059">
              <w:rPr>
                <w:rFonts w:ascii="Segoe UI" w:hAnsi="Segoe UI" w:cs="Segoe UI"/>
              </w:rPr>
              <w:t>V __________________ dne _________</w:t>
            </w:r>
          </w:p>
          <w:p w14:paraId="0F1D9470" w14:textId="77777777" w:rsidR="009D509A" w:rsidRPr="001E6059" w:rsidRDefault="009D509A" w:rsidP="005F6D80">
            <w:pPr>
              <w:spacing w:line="276" w:lineRule="auto"/>
              <w:rPr>
                <w:rFonts w:ascii="Segoe UI" w:hAnsi="Segoe UI" w:cs="Segoe UI"/>
              </w:rPr>
            </w:pPr>
          </w:p>
          <w:p w14:paraId="7CD44448" w14:textId="77777777" w:rsidR="009D509A" w:rsidRPr="001E6059" w:rsidRDefault="009D509A" w:rsidP="005F6D80">
            <w:pPr>
              <w:spacing w:line="276" w:lineRule="auto"/>
              <w:rPr>
                <w:rFonts w:ascii="Segoe UI" w:hAnsi="Segoe UI" w:cs="Segoe UI"/>
              </w:rPr>
            </w:pPr>
          </w:p>
          <w:p w14:paraId="764C75D0" w14:textId="77777777" w:rsidR="009D509A" w:rsidRPr="001E6059" w:rsidRDefault="009D509A" w:rsidP="005F6D80">
            <w:pPr>
              <w:spacing w:line="276" w:lineRule="auto"/>
              <w:rPr>
                <w:rFonts w:ascii="Segoe UI" w:hAnsi="Segoe UI" w:cs="Segoe UI"/>
              </w:rPr>
            </w:pPr>
            <w:r w:rsidRPr="001E6059">
              <w:rPr>
                <w:rFonts w:ascii="Segoe UI" w:hAnsi="Segoe UI" w:cs="Segoe UI"/>
              </w:rPr>
              <w:t>________________________________</w:t>
            </w:r>
          </w:p>
          <w:p w14:paraId="6E50AFE9" w14:textId="77777777" w:rsidR="009D509A" w:rsidRPr="001E6059" w:rsidRDefault="009D509A" w:rsidP="005F6D80">
            <w:pPr>
              <w:pStyle w:val="Normlnbezmezery"/>
              <w:spacing w:line="276" w:lineRule="auto"/>
              <w:rPr>
                <w:rFonts w:ascii="Segoe UI" w:hAnsi="Segoe UI" w:cs="Segoe UI"/>
                <w:b/>
                <w:sz w:val="20"/>
              </w:rPr>
            </w:pPr>
            <w:r w:rsidRPr="001E6059">
              <w:rPr>
                <w:rFonts w:ascii="Segoe UI" w:hAnsi="Segoe UI" w:cs="Segoe UI"/>
                <w:b/>
                <w:sz w:val="20"/>
              </w:rPr>
              <w:t xml:space="preserve">Národní zemědělské muzeum, </w:t>
            </w:r>
            <w:proofErr w:type="spellStart"/>
            <w:r w:rsidRPr="001E6059">
              <w:rPr>
                <w:rFonts w:ascii="Segoe UI" w:hAnsi="Segoe UI" w:cs="Segoe UI"/>
                <w:b/>
                <w:sz w:val="20"/>
              </w:rPr>
              <w:t>s.p.o</w:t>
            </w:r>
            <w:proofErr w:type="spellEnd"/>
            <w:r w:rsidRPr="001E6059">
              <w:rPr>
                <w:rFonts w:ascii="Segoe UI" w:hAnsi="Segoe UI" w:cs="Segoe UI"/>
                <w:b/>
                <w:sz w:val="20"/>
              </w:rPr>
              <w:t>.</w:t>
            </w:r>
          </w:p>
          <w:p w14:paraId="5485261E" w14:textId="0A39FA70" w:rsidR="009D509A" w:rsidRPr="001E6059" w:rsidRDefault="009D509A" w:rsidP="005F6D80">
            <w:pPr>
              <w:pStyle w:val="Normlnbezmezery"/>
              <w:spacing w:line="276" w:lineRule="auto"/>
              <w:rPr>
                <w:rFonts w:ascii="Segoe UI" w:hAnsi="Segoe UI" w:cs="Segoe UI"/>
                <w:sz w:val="20"/>
              </w:rPr>
            </w:pPr>
          </w:p>
        </w:tc>
        <w:tc>
          <w:tcPr>
            <w:tcW w:w="4607" w:type="dxa"/>
          </w:tcPr>
          <w:p w14:paraId="13142DB5" w14:textId="77777777" w:rsidR="009D509A" w:rsidRPr="001E6059" w:rsidRDefault="009D509A" w:rsidP="005F6D80">
            <w:pPr>
              <w:spacing w:line="276" w:lineRule="auto"/>
              <w:rPr>
                <w:rFonts w:ascii="Segoe UI" w:hAnsi="Segoe UI" w:cs="Segoe UI"/>
              </w:rPr>
            </w:pPr>
            <w:r w:rsidRPr="001E6059">
              <w:rPr>
                <w:rFonts w:ascii="Segoe UI" w:hAnsi="Segoe UI" w:cs="Segoe UI"/>
              </w:rPr>
              <w:t>V __________________ dne ________</w:t>
            </w:r>
          </w:p>
          <w:p w14:paraId="082A464F" w14:textId="77777777" w:rsidR="009D509A" w:rsidRPr="001E6059" w:rsidRDefault="009D509A" w:rsidP="005F6D80">
            <w:pPr>
              <w:spacing w:line="276" w:lineRule="auto"/>
              <w:rPr>
                <w:rFonts w:ascii="Segoe UI" w:hAnsi="Segoe UI" w:cs="Segoe UI"/>
              </w:rPr>
            </w:pPr>
          </w:p>
          <w:p w14:paraId="58D7F819" w14:textId="77777777" w:rsidR="009D509A" w:rsidRPr="001E6059" w:rsidRDefault="009D509A" w:rsidP="005F6D80">
            <w:pPr>
              <w:spacing w:line="276" w:lineRule="auto"/>
              <w:rPr>
                <w:rFonts w:ascii="Segoe UI" w:hAnsi="Segoe UI" w:cs="Segoe UI"/>
              </w:rPr>
            </w:pPr>
          </w:p>
          <w:p w14:paraId="7055C825" w14:textId="77777777" w:rsidR="009D509A" w:rsidRPr="001E6059" w:rsidRDefault="009D509A" w:rsidP="005F6D80">
            <w:pPr>
              <w:spacing w:line="276" w:lineRule="auto"/>
              <w:rPr>
                <w:rFonts w:ascii="Segoe UI" w:hAnsi="Segoe UI" w:cs="Segoe UI"/>
              </w:rPr>
            </w:pPr>
            <w:r w:rsidRPr="001E6059">
              <w:rPr>
                <w:rFonts w:ascii="Segoe UI" w:hAnsi="Segoe UI" w:cs="Segoe UI"/>
              </w:rPr>
              <w:t>_______________________________</w:t>
            </w:r>
          </w:p>
          <w:p w14:paraId="25EC3751" w14:textId="77777777" w:rsidR="009D509A" w:rsidRPr="001E6059" w:rsidRDefault="00D13A2A" w:rsidP="005F6D80">
            <w:pPr>
              <w:spacing w:line="276" w:lineRule="auto"/>
              <w:rPr>
                <w:rFonts w:ascii="Segoe UI" w:hAnsi="Segoe UI" w:cs="Segoe UI"/>
                <w:b/>
              </w:rPr>
            </w:pPr>
            <w:r>
              <w:rPr>
                <w:rFonts w:ascii="Segoe UI" w:hAnsi="Segoe UI" w:cs="Segoe UI"/>
                <w:b/>
              </w:rPr>
              <w:t>Lukáš Procházka</w:t>
            </w:r>
          </w:p>
        </w:tc>
      </w:tr>
    </w:tbl>
    <w:p w14:paraId="5AFF2F11" w14:textId="77777777" w:rsidR="00676958" w:rsidRPr="00D630AE" w:rsidRDefault="00676958" w:rsidP="009D509A">
      <w:pPr>
        <w:pStyle w:val="Text"/>
        <w:tabs>
          <w:tab w:val="clear" w:pos="227"/>
        </w:tabs>
        <w:spacing w:line="240" w:lineRule="auto"/>
        <w:ind w:right="15"/>
        <w:rPr>
          <w:rFonts w:ascii="Segoe UI" w:hAnsi="Segoe UI" w:cs="Segoe UI"/>
          <w:color w:val="auto"/>
          <w:sz w:val="20"/>
          <w:lang w:val="cs-CZ"/>
        </w:rPr>
      </w:pPr>
    </w:p>
    <w:p w14:paraId="0ABD7FE9" w14:textId="77777777" w:rsidR="00676958" w:rsidRPr="00D630AE" w:rsidRDefault="00676958" w:rsidP="008F452B">
      <w:pPr>
        <w:pStyle w:val="Text"/>
        <w:tabs>
          <w:tab w:val="clear" w:pos="227"/>
        </w:tabs>
        <w:spacing w:line="240" w:lineRule="auto"/>
        <w:ind w:left="708" w:right="15"/>
        <w:rPr>
          <w:rFonts w:ascii="Segoe UI" w:hAnsi="Segoe UI" w:cs="Segoe UI"/>
          <w:color w:val="auto"/>
          <w:sz w:val="20"/>
          <w:lang w:val="cs-CZ"/>
        </w:rPr>
      </w:pPr>
    </w:p>
    <w:p w14:paraId="22E0D43B" w14:textId="77777777" w:rsidR="005A5151" w:rsidRPr="00D630AE" w:rsidRDefault="005A5151" w:rsidP="008F452B">
      <w:pPr>
        <w:pStyle w:val="Text"/>
        <w:tabs>
          <w:tab w:val="clear" w:pos="227"/>
        </w:tabs>
        <w:spacing w:line="240" w:lineRule="auto"/>
        <w:ind w:left="708" w:right="15"/>
        <w:rPr>
          <w:rFonts w:ascii="Segoe UI" w:hAnsi="Segoe UI" w:cs="Segoe UI"/>
          <w:color w:val="auto"/>
          <w:sz w:val="20"/>
          <w:lang w:val="cs-CZ"/>
        </w:rPr>
      </w:pPr>
    </w:p>
    <w:p w14:paraId="263A92F5" w14:textId="77777777" w:rsidR="00676958" w:rsidRPr="00D630AE" w:rsidRDefault="00676958" w:rsidP="008F452B">
      <w:pPr>
        <w:pStyle w:val="Text"/>
        <w:tabs>
          <w:tab w:val="clear" w:pos="227"/>
        </w:tabs>
        <w:spacing w:line="240" w:lineRule="auto"/>
        <w:ind w:left="708" w:right="15"/>
        <w:rPr>
          <w:rFonts w:ascii="Segoe UI" w:hAnsi="Segoe UI" w:cs="Segoe UI"/>
          <w:color w:val="auto"/>
          <w:sz w:val="20"/>
          <w:lang w:val="cs-CZ"/>
        </w:rPr>
      </w:pPr>
    </w:p>
    <w:p w14:paraId="30248B56" w14:textId="77777777" w:rsidR="007D50F7" w:rsidRPr="00D630AE" w:rsidRDefault="007D50F7" w:rsidP="007D50F7">
      <w:pPr>
        <w:widowControl w:val="0"/>
        <w:tabs>
          <w:tab w:val="left" w:pos="720"/>
          <w:tab w:val="left" w:pos="9027"/>
        </w:tabs>
        <w:ind w:right="566"/>
        <w:jc w:val="both"/>
        <w:rPr>
          <w:rFonts w:ascii="Segoe UI" w:hAnsi="Segoe UI" w:cs="Segoe UI"/>
          <w:szCs w:val="20"/>
        </w:rPr>
      </w:pPr>
      <w:r w:rsidRPr="00D630AE">
        <w:rPr>
          <w:rFonts w:ascii="Segoe UI" w:hAnsi="Segoe UI" w:cs="Segoe UI"/>
          <w:szCs w:val="20"/>
        </w:rPr>
        <w:t>Příloha č. 1: Situační zákres dotčených ploch</w:t>
      </w:r>
    </w:p>
    <w:p w14:paraId="05021CEA" w14:textId="77777777" w:rsidR="00676958" w:rsidRPr="00D630AE" w:rsidRDefault="007D50F7" w:rsidP="00676958">
      <w:pPr>
        <w:widowControl w:val="0"/>
        <w:tabs>
          <w:tab w:val="left" w:pos="720"/>
          <w:tab w:val="left" w:pos="9027"/>
        </w:tabs>
        <w:ind w:right="566"/>
        <w:jc w:val="both"/>
        <w:rPr>
          <w:rFonts w:ascii="Segoe UI" w:hAnsi="Segoe UI" w:cs="Segoe UI"/>
          <w:szCs w:val="20"/>
        </w:rPr>
      </w:pPr>
      <w:r w:rsidRPr="00D630AE">
        <w:rPr>
          <w:rFonts w:ascii="Segoe UI" w:hAnsi="Segoe UI" w:cs="Segoe UI"/>
          <w:szCs w:val="20"/>
        </w:rPr>
        <w:t>Příloha č. 2</w:t>
      </w:r>
      <w:r w:rsidR="00676958" w:rsidRPr="00D630AE">
        <w:rPr>
          <w:rFonts w:ascii="Segoe UI" w:hAnsi="Segoe UI" w:cs="Segoe UI"/>
          <w:szCs w:val="20"/>
        </w:rPr>
        <w:t xml:space="preserve">: </w:t>
      </w:r>
      <w:r w:rsidRPr="00D630AE">
        <w:rPr>
          <w:rFonts w:ascii="Segoe UI" w:hAnsi="Segoe UI" w:cs="Segoe UI"/>
          <w:szCs w:val="20"/>
        </w:rPr>
        <w:t>Podrobná specifikace činností</w:t>
      </w:r>
    </w:p>
    <w:p w14:paraId="3D1BF91A" w14:textId="77777777" w:rsidR="00676958" w:rsidRPr="00D630AE" w:rsidRDefault="00A80328" w:rsidP="00A35F70">
      <w:pPr>
        <w:pStyle w:val="Text"/>
        <w:tabs>
          <w:tab w:val="clear" w:pos="227"/>
        </w:tabs>
        <w:spacing w:line="240" w:lineRule="auto"/>
        <w:ind w:right="15"/>
        <w:rPr>
          <w:rFonts w:ascii="Segoe UI" w:hAnsi="Segoe UI" w:cs="Segoe UI"/>
          <w:sz w:val="20"/>
        </w:rPr>
      </w:pPr>
      <w:proofErr w:type="spellStart"/>
      <w:r w:rsidRPr="00D630AE">
        <w:rPr>
          <w:rFonts w:ascii="Segoe UI" w:hAnsi="Segoe UI" w:cs="Segoe UI"/>
          <w:sz w:val="20"/>
        </w:rPr>
        <w:t>Příloha</w:t>
      </w:r>
      <w:proofErr w:type="spellEnd"/>
      <w:r w:rsidRPr="00D630AE">
        <w:rPr>
          <w:rFonts w:ascii="Segoe UI" w:hAnsi="Segoe UI" w:cs="Segoe UI"/>
          <w:sz w:val="20"/>
        </w:rPr>
        <w:t xml:space="preserve"> č. 3: </w:t>
      </w:r>
      <w:proofErr w:type="spellStart"/>
      <w:r w:rsidRPr="00D630AE">
        <w:rPr>
          <w:rFonts w:ascii="Segoe UI" w:hAnsi="Segoe UI" w:cs="Segoe UI"/>
          <w:sz w:val="20"/>
        </w:rPr>
        <w:t>Seznam</w:t>
      </w:r>
      <w:proofErr w:type="spellEnd"/>
      <w:r w:rsidRPr="00D630AE">
        <w:rPr>
          <w:rFonts w:ascii="Segoe UI" w:hAnsi="Segoe UI" w:cs="Segoe UI"/>
          <w:sz w:val="20"/>
        </w:rPr>
        <w:t xml:space="preserve"> </w:t>
      </w:r>
      <w:proofErr w:type="spellStart"/>
      <w:r w:rsidRPr="00D630AE">
        <w:rPr>
          <w:rFonts w:ascii="Segoe UI" w:hAnsi="Segoe UI" w:cs="Segoe UI"/>
          <w:sz w:val="20"/>
        </w:rPr>
        <w:t>zahradní</w:t>
      </w:r>
      <w:proofErr w:type="spellEnd"/>
      <w:r w:rsidRPr="00D630AE">
        <w:rPr>
          <w:rFonts w:ascii="Segoe UI" w:hAnsi="Segoe UI" w:cs="Segoe UI"/>
          <w:sz w:val="20"/>
        </w:rPr>
        <w:t xml:space="preserve"> </w:t>
      </w:r>
      <w:proofErr w:type="spellStart"/>
      <w:r w:rsidRPr="00D630AE">
        <w:rPr>
          <w:rFonts w:ascii="Segoe UI" w:hAnsi="Segoe UI" w:cs="Segoe UI"/>
          <w:sz w:val="20"/>
        </w:rPr>
        <w:t>techniky</w:t>
      </w:r>
      <w:proofErr w:type="spellEnd"/>
      <w:r w:rsidRPr="00D630AE">
        <w:rPr>
          <w:rFonts w:ascii="Segoe UI" w:hAnsi="Segoe UI" w:cs="Segoe UI"/>
          <w:sz w:val="20"/>
        </w:rPr>
        <w:t xml:space="preserve"> </w:t>
      </w:r>
      <w:proofErr w:type="spellStart"/>
      <w:r w:rsidRPr="00D630AE">
        <w:rPr>
          <w:rFonts w:ascii="Segoe UI" w:hAnsi="Segoe UI" w:cs="Segoe UI"/>
          <w:sz w:val="20"/>
        </w:rPr>
        <w:t>objednate</w:t>
      </w:r>
      <w:r w:rsidR="003E51AB" w:rsidRPr="00D630AE">
        <w:rPr>
          <w:rFonts w:ascii="Segoe UI" w:hAnsi="Segoe UI" w:cs="Segoe UI"/>
          <w:sz w:val="20"/>
        </w:rPr>
        <w:t>le</w:t>
      </w:r>
      <w:proofErr w:type="spellEnd"/>
    </w:p>
    <w:sectPr w:rsidR="00676958" w:rsidRPr="00D630AE" w:rsidSect="00B62148">
      <w:footerReference w:type="default" r:id="rId8"/>
      <w:headerReference w:type="first" r:id="rId9"/>
      <w:footerReference w:type="first" r:id="rId10"/>
      <w:type w:val="continuous"/>
      <w:pgSz w:w="11906" w:h="16838" w:code="9"/>
      <w:pgMar w:top="983" w:right="1304" w:bottom="1304" w:left="1418" w:header="142" w:footer="52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2B3157" w14:textId="77777777" w:rsidR="00BC4B08" w:rsidRDefault="00BC4B08">
      <w:r>
        <w:separator/>
      </w:r>
    </w:p>
  </w:endnote>
  <w:endnote w:type="continuationSeparator" w:id="0">
    <w:p w14:paraId="0F23100D" w14:textId="77777777" w:rsidR="00BC4B08" w:rsidRDefault="00BC4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D3BE6" w14:textId="77777777" w:rsidR="00EE680D" w:rsidRDefault="00EE680D">
    <w:pPr>
      <w:pStyle w:val="Zpat"/>
      <w:jc w:val="center"/>
    </w:pPr>
    <w:r>
      <w:fldChar w:fldCharType="begin"/>
    </w:r>
    <w:r>
      <w:instrText>PAGE   \* MERGEFORMAT</w:instrText>
    </w:r>
    <w:r>
      <w:fldChar w:fldCharType="separate"/>
    </w:r>
    <w:r w:rsidR="00A35F70">
      <w:rPr>
        <w:noProof/>
      </w:rPr>
      <w:t>6</w:t>
    </w:r>
    <w:r>
      <w:fldChar w:fldCharType="end"/>
    </w:r>
  </w:p>
  <w:p w14:paraId="7C0F9D66" w14:textId="77777777" w:rsidR="00EE680D" w:rsidRDefault="00EE680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05CA5" w14:textId="77777777" w:rsidR="00EE680D" w:rsidRDefault="00EE680D">
    <w:pPr>
      <w:pStyle w:val="Zpat"/>
      <w:jc w:val="center"/>
    </w:pPr>
    <w:r>
      <w:fldChar w:fldCharType="begin"/>
    </w:r>
    <w:r>
      <w:instrText>PAGE   \* MERGEFORMAT</w:instrText>
    </w:r>
    <w:r>
      <w:fldChar w:fldCharType="separate"/>
    </w:r>
    <w:r w:rsidR="00A35F70">
      <w:rPr>
        <w:noProof/>
      </w:rPr>
      <w:t>1</w:t>
    </w:r>
    <w:r>
      <w:fldChar w:fldCharType="end"/>
    </w:r>
  </w:p>
  <w:p w14:paraId="249F09E6" w14:textId="77777777" w:rsidR="00EE680D" w:rsidRDefault="00EE680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BF381F" w14:textId="77777777" w:rsidR="00BC4B08" w:rsidRDefault="00BC4B08">
      <w:r>
        <w:separator/>
      </w:r>
    </w:p>
  </w:footnote>
  <w:footnote w:type="continuationSeparator" w:id="0">
    <w:p w14:paraId="0AE070B3" w14:textId="77777777" w:rsidR="00BC4B08" w:rsidRDefault="00BC4B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C5F76" w14:textId="77777777" w:rsidR="001D604E" w:rsidRDefault="001D604E" w:rsidP="001D604E">
    <w:pPr>
      <w:pStyle w:val="Normlnweb"/>
    </w:pPr>
  </w:p>
  <w:p w14:paraId="7BF7100C" w14:textId="2D36EDA3" w:rsidR="00B62148" w:rsidRDefault="00226348" w:rsidP="00B62148">
    <w:pPr>
      <w:pStyle w:val="Normlnweb"/>
    </w:pPr>
    <w:r w:rsidRPr="005F0D7C">
      <w:rPr>
        <w:noProof/>
      </w:rPr>
      <w:drawing>
        <wp:inline distT="0" distB="0" distL="0" distR="0" wp14:anchorId="30CC6B59" wp14:editId="35B649B8">
          <wp:extent cx="1990725" cy="923925"/>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0725" cy="9239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54677"/>
    <w:multiLevelType w:val="multilevel"/>
    <w:tmpl w:val="0DE54677"/>
    <w:lvl w:ilvl="0">
      <w:start w:val="1"/>
      <w:numFmt w:val="decimal"/>
      <w:lvlText w:val="%1."/>
      <w:lvlJc w:val="left"/>
      <w:pPr>
        <w:ind w:left="643" w:hanging="360"/>
      </w:pPr>
      <w:rPr>
        <w:rFonts w:cs="Times New Roman" w:hint="default"/>
      </w:rPr>
    </w:lvl>
    <w:lvl w:ilvl="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 w15:restartNumberingAfterBreak="0">
    <w:nsid w:val="12AD2CAA"/>
    <w:multiLevelType w:val="multilevel"/>
    <w:tmpl w:val="12AD2CAA"/>
    <w:lvl w:ilvl="0">
      <w:start w:val="1"/>
      <w:numFmt w:val="decimal"/>
      <w:lvlText w:val="%1."/>
      <w:lvlJc w:val="left"/>
      <w:pPr>
        <w:ind w:left="360" w:hanging="360"/>
      </w:pPr>
      <w:rPr>
        <w:rFonts w:cs="Times New Roman" w:hint="default"/>
      </w:rPr>
    </w:lvl>
    <w:lvl w:ilvl="1" w:tentative="1">
      <w:start w:val="1"/>
      <w:numFmt w:val="decimal"/>
      <w:lvlText w:val="%1.%2."/>
      <w:lvlJc w:val="left"/>
      <w:pPr>
        <w:ind w:left="7590" w:hanging="360"/>
      </w:pPr>
      <w:rPr>
        <w:rFonts w:cs="Times New Roman" w:hint="default"/>
      </w:rPr>
    </w:lvl>
    <w:lvl w:ilvl="2" w:tentative="1">
      <w:start w:val="1"/>
      <w:numFmt w:val="decimal"/>
      <w:lvlText w:val="%1.%2.%3."/>
      <w:lvlJc w:val="left"/>
      <w:pPr>
        <w:ind w:left="720" w:hanging="720"/>
      </w:pPr>
      <w:rPr>
        <w:rFonts w:cs="Times New Roman" w:hint="default"/>
      </w:rPr>
    </w:lvl>
    <w:lvl w:ilvl="3" w:tentative="1">
      <w:start w:val="1"/>
      <w:numFmt w:val="decimal"/>
      <w:lvlText w:val="%1.%2.%3.%4."/>
      <w:lvlJc w:val="left"/>
      <w:pPr>
        <w:ind w:left="720" w:hanging="720"/>
      </w:pPr>
      <w:rPr>
        <w:rFonts w:cs="Times New Roman" w:hint="default"/>
      </w:rPr>
    </w:lvl>
    <w:lvl w:ilvl="4" w:tentative="1">
      <w:start w:val="1"/>
      <w:numFmt w:val="decimal"/>
      <w:lvlText w:val="%1.%2.%3.%4.%5."/>
      <w:lvlJc w:val="left"/>
      <w:pPr>
        <w:ind w:left="1080" w:hanging="1080"/>
      </w:pPr>
      <w:rPr>
        <w:rFonts w:cs="Times New Roman" w:hint="default"/>
      </w:rPr>
    </w:lvl>
    <w:lvl w:ilvl="5" w:tentative="1">
      <w:start w:val="1"/>
      <w:numFmt w:val="decimal"/>
      <w:lvlText w:val="%1.%2.%3.%4.%5.%6."/>
      <w:lvlJc w:val="left"/>
      <w:pPr>
        <w:ind w:left="1080" w:hanging="1080"/>
      </w:pPr>
      <w:rPr>
        <w:rFonts w:cs="Times New Roman" w:hint="default"/>
      </w:rPr>
    </w:lvl>
    <w:lvl w:ilvl="6" w:tentative="1">
      <w:start w:val="1"/>
      <w:numFmt w:val="decimal"/>
      <w:lvlText w:val="%1.%2.%3.%4.%5.%6.%7."/>
      <w:lvlJc w:val="left"/>
      <w:pPr>
        <w:ind w:left="1440" w:hanging="1440"/>
      </w:pPr>
      <w:rPr>
        <w:rFonts w:cs="Times New Roman" w:hint="default"/>
      </w:rPr>
    </w:lvl>
    <w:lvl w:ilvl="7" w:tentative="1">
      <w:start w:val="1"/>
      <w:numFmt w:val="decimal"/>
      <w:lvlText w:val="%1.%2.%3.%4.%5.%6.%7.%8."/>
      <w:lvlJc w:val="left"/>
      <w:pPr>
        <w:ind w:left="1440" w:hanging="1440"/>
      </w:pPr>
      <w:rPr>
        <w:rFonts w:cs="Times New Roman" w:hint="default"/>
      </w:rPr>
    </w:lvl>
    <w:lvl w:ilvl="8" w:tentative="1">
      <w:start w:val="1"/>
      <w:numFmt w:val="decimal"/>
      <w:lvlText w:val="%1.%2.%3.%4.%5.%6.%7.%8.%9."/>
      <w:lvlJc w:val="left"/>
      <w:pPr>
        <w:ind w:left="1800" w:hanging="1800"/>
      </w:pPr>
      <w:rPr>
        <w:rFonts w:cs="Times New Roman" w:hint="default"/>
      </w:rPr>
    </w:lvl>
  </w:abstractNum>
  <w:abstractNum w:abstractNumId="2" w15:restartNumberingAfterBreak="0">
    <w:nsid w:val="15F171ED"/>
    <w:multiLevelType w:val="hybridMultilevel"/>
    <w:tmpl w:val="C3FAE266"/>
    <w:lvl w:ilvl="0" w:tplc="04050011">
      <w:start w:val="1"/>
      <w:numFmt w:val="decimal"/>
      <w:lvlText w:val="%1)"/>
      <w:lvlJc w:val="left"/>
      <w:pPr>
        <w:tabs>
          <w:tab w:val="num" w:pos="1287"/>
        </w:tabs>
        <w:ind w:left="1287" w:hanging="360"/>
      </w:pPr>
    </w:lvl>
    <w:lvl w:ilvl="1" w:tplc="54F84740">
      <w:numFmt w:val="bullet"/>
      <w:lvlText w:val="-"/>
      <w:lvlJc w:val="left"/>
      <w:pPr>
        <w:ind w:left="2007" w:hanging="360"/>
      </w:pPr>
      <w:rPr>
        <w:rFonts w:ascii="Calibri" w:eastAsia="Calibri" w:hAnsi="Calibri" w:cs="Times New Roman" w:hint="default"/>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 w15:restartNumberingAfterBreak="0">
    <w:nsid w:val="1EC93653"/>
    <w:multiLevelType w:val="multilevel"/>
    <w:tmpl w:val="8B2CB192"/>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2"/>
        <w:szCs w:val="22"/>
        <w:u w:val="none"/>
      </w:rPr>
    </w:lvl>
    <w:lvl w:ilvl="1" w:tentative="1">
      <w:numFmt w:val="decimal"/>
      <w:lvlText w:val=""/>
      <w:lvlJc w:val="left"/>
      <w:rPr>
        <w:rFonts w:cs="Times New Roman"/>
      </w:rPr>
    </w:lvl>
    <w:lvl w:ilvl="2" w:tentative="1">
      <w:numFmt w:val="decimal"/>
      <w:lvlText w:val=""/>
      <w:lvlJc w:val="left"/>
      <w:rPr>
        <w:rFonts w:cs="Times New Roman"/>
      </w:rPr>
    </w:lvl>
    <w:lvl w:ilvl="3" w:tentative="1">
      <w:numFmt w:val="decimal"/>
      <w:lvlText w:val=""/>
      <w:lvlJc w:val="left"/>
      <w:rPr>
        <w:rFonts w:cs="Times New Roman"/>
      </w:rPr>
    </w:lvl>
    <w:lvl w:ilvl="4" w:tentative="1">
      <w:numFmt w:val="decimal"/>
      <w:lvlText w:val=""/>
      <w:lvlJc w:val="left"/>
      <w:rPr>
        <w:rFonts w:cs="Times New Roman"/>
      </w:rPr>
    </w:lvl>
    <w:lvl w:ilvl="5" w:tentative="1">
      <w:numFmt w:val="decimal"/>
      <w:lvlText w:val=""/>
      <w:lvlJc w:val="left"/>
      <w:rPr>
        <w:rFonts w:cs="Times New Roman"/>
      </w:rPr>
    </w:lvl>
    <w:lvl w:ilvl="6" w:tentative="1">
      <w:numFmt w:val="decimal"/>
      <w:lvlText w:val=""/>
      <w:lvlJc w:val="left"/>
      <w:rPr>
        <w:rFonts w:cs="Times New Roman"/>
      </w:rPr>
    </w:lvl>
    <w:lvl w:ilvl="7" w:tentative="1">
      <w:numFmt w:val="decimal"/>
      <w:lvlText w:val=""/>
      <w:lvlJc w:val="left"/>
      <w:rPr>
        <w:rFonts w:cs="Times New Roman"/>
      </w:rPr>
    </w:lvl>
    <w:lvl w:ilvl="8" w:tentative="1">
      <w:numFmt w:val="decimal"/>
      <w:lvlText w:val=""/>
      <w:lvlJc w:val="left"/>
      <w:rPr>
        <w:rFonts w:cs="Times New Roman"/>
      </w:rPr>
    </w:lvl>
  </w:abstractNum>
  <w:abstractNum w:abstractNumId="4" w15:restartNumberingAfterBreak="0">
    <w:nsid w:val="27D9724B"/>
    <w:multiLevelType w:val="hybridMultilevel"/>
    <w:tmpl w:val="E64CAAEA"/>
    <w:lvl w:ilvl="0" w:tplc="D1621EAA">
      <w:start w:val="1"/>
      <w:numFmt w:val="bullet"/>
      <w:pStyle w:val="Normsodrkami"/>
      <w:lvlText w:val=""/>
      <w:lvlJc w:val="left"/>
      <w:pPr>
        <w:tabs>
          <w:tab w:val="num" w:pos="1287"/>
        </w:tabs>
        <w:ind w:left="1287" w:hanging="360"/>
      </w:pPr>
      <w:rPr>
        <w:rFonts w:ascii="Symbol" w:hAnsi="Symbol" w:hint="default"/>
      </w:rPr>
    </w:lvl>
    <w:lvl w:ilvl="1" w:tplc="54F84740">
      <w:numFmt w:val="bullet"/>
      <w:lvlText w:val="-"/>
      <w:lvlJc w:val="left"/>
      <w:pPr>
        <w:ind w:left="2007" w:hanging="360"/>
      </w:pPr>
      <w:rPr>
        <w:rFonts w:ascii="Calibri" w:eastAsia="Calibri" w:hAnsi="Calibri" w:cs="Times New Roman" w:hint="default"/>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5" w15:restartNumberingAfterBreak="0">
    <w:nsid w:val="3B684F67"/>
    <w:multiLevelType w:val="hybridMultilevel"/>
    <w:tmpl w:val="0352D04E"/>
    <w:lvl w:ilvl="0" w:tplc="CEDA30CA">
      <w:start w:val="1"/>
      <w:numFmt w:val="decimal"/>
      <w:lvlText w:val="%1."/>
      <w:lvlJc w:val="left"/>
      <w:pPr>
        <w:ind w:left="1125" w:hanging="765"/>
      </w:pPr>
      <w:rPr>
        <w:rFonts w:cs="Times New Roman"/>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6" w15:restartNumberingAfterBreak="0">
    <w:nsid w:val="3C246BFB"/>
    <w:multiLevelType w:val="hybridMultilevel"/>
    <w:tmpl w:val="1AD606AC"/>
    <w:lvl w:ilvl="0" w:tplc="6A0832E0">
      <w:numFmt w:val="bullet"/>
      <w:lvlText w:val="-"/>
      <w:lvlJc w:val="left"/>
      <w:pPr>
        <w:tabs>
          <w:tab w:val="num" w:pos="420"/>
        </w:tabs>
        <w:ind w:left="420" w:hanging="360"/>
      </w:pPr>
      <w:rPr>
        <w:rFonts w:ascii="Times New Roman" w:eastAsia="Times New Roman" w:hAnsi="Times New Roman" w:cs="Times New Roman" w:hint="default"/>
      </w:rPr>
    </w:lvl>
    <w:lvl w:ilvl="1" w:tplc="04050003">
      <w:start w:val="1"/>
      <w:numFmt w:val="bullet"/>
      <w:lvlText w:val="o"/>
      <w:lvlJc w:val="left"/>
      <w:pPr>
        <w:tabs>
          <w:tab w:val="num" w:pos="1140"/>
        </w:tabs>
        <w:ind w:left="1140" w:hanging="360"/>
      </w:pPr>
      <w:rPr>
        <w:rFonts w:ascii="Courier New" w:hAnsi="Courier New" w:cs="Courier New" w:hint="default"/>
      </w:rPr>
    </w:lvl>
    <w:lvl w:ilvl="2" w:tplc="04050005">
      <w:start w:val="1"/>
      <w:numFmt w:val="bullet"/>
      <w:lvlText w:val=""/>
      <w:lvlJc w:val="left"/>
      <w:pPr>
        <w:tabs>
          <w:tab w:val="num" w:pos="1860"/>
        </w:tabs>
        <w:ind w:left="1860" w:hanging="360"/>
      </w:pPr>
      <w:rPr>
        <w:rFonts w:ascii="Wingdings" w:hAnsi="Wingdings" w:hint="default"/>
      </w:rPr>
    </w:lvl>
    <w:lvl w:ilvl="3" w:tplc="04050001">
      <w:start w:val="1"/>
      <w:numFmt w:val="bullet"/>
      <w:lvlText w:val=""/>
      <w:lvlJc w:val="left"/>
      <w:pPr>
        <w:tabs>
          <w:tab w:val="num" w:pos="2580"/>
        </w:tabs>
        <w:ind w:left="2580" w:hanging="360"/>
      </w:pPr>
      <w:rPr>
        <w:rFonts w:ascii="Symbol" w:hAnsi="Symbol" w:hint="default"/>
      </w:rPr>
    </w:lvl>
    <w:lvl w:ilvl="4" w:tplc="04050003">
      <w:start w:val="1"/>
      <w:numFmt w:val="bullet"/>
      <w:lvlText w:val="o"/>
      <w:lvlJc w:val="left"/>
      <w:pPr>
        <w:tabs>
          <w:tab w:val="num" w:pos="3300"/>
        </w:tabs>
        <w:ind w:left="3300" w:hanging="360"/>
      </w:pPr>
      <w:rPr>
        <w:rFonts w:ascii="Courier New" w:hAnsi="Courier New" w:cs="Courier New" w:hint="default"/>
      </w:rPr>
    </w:lvl>
    <w:lvl w:ilvl="5" w:tplc="04050005">
      <w:start w:val="1"/>
      <w:numFmt w:val="bullet"/>
      <w:lvlText w:val=""/>
      <w:lvlJc w:val="left"/>
      <w:pPr>
        <w:tabs>
          <w:tab w:val="num" w:pos="4020"/>
        </w:tabs>
        <w:ind w:left="4020" w:hanging="360"/>
      </w:pPr>
      <w:rPr>
        <w:rFonts w:ascii="Wingdings" w:hAnsi="Wingdings" w:hint="default"/>
      </w:rPr>
    </w:lvl>
    <w:lvl w:ilvl="6" w:tplc="04050001">
      <w:start w:val="1"/>
      <w:numFmt w:val="bullet"/>
      <w:lvlText w:val=""/>
      <w:lvlJc w:val="left"/>
      <w:pPr>
        <w:tabs>
          <w:tab w:val="num" w:pos="4740"/>
        </w:tabs>
        <w:ind w:left="4740" w:hanging="360"/>
      </w:pPr>
      <w:rPr>
        <w:rFonts w:ascii="Symbol" w:hAnsi="Symbol" w:hint="default"/>
      </w:rPr>
    </w:lvl>
    <w:lvl w:ilvl="7" w:tplc="04050003">
      <w:start w:val="1"/>
      <w:numFmt w:val="bullet"/>
      <w:lvlText w:val="o"/>
      <w:lvlJc w:val="left"/>
      <w:pPr>
        <w:tabs>
          <w:tab w:val="num" w:pos="5460"/>
        </w:tabs>
        <w:ind w:left="5460" w:hanging="360"/>
      </w:pPr>
      <w:rPr>
        <w:rFonts w:ascii="Courier New" w:hAnsi="Courier New" w:cs="Courier New" w:hint="default"/>
      </w:rPr>
    </w:lvl>
    <w:lvl w:ilvl="8" w:tplc="04050005">
      <w:start w:val="1"/>
      <w:numFmt w:val="bullet"/>
      <w:lvlText w:val=""/>
      <w:lvlJc w:val="left"/>
      <w:pPr>
        <w:tabs>
          <w:tab w:val="num" w:pos="6180"/>
        </w:tabs>
        <w:ind w:left="6180" w:hanging="360"/>
      </w:pPr>
      <w:rPr>
        <w:rFonts w:ascii="Wingdings" w:hAnsi="Wingdings" w:hint="default"/>
      </w:rPr>
    </w:lvl>
  </w:abstractNum>
  <w:abstractNum w:abstractNumId="7" w15:restartNumberingAfterBreak="0">
    <w:nsid w:val="3D023328"/>
    <w:multiLevelType w:val="multilevel"/>
    <w:tmpl w:val="F99C58C6"/>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2"/>
        <w:szCs w:val="22"/>
        <w:u w:val="none"/>
      </w:rPr>
    </w:lvl>
    <w:lvl w:ilvl="1" w:tentative="1">
      <w:numFmt w:val="decimal"/>
      <w:lvlText w:val=""/>
      <w:lvlJc w:val="left"/>
      <w:rPr>
        <w:rFonts w:cs="Times New Roman"/>
      </w:rPr>
    </w:lvl>
    <w:lvl w:ilvl="2" w:tentative="1">
      <w:numFmt w:val="decimal"/>
      <w:lvlText w:val=""/>
      <w:lvlJc w:val="left"/>
      <w:rPr>
        <w:rFonts w:cs="Times New Roman"/>
      </w:rPr>
    </w:lvl>
    <w:lvl w:ilvl="3" w:tentative="1">
      <w:numFmt w:val="decimal"/>
      <w:lvlText w:val=""/>
      <w:lvlJc w:val="left"/>
      <w:rPr>
        <w:rFonts w:cs="Times New Roman"/>
      </w:rPr>
    </w:lvl>
    <w:lvl w:ilvl="4" w:tentative="1">
      <w:numFmt w:val="decimal"/>
      <w:lvlText w:val=""/>
      <w:lvlJc w:val="left"/>
      <w:rPr>
        <w:rFonts w:cs="Times New Roman"/>
      </w:rPr>
    </w:lvl>
    <w:lvl w:ilvl="5" w:tentative="1">
      <w:numFmt w:val="decimal"/>
      <w:lvlText w:val=""/>
      <w:lvlJc w:val="left"/>
      <w:rPr>
        <w:rFonts w:cs="Times New Roman"/>
      </w:rPr>
    </w:lvl>
    <w:lvl w:ilvl="6" w:tentative="1">
      <w:numFmt w:val="decimal"/>
      <w:lvlText w:val=""/>
      <w:lvlJc w:val="left"/>
      <w:rPr>
        <w:rFonts w:cs="Times New Roman"/>
      </w:rPr>
    </w:lvl>
    <w:lvl w:ilvl="7" w:tentative="1">
      <w:numFmt w:val="decimal"/>
      <w:lvlText w:val=""/>
      <w:lvlJc w:val="left"/>
      <w:rPr>
        <w:rFonts w:cs="Times New Roman"/>
      </w:rPr>
    </w:lvl>
    <w:lvl w:ilvl="8" w:tentative="1">
      <w:numFmt w:val="decimal"/>
      <w:lvlText w:val=""/>
      <w:lvlJc w:val="left"/>
      <w:rPr>
        <w:rFonts w:cs="Times New Roman"/>
      </w:rPr>
    </w:lvl>
  </w:abstractNum>
  <w:abstractNum w:abstractNumId="8" w15:restartNumberingAfterBreak="0">
    <w:nsid w:val="3D326885"/>
    <w:multiLevelType w:val="multilevel"/>
    <w:tmpl w:val="DD64EDBA"/>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2"/>
        <w:szCs w:val="22"/>
        <w:u w:val="none"/>
      </w:rPr>
    </w:lvl>
    <w:lvl w:ilvl="1" w:tentative="1">
      <w:numFmt w:val="decimal"/>
      <w:lvlText w:val=""/>
      <w:lvlJc w:val="left"/>
      <w:rPr>
        <w:rFonts w:cs="Times New Roman"/>
      </w:rPr>
    </w:lvl>
    <w:lvl w:ilvl="2" w:tentative="1">
      <w:numFmt w:val="decimal"/>
      <w:lvlText w:val=""/>
      <w:lvlJc w:val="left"/>
      <w:rPr>
        <w:rFonts w:cs="Times New Roman"/>
      </w:rPr>
    </w:lvl>
    <w:lvl w:ilvl="3" w:tentative="1">
      <w:numFmt w:val="decimal"/>
      <w:lvlText w:val=""/>
      <w:lvlJc w:val="left"/>
      <w:rPr>
        <w:rFonts w:cs="Times New Roman"/>
      </w:rPr>
    </w:lvl>
    <w:lvl w:ilvl="4" w:tentative="1">
      <w:numFmt w:val="decimal"/>
      <w:lvlText w:val=""/>
      <w:lvlJc w:val="left"/>
      <w:rPr>
        <w:rFonts w:cs="Times New Roman"/>
      </w:rPr>
    </w:lvl>
    <w:lvl w:ilvl="5" w:tentative="1">
      <w:numFmt w:val="decimal"/>
      <w:lvlText w:val=""/>
      <w:lvlJc w:val="left"/>
      <w:rPr>
        <w:rFonts w:cs="Times New Roman"/>
      </w:rPr>
    </w:lvl>
    <w:lvl w:ilvl="6" w:tentative="1">
      <w:numFmt w:val="decimal"/>
      <w:lvlText w:val=""/>
      <w:lvlJc w:val="left"/>
      <w:rPr>
        <w:rFonts w:cs="Times New Roman"/>
      </w:rPr>
    </w:lvl>
    <w:lvl w:ilvl="7" w:tentative="1">
      <w:numFmt w:val="decimal"/>
      <w:lvlText w:val=""/>
      <w:lvlJc w:val="left"/>
      <w:rPr>
        <w:rFonts w:cs="Times New Roman"/>
      </w:rPr>
    </w:lvl>
    <w:lvl w:ilvl="8" w:tentative="1">
      <w:numFmt w:val="decimal"/>
      <w:lvlText w:val=""/>
      <w:lvlJc w:val="left"/>
      <w:rPr>
        <w:rFonts w:cs="Times New Roman"/>
      </w:rPr>
    </w:lvl>
  </w:abstractNum>
  <w:abstractNum w:abstractNumId="9" w15:restartNumberingAfterBreak="0">
    <w:nsid w:val="43387B60"/>
    <w:multiLevelType w:val="multilevel"/>
    <w:tmpl w:val="43387B60"/>
    <w:lvl w:ilvl="0">
      <w:start w:val="1"/>
      <w:numFmt w:val="lowerLetter"/>
      <w:lvlText w:val="%1)"/>
      <w:lvlJc w:val="left"/>
      <w:pPr>
        <w:ind w:left="1146" w:hanging="360"/>
      </w:pPr>
      <w:rPr>
        <w:rFonts w:cs="Times New Roman"/>
      </w:rPr>
    </w:lvl>
    <w:lvl w:ilvl="1" w:tentative="1">
      <w:start w:val="1"/>
      <w:numFmt w:val="lowerLetter"/>
      <w:lvlText w:val="%2."/>
      <w:lvlJc w:val="left"/>
      <w:pPr>
        <w:ind w:left="1866" w:hanging="360"/>
      </w:pPr>
      <w:rPr>
        <w:rFonts w:cs="Times New Roman"/>
      </w:rPr>
    </w:lvl>
    <w:lvl w:ilvl="2" w:tentative="1">
      <w:start w:val="1"/>
      <w:numFmt w:val="lowerRoman"/>
      <w:lvlText w:val="%3."/>
      <w:lvlJc w:val="right"/>
      <w:pPr>
        <w:ind w:left="2586" w:hanging="180"/>
      </w:pPr>
      <w:rPr>
        <w:rFonts w:cs="Times New Roman"/>
      </w:rPr>
    </w:lvl>
    <w:lvl w:ilvl="3" w:tentative="1">
      <w:start w:val="1"/>
      <w:numFmt w:val="decimal"/>
      <w:lvlText w:val="%4."/>
      <w:lvlJc w:val="left"/>
      <w:pPr>
        <w:ind w:left="3306" w:hanging="360"/>
      </w:pPr>
      <w:rPr>
        <w:rFonts w:cs="Times New Roman"/>
      </w:rPr>
    </w:lvl>
    <w:lvl w:ilvl="4" w:tentative="1">
      <w:start w:val="1"/>
      <w:numFmt w:val="lowerLetter"/>
      <w:lvlText w:val="%5."/>
      <w:lvlJc w:val="left"/>
      <w:pPr>
        <w:ind w:left="4026" w:hanging="360"/>
      </w:pPr>
      <w:rPr>
        <w:rFonts w:cs="Times New Roman"/>
      </w:rPr>
    </w:lvl>
    <w:lvl w:ilvl="5" w:tentative="1">
      <w:start w:val="1"/>
      <w:numFmt w:val="lowerRoman"/>
      <w:lvlText w:val="%6."/>
      <w:lvlJc w:val="right"/>
      <w:pPr>
        <w:ind w:left="4746" w:hanging="180"/>
      </w:pPr>
      <w:rPr>
        <w:rFonts w:cs="Times New Roman"/>
      </w:rPr>
    </w:lvl>
    <w:lvl w:ilvl="6" w:tentative="1">
      <w:start w:val="1"/>
      <w:numFmt w:val="decimal"/>
      <w:lvlText w:val="%7."/>
      <w:lvlJc w:val="left"/>
      <w:pPr>
        <w:ind w:left="5466" w:hanging="360"/>
      </w:pPr>
      <w:rPr>
        <w:rFonts w:cs="Times New Roman"/>
      </w:rPr>
    </w:lvl>
    <w:lvl w:ilvl="7" w:tentative="1">
      <w:start w:val="1"/>
      <w:numFmt w:val="lowerLetter"/>
      <w:lvlText w:val="%8."/>
      <w:lvlJc w:val="left"/>
      <w:pPr>
        <w:ind w:left="6186" w:hanging="360"/>
      </w:pPr>
      <w:rPr>
        <w:rFonts w:cs="Times New Roman"/>
      </w:rPr>
    </w:lvl>
    <w:lvl w:ilvl="8" w:tentative="1">
      <w:start w:val="1"/>
      <w:numFmt w:val="lowerRoman"/>
      <w:lvlText w:val="%9."/>
      <w:lvlJc w:val="right"/>
      <w:pPr>
        <w:ind w:left="6906" w:hanging="180"/>
      </w:pPr>
      <w:rPr>
        <w:rFonts w:cs="Times New Roman"/>
      </w:rPr>
    </w:lvl>
  </w:abstractNum>
  <w:abstractNum w:abstractNumId="10" w15:restartNumberingAfterBreak="0">
    <w:nsid w:val="443E3271"/>
    <w:multiLevelType w:val="hybridMultilevel"/>
    <w:tmpl w:val="63F29B7A"/>
    <w:lvl w:ilvl="0" w:tplc="60B0DCB4">
      <w:start w:val="1"/>
      <w:numFmt w:val="decimal"/>
      <w:lvlText w:val="%1."/>
      <w:lvlJc w:val="left"/>
      <w:pPr>
        <w:ind w:left="1080" w:hanging="72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1" w15:restartNumberingAfterBreak="0">
    <w:nsid w:val="4A585908"/>
    <w:multiLevelType w:val="multilevel"/>
    <w:tmpl w:val="4FD55393"/>
    <w:lvl w:ilvl="0">
      <w:start w:val="1"/>
      <w:numFmt w:val="decimal"/>
      <w:lvlText w:val="%1."/>
      <w:lvlJc w:val="left"/>
      <w:pPr>
        <w:tabs>
          <w:tab w:val="left" w:pos="720"/>
        </w:tabs>
        <w:ind w:left="720" w:hanging="360"/>
      </w:pPr>
      <w:rPr>
        <w:rFonts w:cs="Times New Roman"/>
      </w:rPr>
    </w:lvl>
    <w:lvl w:ilvl="1">
      <w:start w:val="1"/>
      <w:numFmt w:val="lowerLetter"/>
      <w:lvlText w:val="%2."/>
      <w:lvlJc w:val="left"/>
      <w:pPr>
        <w:tabs>
          <w:tab w:val="left" w:pos="1440"/>
        </w:tabs>
        <w:ind w:left="1440" w:hanging="360"/>
      </w:pPr>
      <w:rPr>
        <w:rFonts w:cs="Times New Roman"/>
      </w:rPr>
    </w:lvl>
    <w:lvl w:ilvl="2">
      <w:start w:val="1"/>
      <w:numFmt w:val="lowerRoman"/>
      <w:lvlText w:val="%3."/>
      <w:lvlJc w:val="righ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righ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right"/>
      <w:pPr>
        <w:tabs>
          <w:tab w:val="left" w:pos="6480"/>
        </w:tabs>
        <w:ind w:left="6480" w:hanging="180"/>
      </w:pPr>
      <w:rPr>
        <w:rFonts w:cs="Times New Roman"/>
      </w:rPr>
    </w:lvl>
  </w:abstractNum>
  <w:abstractNum w:abstractNumId="12" w15:restartNumberingAfterBreak="0">
    <w:nsid w:val="4FD55393"/>
    <w:multiLevelType w:val="multilevel"/>
    <w:tmpl w:val="4FD55393"/>
    <w:lvl w:ilvl="0">
      <w:start w:val="1"/>
      <w:numFmt w:val="decimal"/>
      <w:lvlText w:val="%1."/>
      <w:lvlJc w:val="left"/>
      <w:pPr>
        <w:tabs>
          <w:tab w:val="left" w:pos="720"/>
        </w:tabs>
        <w:ind w:left="720" w:hanging="360"/>
      </w:pPr>
      <w:rPr>
        <w:rFonts w:cs="Times New Roman"/>
      </w:rPr>
    </w:lvl>
    <w:lvl w:ilvl="1" w:tentative="1">
      <w:start w:val="1"/>
      <w:numFmt w:val="lowerLetter"/>
      <w:lvlText w:val="%2."/>
      <w:lvlJc w:val="left"/>
      <w:pPr>
        <w:tabs>
          <w:tab w:val="left" w:pos="1440"/>
        </w:tabs>
        <w:ind w:left="1440" w:hanging="360"/>
      </w:pPr>
      <w:rPr>
        <w:rFonts w:cs="Times New Roman"/>
      </w:rPr>
    </w:lvl>
    <w:lvl w:ilvl="2" w:tentative="1">
      <w:start w:val="1"/>
      <w:numFmt w:val="lowerRoman"/>
      <w:lvlText w:val="%3."/>
      <w:lvlJc w:val="right"/>
      <w:pPr>
        <w:tabs>
          <w:tab w:val="left" w:pos="2160"/>
        </w:tabs>
        <w:ind w:left="2160" w:hanging="180"/>
      </w:pPr>
      <w:rPr>
        <w:rFonts w:cs="Times New Roman"/>
      </w:rPr>
    </w:lvl>
    <w:lvl w:ilvl="3" w:tentative="1">
      <w:start w:val="1"/>
      <w:numFmt w:val="decimal"/>
      <w:lvlText w:val="%4."/>
      <w:lvlJc w:val="left"/>
      <w:pPr>
        <w:tabs>
          <w:tab w:val="left" w:pos="2880"/>
        </w:tabs>
        <w:ind w:left="2880" w:hanging="360"/>
      </w:pPr>
      <w:rPr>
        <w:rFonts w:cs="Times New Roman"/>
      </w:rPr>
    </w:lvl>
    <w:lvl w:ilvl="4" w:tentative="1">
      <w:start w:val="1"/>
      <w:numFmt w:val="lowerLetter"/>
      <w:lvlText w:val="%5."/>
      <w:lvlJc w:val="left"/>
      <w:pPr>
        <w:tabs>
          <w:tab w:val="left" w:pos="3600"/>
        </w:tabs>
        <w:ind w:left="3600" w:hanging="360"/>
      </w:pPr>
      <w:rPr>
        <w:rFonts w:cs="Times New Roman"/>
      </w:rPr>
    </w:lvl>
    <w:lvl w:ilvl="5" w:tentative="1">
      <w:start w:val="1"/>
      <w:numFmt w:val="lowerRoman"/>
      <w:lvlText w:val="%6."/>
      <w:lvlJc w:val="right"/>
      <w:pPr>
        <w:tabs>
          <w:tab w:val="left" w:pos="4320"/>
        </w:tabs>
        <w:ind w:left="4320" w:hanging="180"/>
      </w:pPr>
      <w:rPr>
        <w:rFonts w:cs="Times New Roman"/>
      </w:rPr>
    </w:lvl>
    <w:lvl w:ilvl="6" w:tentative="1">
      <w:start w:val="1"/>
      <w:numFmt w:val="decimal"/>
      <w:lvlText w:val="%7."/>
      <w:lvlJc w:val="left"/>
      <w:pPr>
        <w:tabs>
          <w:tab w:val="left" w:pos="5040"/>
        </w:tabs>
        <w:ind w:left="5040" w:hanging="360"/>
      </w:pPr>
      <w:rPr>
        <w:rFonts w:cs="Times New Roman"/>
      </w:rPr>
    </w:lvl>
    <w:lvl w:ilvl="7" w:tentative="1">
      <w:start w:val="1"/>
      <w:numFmt w:val="lowerLetter"/>
      <w:lvlText w:val="%8."/>
      <w:lvlJc w:val="left"/>
      <w:pPr>
        <w:tabs>
          <w:tab w:val="left" w:pos="5760"/>
        </w:tabs>
        <w:ind w:left="5760" w:hanging="360"/>
      </w:pPr>
      <w:rPr>
        <w:rFonts w:cs="Times New Roman"/>
      </w:rPr>
    </w:lvl>
    <w:lvl w:ilvl="8" w:tentative="1">
      <w:start w:val="1"/>
      <w:numFmt w:val="lowerRoman"/>
      <w:lvlText w:val="%9."/>
      <w:lvlJc w:val="right"/>
      <w:pPr>
        <w:tabs>
          <w:tab w:val="left" w:pos="6480"/>
        </w:tabs>
        <w:ind w:left="6480" w:hanging="180"/>
      </w:pPr>
      <w:rPr>
        <w:rFonts w:cs="Times New Roman"/>
      </w:rPr>
    </w:lvl>
  </w:abstractNum>
  <w:abstractNum w:abstractNumId="13" w15:restartNumberingAfterBreak="0">
    <w:nsid w:val="58F7408E"/>
    <w:multiLevelType w:val="hybridMultilevel"/>
    <w:tmpl w:val="C3FAE266"/>
    <w:lvl w:ilvl="0" w:tplc="04050011">
      <w:start w:val="1"/>
      <w:numFmt w:val="decimal"/>
      <w:lvlText w:val="%1)"/>
      <w:lvlJc w:val="left"/>
      <w:pPr>
        <w:tabs>
          <w:tab w:val="num" w:pos="1287"/>
        </w:tabs>
        <w:ind w:left="1287" w:hanging="360"/>
      </w:pPr>
    </w:lvl>
    <w:lvl w:ilvl="1" w:tplc="54F84740">
      <w:numFmt w:val="bullet"/>
      <w:lvlText w:val="-"/>
      <w:lvlJc w:val="left"/>
      <w:pPr>
        <w:ind w:left="2007" w:hanging="360"/>
      </w:pPr>
      <w:rPr>
        <w:rFonts w:ascii="Calibri" w:eastAsia="Calibri" w:hAnsi="Calibri" w:cs="Times New Roman" w:hint="default"/>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4" w15:restartNumberingAfterBreak="0">
    <w:nsid w:val="713D0D32"/>
    <w:multiLevelType w:val="hybridMultilevel"/>
    <w:tmpl w:val="F4E222F4"/>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15:restartNumberingAfterBreak="0">
    <w:nsid w:val="72113B62"/>
    <w:multiLevelType w:val="hybridMultilevel"/>
    <w:tmpl w:val="C3FAE266"/>
    <w:lvl w:ilvl="0" w:tplc="04050011">
      <w:start w:val="1"/>
      <w:numFmt w:val="decimal"/>
      <w:lvlText w:val="%1)"/>
      <w:lvlJc w:val="left"/>
      <w:pPr>
        <w:tabs>
          <w:tab w:val="num" w:pos="1287"/>
        </w:tabs>
        <w:ind w:left="1287" w:hanging="360"/>
      </w:pPr>
    </w:lvl>
    <w:lvl w:ilvl="1" w:tplc="54F84740">
      <w:numFmt w:val="bullet"/>
      <w:lvlText w:val="-"/>
      <w:lvlJc w:val="left"/>
      <w:pPr>
        <w:ind w:left="2007" w:hanging="360"/>
      </w:pPr>
      <w:rPr>
        <w:rFonts w:ascii="Calibri" w:eastAsia="Calibri" w:hAnsi="Calibri" w:cs="Times New Roman" w:hint="default"/>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num w:numId="1">
    <w:abstractNumId w:val="1"/>
  </w:num>
  <w:num w:numId="2">
    <w:abstractNumId w:val="9"/>
  </w:num>
  <w:num w:numId="3">
    <w:abstractNumId w:val="12"/>
  </w:num>
  <w:num w:numId="4">
    <w:abstractNumId w:val="7"/>
  </w:num>
  <w:num w:numId="5">
    <w:abstractNumId w:val="8"/>
  </w:num>
  <w:num w:numId="6">
    <w:abstractNumId w:val="3"/>
  </w:num>
  <w:num w:numId="7">
    <w:abstractNumId w:val="0"/>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2"/>
  </w:num>
  <w:num w:numId="16">
    <w:abstractNumId w:val="10"/>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lvlOverride w:ilvl="1"/>
    <w:lvlOverride w:ilvl="2"/>
    <w:lvlOverride w:ilvl="3"/>
    <w:lvlOverride w:ilvl="4"/>
    <w:lvlOverride w:ilvl="5"/>
    <w:lvlOverride w:ilvl="6"/>
    <w:lvlOverride w:ilvl="7"/>
    <w:lvlOverride w:ilvl="8"/>
  </w:num>
  <w:num w:numId="19">
    <w:abstractNumId w:val="5"/>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B06"/>
    <w:rsid w:val="000107E5"/>
    <w:rsid w:val="00011E7F"/>
    <w:rsid w:val="00014FFB"/>
    <w:rsid w:val="00015D99"/>
    <w:rsid w:val="00016E59"/>
    <w:rsid w:val="000202A1"/>
    <w:rsid w:val="0002206B"/>
    <w:rsid w:val="00023856"/>
    <w:rsid w:val="00025B7E"/>
    <w:rsid w:val="00025C6A"/>
    <w:rsid w:val="00025D58"/>
    <w:rsid w:val="00027F26"/>
    <w:rsid w:val="00030157"/>
    <w:rsid w:val="000307EA"/>
    <w:rsid w:val="00031005"/>
    <w:rsid w:val="00032805"/>
    <w:rsid w:val="000330C6"/>
    <w:rsid w:val="00037F80"/>
    <w:rsid w:val="00042924"/>
    <w:rsid w:val="0004509F"/>
    <w:rsid w:val="0004516A"/>
    <w:rsid w:val="000458CE"/>
    <w:rsid w:val="00047025"/>
    <w:rsid w:val="000575B7"/>
    <w:rsid w:val="00057BD0"/>
    <w:rsid w:val="000609F2"/>
    <w:rsid w:val="0006386F"/>
    <w:rsid w:val="0006444E"/>
    <w:rsid w:val="00066110"/>
    <w:rsid w:val="00071477"/>
    <w:rsid w:val="00072DF6"/>
    <w:rsid w:val="00074DF7"/>
    <w:rsid w:val="0008032F"/>
    <w:rsid w:val="00080A83"/>
    <w:rsid w:val="00080C79"/>
    <w:rsid w:val="00084811"/>
    <w:rsid w:val="00092BF6"/>
    <w:rsid w:val="00092DAB"/>
    <w:rsid w:val="00096F2C"/>
    <w:rsid w:val="000A55BF"/>
    <w:rsid w:val="000A6F2F"/>
    <w:rsid w:val="000A7337"/>
    <w:rsid w:val="000B07CB"/>
    <w:rsid w:val="000B2A2E"/>
    <w:rsid w:val="000B2B3F"/>
    <w:rsid w:val="000B7141"/>
    <w:rsid w:val="000B7328"/>
    <w:rsid w:val="000C054E"/>
    <w:rsid w:val="000C410E"/>
    <w:rsid w:val="000C4D59"/>
    <w:rsid w:val="000C4F35"/>
    <w:rsid w:val="000C7B55"/>
    <w:rsid w:val="000D1FE3"/>
    <w:rsid w:val="000E03AB"/>
    <w:rsid w:val="000E0483"/>
    <w:rsid w:val="000E1283"/>
    <w:rsid w:val="000E22FD"/>
    <w:rsid w:val="000E4062"/>
    <w:rsid w:val="000E46CD"/>
    <w:rsid w:val="000E51C0"/>
    <w:rsid w:val="000E51E8"/>
    <w:rsid w:val="000E5292"/>
    <w:rsid w:val="000F159F"/>
    <w:rsid w:val="000F3946"/>
    <w:rsid w:val="000F3EA5"/>
    <w:rsid w:val="000F5065"/>
    <w:rsid w:val="00116828"/>
    <w:rsid w:val="00122C99"/>
    <w:rsid w:val="00124742"/>
    <w:rsid w:val="00125273"/>
    <w:rsid w:val="00125DC3"/>
    <w:rsid w:val="00127603"/>
    <w:rsid w:val="00132033"/>
    <w:rsid w:val="00136D99"/>
    <w:rsid w:val="00141ABD"/>
    <w:rsid w:val="00142A6E"/>
    <w:rsid w:val="00145623"/>
    <w:rsid w:val="00146D92"/>
    <w:rsid w:val="0015084C"/>
    <w:rsid w:val="0015116C"/>
    <w:rsid w:val="00152932"/>
    <w:rsid w:val="00155198"/>
    <w:rsid w:val="00155316"/>
    <w:rsid w:val="00157561"/>
    <w:rsid w:val="00160419"/>
    <w:rsid w:val="00160FE2"/>
    <w:rsid w:val="00164616"/>
    <w:rsid w:val="00170CD5"/>
    <w:rsid w:val="001740CB"/>
    <w:rsid w:val="001740D1"/>
    <w:rsid w:val="00176544"/>
    <w:rsid w:val="00177540"/>
    <w:rsid w:val="001815FF"/>
    <w:rsid w:val="0018210C"/>
    <w:rsid w:val="00183CF1"/>
    <w:rsid w:val="001852CD"/>
    <w:rsid w:val="001903A5"/>
    <w:rsid w:val="00190689"/>
    <w:rsid w:val="0019222D"/>
    <w:rsid w:val="00193199"/>
    <w:rsid w:val="00195B1D"/>
    <w:rsid w:val="00197376"/>
    <w:rsid w:val="001A1408"/>
    <w:rsid w:val="001A150B"/>
    <w:rsid w:val="001A244D"/>
    <w:rsid w:val="001A407B"/>
    <w:rsid w:val="001B130A"/>
    <w:rsid w:val="001B372B"/>
    <w:rsid w:val="001B6902"/>
    <w:rsid w:val="001C009B"/>
    <w:rsid w:val="001C57AF"/>
    <w:rsid w:val="001C5D4D"/>
    <w:rsid w:val="001C74C7"/>
    <w:rsid w:val="001D052E"/>
    <w:rsid w:val="001D604E"/>
    <w:rsid w:val="001D7D05"/>
    <w:rsid w:val="001E15B0"/>
    <w:rsid w:val="001E348A"/>
    <w:rsid w:val="001E45E2"/>
    <w:rsid w:val="001F4395"/>
    <w:rsid w:val="001F7716"/>
    <w:rsid w:val="0020079A"/>
    <w:rsid w:val="0020249E"/>
    <w:rsid w:val="00205EB7"/>
    <w:rsid w:val="002061C7"/>
    <w:rsid w:val="00207AB8"/>
    <w:rsid w:val="0021110D"/>
    <w:rsid w:val="00211545"/>
    <w:rsid w:val="002138A3"/>
    <w:rsid w:val="002140C2"/>
    <w:rsid w:val="00214975"/>
    <w:rsid w:val="0021592E"/>
    <w:rsid w:val="00217555"/>
    <w:rsid w:val="00220DC2"/>
    <w:rsid w:val="0022234B"/>
    <w:rsid w:val="002227A9"/>
    <w:rsid w:val="0022311B"/>
    <w:rsid w:val="00223D14"/>
    <w:rsid w:val="00226348"/>
    <w:rsid w:val="00226AFA"/>
    <w:rsid w:val="00230DEE"/>
    <w:rsid w:val="002311EA"/>
    <w:rsid w:val="002315B6"/>
    <w:rsid w:val="00233AB1"/>
    <w:rsid w:val="00235A09"/>
    <w:rsid w:val="00235E94"/>
    <w:rsid w:val="00241DA1"/>
    <w:rsid w:val="002508F4"/>
    <w:rsid w:val="0025121C"/>
    <w:rsid w:val="00261881"/>
    <w:rsid w:val="00264CD4"/>
    <w:rsid w:val="0026681C"/>
    <w:rsid w:val="002715C4"/>
    <w:rsid w:val="00271D90"/>
    <w:rsid w:val="00272190"/>
    <w:rsid w:val="002726B8"/>
    <w:rsid w:val="00272CFA"/>
    <w:rsid w:val="00274612"/>
    <w:rsid w:val="002803A1"/>
    <w:rsid w:val="00280BE4"/>
    <w:rsid w:val="00284673"/>
    <w:rsid w:val="00285F99"/>
    <w:rsid w:val="002900BB"/>
    <w:rsid w:val="0029049B"/>
    <w:rsid w:val="00293933"/>
    <w:rsid w:val="00293E71"/>
    <w:rsid w:val="0029592A"/>
    <w:rsid w:val="0029645B"/>
    <w:rsid w:val="002A1B06"/>
    <w:rsid w:val="002A1C1E"/>
    <w:rsid w:val="002A403A"/>
    <w:rsid w:val="002A5D93"/>
    <w:rsid w:val="002A5F1B"/>
    <w:rsid w:val="002A700E"/>
    <w:rsid w:val="002A7855"/>
    <w:rsid w:val="002B0EFC"/>
    <w:rsid w:val="002B16BC"/>
    <w:rsid w:val="002B31E3"/>
    <w:rsid w:val="002B4D09"/>
    <w:rsid w:val="002C2A2D"/>
    <w:rsid w:val="002C33E8"/>
    <w:rsid w:val="002C4368"/>
    <w:rsid w:val="002C45F3"/>
    <w:rsid w:val="002C5F60"/>
    <w:rsid w:val="002D00D9"/>
    <w:rsid w:val="002D0997"/>
    <w:rsid w:val="002D210A"/>
    <w:rsid w:val="002D48DC"/>
    <w:rsid w:val="002E01B8"/>
    <w:rsid w:val="002E0BD8"/>
    <w:rsid w:val="002E2B94"/>
    <w:rsid w:val="002E5712"/>
    <w:rsid w:val="002E625B"/>
    <w:rsid w:val="002F092E"/>
    <w:rsid w:val="002F3638"/>
    <w:rsid w:val="002F3FA4"/>
    <w:rsid w:val="002F4513"/>
    <w:rsid w:val="002F675C"/>
    <w:rsid w:val="00300E8F"/>
    <w:rsid w:val="00301A62"/>
    <w:rsid w:val="003029FA"/>
    <w:rsid w:val="0030432A"/>
    <w:rsid w:val="00311AB9"/>
    <w:rsid w:val="00313F48"/>
    <w:rsid w:val="0031730A"/>
    <w:rsid w:val="0032057E"/>
    <w:rsid w:val="00322255"/>
    <w:rsid w:val="00323BEC"/>
    <w:rsid w:val="00325907"/>
    <w:rsid w:val="003273BC"/>
    <w:rsid w:val="00331D08"/>
    <w:rsid w:val="00333964"/>
    <w:rsid w:val="003348CB"/>
    <w:rsid w:val="00344595"/>
    <w:rsid w:val="00345B6D"/>
    <w:rsid w:val="003462C2"/>
    <w:rsid w:val="00352F23"/>
    <w:rsid w:val="00353F43"/>
    <w:rsid w:val="00354AF5"/>
    <w:rsid w:val="003621B2"/>
    <w:rsid w:val="0036301F"/>
    <w:rsid w:val="003631C8"/>
    <w:rsid w:val="00364F00"/>
    <w:rsid w:val="0037043F"/>
    <w:rsid w:val="003719A3"/>
    <w:rsid w:val="00373117"/>
    <w:rsid w:val="0037396D"/>
    <w:rsid w:val="00373B37"/>
    <w:rsid w:val="00374137"/>
    <w:rsid w:val="003815F4"/>
    <w:rsid w:val="00383E3B"/>
    <w:rsid w:val="003864BA"/>
    <w:rsid w:val="00386BEC"/>
    <w:rsid w:val="00387CED"/>
    <w:rsid w:val="0039236A"/>
    <w:rsid w:val="00395FAC"/>
    <w:rsid w:val="00397A21"/>
    <w:rsid w:val="003A0765"/>
    <w:rsid w:val="003A3065"/>
    <w:rsid w:val="003B5D67"/>
    <w:rsid w:val="003B709D"/>
    <w:rsid w:val="003B7DB2"/>
    <w:rsid w:val="003C0689"/>
    <w:rsid w:val="003C06B1"/>
    <w:rsid w:val="003C0AFB"/>
    <w:rsid w:val="003C430A"/>
    <w:rsid w:val="003C4AAF"/>
    <w:rsid w:val="003C58D7"/>
    <w:rsid w:val="003D0822"/>
    <w:rsid w:val="003D1050"/>
    <w:rsid w:val="003D1FFC"/>
    <w:rsid w:val="003D3E46"/>
    <w:rsid w:val="003D62FF"/>
    <w:rsid w:val="003E12D7"/>
    <w:rsid w:val="003E2156"/>
    <w:rsid w:val="003E2405"/>
    <w:rsid w:val="003E2FFC"/>
    <w:rsid w:val="003E51AB"/>
    <w:rsid w:val="003E56F2"/>
    <w:rsid w:val="003F17C9"/>
    <w:rsid w:val="004002BE"/>
    <w:rsid w:val="0040441E"/>
    <w:rsid w:val="00405D4D"/>
    <w:rsid w:val="004060B2"/>
    <w:rsid w:val="004125D5"/>
    <w:rsid w:val="00420449"/>
    <w:rsid w:val="004207B2"/>
    <w:rsid w:val="004218BB"/>
    <w:rsid w:val="0042202A"/>
    <w:rsid w:val="00422A56"/>
    <w:rsid w:val="00425E76"/>
    <w:rsid w:val="00427549"/>
    <w:rsid w:val="004278EB"/>
    <w:rsid w:val="00427CB7"/>
    <w:rsid w:val="0043453E"/>
    <w:rsid w:val="004413C4"/>
    <w:rsid w:val="004413C9"/>
    <w:rsid w:val="00441B67"/>
    <w:rsid w:val="004446C4"/>
    <w:rsid w:val="00451123"/>
    <w:rsid w:val="00451C52"/>
    <w:rsid w:val="00452602"/>
    <w:rsid w:val="00454FFC"/>
    <w:rsid w:val="004556CE"/>
    <w:rsid w:val="00457290"/>
    <w:rsid w:val="00457BCD"/>
    <w:rsid w:val="00460AD3"/>
    <w:rsid w:val="0046198C"/>
    <w:rsid w:val="00462868"/>
    <w:rsid w:val="00462AD7"/>
    <w:rsid w:val="004631F9"/>
    <w:rsid w:val="0046335D"/>
    <w:rsid w:val="00464252"/>
    <w:rsid w:val="0046757F"/>
    <w:rsid w:val="00470CBC"/>
    <w:rsid w:val="00473D6D"/>
    <w:rsid w:val="0049010A"/>
    <w:rsid w:val="00493AB2"/>
    <w:rsid w:val="00494FF7"/>
    <w:rsid w:val="0049652E"/>
    <w:rsid w:val="004979CD"/>
    <w:rsid w:val="00497FD9"/>
    <w:rsid w:val="004A02CC"/>
    <w:rsid w:val="004B7F3F"/>
    <w:rsid w:val="004C0548"/>
    <w:rsid w:val="004C4ABF"/>
    <w:rsid w:val="004C569D"/>
    <w:rsid w:val="004C769E"/>
    <w:rsid w:val="004D5DBE"/>
    <w:rsid w:val="004E2CEF"/>
    <w:rsid w:val="004E3ECE"/>
    <w:rsid w:val="004E435E"/>
    <w:rsid w:val="004E512F"/>
    <w:rsid w:val="004E53F4"/>
    <w:rsid w:val="004E6785"/>
    <w:rsid w:val="004E760E"/>
    <w:rsid w:val="004F318F"/>
    <w:rsid w:val="004F5F44"/>
    <w:rsid w:val="005050D8"/>
    <w:rsid w:val="0050523C"/>
    <w:rsid w:val="00506636"/>
    <w:rsid w:val="005070AC"/>
    <w:rsid w:val="00507822"/>
    <w:rsid w:val="00511CC8"/>
    <w:rsid w:val="005137AA"/>
    <w:rsid w:val="0051441B"/>
    <w:rsid w:val="00514A97"/>
    <w:rsid w:val="0051773E"/>
    <w:rsid w:val="005178EB"/>
    <w:rsid w:val="005246BF"/>
    <w:rsid w:val="00526EDB"/>
    <w:rsid w:val="00530A38"/>
    <w:rsid w:val="00531730"/>
    <w:rsid w:val="00540EB3"/>
    <w:rsid w:val="005410FD"/>
    <w:rsid w:val="00541FBF"/>
    <w:rsid w:val="005475A2"/>
    <w:rsid w:val="005515FE"/>
    <w:rsid w:val="00554343"/>
    <w:rsid w:val="00556812"/>
    <w:rsid w:val="00557C64"/>
    <w:rsid w:val="005637DF"/>
    <w:rsid w:val="00570BB0"/>
    <w:rsid w:val="00571292"/>
    <w:rsid w:val="00571AC6"/>
    <w:rsid w:val="00571BB5"/>
    <w:rsid w:val="00573E60"/>
    <w:rsid w:val="00574048"/>
    <w:rsid w:val="005772E4"/>
    <w:rsid w:val="005814FE"/>
    <w:rsid w:val="00581EF6"/>
    <w:rsid w:val="005833A8"/>
    <w:rsid w:val="005878F9"/>
    <w:rsid w:val="005905D6"/>
    <w:rsid w:val="00590D43"/>
    <w:rsid w:val="0059131E"/>
    <w:rsid w:val="0059273A"/>
    <w:rsid w:val="0059391C"/>
    <w:rsid w:val="00596DA5"/>
    <w:rsid w:val="005972B9"/>
    <w:rsid w:val="00597422"/>
    <w:rsid w:val="005A14B0"/>
    <w:rsid w:val="005A1BDE"/>
    <w:rsid w:val="005A4366"/>
    <w:rsid w:val="005A5151"/>
    <w:rsid w:val="005A55E9"/>
    <w:rsid w:val="005A6BA4"/>
    <w:rsid w:val="005A7C46"/>
    <w:rsid w:val="005B15EB"/>
    <w:rsid w:val="005B293A"/>
    <w:rsid w:val="005B34F4"/>
    <w:rsid w:val="005B4547"/>
    <w:rsid w:val="005B52D5"/>
    <w:rsid w:val="005C3469"/>
    <w:rsid w:val="005C3B75"/>
    <w:rsid w:val="005C3C83"/>
    <w:rsid w:val="005D19D8"/>
    <w:rsid w:val="005D7320"/>
    <w:rsid w:val="005E32A6"/>
    <w:rsid w:val="005E4F4D"/>
    <w:rsid w:val="005E6079"/>
    <w:rsid w:val="005E7F3A"/>
    <w:rsid w:val="005F083F"/>
    <w:rsid w:val="005F12EE"/>
    <w:rsid w:val="005F1E9E"/>
    <w:rsid w:val="005F2517"/>
    <w:rsid w:val="005F2A29"/>
    <w:rsid w:val="005F6D80"/>
    <w:rsid w:val="00601536"/>
    <w:rsid w:val="00601D5D"/>
    <w:rsid w:val="00603601"/>
    <w:rsid w:val="006067AF"/>
    <w:rsid w:val="006073F0"/>
    <w:rsid w:val="006143BA"/>
    <w:rsid w:val="00614638"/>
    <w:rsid w:val="00621168"/>
    <w:rsid w:val="00622CE5"/>
    <w:rsid w:val="00625B57"/>
    <w:rsid w:val="00627560"/>
    <w:rsid w:val="00641D77"/>
    <w:rsid w:val="00643AC5"/>
    <w:rsid w:val="00644273"/>
    <w:rsid w:val="00645466"/>
    <w:rsid w:val="00646F43"/>
    <w:rsid w:val="00647D44"/>
    <w:rsid w:val="00655AA1"/>
    <w:rsid w:val="00656D32"/>
    <w:rsid w:val="006620D2"/>
    <w:rsid w:val="006625D3"/>
    <w:rsid w:val="00667149"/>
    <w:rsid w:val="006678EA"/>
    <w:rsid w:val="006739C5"/>
    <w:rsid w:val="00674B40"/>
    <w:rsid w:val="00676958"/>
    <w:rsid w:val="00677F9F"/>
    <w:rsid w:val="00680734"/>
    <w:rsid w:val="006827C2"/>
    <w:rsid w:val="006842AC"/>
    <w:rsid w:val="006861CF"/>
    <w:rsid w:val="00692C28"/>
    <w:rsid w:val="00693F05"/>
    <w:rsid w:val="006949CF"/>
    <w:rsid w:val="00697DB6"/>
    <w:rsid w:val="006A0326"/>
    <w:rsid w:val="006A0496"/>
    <w:rsid w:val="006A1DD8"/>
    <w:rsid w:val="006A4E80"/>
    <w:rsid w:val="006B0FB4"/>
    <w:rsid w:val="006B19A3"/>
    <w:rsid w:val="006B27C5"/>
    <w:rsid w:val="006B2C6C"/>
    <w:rsid w:val="006B2FED"/>
    <w:rsid w:val="006B7217"/>
    <w:rsid w:val="006C0694"/>
    <w:rsid w:val="006C19FA"/>
    <w:rsid w:val="006C21BC"/>
    <w:rsid w:val="006C4503"/>
    <w:rsid w:val="006C6351"/>
    <w:rsid w:val="006D0A02"/>
    <w:rsid w:val="006D1232"/>
    <w:rsid w:val="006D13E2"/>
    <w:rsid w:val="006D2952"/>
    <w:rsid w:val="006D6A5A"/>
    <w:rsid w:val="006D710B"/>
    <w:rsid w:val="006E2623"/>
    <w:rsid w:val="006E32C4"/>
    <w:rsid w:val="006E57B3"/>
    <w:rsid w:val="006F2B69"/>
    <w:rsid w:val="006F7029"/>
    <w:rsid w:val="006F704A"/>
    <w:rsid w:val="00702AA8"/>
    <w:rsid w:val="0071122D"/>
    <w:rsid w:val="0071145B"/>
    <w:rsid w:val="007114F6"/>
    <w:rsid w:val="00712879"/>
    <w:rsid w:val="00713418"/>
    <w:rsid w:val="0071458F"/>
    <w:rsid w:val="007155E6"/>
    <w:rsid w:val="00726416"/>
    <w:rsid w:val="0072734C"/>
    <w:rsid w:val="00732C77"/>
    <w:rsid w:val="00734BBD"/>
    <w:rsid w:val="00734F09"/>
    <w:rsid w:val="007352C4"/>
    <w:rsid w:val="007367AF"/>
    <w:rsid w:val="0073719E"/>
    <w:rsid w:val="00740EBA"/>
    <w:rsid w:val="00742839"/>
    <w:rsid w:val="0074530A"/>
    <w:rsid w:val="007461DE"/>
    <w:rsid w:val="007531AF"/>
    <w:rsid w:val="00753662"/>
    <w:rsid w:val="00753C6A"/>
    <w:rsid w:val="007603FD"/>
    <w:rsid w:val="00762BED"/>
    <w:rsid w:val="00766CD9"/>
    <w:rsid w:val="00766E84"/>
    <w:rsid w:val="00772D93"/>
    <w:rsid w:val="0077335F"/>
    <w:rsid w:val="0077512D"/>
    <w:rsid w:val="00785C88"/>
    <w:rsid w:val="007861AB"/>
    <w:rsid w:val="0078636C"/>
    <w:rsid w:val="00797592"/>
    <w:rsid w:val="007A0BFB"/>
    <w:rsid w:val="007A210B"/>
    <w:rsid w:val="007A2E68"/>
    <w:rsid w:val="007B13AA"/>
    <w:rsid w:val="007B1CDA"/>
    <w:rsid w:val="007B2516"/>
    <w:rsid w:val="007B3C18"/>
    <w:rsid w:val="007B765E"/>
    <w:rsid w:val="007C241A"/>
    <w:rsid w:val="007C29A6"/>
    <w:rsid w:val="007C30AA"/>
    <w:rsid w:val="007D01ED"/>
    <w:rsid w:val="007D1087"/>
    <w:rsid w:val="007D2B25"/>
    <w:rsid w:val="007D3E43"/>
    <w:rsid w:val="007D50F7"/>
    <w:rsid w:val="007D7B19"/>
    <w:rsid w:val="007E01FC"/>
    <w:rsid w:val="007E06AC"/>
    <w:rsid w:val="007E5B38"/>
    <w:rsid w:val="007E60BB"/>
    <w:rsid w:val="007E736E"/>
    <w:rsid w:val="007F03A3"/>
    <w:rsid w:val="007F1B84"/>
    <w:rsid w:val="007F3288"/>
    <w:rsid w:val="007F3691"/>
    <w:rsid w:val="007F3C5E"/>
    <w:rsid w:val="007F47D6"/>
    <w:rsid w:val="007F5323"/>
    <w:rsid w:val="007F53C7"/>
    <w:rsid w:val="007F6EDF"/>
    <w:rsid w:val="00800EC3"/>
    <w:rsid w:val="00802514"/>
    <w:rsid w:val="00802EEA"/>
    <w:rsid w:val="00804511"/>
    <w:rsid w:val="008045AD"/>
    <w:rsid w:val="00807ED0"/>
    <w:rsid w:val="00811E9A"/>
    <w:rsid w:val="00813133"/>
    <w:rsid w:val="008134EB"/>
    <w:rsid w:val="00813878"/>
    <w:rsid w:val="008140DB"/>
    <w:rsid w:val="00816BD4"/>
    <w:rsid w:val="00820DB6"/>
    <w:rsid w:val="008211C5"/>
    <w:rsid w:val="00822988"/>
    <w:rsid w:val="00824893"/>
    <w:rsid w:val="00827E21"/>
    <w:rsid w:val="00842149"/>
    <w:rsid w:val="008421FA"/>
    <w:rsid w:val="00843C78"/>
    <w:rsid w:val="00850610"/>
    <w:rsid w:val="00857F2E"/>
    <w:rsid w:val="008638E8"/>
    <w:rsid w:val="00864178"/>
    <w:rsid w:val="00864B4E"/>
    <w:rsid w:val="00864DFF"/>
    <w:rsid w:val="0086574C"/>
    <w:rsid w:val="00871822"/>
    <w:rsid w:val="00874EA2"/>
    <w:rsid w:val="0087637D"/>
    <w:rsid w:val="00880DC2"/>
    <w:rsid w:val="008827AB"/>
    <w:rsid w:val="00884166"/>
    <w:rsid w:val="008906B3"/>
    <w:rsid w:val="00893E2C"/>
    <w:rsid w:val="00895737"/>
    <w:rsid w:val="008A29BA"/>
    <w:rsid w:val="008A607E"/>
    <w:rsid w:val="008B0B23"/>
    <w:rsid w:val="008B0B96"/>
    <w:rsid w:val="008B27C6"/>
    <w:rsid w:val="008B2A0F"/>
    <w:rsid w:val="008B4755"/>
    <w:rsid w:val="008B6A5D"/>
    <w:rsid w:val="008B7793"/>
    <w:rsid w:val="008C0614"/>
    <w:rsid w:val="008C121F"/>
    <w:rsid w:val="008C283D"/>
    <w:rsid w:val="008C33C0"/>
    <w:rsid w:val="008C4B9A"/>
    <w:rsid w:val="008C6E2C"/>
    <w:rsid w:val="008C78BA"/>
    <w:rsid w:val="008D7A16"/>
    <w:rsid w:val="008E1C6F"/>
    <w:rsid w:val="008E2FC3"/>
    <w:rsid w:val="008E5B3E"/>
    <w:rsid w:val="008F1E88"/>
    <w:rsid w:val="008F271C"/>
    <w:rsid w:val="008F3928"/>
    <w:rsid w:val="008F452B"/>
    <w:rsid w:val="008F6911"/>
    <w:rsid w:val="008F760A"/>
    <w:rsid w:val="00900475"/>
    <w:rsid w:val="00901522"/>
    <w:rsid w:val="009078AD"/>
    <w:rsid w:val="009100C5"/>
    <w:rsid w:val="009106EC"/>
    <w:rsid w:val="009122FE"/>
    <w:rsid w:val="0091381B"/>
    <w:rsid w:val="0091410F"/>
    <w:rsid w:val="00914814"/>
    <w:rsid w:val="00921D85"/>
    <w:rsid w:val="00926289"/>
    <w:rsid w:val="009275DE"/>
    <w:rsid w:val="00927EDB"/>
    <w:rsid w:val="00931A63"/>
    <w:rsid w:val="00932252"/>
    <w:rsid w:val="00932344"/>
    <w:rsid w:val="00934498"/>
    <w:rsid w:val="00935128"/>
    <w:rsid w:val="009351FA"/>
    <w:rsid w:val="009358D5"/>
    <w:rsid w:val="00937B40"/>
    <w:rsid w:val="00941E0E"/>
    <w:rsid w:val="00943DA0"/>
    <w:rsid w:val="00944280"/>
    <w:rsid w:val="00947742"/>
    <w:rsid w:val="009512BB"/>
    <w:rsid w:val="0095373B"/>
    <w:rsid w:val="009540B1"/>
    <w:rsid w:val="00954EE7"/>
    <w:rsid w:val="009576D6"/>
    <w:rsid w:val="00963393"/>
    <w:rsid w:val="00963413"/>
    <w:rsid w:val="0096363B"/>
    <w:rsid w:val="00967647"/>
    <w:rsid w:val="00970B12"/>
    <w:rsid w:val="00972858"/>
    <w:rsid w:val="00973F2F"/>
    <w:rsid w:val="00974C42"/>
    <w:rsid w:val="009755B3"/>
    <w:rsid w:val="0097798E"/>
    <w:rsid w:val="00983890"/>
    <w:rsid w:val="00983ADC"/>
    <w:rsid w:val="00984700"/>
    <w:rsid w:val="00985CA2"/>
    <w:rsid w:val="0099097A"/>
    <w:rsid w:val="00993EC2"/>
    <w:rsid w:val="00994305"/>
    <w:rsid w:val="009957C5"/>
    <w:rsid w:val="0099795F"/>
    <w:rsid w:val="009A17B7"/>
    <w:rsid w:val="009A3B25"/>
    <w:rsid w:val="009A4CEF"/>
    <w:rsid w:val="009B3F87"/>
    <w:rsid w:val="009B4D55"/>
    <w:rsid w:val="009B546C"/>
    <w:rsid w:val="009B7A43"/>
    <w:rsid w:val="009C0030"/>
    <w:rsid w:val="009C16C8"/>
    <w:rsid w:val="009C7173"/>
    <w:rsid w:val="009D035F"/>
    <w:rsid w:val="009D062A"/>
    <w:rsid w:val="009D0BBD"/>
    <w:rsid w:val="009D0FB7"/>
    <w:rsid w:val="009D27A2"/>
    <w:rsid w:val="009D2805"/>
    <w:rsid w:val="009D34DE"/>
    <w:rsid w:val="009D503F"/>
    <w:rsid w:val="009D509A"/>
    <w:rsid w:val="009E3B50"/>
    <w:rsid w:val="009E4C91"/>
    <w:rsid w:val="009E4F4F"/>
    <w:rsid w:val="009E510D"/>
    <w:rsid w:val="009E6FE4"/>
    <w:rsid w:val="009E73F2"/>
    <w:rsid w:val="009F0828"/>
    <w:rsid w:val="009F28C7"/>
    <w:rsid w:val="009F5100"/>
    <w:rsid w:val="009F7D5F"/>
    <w:rsid w:val="009F7FEB"/>
    <w:rsid w:val="00A024F3"/>
    <w:rsid w:val="00A027B8"/>
    <w:rsid w:val="00A061C9"/>
    <w:rsid w:val="00A10859"/>
    <w:rsid w:val="00A11C8E"/>
    <w:rsid w:val="00A12742"/>
    <w:rsid w:val="00A14417"/>
    <w:rsid w:val="00A1475A"/>
    <w:rsid w:val="00A16733"/>
    <w:rsid w:val="00A16A0D"/>
    <w:rsid w:val="00A16E22"/>
    <w:rsid w:val="00A179B8"/>
    <w:rsid w:val="00A203A6"/>
    <w:rsid w:val="00A214C0"/>
    <w:rsid w:val="00A22107"/>
    <w:rsid w:val="00A27E82"/>
    <w:rsid w:val="00A3150B"/>
    <w:rsid w:val="00A323F6"/>
    <w:rsid w:val="00A33326"/>
    <w:rsid w:val="00A333DF"/>
    <w:rsid w:val="00A34DC4"/>
    <w:rsid w:val="00A35CA6"/>
    <w:rsid w:val="00A35F70"/>
    <w:rsid w:val="00A40246"/>
    <w:rsid w:val="00A41735"/>
    <w:rsid w:val="00A45D54"/>
    <w:rsid w:val="00A50173"/>
    <w:rsid w:val="00A527B4"/>
    <w:rsid w:val="00A53466"/>
    <w:rsid w:val="00A5439D"/>
    <w:rsid w:val="00A557D5"/>
    <w:rsid w:val="00A56F85"/>
    <w:rsid w:val="00A62097"/>
    <w:rsid w:val="00A656C2"/>
    <w:rsid w:val="00A70E17"/>
    <w:rsid w:val="00A7136C"/>
    <w:rsid w:val="00A714BE"/>
    <w:rsid w:val="00A752CB"/>
    <w:rsid w:val="00A8027B"/>
    <w:rsid w:val="00A80328"/>
    <w:rsid w:val="00A80FDC"/>
    <w:rsid w:val="00A85D80"/>
    <w:rsid w:val="00A8653D"/>
    <w:rsid w:val="00A900F3"/>
    <w:rsid w:val="00A908C3"/>
    <w:rsid w:val="00A9148D"/>
    <w:rsid w:val="00A9153E"/>
    <w:rsid w:val="00A92FE8"/>
    <w:rsid w:val="00A93166"/>
    <w:rsid w:val="00A93ECE"/>
    <w:rsid w:val="00A94267"/>
    <w:rsid w:val="00A94925"/>
    <w:rsid w:val="00A94A38"/>
    <w:rsid w:val="00A95667"/>
    <w:rsid w:val="00A97B28"/>
    <w:rsid w:val="00AA1ABC"/>
    <w:rsid w:val="00AA245C"/>
    <w:rsid w:val="00AA45A0"/>
    <w:rsid w:val="00AC0A03"/>
    <w:rsid w:val="00AC32BC"/>
    <w:rsid w:val="00AC615B"/>
    <w:rsid w:val="00AC64D8"/>
    <w:rsid w:val="00AD0D51"/>
    <w:rsid w:val="00AD1673"/>
    <w:rsid w:val="00AD4A38"/>
    <w:rsid w:val="00AD62B1"/>
    <w:rsid w:val="00AD65E8"/>
    <w:rsid w:val="00AD79C1"/>
    <w:rsid w:val="00AD7C80"/>
    <w:rsid w:val="00AE113F"/>
    <w:rsid w:val="00AE2D30"/>
    <w:rsid w:val="00AE4AEA"/>
    <w:rsid w:val="00AE51B9"/>
    <w:rsid w:val="00AE6595"/>
    <w:rsid w:val="00AF0170"/>
    <w:rsid w:val="00AF13F3"/>
    <w:rsid w:val="00AF6689"/>
    <w:rsid w:val="00AF72B7"/>
    <w:rsid w:val="00B0166F"/>
    <w:rsid w:val="00B022C6"/>
    <w:rsid w:val="00B03E3D"/>
    <w:rsid w:val="00B045B4"/>
    <w:rsid w:val="00B07D0B"/>
    <w:rsid w:val="00B11E63"/>
    <w:rsid w:val="00B12C1C"/>
    <w:rsid w:val="00B147CB"/>
    <w:rsid w:val="00B25CEE"/>
    <w:rsid w:val="00B26E4F"/>
    <w:rsid w:val="00B3071F"/>
    <w:rsid w:val="00B33ADC"/>
    <w:rsid w:val="00B364E5"/>
    <w:rsid w:val="00B41B0C"/>
    <w:rsid w:val="00B41BB3"/>
    <w:rsid w:val="00B44BF4"/>
    <w:rsid w:val="00B45D8A"/>
    <w:rsid w:val="00B45D90"/>
    <w:rsid w:val="00B50A1E"/>
    <w:rsid w:val="00B527D8"/>
    <w:rsid w:val="00B53178"/>
    <w:rsid w:val="00B613DC"/>
    <w:rsid w:val="00B61AB8"/>
    <w:rsid w:val="00B62148"/>
    <w:rsid w:val="00B638B5"/>
    <w:rsid w:val="00B65DB9"/>
    <w:rsid w:val="00B664A7"/>
    <w:rsid w:val="00B67EC3"/>
    <w:rsid w:val="00B7366D"/>
    <w:rsid w:val="00B740CC"/>
    <w:rsid w:val="00B743DE"/>
    <w:rsid w:val="00B75CB9"/>
    <w:rsid w:val="00B80A4C"/>
    <w:rsid w:val="00B9021E"/>
    <w:rsid w:val="00B90948"/>
    <w:rsid w:val="00B93237"/>
    <w:rsid w:val="00B936EE"/>
    <w:rsid w:val="00B93940"/>
    <w:rsid w:val="00B93B31"/>
    <w:rsid w:val="00B946FD"/>
    <w:rsid w:val="00B95C15"/>
    <w:rsid w:val="00BA0E2D"/>
    <w:rsid w:val="00BA29EF"/>
    <w:rsid w:val="00BA2FD5"/>
    <w:rsid w:val="00BA3B55"/>
    <w:rsid w:val="00BB1377"/>
    <w:rsid w:val="00BB29F3"/>
    <w:rsid w:val="00BB69D5"/>
    <w:rsid w:val="00BC00D7"/>
    <w:rsid w:val="00BC28D0"/>
    <w:rsid w:val="00BC4B08"/>
    <w:rsid w:val="00BC4E9E"/>
    <w:rsid w:val="00BC54B5"/>
    <w:rsid w:val="00BC6C61"/>
    <w:rsid w:val="00BC76F3"/>
    <w:rsid w:val="00BD0609"/>
    <w:rsid w:val="00BD07F3"/>
    <w:rsid w:val="00BD0B24"/>
    <w:rsid w:val="00BD0BA8"/>
    <w:rsid w:val="00BD0FC7"/>
    <w:rsid w:val="00BD34F0"/>
    <w:rsid w:val="00BD358A"/>
    <w:rsid w:val="00BE0734"/>
    <w:rsid w:val="00BE5B6E"/>
    <w:rsid w:val="00BE69CB"/>
    <w:rsid w:val="00BE7BC2"/>
    <w:rsid w:val="00BF2304"/>
    <w:rsid w:val="00BF34D5"/>
    <w:rsid w:val="00BF4D04"/>
    <w:rsid w:val="00C01686"/>
    <w:rsid w:val="00C03EDC"/>
    <w:rsid w:val="00C04AF6"/>
    <w:rsid w:val="00C04F5B"/>
    <w:rsid w:val="00C064BB"/>
    <w:rsid w:val="00C15570"/>
    <w:rsid w:val="00C15FC7"/>
    <w:rsid w:val="00C20A54"/>
    <w:rsid w:val="00C210D6"/>
    <w:rsid w:val="00C218BA"/>
    <w:rsid w:val="00C22A4A"/>
    <w:rsid w:val="00C2343B"/>
    <w:rsid w:val="00C25653"/>
    <w:rsid w:val="00C274FB"/>
    <w:rsid w:val="00C32096"/>
    <w:rsid w:val="00C34DD5"/>
    <w:rsid w:val="00C35C2C"/>
    <w:rsid w:val="00C40FBE"/>
    <w:rsid w:val="00C43B10"/>
    <w:rsid w:val="00C43D0E"/>
    <w:rsid w:val="00C44E63"/>
    <w:rsid w:val="00C4533F"/>
    <w:rsid w:val="00C45774"/>
    <w:rsid w:val="00C506C1"/>
    <w:rsid w:val="00C52EFF"/>
    <w:rsid w:val="00C54E0D"/>
    <w:rsid w:val="00C552DA"/>
    <w:rsid w:val="00C619CC"/>
    <w:rsid w:val="00C62626"/>
    <w:rsid w:val="00C66956"/>
    <w:rsid w:val="00C7164D"/>
    <w:rsid w:val="00C72728"/>
    <w:rsid w:val="00C7399E"/>
    <w:rsid w:val="00C75005"/>
    <w:rsid w:val="00C80849"/>
    <w:rsid w:val="00C80ED1"/>
    <w:rsid w:val="00C812FA"/>
    <w:rsid w:val="00C816DB"/>
    <w:rsid w:val="00C8192D"/>
    <w:rsid w:val="00C83C9C"/>
    <w:rsid w:val="00C9003A"/>
    <w:rsid w:val="00C91715"/>
    <w:rsid w:val="00C9306D"/>
    <w:rsid w:val="00C9313B"/>
    <w:rsid w:val="00C93D66"/>
    <w:rsid w:val="00C96AC4"/>
    <w:rsid w:val="00CA39C7"/>
    <w:rsid w:val="00CA40ED"/>
    <w:rsid w:val="00CA57D6"/>
    <w:rsid w:val="00CA7298"/>
    <w:rsid w:val="00CB24BD"/>
    <w:rsid w:val="00CB256E"/>
    <w:rsid w:val="00CB2A8D"/>
    <w:rsid w:val="00CB33A0"/>
    <w:rsid w:val="00CB54FA"/>
    <w:rsid w:val="00CC233A"/>
    <w:rsid w:val="00CC37F0"/>
    <w:rsid w:val="00CC754D"/>
    <w:rsid w:val="00CC7E34"/>
    <w:rsid w:val="00CD0019"/>
    <w:rsid w:val="00CE2967"/>
    <w:rsid w:val="00CE3643"/>
    <w:rsid w:val="00CE3A4E"/>
    <w:rsid w:val="00CE4046"/>
    <w:rsid w:val="00CE4091"/>
    <w:rsid w:val="00CE5125"/>
    <w:rsid w:val="00CE59F2"/>
    <w:rsid w:val="00CF3A57"/>
    <w:rsid w:val="00CF436C"/>
    <w:rsid w:val="00D018F0"/>
    <w:rsid w:val="00D03721"/>
    <w:rsid w:val="00D03F2A"/>
    <w:rsid w:val="00D04EDA"/>
    <w:rsid w:val="00D07E84"/>
    <w:rsid w:val="00D108CE"/>
    <w:rsid w:val="00D131CA"/>
    <w:rsid w:val="00D13A2A"/>
    <w:rsid w:val="00D14CFA"/>
    <w:rsid w:val="00D150A7"/>
    <w:rsid w:val="00D16F3C"/>
    <w:rsid w:val="00D1755B"/>
    <w:rsid w:val="00D20C5C"/>
    <w:rsid w:val="00D24A88"/>
    <w:rsid w:val="00D272D7"/>
    <w:rsid w:val="00D27856"/>
    <w:rsid w:val="00D35560"/>
    <w:rsid w:val="00D35A54"/>
    <w:rsid w:val="00D43AA5"/>
    <w:rsid w:val="00D53C29"/>
    <w:rsid w:val="00D570DB"/>
    <w:rsid w:val="00D57533"/>
    <w:rsid w:val="00D57E0D"/>
    <w:rsid w:val="00D60FEA"/>
    <w:rsid w:val="00D61CA1"/>
    <w:rsid w:val="00D630AE"/>
    <w:rsid w:val="00D662EA"/>
    <w:rsid w:val="00D70B45"/>
    <w:rsid w:val="00D7297D"/>
    <w:rsid w:val="00D73260"/>
    <w:rsid w:val="00D750F8"/>
    <w:rsid w:val="00D76148"/>
    <w:rsid w:val="00D763DB"/>
    <w:rsid w:val="00D77DE3"/>
    <w:rsid w:val="00D80E43"/>
    <w:rsid w:val="00D85149"/>
    <w:rsid w:val="00D903A3"/>
    <w:rsid w:val="00D950D0"/>
    <w:rsid w:val="00D970AD"/>
    <w:rsid w:val="00DA345A"/>
    <w:rsid w:val="00DA6485"/>
    <w:rsid w:val="00DB0465"/>
    <w:rsid w:val="00DB078D"/>
    <w:rsid w:val="00DB1BD6"/>
    <w:rsid w:val="00DB29C5"/>
    <w:rsid w:val="00DB311A"/>
    <w:rsid w:val="00DB72A2"/>
    <w:rsid w:val="00DC177B"/>
    <w:rsid w:val="00DC25DA"/>
    <w:rsid w:val="00DC3091"/>
    <w:rsid w:val="00DC58A4"/>
    <w:rsid w:val="00DC731A"/>
    <w:rsid w:val="00DD4AA7"/>
    <w:rsid w:val="00DD4EF3"/>
    <w:rsid w:val="00DE08B3"/>
    <w:rsid w:val="00DE0D0C"/>
    <w:rsid w:val="00DE0DA4"/>
    <w:rsid w:val="00DE2A5E"/>
    <w:rsid w:val="00DE3A03"/>
    <w:rsid w:val="00DF3592"/>
    <w:rsid w:val="00DF5220"/>
    <w:rsid w:val="00DF585E"/>
    <w:rsid w:val="00DF62F8"/>
    <w:rsid w:val="00E04162"/>
    <w:rsid w:val="00E0683B"/>
    <w:rsid w:val="00E06AF7"/>
    <w:rsid w:val="00E0782D"/>
    <w:rsid w:val="00E07A8B"/>
    <w:rsid w:val="00E11548"/>
    <w:rsid w:val="00E12440"/>
    <w:rsid w:val="00E12831"/>
    <w:rsid w:val="00E1539C"/>
    <w:rsid w:val="00E15607"/>
    <w:rsid w:val="00E175DA"/>
    <w:rsid w:val="00E21E74"/>
    <w:rsid w:val="00E24F88"/>
    <w:rsid w:val="00E2534E"/>
    <w:rsid w:val="00E25D9A"/>
    <w:rsid w:val="00E307AC"/>
    <w:rsid w:val="00E34737"/>
    <w:rsid w:val="00E362DF"/>
    <w:rsid w:val="00E364CA"/>
    <w:rsid w:val="00E41744"/>
    <w:rsid w:val="00E4218E"/>
    <w:rsid w:val="00E43297"/>
    <w:rsid w:val="00E46F4B"/>
    <w:rsid w:val="00E53F84"/>
    <w:rsid w:val="00E574FF"/>
    <w:rsid w:val="00E606CE"/>
    <w:rsid w:val="00E615C2"/>
    <w:rsid w:val="00E63014"/>
    <w:rsid w:val="00E70CB9"/>
    <w:rsid w:val="00E718E0"/>
    <w:rsid w:val="00E72291"/>
    <w:rsid w:val="00E746C7"/>
    <w:rsid w:val="00E7548F"/>
    <w:rsid w:val="00E82532"/>
    <w:rsid w:val="00E83E01"/>
    <w:rsid w:val="00E83EE6"/>
    <w:rsid w:val="00E844FF"/>
    <w:rsid w:val="00E900F4"/>
    <w:rsid w:val="00E91F70"/>
    <w:rsid w:val="00E942D8"/>
    <w:rsid w:val="00E95CF2"/>
    <w:rsid w:val="00EA0B92"/>
    <w:rsid w:val="00EA32EE"/>
    <w:rsid w:val="00EA3309"/>
    <w:rsid w:val="00EA3A54"/>
    <w:rsid w:val="00EA785E"/>
    <w:rsid w:val="00EB5EDA"/>
    <w:rsid w:val="00EB6185"/>
    <w:rsid w:val="00EB720D"/>
    <w:rsid w:val="00EB7399"/>
    <w:rsid w:val="00EB7F12"/>
    <w:rsid w:val="00EC09B1"/>
    <w:rsid w:val="00EC1C68"/>
    <w:rsid w:val="00EC22D4"/>
    <w:rsid w:val="00EC541D"/>
    <w:rsid w:val="00EC7452"/>
    <w:rsid w:val="00ED3A11"/>
    <w:rsid w:val="00ED6900"/>
    <w:rsid w:val="00ED6A21"/>
    <w:rsid w:val="00EE3023"/>
    <w:rsid w:val="00EE50E9"/>
    <w:rsid w:val="00EE539A"/>
    <w:rsid w:val="00EE58DD"/>
    <w:rsid w:val="00EE680D"/>
    <w:rsid w:val="00EE6E21"/>
    <w:rsid w:val="00EE76CA"/>
    <w:rsid w:val="00EE7EC2"/>
    <w:rsid w:val="00EF19F4"/>
    <w:rsid w:val="00EF73EF"/>
    <w:rsid w:val="00F0511D"/>
    <w:rsid w:val="00F10D5F"/>
    <w:rsid w:val="00F11EB3"/>
    <w:rsid w:val="00F1244C"/>
    <w:rsid w:val="00F128E6"/>
    <w:rsid w:val="00F134A1"/>
    <w:rsid w:val="00F13F7A"/>
    <w:rsid w:val="00F1404A"/>
    <w:rsid w:val="00F14798"/>
    <w:rsid w:val="00F17AB8"/>
    <w:rsid w:val="00F24DEC"/>
    <w:rsid w:val="00F25DFD"/>
    <w:rsid w:val="00F3092E"/>
    <w:rsid w:val="00F3136B"/>
    <w:rsid w:val="00F332F7"/>
    <w:rsid w:val="00F367EC"/>
    <w:rsid w:val="00F36E95"/>
    <w:rsid w:val="00F376AB"/>
    <w:rsid w:val="00F4684A"/>
    <w:rsid w:val="00F46B41"/>
    <w:rsid w:val="00F50114"/>
    <w:rsid w:val="00F5289E"/>
    <w:rsid w:val="00F569BD"/>
    <w:rsid w:val="00F60718"/>
    <w:rsid w:val="00F61B19"/>
    <w:rsid w:val="00F64B25"/>
    <w:rsid w:val="00F66349"/>
    <w:rsid w:val="00F67152"/>
    <w:rsid w:val="00F71423"/>
    <w:rsid w:val="00F71C90"/>
    <w:rsid w:val="00F73A54"/>
    <w:rsid w:val="00F74E81"/>
    <w:rsid w:val="00F772C7"/>
    <w:rsid w:val="00F773DF"/>
    <w:rsid w:val="00F83802"/>
    <w:rsid w:val="00F876CE"/>
    <w:rsid w:val="00F87998"/>
    <w:rsid w:val="00F87F45"/>
    <w:rsid w:val="00F90D44"/>
    <w:rsid w:val="00F914FC"/>
    <w:rsid w:val="00F91D69"/>
    <w:rsid w:val="00F936D5"/>
    <w:rsid w:val="00F93F1E"/>
    <w:rsid w:val="00F94617"/>
    <w:rsid w:val="00F94A24"/>
    <w:rsid w:val="00FA3438"/>
    <w:rsid w:val="00FA394F"/>
    <w:rsid w:val="00FA3ED0"/>
    <w:rsid w:val="00FA66B3"/>
    <w:rsid w:val="00FB1542"/>
    <w:rsid w:val="00FB3E74"/>
    <w:rsid w:val="00FB6800"/>
    <w:rsid w:val="00FC26C1"/>
    <w:rsid w:val="00FC2B8D"/>
    <w:rsid w:val="00FC47A1"/>
    <w:rsid w:val="00FD4389"/>
    <w:rsid w:val="00FD70BA"/>
    <w:rsid w:val="00FE0F37"/>
    <w:rsid w:val="00FE11A0"/>
    <w:rsid w:val="00FE3FCF"/>
    <w:rsid w:val="00FE5BC8"/>
    <w:rsid w:val="00FF19A2"/>
    <w:rsid w:val="00FF537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DE2BCC"/>
  <w15:chartTrackingRefBased/>
  <w15:docId w15:val="{D795A63E-B9AF-470E-AAA4-78C74FF24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52932"/>
    <w:pPr>
      <w:spacing w:line="260" w:lineRule="atLeast"/>
    </w:pPr>
    <w:rPr>
      <w:rFonts w:ascii="Arial" w:eastAsia="Calibri" w:hAnsi="Arial"/>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Zhlav">
    <w:name w:val="header"/>
    <w:basedOn w:val="Normln"/>
    <w:rsid w:val="00152932"/>
    <w:pPr>
      <w:tabs>
        <w:tab w:val="center" w:pos="4536"/>
        <w:tab w:val="right" w:pos="9072"/>
      </w:tabs>
    </w:pPr>
  </w:style>
  <w:style w:type="paragraph" w:styleId="Zpat">
    <w:name w:val="footer"/>
    <w:basedOn w:val="Normln"/>
    <w:link w:val="ZpatChar"/>
    <w:uiPriority w:val="99"/>
    <w:rsid w:val="00152932"/>
    <w:pPr>
      <w:tabs>
        <w:tab w:val="center" w:pos="4536"/>
        <w:tab w:val="right" w:pos="9072"/>
      </w:tabs>
    </w:pPr>
  </w:style>
  <w:style w:type="character" w:styleId="Hypertextovodkaz">
    <w:name w:val="Hyperlink"/>
    <w:rsid w:val="00352F23"/>
    <w:rPr>
      <w:color w:val="0000FF"/>
      <w:u w:val="single"/>
    </w:rPr>
  </w:style>
  <w:style w:type="table" w:styleId="Mkatabulky">
    <w:name w:val="Table Grid"/>
    <w:basedOn w:val="Normlntabulka"/>
    <w:rsid w:val="00FB3E74"/>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rsid w:val="002B31E3"/>
    <w:pPr>
      <w:spacing w:line="240" w:lineRule="auto"/>
    </w:pPr>
    <w:rPr>
      <w:rFonts w:ascii="Segoe UI" w:hAnsi="Segoe UI"/>
      <w:sz w:val="18"/>
      <w:szCs w:val="18"/>
      <w:lang w:val="x-none" w:eastAsia="x-none"/>
    </w:rPr>
  </w:style>
  <w:style w:type="character" w:customStyle="1" w:styleId="TextbublinyChar">
    <w:name w:val="Text bubliny Char"/>
    <w:link w:val="Textbubliny"/>
    <w:rsid w:val="002B31E3"/>
    <w:rPr>
      <w:rFonts w:ascii="Segoe UI" w:eastAsia="Calibri" w:hAnsi="Segoe UI" w:cs="Segoe UI"/>
      <w:sz w:val="18"/>
      <w:szCs w:val="18"/>
    </w:rPr>
  </w:style>
  <w:style w:type="paragraph" w:customStyle="1" w:styleId="lnek">
    <w:name w:val="‰l‡nek"/>
    <w:basedOn w:val="Normln"/>
    <w:rsid w:val="008F452B"/>
    <w:pPr>
      <w:spacing w:before="65" w:after="170" w:line="220" w:lineRule="exact"/>
      <w:jc w:val="center"/>
    </w:pPr>
    <w:rPr>
      <w:rFonts w:ascii="Book Antiqua" w:eastAsia="SimSun" w:hAnsi="Book Antiqua"/>
      <w:b/>
      <w:color w:val="000000"/>
      <w:szCs w:val="20"/>
      <w:lang w:val="en-US"/>
    </w:rPr>
  </w:style>
  <w:style w:type="paragraph" w:customStyle="1" w:styleId="Odstavecseseznamem1">
    <w:name w:val="Odstavec se seznamem1"/>
    <w:basedOn w:val="Normln"/>
    <w:rsid w:val="008F452B"/>
    <w:pPr>
      <w:spacing w:after="200" w:line="276" w:lineRule="auto"/>
      <w:ind w:left="720"/>
      <w:contextualSpacing/>
    </w:pPr>
    <w:rPr>
      <w:rFonts w:ascii="Calibri" w:eastAsia="SimSun" w:hAnsi="Calibri"/>
      <w:sz w:val="22"/>
      <w:szCs w:val="22"/>
      <w:lang w:eastAsia="en-US"/>
    </w:rPr>
  </w:style>
  <w:style w:type="paragraph" w:customStyle="1" w:styleId="Nzevlnku">
    <w:name w:val="N‡zev ‹l‡nku"/>
    <w:basedOn w:val="Normln"/>
    <w:rsid w:val="008F452B"/>
    <w:pPr>
      <w:spacing w:line="220" w:lineRule="exact"/>
      <w:jc w:val="center"/>
    </w:pPr>
    <w:rPr>
      <w:rFonts w:ascii="Book Antiqua" w:eastAsia="SimSun" w:hAnsi="Book Antiqua"/>
      <w:b/>
      <w:color w:val="000000"/>
      <w:sz w:val="18"/>
      <w:szCs w:val="20"/>
      <w:lang w:val="en-US"/>
    </w:rPr>
  </w:style>
  <w:style w:type="paragraph" w:customStyle="1" w:styleId="Text">
    <w:name w:val="Text"/>
    <w:basedOn w:val="Normln"/>
    <w:rsid w:val="008F452B"/>
    <w:pPr>
      <w:tabs>
        <w:tab w:val="left" w:pos="227"/>
      </w:tabs>
      <w:spacing w:line="220" w:lineRule="exact"/>
      <w:jc w:val="both"/>
    </w:pPr>
    <w:rPr>
      <w:rFonts w:ascii="Book Antiqua" w:eastAsia="SimSun" w:hAnsi="Book Antiqua"/>
      <w:color w:val="000000"/>
      <w:sz w:val="18"/>
      <w:szCs w:val="20"/>
      <w:lang w:val="en-US"/>
    </w:rPr>
  </w:style>
  <w:style w:type="paragraph" w:customStyle="1" w:styleId="Zkladntext2">
    <w:name w:val="Základní text (2)"/>
    <w:basedOn w:val="Normln"/>
    <w:link w:val="Zkladntext20"/>
    <w:rsid w:val="008F452B"/>
    <w:pPr>
      <w:widowControl w:val="0"/>
      <w:shd w:val="clear" w:color="auto" w:fill="FFFFFF"/>
      <w:spacing w:after="1380" w:line="508" w:lineRule="exact"/>
      <w:ind w:hanging="600"/>
    </w:pPr>
    <w:rPr>
      <w:rFonts w:ascii="Arial Narrow" w:eastAsia="SimSun" w:hAnsi="Arial Narrow"/>
      <w:sz w:val="23"/>
      <w:szCs w:val="20"/>
      <w:shd w:val="clear" w:color="auto" w:fill="FFFFFF"/>
      <w:lang w:val="x-none" w:eastAsia="x-none"/>
    </w:rPr>
  </w:style>
  <w:style w:type="character" w:customStyle="1" w:styleId="Zkladntext20">
    <w:name w:val="Základní text (2)_"/>
    <w:link w:val="Zkladntext2"/>
    <w:locked/>
    <w:rsid w:val="008F452B"/>
    <w:rPr>
      <w:rFonts w:ascii="Arial Narrow" w:eastAsia="SimSun" w:hAnsi="Arial Narrow"/>
      <w:sz w:val="23"/>
      <w:shd w:val="clear" w:color="auto" w:fill="FFFFFF"/>
    </w:rPr>
  </w:style>
  <w:style w:type="paragraph" w:customStyle="1" w:styleId="Normsodrkami">
    <w:name w:val="Norm s odrážkami"/>
    <w:basedOn w:val="Normln"/>
    <w:rsid w:val="001852CD"/>
    <w:pPr>
      <w:numPr>
        <w:numId w:val="9"/>
      </w:numPr>
      <w:spacing w:line="240" w:lineRule="auto"/>
      <w:jc w:val="both"/>
    </w:pPr>
    <w:rPr>
      <w:rFonts w:ascii="Times New Roman" w:eastAsia="Times New Roman" w:hAnsi="Times New Roman"/>
      <w:sz w:val="24"/>
      <w:szCs w:val="20"/>
    </w:rPr>
  </w:style>
  <w:style w:type="paragraph" w:styleId="Odstavecseseznamem">
    <w:name w:val="List Paragraph"/>
    <w:basedOn w:val="Normln"/>
    <w:uiPriority w:val="34"/>
    <w:qFormat/>
    <w:rsid w:val="00160FE2"/>
    <w:pPr>
      <w:spacing w:line="240" w:lineRule="auto"/>
      <w:ind w:left="720"/>
      <w:contextualSpacing/>
    </w:pPr>
    <w:rPr>
      <w:rFonts w:ascii="Times New Roman" w:eastAsia="Times New Roman" w:hAnsi="Times New Roman"/>
      <w:smallCaps/>
      <w:sz w:val="24"/>
    </w:rPr>
  </w:style>
  <w:style w:type="paragraph" w:customStyle="1" w:styleId="Odstavecpokraovac5">
    <w:name w:val="Odstavec pokračovací 5"/>
    <w:uiPriority w:val="99"/>
    <w:rsid w:val="00B03E3D"/>
    <w:pPr>
      <w:tabs>
        <w:tab w:val="left" w:pos="4536"/>
      </w:tabs>
      <w:suppressAutoHyphens/>
      <w:ind w:left="2835"/>
    </w:pPr>
    <w:rPr>
      <w:rFonts w:ascii="Arial" w:hAnsi="Arial"/>
      <w:spacing w:val="-2"/>
    </w:rPr>
  </w:style>
  <w:style w:type="paragraph" w:customStyle="1" w:styleId="ListParagraph">
    <w:name w:val="List Paragraph"/>
    <w:basedOn w:val="Normln"/>
    <w:uiPriority w:val="34"/>
    <w:qFormat/>
    <w:rsid w:val="003A0765"/>
    <w:pPr>
      <w:spacing w:line="240" w:lineRule="auto"/>
      <w:ind w:left="720"/>
      <w:contextualSpacing/>
    </w:pPr>
    <w:rPr>
      <w:rFonts w:ascii="Times New Roman" w:eastAsia="Times New Roman" w:hAnsi="Times New Roman"/>
      <w:smallCaps/>
      <w:sz w:val="24"/>
    </w:rPr>
  </w:style>
  <w:style w:type="character" w:styleId="Odkaznakoment">
    <w:name w:val="annotation reference"/>
    <w:rsid w:val="009C0030"/>
    <w:rPr>
      <w:sz w:val="16"/>
      <w:szCs w:val="16"/>
    </w:rPr>
  </w:style>
  <w:style w:type="paragraph" w:styleId="Textkomente">
    <w:name w:val="annotation text"/>
    <w:basedOn w:val="Normln"/>
    <w:link w:val="TextkomenteChar"/>
    <w:rsid w:val="009C0030"/>
    <w:rPr>
      <w:szCs w:val="20"/>
    </w:rPr>
  </w:style>
  <w:style w:type="character" w:customStyle="1" w:styleId="TextkomenteChar">
    <w:name w:val="Text komentáře Char"/>
    <w:link w:val="Textkomente"/>
    <w:rsid w:val="009C0030"/>
    <w:rPr>
      <w:rFonts w:ascii="Arial" w:eastAsia="Calibri" w:hAnsi="Arial"/>
    </w:rPr>
  </w:style>
  <w:style w:type="paragraph" w:styleId="Pedmtkomente">
    <w:name w:val="annotation subject"/>
    <w:basedOn w:val="Textkomente"/>
    <w:next w:val="Textkomente"/>
    <w:link w:val="PedmtkomenteChar"/>
    <w:rsid w:val="009C0030"/>
    <w:rPr>
      <w:b/>
      <w:bCs/>
    </w:rPr>
  </w:style>
  <w:style w:type="character" w:customStyle="1" w:styleId="PedmtkomenteChar">
    <w:name w:val="Předmět komentáře Char"/>
    <w:link w:val="Pedmtkomente"/>
    <w:rsid w:val="009C0030"/>
    <w:rPr>
      <w:rFonts w:ascii="Arial" w:eastAsia="Calibri" w:hAnsi="Arial"/>
      <w:b/>
      <w:bCs/>
    </w:rPr>
  </w:style>
  <w:style w:type="character" w:customStyle="1" w:styleId="ZpatChar">
    <w:name w:val="Zápatí Char"/>
    <w:link w:val="Zpat"/>
    <w:uiPriority w:val="99"/>
    <w:rsid w:val="00EE680D"/>
    <w:rPr>
      <w:rFonts w:ascii="Arial" w:eastAsia="Calibri" w:hAnsi="Arial"/>
      <w:szCs w:val="24"/>
    </w:rPr>
  </w:style>
  <w:style w:type="paragraph" w:styleId="Normlnweb">
    <w:name w:val="Normal (Web)"/>
    <w:basedOn w:val="Normln"/>
    <w:uiPriority w:val="99"/>
    <w:unhideWhenUsed/>
    <w:rsid w:val="001D604E"/>
    <w:pPr>
      <w:spacing w:before="100" w:beforeAutospacing="1" w:after="100" w:afterAutospacing="1" w:line="240" w:lineRule="auto"/>
    </w:pPr>
    <w:rPr>
      <w:rFonts w:ascii="Times New Roman" w:eastAsia="Times New Roman" w:hAnsi="Times New Roman"/>
      <w:sz w:val="24"/>
    </w:rPr>
  </w:style>
  <w:style w:type="paragraph" w:customStyle="1" w:styleId="Normlnbezmezery">
    <w:name w:val="Normální bez mezery"/>
    <w:basedOn w:val="Normln"/>
    <w:link w:val="NormlnbezmezeryChar"/>
    <w:uiPriority w:val="99"/>
    <w:rsid w:val="009D509A"/>
    <w:pPr>
      <w:spacing w:line="300" w:lineRule="auto"/>
      <w:jc w:val="both"/>
    </w:pPr>
    <w:rPr>
      <w:rFonts w:eastAsia="Times New Roman"/>
      <w:sz w:val="24"/>
      <w:szCs w:val="20"/>
    </w:rPr>
  </w:style>
  <w:style w:type="character" w:customStyle="1" w:styleId="NormlnbezmezeryChar">
    <w:name w:val="Normální bez mezery Char"/>
    <w:link w:val="Normlnbezmezery"/>
    <w:uiPriority w:val="99"/>
    <w:locked/>
    <w:rsid w:val="009D509A"/>
    <w:rPr>
      <w:rFonts w:ascii="Arial" w:hAnsi="Arial"/>
      <w:sz w:val="24"/>
    </w:rPr>
  </w:style>
  <w:style w:type="character" w:styleId="Nevyeenzmnka">
    <w:name w:val="Unresolved Mention"/>
    <w:uiPriority w:val="99"/>
    <w:semiHidden/>
    <w:unhideWhenUsed/>
    <w:rsid w:val="002A5F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398485">
      <w:bodyDiv w:val="1"/>
      <w:marLeft w:val="0"/>
      <w:marRight w:val="0"/>
      <w:marTop w:val="0"/>
      <w:marBottom w:val="0"/>
      <w:divBdr>
        <w:top w:val="none" w:sz="0" w:space="0" w:color="auto"/>
        <w:left w:val="none" w:sz="0" w:space="0" w:color="auto"/>
        <w:bottom w:val="none" w:sz="0" w:space="0" w:color="auto"/>
        <w:right w:val="none" w:sz="0" w:space="0" w:color="auto"/>
      </w:divBdr>
    </w:div>
    <w:div w:id="312951860">
      <w:bodyDiv w:val="1"/>
      <w:marLeft w:val="0"/>
      <w:marRight w:val="0"/>
      <w:marTop w:val="0"/>
      <w:marBottom w:val="0"/>
      <w:divBdr>
        <w:top w:val="none" w:sz="0" w:space="0" w:color="auto"/>
        <w:left w:val="none" w:sz="0" w:space="0" w:color="auto"/>
        <w:bottom w:val="none" w:sz="0" w:space="0" w:color="auto"/>
        <w:right w:val="none" w:sz="0" w:space="0" w:color="auto"/>
      </w:divBdr>
    </w:div>
    <w:div w:id="518592671">
      <w:bodyDiv w:val="1"/>
      <w:marLeft w:val="0"/>
      <w:marRight w:val="0"/>
      <w:marTop w:val="0"/>
      <w:marBottom w:val="0"/>
      <w:divBdr>
        <w:top w:val="none" w:sz="0" w:space="0" w:color="auto"/>
        <w:left w:val="none" w:sz="0" w:space="0" w:color="auto"/>
        <w:bottom w:val="none" w:sz="0" w:space="0" w:color="auto"/>
        <w:right w:val="none" w:sz="0" w:space="0" w:color="auto"/>
      </w:divBdr>
    </w:div>
    <w:div w:id="759057736">
      <w:bodyDiv w:val="1"/>
      <w:marLeft w:val="0"/>
      <w:marRight w:val="0"/>
      <w:marTop w:val="0"/>
      <w:marBottom w:val="0"/>
      <w:divBdr>
        <w:top w:val="none" w:sz="0" w:space="0" w:color="auto"/>
        <w:left w:val="none" w:sz="0" w:space="0" w:color="auto"/>
        <w:bottom w:val="none" w:sz="0" w:space="0" w:color="auto"/>
        <w:right w:val="none" w:sz="0" w:space="0" w:color="auto"/>
      </w:divBdr>
    </w:div>
    <w:div w:id="799692776">
      <w:bodyDiv w:val="1"/>
      <w:marLeft w:val="0"/>
      <w:marRight w:val="0"/>
      <w:marTop w:val="0"/>
      <w:marBottom w:val="0"/>
      <w:divBdr>
        <w:top w:val="none" w:sz="0" w:space="0" w:color="auto"/>
        <w:left w:val="none" w:sz="0" w:space="0" w:color="auto"/>
        <w:bottom w:val="none" w:sz="0" w:space="0" w:color="auto"/>
        <w:right w:val="none" w:sz="0" w:space="0" w:color="auto"/>
      </w:divBdr>
    </w:div>
    <w:div w:id="827205756">
      <w:bodyDiv w:val="1"/>
      <w:marLeft w:val="0"/>
      <w:marRight w:val="0"/>
      <w:marTop w:val="0"/>
      <w:marBottom w:val="0"/>
      <w:divBdr>
        <w:top w:val="none" w:sz="0" w:space="0" w:color="auto"/>
        <w:left w:val="none" w:sz="0" w:space="0" w:color="auto"/>
        <w:bottom w:val="none" w:sz="0" w:space="0" w:color="auto"/>
        <w:right w:val="none" w:sz="0" w:space="0" w:color="auto"/>
      </w:divBdr>
    </w:div>
    <w:div w:id="1107239733">
      <w:bodyDiv w:val="1"/>
      <w:marLeft w:val="0"/>
      <w:marRight w:val="0"/>
      <w:marTop w:val="0"/>
      <w:marBottom w:val="0"/>
      <w:divBdr>
        <w:top w:val="none" w:sz="0" w:space="0" w:color="auto"/>
        <w:left w:val="none" w:sz="0" w:space="0" w:color="auto"/>
        <w:bottom w:val="none" w:sz="0" w:space="0" w:color="auto"/>
        <w:right w:val="none" w:sz="0" w:space="0" w:color="auto"/>
      </w:divBdr>
    </w:div>
    <w:div w:id="1437409416">
      <w:bodyDiv w:val="1"/>
      <w:marLeft w:val="0"/>
      <w:marRight w:val="0"/>
      <w:marTop w:val="0"/>
      <w:marBottom w:val="0"/>
      <w:divBdr>
        <w:top w:val="none" w:sz="0" w:space="0" w:color="auto"/>
        <w:left w:val="none" w:sz="0" w:space="0" w:color="auto"/>
        <w:bottom w:val="none" w:sz="0" w:space="0" w:color="auto"/>
        <w:right w:val="none" w:sz="0" w:space="0" w:color="auto"/>
      </w:divBdr>
    </w:div>
    <w:div w:id="1829394768">
      <w:bodyDiv w:val="1"/>
      <w:marLeft w:val="0"/>
      <w:marRight w:val="0"/>
      <w:marTop w:val="0"/>
      <w:marBottom w:val="0"/>
      <w:divBdr>
        <w:top w:val="none" w:sz="0" w:space="0" w:color="auto"/>
        <w:left w:val="none" w:sz="0" w:space="0" w:color="auto"/>
        <w:bottom w:val="none" w:sz="0" w:space="0" w:color="auto"/>
        <w:right w:val="none" w:sz="0" w:space="0" w:color="auto"/>
      </w:divBdr>
    </w:div>
    <w:div w:id="1841046057">
      <w:bodyDiv w:val="1"/>
      <w:marLeft w:val="0"/>
      <w:marRight w:val="0"/>
      <w:marTop w:val="0"/>
      <w:marBottom w:val="0"/>
      <w:divBdr>
        <w:top w:val="none" w:sz="0" w:space="0" w:color="auto"/>
        <w:left w:val="none" w:sz="0" w:space="0" w:color="auto"/>
        <w:bottom w:val="none" w:sz="0" w:space="0" w:color="auto"/>
        <w:right w:val="none" w:sz="0" w:space="0" w:color="auto"/>
      </w:divBdr>
    </w:div>
    <w:div w:id="1996104578">
      <w:bodyDiv w:val="1"/>
      <w:marLeft w:val="0"/>
      <w:marRight w:val="0"/>
      <w:marTop w:val="0"/>
      <w:marBottom w:val="0"/>
      <w:divBdr>
        <w:top w:val="none" w:sz="0" w:space="0" w:color="auto"/>
        <w:left w:val="none" w:sz="0" w:space="0" w:color="auto"/>
        <w:bottom w:val="none" w:sz="0" w:space="0" w:color="auto"/>
        <w:right w:val="none" w:sz="0" w:space="0" w:color="auto"/>
      </w:divBdr>
    </w:div>
    <w:div w:id="2105493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24ED24-F7A6-4527-B74F-DC3C919948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2253</Words>
  <Characters>13294</Characters>
  <DocSecurity>0</DocSecurity>
  <Lines>110</Lines>
  <Paragraphs>31</Paragraphs>
  <ScaleCrop>false</ScaleCrop>
  <HeadingPairs>
    <vt:vector size="2" baseType="variant">
      <vt:variant>
        <vt:lpstr>Název</vt:lpstr>
      </vt:variant>
      <vt:variant>
        <vt:i4>1</vt:i4>
      </vt:variant>
    </vt:vector>
  </HeadingPairs>
  <TitlesOfParts>
    <vt:vector size="1" baseType="lpstr">
      <vt:lpstr>Jméno a příjmení</vt:lpstr>
    </vt:vector>
  </TitlesOfParts>
  <LinksUpToDate>false</LinksUpToDate>
  <CharactersWithSpaces>15516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2024-02-27T07:32:00Z</cp:lastPrinted>
  <dcterms:created xsi:type="dcterms:W3CDTF">2025-02-27T13:32:00Z</dcterms:created>
  <dcterms:modified xsi:type="dcterms:W3CDTF">2025-02-27T13:35:00Z</dcterms:modified>
</cp:coreProperties>
</file>