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681E0" w14:textId="77777777" w:rsidR="000125CB" w:rsidRPr="00D85928" w:rsidRDefault="000125CB" w:rsidP="000125CB">
      <w:pPr>
        <w:jc w:val="both"/>
        <w:rPr>
          <w:b/>
          <w:sz w:val="14"/>
          <w:szCs w:val="14"/>
        </w:rPr>
      </w:pPr>
      <w:r w:rsidRPr="00D85928">
        <w:rPr>
          <w:b/>
          <w:sz w:val="14"/>
          <w:szCs w:val="14"/>
        </w:rPr>
        <w:t>Čl. I. Vznik smluvního vztahu</w:t>
      </w:r>
    </w:p>
    <w:p w14:paraId="505129CB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>Smluvní vztah mezi cestovní kanceláří D-TOUR s. r. o. (dále jen CK)</w:t>
      </w:r>
      <w:r w:rsidR="00DB0E85">
        <w:rPr>
          <w:sz w:val="14"/>
          <w:szCs w:val="14"/>
        </w:rPr>
        <w:t xml:space="preserve"> a zákazníkem vstupuje </w:t>
      </w:r>
      <w:r w:rsidRPr="00D85928">
        <w:rPr>
          <w:sz w:val="14"/>
          <w:szCs w:val="14"/>
        </w:rPr>
        <w:t>v platnost na základě zákazníkem (příp. jeho pravomocným zástup</w:t>
      </w:r>
      <w:r w:rsidR="00DB0E85">
        <w:rPr>
          <w:sz w:val="14"/>
          <w:szCs w:val="14"/>
        </w:rPr>
        <w:t xml:space="preserve">cem) odsouhlasené  </w:t>
      </w:r>
      <w:r w:rsidRPr="00D85928">
        <w:rPr>
          <w:sz w:val="14"/>
          <w:szCs w:val="14"/>
        </w:rPr>
        <w:t xml:space="preserve">a podepsané Smlouvy o zájezdu nebo Smlouvy      o službě cestovního ruchu (dále jen Smlouva), potvrzené CK (příp. jejím zplnomocněným prodejcem). Obsah Smlouvy je určen touto Smlouvou, katalogem, příp. jinou nabídkou – tištěný leták nebo internetová prezentace a těmito Všeobecnými smluvními podmínkami. </w:t>
      </w:r>
    </w:p>
    <w:p w14:paraId="54BD2C28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>Předáním vyplněné a podepsané Smlouvy zákazník stvrzuje, že tyto Všeobecné smluvní podmínky CK uznává a souhlasí s nimi.</w:t>
      </w:r>
    </w:p>
    <w:p w14:paraId="7853EB72" w14:textId="77777777" w:rsidR="000125CB" w:rsidRPr="00D85928" w:rsidRDefault="000125CB" w:rsidP="000125CB">
      <w:pPr>
        <w:pStyle w:val="Zkladntextodsazen"/>
        <w:ind w:left="0" w:firstLine="0"/>
        <w:rPr>
          <w:sz w:val="14"/>
          <w:szCs w:val="14"/>
        </w:rPr>
      </w:pPr>
      <w:r w:rsidRPr="00D85928">
        <w:rPr>
          <w:sz w:val="14"/>
          <w:szCs w:val="14"/>
        </w:rPr>
        <w:t>Potvrzením Smlouvy o zájezdu se CK zavazuje zákazníkovi zabezpečit služby v dohodnutém rozsahu a kvalitě.</w:t>
      </w:r>
    </w:p>
    <w:p w14:paraId="467C6A5A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>Katalogy, popř. nabídkové letáky jsou vydávány ve velkém předstihu. CK si proto vyhrazuje právo oznámit před uzavřením smlouvy změny údajů uvedených v katalogu (letáku). V případě, kdy se údaje ve Smlouvě a v katalogu (letáku) liší, jsou závazné údaje uvedené ve Smlouvě.</w:t>
      </w:r>
    </w:p>
    <w:p w14:paraId="2E08D4F0" w14:textId="77777777" w:rsidR="000125CB" w:rsidRPr="00D85928" w:rsidRDefault="000125CB" w:rsidP="000125CB">
      <w:pPr>
        <w:jc w:val="both"/>
        <w:rPr>
          <w:b/>
          <w:sz w:val="14"/>
          <w:szCs w:val="14"/>
        </w:rPr>
      </w:pPr>
      <w:r w:rsidRPr="00D85928">
        <w:rPr>
          <w:b/>
          <w:sz w:val="14"/>
          <w:szCs w:val="14"/>
        </w:rPr>
        <w:t>Čl. II. Platební podmínky</w:t>
      </w:r>
    </w:p>
    <w:p w14:paraId="23DDD7A7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>Zákazník je povinen uhradit cenu zájezdu před jeho zahájením a cenu jednotlivých služeb před jejich poskytnutím.</w:t>
      </w:r>
    </w:p>
    <w:p w14:paraId="10A6DAB1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>Pokud není ve Smlouvě uvedeno jinak, je zákazník povinen při vzniku smluvního vztahu uhradit zálohu ve výši minimálně 50% z celkové ceny (včetně fakultativních služeb)</w:t>
      </w:r>
      <w:r w:rsidR="00B0166E" w:rsidRPr="00D85928">
        <w:rPr>
          <w:sz w:val="14"/>
          <w:szCs w:val="14"/>
        </w:rPr>
        <w:t xml:space="preserve"> + </w:t>
      </w:r>
      <w:r w:rsidR="006F2229" w:rsidRPr="00D85928">
        <w:rPr>
          <w:sz w:val="14"/>
          <w:szCs w:val="14"/>
        </w:rPr>
        <w:t>ce</w:t>
      </w:r>
      <w:r w:rsidR="007248BD" w:rsidRPr="00D85928">
        <w:rPr>
          <w:sz w:val="14"/>
          <w:szCs w:val="14"/>
        </w:rPr>
        <w:t xml:space="preserve">nu </w:t>
      </w:r>
      <w:r w:rsidR="00B0166E" w:rsidRPr="00D85928">
        <w:rPr>
          <w:sz w:val="14"/>
          <w:szCs w:val="14"/>
        </w:rPr>
        <w:t>pojištění</w:t>
      </w:r>
      <w:r w:rsidR="009E1BDB" w:rsidRPr="00D85928">
        <w:rPr>
          <w:sz w:val="14"/>
          <w:szCs w:val="14"/>
        </w:rPr>
        <w:t xml:space="preserve"> </w:t>
      </w:r>
      <w:r w:rsidR="009E1BDB" w:rsidRPr="00DB0E85">
        <w:rPr>
          <w:sz w:val="14"/>
          <w:szCs w:val="14"/>
        </w:rPr>
        <w:t>(nejdéle do 3 dnů od sepsání smlouvy)</w:t>
      </w:r>
      <w:r w:rsidRPr="00DB0E85">
        <w:rPr>
          <w:sz w:val="14"/>
          <w:szCs w:val="14"/>
        </w:rPr>
        <w:t>,</w:t>
      </w:r>
      <w:r w:rsidRPr="00D85928">
        <w:rPr>
          <w:sz w:val="14"/>
          <w:szCs w:val="14"/>
        </w:rPr>
        <w:t xml:space="preserve"> doplatek celkové ceny je zákazník povinen uhradit nejpozději 30 dní před realizací zájezdu. V případě vzniku smluvního vztahu v době kratší než 30 dní před plněním Smlouvy je zákazník povinen uhradit 100% souhrnné ceny.</w:t>
      </w:r>
    </w:p>
    <w:p w14:paraId="6C20748A" w14:textId="77777777" w:rsidR="007248BD" w:rsidRPr="00DB0E85" w:rsidRDefault="007248BD" w:rsidP="000125CB">
      <w:pPr>
        <w:jc w:val="both"/>
        <w:rPr>
          <w:sz w:val="14"/>
          <w:szCs w:val="14"/>
        </w:rPr>
      </w:pPr>
      <w:r w:rsidRPr="00DB0E85">
        <w:rPr>
          <w:sz w:val="14"/>
          <w:szCs w:val="14"/>
        </w:rPr>
        <w:t>Pokud je cena zájezdu nižší, než 2 000 Kč zákazník je povinen při sepsání smlouvy uhradit 100 % souhrnné ceny.</w:t>
      </w:r>
    </w:p>
    <w:p w14:paraId="3423D3D6" w14:textId="77777777" w:rsidR="009E1BDB" w:rsidRPr="00D85928" w:rsidRDefault="000125CB" w:rsidP="009E1BDB">
      <w:pPr>
        <w:pStyle w:val="Normlnweb"/>
        <w:shd w:val="clear" w:color="auto" w:fill="FFFFFF"/>
        <w:spacing w:before="0" w:beforeAutospacing="0" w:after="0" w:afterAutospacing="0"/>
        <w:jc w:val="both"/>
        <w:rPr>
          <w:color w:val="FF0000"/>
          <w:sz w:val="14"/>
          <w:szCs w:val="14"/>
        </w:rPr>
      </w:pPr>
      <w:r w:rsidRPr="00D85928">
        <w:rPr>
          <w:sz w:val="14"/>
          <w:szCs w:val="14"/>
        </w:rPr>
        <w:t xml:space="preserve">Platba se provádí </w:t>
      </w:r>
      <w:r w:rsidR="00B0166E" w:rsidRPr="00D85928">
        <w:rPr>
          <w:sz w:val="14"/>
          <w:szCs w:val="14"/>
        </w:rPr>
        <w:t>v hotovosti, bankovním převodem nebo</w:t>
      </w:r>
      <w:r w:rsidRPr="00D85928">
        <w:rPr>
          <w:sz w:val="14"/>
          <w:szCs w:val="14"/>
        </w:rPr>
        <w:t xml:space="preserve"> platební kartou</w:t>
      </w:r>
      <w:r w:rsidR="00B0166E" w:rsidRPr="00D85928">
        <w:rPr>
          <w:sz w:val="14"/>
          <w:szCs w:val="14"/>
        </w:rPr>
        <w:t>.</w:t>
      </w:r>
      <w:r w:rsidR="009E1BDB" w:rsidRPr="00D85928">
        <w:rPr>
          <w:sz w:val="14"/>
          <w:szCs w:val="14"/>
        </w:rPr>
        <w:t xml:space="preserve"> </w:t>
      </w:r>
      <w:r w:rsidR="002041B7" w:rsidRPr="00DB0E85">
        <w:rPr>
          <w:sz w:val="14"/>
          <w:szCs w:val="14"/>
        </w:rPr>
        <w:t xml:space="preserve">Platbu lze dále provést </w:t>
      </w:r>
      <w:r w:rsidR="009E1BDB" w:rsidRPr="00DB0E85">
        <w:rPr>
          <w:sz w:val="14"/>
          <w:szCs w:val="14"/>
        </w:rPr>
        <w:t>formou benefitů</w:t>
      </w:r>
      <w:r w:rsidR="002041B7" w:rsidRPr="00DB0E85">
        <w:rPr>
          <w:sz w:val="14"/>
          <w:szCs w:val="14"/>
        </w:rPr>
        <w:t xml:space="preserve"> (poukaz nebo karta, které CK akceptuje),</w:t>
      </w:r>
      <w:r w:rsidR="009E1BDB" w:rsidRPr="00DB0E85">
        <w:rPr>
          <w:sz w:val="14"/>
          <w:szCs w:val="14"/>
        </w:rPr>
        <w:t xml:space="preserve"> až do výše </w:t>
      </w:r>
      <w:r w:rsidR="00DB0E85" w:rsidRPr="00DB0E85">
        <w:rPr>
          <w:sz w:val="14"/>
          <w:szCs w:val="14"/>
        </w:rPr>
        <w:t xml:space="preserve">     </w:t>
      </w:r>
      <w:r w:rsidR="009E1BDB" w:rsidRPr="00DB0E85">
        <w:rPr>
          <w:sz w:val="14"/>
          <w:szCs w:val="14"/>
        </w:rPr>
        <w:t>50 %  hodnoty základní ceny zájezdu, max. 12 000 Kč na jednu cestovní smlouvu. Použití poukázek je nutné ohlásit dopředu. Je možné je využít na nově zakoupený zájezd, nelze je uplatnit zpětně.</w:t>
      </w:r>
      <w:r w:rsidR="002041B7" w:rsidRPr="00DB0E85">
        <w:rPr>
          <w:sz w:val="14"/>
          <w:szCs w:val="14"/>
        </w:rPr>
        <w:t xml:space="preserve"> </w:t>
      </w:r>
      <w:r w:rsidR="009E1BDB" w:rsidRPr="00DB0E85">
        <w:rPr>
          <w:sz w:val="14"/>
          <w:szCs w:val="14"/>
        </w:rPr>
        <w:t>Poukázky musí být uplatněny v jejich plné hodnotě, nevyčerpaná hodnota poukázky se nevrací. Nelze směňovat za hotovost.</w:t>
      </w:r>
      <w:r w:rsidR="002041B7" w:rsidRPr="00DB0E85">
        <w:rPr>
          <w:sz w:val="14"/>
          <w:szCs w:val="14"/>
        </w:rPr>
        <w:t xml:space="preserve"> </w:t>
      </w:r>
      <w:r w:rsidR="009E1BDB" w:rsidRPr="00DB0E85">
        <w:rPr>
          <w:sz w:val="14"/>
          <w:szCs w:val="14"/>
        </w:rPr>
        <w:t>Musí být použity v době platnosti, musí být doručeny čisté (bez razítka).</w:t>
      </w:r>
      <w:r w:rsidR="002041B7" w:rsidRPr="00DB0E85">
        <w:rPr>
          <w:sz w:val="14"/>
          <w:szCs w:val="14"/>
        </w:rPr>
        <w:t xml:space="preserve"> </w:t>
      </w:r>
      <w:r w:rsidR="009E1BDB" w:rsidRPr="00DB0E85">
        <w:rPr>
          <w:sz w:val="14"/>
          <w:szCs w:val="14"/>
        </w:rPr>
        <w:t>V případě storna lze peněžní hodnotu  poukázek (po odečtení stornopoplatků) převést na nově zvolený zájezd. Pokud se nový zájezd nevybere, hodnota papírových poukázek propadá; v případě elektronických poukázek</w:t>
      </w:r>
      <w:r w:rsidR="002872AF" w:rsidRPr="00DB0E85">
        <w:rPr>
          <w:sz w:val="14"/>
          <w:szCs w:val="14"/>
        </w:rPr>
        <w:t>/ benefitních karet</w:t>
      </w:r>
      <w:r w:rsidR="009E1BDB" w:rsidRPr="00DB0E85">
        <w:rPr>
          <w:sz w:val="14"/>
          <w:szCs w:val="14"/>
        </w:rPr>
        <w:t xml:space="preserve"> se částka po odečtení stornopoplatků načte zpět do benefitního účtu.</w:t>
      </w:r>
      <w:r w:rsidR="00EF1E57">
        <w:rPr>
          <w:sz w:val="14"/>
          <w:szCs w:val="14"/>
        </w:rPr>
        <w:t xml:space="preserve"> Platbu přes benefity nelze využít při prodeji prostřednictvím provizních prodejců.</w:t>
      </w:r>
    </w:p>
    <w:p w14:paraId="5D827C67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>V případě nedodržení termínu úhrady ceny zájezdu je CK oprávněna jeho účast neposkytnout a od Smlouvy odstoupit s tím, že náklady spojené se zrušením smlouvy (stornopoplatky) hradí zákazník.</w:t>
      </w:r>
    </w:p>
    <w:p w14:paraId="71EB5614" w14:textId="77777777" w:rsidR="000125CB" w:rsidRPr="00D85928" w:rsidRDefault="000125CB" w:rsidP="000125CB">
      <w:pPr>
        <w:jc w:val="both"/>
        <w:rPr>
          <w:b/>
          <w:sz w:val="14"/>
          <w:szCs w:val="14"/>
        </w:rPr>
      </w:pPr>
      <w:r w:rsidRPr="00D85928">
        <w:rPr>
          <w:b/>
          <w:sz w:val="14"/>
          <w:szCs w:val="14"/>
        </w:rPr>
        <w:t xml:space="preserve">Čl. III. Cena </w:t>
      </w:r>
    </w:p>
    <w:p w14:paraId="6C523539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Cenou zájezdu se rozumí souhrnná cena uvedená ve Smlouvě.  Případné slevy, vyhlášené CK po datu podpisu Smlouvy nezakládají právo zákazníka na zlevněnou cenu. </w:t>
      </w:r>
    </w:p>
    <w:p w14:paraId="28D0C491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>CK je oprávněna do 21. dne před realizací zájezdu jednostranným úkonem zvýšit cenu zájezdu v případě, že dojde ke zvýšení:</w:t>
      </w:r>
    </w:p>
    <w:p w14:paraId="6C11C810" w14:textId="77777777" w:rsidR="000125CB" w:rsidRPr="00DB0E85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   a) ceny za dopravu v důsledku zvýšení cen pohonných hmot o více jak </w:t>
      </w:r>
      <w:r w:rsidR="007248BD" w:rsidRPr="00DB0E85">
        <w:rPr>
          <w:sz w:val="14"/>
          <w:szCs w:val="14"/>
        </w:rPr>
        <w:t>8</w:t>
      </w:r>
      <w:r w:rsidRPr="00DB0E85">
        <w:rPr>
          <w:sz w:val="14"/>
          <w:szCs w:val="14"/>
        </w:rPr>
        <w:t>%</w:t>
      </w:r>
    </w:p>
    <w:p w14:paraId="01350268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B0E85">
        <w:rPr>
          <w:sz w:val="14"/>
          <w:szCs w:val="14"/>
        </w:rPr>
        <w:t xml:space="preserve">   b) směnného kurzu české koruny použitého pro stanovení ceny služeb v průměru o více než </w:t>
      </w:r>
      <w:r w:rsidR="007248BD" w:rsidRPr="00DB0E85">
        <w:rPr>
          <w:sz w:val="14"/>
          <w:szCs w:val="14"/>
        </w:rPr>
        <w:t>8</w:t>
      </w:r>
      <w:r w:rsidRPr="00DB0E85">
        <w:rPr>
          <w:sz w:val="14"/>
          <w:szCs w:val="14"/>
        </w:rPr>
        <w:t>%</w:t>
      </w:r>
      <w:r w:rsidR="001026A9">
        <w:rPr>
          <w:sz w:val="14"/>
          <w:szCs w:val="14"/>
        </w:rPr>
        <w:t xml:space="preserve"> </w:t>
      </w:r>
      <w:r w:rsidRPr="00D85928">
        <w:rPr>
          <w:sz w:val="14"/>
          <w:szCs w:val="14"/>
        </w:rPr>
        <w:t>o částku odpovídající procentní výši změny kurzu z ceny služeb zaplacených v cizí měně.</w:t>
      </w:r>
    </w:p>
    <w:p w14:paraId="69A9F52B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Písemné oznámení o zvýšení ceny zašle CK zákazníkovi nejpozději 21 dnů před zahájením zájezdu. </w:t>
      </w:r>
    </w:p>
    <w:p w14:paraId="382F64F7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>Je-li CK nucena zvýšit cenu zájezdu za jiných než výše uvedených podmínek, navrhne zákazníkovi změnu smlouvy (viz čl. VI.).</w:t>
      </w:r>
    </w:p>
    <w:p w14:paraId="0D411DB8" w14:textId="77777777" w:rsidR="000125CB" w:rsidRPr="00D85928" w:rsidRDefault="000125CB" w:rsidP="000125CB">
      <w:pPr>
        <w:jc w:val="both"/>
        <w:rPr>
          <w:b/>
          <w:sz w:val="14"/>
          <w:szCs w:val="14"/>
        </w:rPr>
      </w:pPr>
      <w:r w:rsidRPr="00D85928">
        <w:rPr>
          <w:b/>
          <w:sz w:val="14"/>
          <w:szCs w:val="14"/>
        </w:rPr>
        <w:t>Čl. IV. Předsmluvní informace</w:t>
      </w:r>
    </w:p>
    <w:p w14:paraId="161DC1FC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CK je povinna poskytnout zákazníkovi před tím, než uzavře Smlouvu, informace na standardizovaném příslušném formuláři. Formulář musí obsahovat informaci, zda se jedná o zájezd nebo pouze o cestovní </w:t>
      </w:r>
      <w:r w:rsidR="00DB0E85">
        <w:rPr>
          <w:sz w:val="14"/>
          <w:szCs w:val="14"/>
        </w:rPr>
        <w:t xml:space="preserve">službu a informaci </w:t>
      </w:r>
      <w:r w:rsidRPr="00D85928">
        <w:rPr>
          <w:sz w:val="14"/>
          <w:szCs w:val="14"/>
        </w:rPr>
        <w:t>o způsobu právní ochrany zákazníka.</w:t>
      </w:r>
    </w:p>
    <w:p w14:paraId="0EA7A57C" w14:textId="77777777" w:rsidR="000125CB" w:rsidRPr="00D85928" w:rsidRDefault="000125CB" w:rsidP="000125CB">
      <w:pPr>
        <w:jc w:val="both"/>
        <w:rPr>
          <w:b/>
          <w:sz w:val="14"/>
          <w:szCs w:val="14"/>
        </w:rPr>
      </w:pPr>
      <w:r w:rsidRPr="00D85928">
        <w:rPr>
          <w:b/>
          <w:sz w:val="14"/>
          <w:szCs w:val="14"/>
        </w:rPr>
        <w:t>Čl. V. Práva a povinnosti zákazníka</w:t>
      </w:r>
    </w:p>
    <w:p w14:paraId="50843DB8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>K základním právům zákazníka patří:</w:t>
      </w:r>
    </w:p>
    <w:p w14:paraId="7C40941B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   a) prá</w:t>
      </w:r>
      <w:r w:rsidR="00DB0E85">
        <w:rPr>
          <w:sz w:val="14"/>
          <w:szCs w:val="14"/>
        </w:rPr>
        <w:t xml:space="preserve">vo na řádné poskytnutí smluvně </w:t>
      </w:r>
      <w:r w:rsidRPr="00D85928">
        <w:rPr>
          <w:sz w:val="14"/>
          <w:szCs w:val="14"/>
        </w:rPr>
        <w:t xml:space="preserve">sjednaných </w:t>
      </w:r>
      <w:r w:rsidR="00DB0E85">
        <w:rPr>
          <w:sz w:val="14"/>
          <w:szCs w:val="14"/>
        </w:rPr>
        <w:t xml:space="preserve">         </w:t>
      </w:r>
      <w:r w:rsidRPr="00D85928">
        <w:rPr>
          <w:sz w:val="14"/>
          <w:szCs w:val="14"/>
        </w:rPr>
        <w:t>a zaplacených služeb</w:t>
      </w:r>
    </w:p>
    <w:p w14:paraId="547ECEF6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   b) právo na dodatečné informace</w:t>
      </w:r>
      <w:r w:rsidR="002872AF" w:rsidRPr="00D85928">
        <w:rPr>
          <w:sz w:val="14"/>
          <w:szCs w:val="14"/>
        </w:rPr>
        <w:t xml:space="preserve"> k</w:t>
      </w:r>
      <w:r w:rsidR="00D81A84" w:rsidRPr="00D85928">
        <w:rPr>
          <w:sz w:val="14"/>
          <w:szCs w:val="14"/>
        </w:rPr>
        <w:t> </w:t>
      </w:r>
      <w:r w:rsidR="002872AF" w:rsidRPr="00D85928">
        <w:rPr>
          <w:sz w:val="14"/>
          <w:szCs w:val="14"/>
        </w:rPr>
        <w:t>zájezdu</w:t>
      </w:r>
      <w:r w:rsidR="00D81A84" w:rsidRPr="00D85928">
        <w:rPr>
          <w:sz w:val="14"/>
          <w:szCs w:val="14"/>
        </w:rPr>
        <w:t xml:space="preserve">, </w:t>
      </w:r>
      <w:r w:rsidRPr="00D85928">
        <w:rPr>
          <w:sz w:val="14"/>
          <w:szCs w:val="14"/>
        </w:rPr>
        <w:t xml:space="preserve">kontakt na osobu, na kterou se zákazník v případě nesnází může obrátit (místní zástupce CK, zastupitelský úřad – adresa  </w:t>
      </w:r>
      <w:r w:rsidR="00DB0E85">
        <w:rPr>
          <w:sz w:val="14"/>
          <w:szCs w:val="14"/>
        </w:rPr>
        <w:t xml:space="preserve"> </w:t>
      </w:r>
      <w:r w:rsidRPr="00D85928">
        <w:rPr>
          <w:sz w:val="14"/>
          <w:szCs w:val="14"/>
        </w:rPr>
        <w:t>a telefon), podrobnosti o možnosti kontaktu s nezletilou osobou resp. zástupcem CK v místě pobytu nezletilé osoby, jde-li o zájezd, jehož se účastní nezletilá osoba</w:t>
      </w:r>
    </w:p>
    <w:p w14:paraId="1FD696A6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    c) právo být seznámen s případnými změnami ve smluvně sjednaných službách</w:t>
      </w:r>
    </w:p>
    <w:p w14:paraId="065E2BA2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   d) právo zrušit svoji účast kdykoliv před zahájením čerpání služeb a to odstoupením za podmínek dle čl. VIII. těchto podmínek</w:t>
      </w:r>
    </w:p>
    <w:p w14:paraId="65BCAAB5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   e) právo písemně oznámit CK, že se místo něho zájezdu zúčastní jiná osoba v případě, že v oznámení je současně prohlášení nového zákazníka, že souhlasí se Smlouvou a splňuje všechny podmínky k účasti zájezdu. Oznámení musí být doručeno CK  před plněním smlouvy; původní a nový zákazník společně a nerozdílně odpovídají za zaplacení souhrnné ceny a nákladů, které CK vzniknou v souvislosti se změnou zákazníka</w:t>
      </w:r>
    </w:p>
    <w:p w14:paraId="11EDDF30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   f) právo na reklamaci vad v souladu s čl. IX. těchto podmínek</w:t>
      </w:r>
    </w:p>
    <w:p w14:paraId="6D97EA75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  g) právo na ochranu dat, která uvádí ve Smlouvě  </w:t>
      </w:r>
      <w:r w:rsidR="00DB0E85">
        <w:rPr>
          <w:sz w:val="14"/>
          <w:szCs w:val="14"/>
        </w:rPr>
        <w:t xml:space="preserve">          </w:t>
      </w:r>
      <w:r w:rsidRPr="00D85928">
        <w:rPr>
          <w:sz w:val="14"/>
          <w:szCs w:val="14"/>
        </w:rPr>
        <w:t>a v dalších dokumentech, před nepovolanými osobami dle čl. XII.</w:t>
      </w:r>
    </w:p>
    <w:p w14:paraId="780A8948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  h) právo obdržet doklad o povinném smluvním pojištění CK pro případ jejího úpadku, obsahující označení pojišťovny, podmínky pojištění a způsob oznámení pojistné události.</w:t>
      </w:r>
    </w:p>
    <w:p w14:paraId="474175E2" w14:textId="77777777" w:rsidR="000125CB" w:rsidRPr="00D85928" w:rsidRDefault="000125CB" w:rsidP="000125CB">
      <w:pPr>
        <w:jc w:val="both"/>
        <w:rPr>
          <w:b/>
          <w:sz w:val="14"/>
          <w:szCs w:val="14"/>
        </w:rPr>
      </w:pPr>
      <w:r w:rsidRPr="00D85928">
        <w:rPr>
          <w:b/>
          <w:sz w:val="14"/>
          <w:szCs w:val="14"/>
        </w:rPr>
        <w:t>K základním povinnostem zákazníka patří:</w:t>
      </w:r>
    </w:p>
    <w:p w14:paraId="35543A24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  a) poskytnout CK součinnost, která je potřebná k řádnému zabezpečení a poskytnutí služeb, zejména úplné a pravdivé vyplnění potřebných formulářů a předložení potřebných dokladů (fotografie, pas, formuláře žádosti o víza, souhlas zákonného zástupce při účasti osoby mladší 18 let bez jeho doprovodu atp.) vč. jakýchkoliv změn takových údajů</w:t>
      </w:r>
    </w:p>
    <w:p w14:paraId="7B474526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  b) zajistit u osob ml</w:t>
      </w:r>
      <w:r w:rsidR="00C04943">
        <w:rPr>
          <w:sz w:val="14"/>
          <w:szCs w:val="14"/>
        </w:rPr>
        <w:t xml:space="preserve">adších 15 let doprovod </w:t>
      </w:r>
      <w:r w:rsidRPr="00D85928">
        <w:rPr>
          <w:sz w:val="14"/>
          <w:szCs w:val="14"/>
        </w:rPr>
        <w:t>a dohled dospělého účastníka v průběhu zájezdu, obdobně zajistit doprovod a dohled osob, jejichž zdravotní stav to vyžaduje</w:t>
      </w:r>
    </w:p>
    <w:p w14:paraId="7834CD58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  c) nahlásit účast cizích státních příslušníků</w:t>
      </w:r>
    </w:p>
    <w:p w14:paraId="1CB6A3A1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  d) zaplatit cenu zájezdu v souladu s </w:t>
      </w:r>
      <w:proofErr w:type="spellStart"/>
      <w:r w:rsidRPr="00D85928">
        <w:rPr>
          <w:sz w:val="14"/>
          <w:szCs w:val="14"/>
        </w:rPr>
        <w:t>čl.III</w:t>
      </w:r>
      <w:proofErr w:type="spellEnd"/>
      <w:r w:rsidRPr="00D85928">
        <w:rPr>
          <w:sz w:val="14"/>
          <w:szCs w:val="14"/>
        </w:rPr>
        <w:t xml:space="preserve"> těchto podmínek a prokázat to dokladem o zaplacení; neuhradí-li zákazník celou cenu zájezdu ve stanoveném termínu, má CK právo jeho účast stornovat a účtovat odpovídající stornopoplatek</w:t>
      </w:r>
    </w:p>
    <w:p w14:paraId="25B0184E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  e) bez zbytečného odkladu sdělovat CK své stanovisko k př</w:t>
      </w:r>
      <w:r w:rsidR="00C04943">
        <w:rPr>
          <w:sz w:val="14"/>
          <w:szCs w:val="14"/>
        </w:rPr>
        <w:t xml:space="preserve">ípadným změnám v podmínkách </w:t>
      </w:r>
      <w:r w:rsidRPr="00D85928">
        <w:rPr>
          <w:sz w:val="14"/>
          <w:szCs w:val="14"/>
        </w:rPr>
        <w:t>a obsahu sjednaných služeb</w:t>
      </w:r>
    </w:p>
    <w:p w14:paraId="6FA12061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  f) převzít od CK doklady potřebné pro čerpání služeb</w:t>
      </w:r>
    </w:p>
    <w:p w14:paraId="13642459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  g) dostavit se ve stanoveném čase na místo srazu se všemi doklady požadovanými podle cestovních pokynů</w:t>
      </w:r>
    </w:p>
    <w:p w14:paraId="03D32E99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  h) </w:t>
      </w:r>
      <w:r w:rsidR="009D7189" w:rsidRPr="00D85928">
        <w:rPr>
          <w:sz w:val="14"/>
          <w:szCs w:val="14"/>
        </w:rPr>
        <w:t>zajistit si platné cestovní doklady včetně víz a dalších náležitostí potřebných pro vycestování do konkrétní destinace na vlastní náklady</w:t>
      </w:r>
      <w:r w:rsidR="002872AF" w:rsidRPr="00D85928">
        <w:rPr>
          <w:sz w:val="14"/>
          <w:szCs w:val="14"/>
        </w:rPr>
        <w:t xml:space="preserve"> </w:t>
      </w:r>
      <w:r w:rsidR="002872AF" w:rsidRPr="00DB0E85">
        <w:rPr>
          <w:sz w:val="14"/>
          <w:szCs w:val="14"/>
        </w:rPr>
        <w:t>a to i včetně zdravotnických a epidemiologických povinností při pobytu v tuzemsku i zahraničí (</w:t>
      </w:r>
      <w:proofErr w:type="spellStart"/>
      <w:r w:rsidR="002872AF" w:rsidRPr="00DB0E85">
        <w:rPr>
          <w:sz w:val="14"/>
          <w:szCs w:val="14"/>
        </w:rPr>
        <w:t>vč.očkovacích</w:t>
      </w:r>
      <w:proofErr w:type="spellEnd"/>
      <w:r w:rsidR="002872AF" w:rsidRPr="00DB0E85">
        <w:rPr>
          <w:sz w:val="14"/>
          <w:szCs w:val="14"/>
        </w:rPr>
        <w:t>, testovacích apod.), mít příslušná lékařská či jiná potvrzení a doporučení pro cesty a pobyt, které jsou stanoveny právními předpisy a opatřeními orgánů příslušných zemí pobytu i tranzitu</w:t>
      </w:r>
      <w:r w:rsidR="00261332" w:rsidRPr="00DB0E85">
        <w:rPr>
          <w:sz w:val="14"/>
          <w:szCs w:val="14"/>
        </w:rPr>
        <w:t>, autobus.dopravci, ubytovateli apod.</w:t>
      </w:r>
      <w:r w:rsidR="00E65F8D" w:rsidRPr="00DB0E85">
        <w:rPr>
          <w:sz w:val="14"/>
          <w:szCs w:val="14"/>
        </w:rPr>
        <w:t>, zákazník</w:t>
      </w:r>
      <w:r w:rsidR="00D81A84" w:rsidRPr="00DB0E85">
        <w:rPr>
          <w:sz w:val="14"/>
          <w:szCs w:val="14"/>
        </w:rPr>
        <w:t xml:space="preserve"> byl před uzavřením smlouvy informován o vstupních podmínkách pro cesty a pobyt v cílové destinaci, zákazník bere na vědomí, že tyto podmínky se mohou měnit a stvrzuje, že uvedené informace sleduje také na web.stránkách ministerstva zahraničních věcí, kde jsou tyto informace aktualizovány</w:t>
      </w:r>
      <w:r w:rsidRPr="00DB0E85">
        <w:rPr>
          <w:sz w:val="14"/>
          <w:szCs w:val="14"/>
        </w:rPr>
        <w:t xml:space="preserve">; cizí státní </w:t>
      </w:r>
      <w:r w:rsidRPr="00D85928">
        <w:rPr>
          <w:sz w:val="14"/>
          <w:szCs w:val="14"/>
        </w:rPr>
        <w:t>příslušníci jsou povinni se inf</w:t>
      </w:r>
      <w:r w:rsidR="009D7189" w:rsidRPr="00D85928">
        <w:rPr>
          <w:sz w:val="14"/>
          <w:szCs w:val="14"/>
        </w:rPr>
        <w:t xml:space="preserve">ormovat o vízové povinnosti </w:t>
      </w:r>
      <w:r w:rsidRPr="00D85928">
        <w:rPr>
          <w:sz w:val="14"/>
          <w:szCs w:val="14"/>
        </w:rPr>
        <w:t>u zastupitelství zemí, kam cestují, resp. které budou projíždět a potřebná víza si obstarat</w:t>
      </w:r>
    </w:p>
    <w:p w14:paraId="57AF42E7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  i) řídit se pokyny průvodce nebo jiné osoby určené cestovní kanceláří a dodržovat stanovený program, dodržovat předpisy platné v navštívené zemi, resp. místě a objektu; v případě porušení právních předpisů nebo závažného narušování programu či průběhu služeb je CK oprávněna zákazníka z účasti na dalších službách vykázat, přičemž tímto ztrácí nárok na další služby stejně tak jako nárok na úhradu nevyužitých služeb</w:t>
      </w:r>
    </w:p>
    <w:p w14:paraId="79A66EE8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  j) zdržet se jednání, které by mohlo ohrozit,</w:t>
      </w:r>
    </w:p>
    <w:p w14:paraId="00F9B611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>poškodit nebo omezovat ostatní účastníky služeb</w:t>
      </w:r>
    </w:p>
    <w:p w14:paraId="06CA605A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  k) uhradit eventuální škodu, kterou způsobil v dopravním prostředku nebo v ubytovacím aj. zařízení, kde čerpal služby zajištěné dle smlouvy</w:t>
      </w:r>
    </w:p>
    <w:p w14:paraId="1CDF1CB0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  l) poskytnout součinnost k včasnému a řádnému uplatnění případných nároků vůči dodavatelům služeb dle čl. IX</w:t>
      </w:r>
    </w:p>
    <w:p w14:paraId="365C4F90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  m) v případě, že zákazník využije svého práva na oznámení změny v osobě účastníka zájezdu dle čl. V. je povinen:</w:t>
      </w:r>
    </w:p>
    <w:p w14:paraId="0E650B50" w14:textId="77777777" w:rsidR="000125CB" w:rsidRPr="00D85928" w:rsidRDefault="00DB0E85" w:rsidP="000125CB">
      <w:pPr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- </w:t>
      </w:r>
      <w:r w:rsidR="000125CB" w:rsidRPr="00D85928">
        <w:rPr>
          <w:sz w:val="14"/>
          <w:szCs w:val="14"/>
        </w:rPr>
        <w:t>oznámení učinit písemně a doručit</w:t>
      </w:r>
      <w:r w:rsidR="00D81A84" w:rsidRPr="00D85928">
        <w:rPr>
          <w:sz w:val="14"/>
          <w:szCs w:val="14"/>
        </w:rPr>
        <w:t xml:space="preserve"> osobně nebo zaslat poštou doporučeně na </w:t>
      </w:r>
      <w:r w:rsidR="000125CB" w:rsidRPr="00D85928">
        <w:rPr>
          <w:sz w:val="14"/>
          <w:szCs w:val="14"/>
        </w:rPr>
        <w:t>CK D-TOUR, s.r.o., tř. 9. května 2886, Tábor</w:t>
      </w:r>
      <w:r w:rsidR="00D81A84" w:rsidRPr="00D85928">
        <w:rPr>
          <w:sz w:val="14"/>
          <w:szCs w:val="14"/>
        </w:rPr>
        <w:t xml:space="preserve"> nebo zaslat na mail </w:t>
      </w:r>
      <w:hyperlink r:id="rId8" w:history="1">
        <w:r w:rsidR="00D81A84" w:rsidRPr="00DB0E85">
          <w:rPr>
            <w:rStyle w:val="Hypertextovodkaz"/>
            <w:color w:val="auto"/>
            <w:sz w:val="14"/>
            <w:szCs w:val="14"/>
            <w:u w:val="none"/>
          </w:rPr>
          <w:t>dtour@dtour.cz</w:t>
        </w:r>
      </w:hyperlink>
      <w:r w:rsidR="009F0292" w:rsidRPr="00DB0E85">
        <w:rPr>
          <w:sz w:val="14"/>
          <w:szCs w:val="14"/>
        </w:rPr>
        <w:t xml:space="preserve"> </w:t>
      </w:r>
      <w:r w:rsidR="009F0292" w:rsidRPr="00D85928">
        <w:rPr>
          <w:sz w:val="14"/>
          <w:szCs w:val="14"/>
        </w:rPr>
        <w:t>(nutné zpětné potvrzení CK o obdržení e-mailu)</w:t>
      </w:r>
    </w:p>
    <w:p w14:paraId="556FBC80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    - k oznámení přiložit podepsané prohlášení nového zákazníka, že souhlasí s uzavřenou Smlouvou a zda souhlasí či nesouhlasí se zpracováním jeho osobních údajů dle těchto podmínek</w:t>
      </w:r>
    </w:p>
    <w:p w14:paraId="3A9F5C6F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    - k oznámení přiložit podepsané prohlášení nového zákazníka, že splňuje podmínky stanovené pro účast na zájezdě, pokud jsou tyto podmínky definovány ve Smlouvě nebo katalogu. V případě změny v osobě účastníka dle tohoto ustanovení původní a nový zákazník společně a nerozdílně odpovídají za zaplacení ceny </w:t>
      </w:r>
      <w:r w:rsidRPr="00D85928">
        <w:rPr>
          <w:sz w:val="14"/>
          <w:szCs w:val="14"/>
        </w:rPr>
        <w:t>zájezdu a úhradu nákladů, které v souvislosti se změnou zákazníka vzniknou.</w:t>
      </w:r>
    </w:p>
    <w:p w14:paraId="0EA9D150" w14:textId="77777777" w:rsidR="000125CB" w:rsidRPr="00D85928" w:rsidRDefault="000125CB" w:rsidP="000125CB">
      <w:pPr>
        <w:jc w:val="both"/>
        <w:rPr>
          <w:b/>
          <w:sz w:val="14"/>
          <w:szCs w:val="14"/>
        </w:rPr>
      </w:pPr>
      <w:r w:rsidRPr="00D85928">
        <w:rPr>
          <w:b/>
          <w:sz w:val="14"/>
          <w:szCs w:val="14"/>
        </w:rPr>
        <w:t>Čl. VI. Práva a povinnosti cestovní kanceláře</w:t>
      </w:r>
    </w:p>
    <w:p w14:paraId="23CFAC60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>K právům a povinnostem zákazníků uvedeným v čl. V. se vztahují odpovídající práva a povinnosti CK.</w:t>
      </w:r>
    </w:p>
    <w:p w14:paraId="7114AF32" w14:textId="77777777" w:rsidR="000125CB" w:rsidRPr="00D85928" w:rsidRDefault="00DB0E85" w:rsidP="000125CB">
      <w:pPr>
        <w:jc w:val="both"/>
        <w:rPr>
          <w:sz w:val="14"/>
          <w:szCs w:val="14"/>
        </w:rPr>
      </w:pPr>
      <w:r>
        <w:rPr>
          <w:sz w:val="14"/>
          <w:szCs w:val="14"/>
        </w:rPr>
        <w:t xml:space="preserve">a) </w:t>
      </w:r>
      <w:r w:rsidR="000125CB" w:rsidRPr="00D85928">
        <w:rPr>
          <w:sz w:val="14"/>
          <w:szCs w:val="14"/>
        </w:rPr>
        <w:t xml:space="preserve">CK je povinna pravdivě a řádně informovat zákazníka o všech skutečnostech, týkajících se sjednaných služeb, které jsou pro zákazníka důležité a které   </w:t>
      </w:r>
      <w:r w:rsidR="000125CB" w:rsidRPr="00D85928">
        <w:rPr>
          <w:sz w:val="14"/>
          <w:szCs w:val="14"/>
        </w:rPr>
        <w:tab/>
        <w:t>jsou CK známy.</w:t>
      </w:r>
    </w:p>
    <w:p w14:paraId="41920694" w14:textId="77777777" w:rsidR="000125CB" w:rsidRPr="00D85928" w:rsidRDefault="00DB0E85" w:rsidP="000125CB">
      <w:pPr>
        <w:jc w:val="both"/>
        <w:rPr>
          <w:sz w:val="14"/>
          <w:szCs w:val="14"/>
        </w:rPr>
      </w:pPr>
      <w:r>
        <w:rPr>
          <w:sz w:val="14"/>
          <w:szCs w:val="14"/>
        </w:rPr>
        <w:t xml:space="preserve">b) </w:t>
      </w:r>
      <w:r w:rsidR="000125CB" w:rsidRPr="00D85928">
        <w:rPr>
          <w:sz w:val="14"/>
          <w:szCs w:val="14"/>
        </w:rPr>
        <w:t>CK není povinna poskytnout zákazníkovi plnění nad rámec před</w:t>
      </w:r>
      <w:r w:rsidR="00D85928" w:rsidRPr="00D85928">
        <w:rPr>
          <w:sz w:val="14"/>
          <w:szCs w:val="14"/>
        </w:rPr>
        <w:t>em potvrzených</w:t>
      </w:r>
      <w:r w:rsidR="000125CB" w:rsidRPr="00D85928">
        <w:rPr>
          <w:sz w:val="14"/>
          <w:szCs w:val="14"/>
        </w:rPr>
        <w:t xml:space="preserve"> a zaplacených služeb.</w:t>
      </w:r>
    </w:p>
    <w:p w14:paraId="1A132785" w14:textId="77777777" w:rsidR="000125CB" w:rsidRPr="00D85928" w:rsidRDefault="00DB0E85" w:rsidP="000125CB">
      <w:pPr>
        <w:jc w:val="both"/>
        <w:rPr>
          <w:sz w:val="14"/>
          <w:szCs w:val="14"/>
        </w:rPr>
      </w:pPr>
      <w:r>
        <w:rPr>
          <w:sz w:val="14"/>
          <w:szCs w:val="14"/>
        </w:rPr>
        <w:t xml:space="preserve">c) </w:t>
      </w:r>
      <w:r w:rsidR="000125CB" w:rsidRPr="00D85928">
        <w:rPr>
          <w:sz w:val="14"/>
          <w:szCs w:val="14"/>
        </w:rPr>
        <w:t>CK je povinna mít uzavřenou pojistnou smlouvu pro případ úpadku a předat zákazníkovi příslušný doklad.</w:t>
      </w:r>
    </w:p>
    <w:p w14:paraId="6BDFE54B" w14:textId="77777777" w:rsidR="00B0166E" w:rsidRPr="00D85928" w:rsidRDefault="00DB0E85" w:rsidP="000125CB">
      <w:pPr>
        <w:jc w:val="both"/>
        <w:rPr>
          <w:sz w:val="14"/>
          <w:szCs w:val="14"/>
        </w:rPr>
      </w:pPr>
      <w:r>
        <w:rPr>
          <w:sz w:val="14"/>
          <w:szCs w:val="14"/>
        </w:rPr>
        <w:t xml:space="preserve">d) </w:t>
      </w:r>
      <w:r w:rsidR="00B0166E" w:rsidRPr="00D85928">
        <w:rPr>
          <w:sz w:val="14"/>
          <w:szCs w:val="14"/>
        </w:rPr>
        <w:t>CK je povinna nejpozději 7 dnů před zahájením zájezdu předat zákazníkovi cestovní pokyny.</w:t>
      </w:r>
    </w:p>
    <w:p w14:paraId="076C4F22" w14:textId="77777777" w:rsidR="000125CB" w:rsidRPr="00D85928" w:rsidRDefault="000125CB" w:rsidP="000125CB">
      <w:pPr>
        <w:jc w:val="both"/>
        <w:rPr>
          <w:b/>
          <w:sz w:val="14"/>
          <w:szCs w:val="14"/>
        </w:rPr>
      </w:pPr>
      <w:r w:rsidRPr="00D85928">
        <w:rPr>
          <w:b/>
          <w:sz w:val="14"/>
          <w:szCs w:val="14"/>
        </w:rPr>
        <w:t>Čl. VII. Změny dohodnutých služeb a jejich právní důsledky, rušení služeb</w:t>
      </w:r>
    </w:p>
    <w:p w14:paraId="61247995" w14:textId="77777777" w:rsidR="000125CB" w:rsidRPr="00D85928" w:rsidRDefault="000125CB" w:rsidP="000125CB">
      <w:pPr>
        <w:pStyle w:val="Odstavecseseznamem"/>
        <w:numPr>
          <w:ilvl w:val="0"/>
          <w:numId w:val="4"/>
        </w:numPr>
        <w:jc w:val="both"/>
        <w:rPr>
          <w:b/>
          <w:sz w:val="14"/>
          <w:szCs w:val="14"/>
        </w:rPr>
      </w:pPr>
      <w:r w:rsidRPr="00D85928">
        <w:rPr>
          <w:i/>
          <w:sz w:val="14"/>
          <w:szCs w:val="14"/>
        </w:rPr>
        <w:t>Před plněním smlouvy</w:t>
      </w:r>
    </w:p>
    <w:p w14:paraId="4F5925BD" w14:textId="77777777" w:rsidR="000125CB" w:rsidRPr="00D85928" w:rsidRDefault="000125CB" w:rsidP="000125CB">
      <w:pPr>
        <w:pStyle w:val="Odstavecseseznamem"/>
        <w:numPr>
          <w:ilvl w:val="0"/>
          <w:numId w:val="1"/>
        </w:numPr>
        <w:ind w:left="357" w:hanging="357"/>
        <w:jc w:val="both"/>
        <w:rPr>
          <w:b/>
          <w:sz w:val="14"/>
          <w:szCs w:val="14"/>
        </w:rPr>
      </w:pPr>
      <w:r w:rsidRPr="00D85928">
        <w:rPr>
          <w:sz w:val="14"/>
          <w:szCs w:val="14"/>
        </w:rPr>
        <w:t xml:space="preserve">Pokud nastanou okolnosti, které CK brání poskytnout služby podle sjednaných podmínek, je povinna provést odpovídající změny (např. programu, trasy nebo ceny) </w:t>
      </w:r>
      <w:r w:rsidRPr="00DB0E85">
        <w:rPr>
          <w:sz w:val="14"/>
          <w:szCs w:val="14"/>
        </w:rPr>
        <w:t>nebo zájezd zrušit</w:t>
      </w:r>
      <w:r w:rsidR="00833003" w:rsidRPr="00DB0E85">
        <w:rPr>
          <w:sz w:val="14"/>
          <w:szCs w:val="14"/>
        </w:rPr>
        <w:t>, pokud CK v plnění závazku brání nevyhnutelné a mimořádné okolnosti</w:t>
      </w:r>
      <w:r w:rsidRPr="00DB0E85">
        <w:rPr>
          <w:sz w:val="14"/>
          <w:szCs w:val="14"/>
        </w:rPr>
        <w:t>. Tako</w:t>
      </w:r>
      <w:r w:rsidRPr="00D85928">
        <w:rPr>
          <w:sz w:val="14"/>
          <w:szCs w:val="14"/>
        </w:rPr>
        <w:t>vé změny je CK povinna oznámit zákazníkovi bez zbytečného odkladu.</w:t>
      </w:r>
    </w:p>
    <w:p w14:paraId="2A09B0FB" w14:textId="77777777" w:rsidR="000125CB" w:rsidRPr="00C04943" w:rsidRDefault="000125CB" w:rsidP="000125CB">
      <w:pPr>
        <w:pStyle w:val="Odstavecseseznamem"/>
        <w:numPr>
          <w:ilvl w:val="0"/>
          <w:numId w:val="1"/>
        </w:numPr>
        <w:ind w:left="357" w:hanging="357"/>
        <w:jc w:val="both"/>
        <w:rPr>
          <w:color w:val="FF0000"/>
          <w:sz w:val="14"/>
          <w:szCs w:val="14"/>
        </w:rPr>
      </w:pPr>
      <w:r w:rsidRPr="00C04943">
        <w:rPr>
          <w:b/>
          <w:sz w:val="14"/>
          <w:szCs w:val="14"/>
        </w:rPr>
        <w:t>Zákazník má právo na odstoupení od smlouvy</w:t>
      </w:r>
      <w:r w:rsidRPr="00D85928">
        <w:rPr>
          <w:sz w:val="14"/>
          <w:szCs w:val="14"/>
        </w:rPr>
        <w:t xml:space="preserve"> a na vrácení zaplacené ceny nebo zálohy, příp. na převod zaplacené částky na úhradu ceny náhradního plnění </w:t>
      </w:r>
      <w:r w:rsidRPr="00C04943">
        <w:rPr>
          <w:b/>
          <w:sz w:val="14"/>
          <w:szCs w:val="14"/>
        </w:rPr>
        <w:t xml:space="preserve">bez </w:t>
      </w:r>
      <w:r w:rsidR="00C04943">
        <w:rPr>
          <w:b/>
          <w:sz w:val="14"/>
          <w:szCs w:val="14"/>
        </w:rPr>
        <w:t>zaplacení odstupného</w:t>
      </w:r>
      <w:r w:rsidRPr="00D85928">
        <w:rPr>
          <w:sz w:val="14"/>
          <w:szCs w:val="14"/>
        </w:rPr>
        <w:t>: při zrušení služeb cestovní kanceláří, při závažné změně programu, trasy, místa ubytování, způsobu přepravy a ceny zájezdu; za závažnou změnu se nepovažuje změna ubytovacího objektu, pokud je náhradní objekt stejné nebo vyšší kategorie, změna pořadí míst navštívených po trase, změna příjezdové /odjezdové/ trasy z dopravních, bezpečnostních apod. důvodů</w:t>
      </w:r>
      <w:r w:rsidR="00C04943">
        <w:rPr>
          <w:sz w:val="14"/>
          <w:szCs w:val="14"/>
        </w:rPr>
        <w:t xml:space="preserve">; </w:t>
      </w:r>
      <w:r w:rsidR="00C04943" w:rsidRPr="00DB0E85">
        <w:rPr>
          <w:sz w:val="14"/>
          <w:szCs w:val="14"/>
        </w:rPr>
        <w:t>dále jestliže v místě určení  cesty nebo pobytu nebo jeho bezprostředním okolí nastaly nevyhnutelné a mimořádné okolnosti, které mají významný dopad na poskytování zájezdu nebo pobytu. Nevyhnutelné a mimořádné okolnosti musí existovat v době odstoupení od Smlouvy a zároveň v tomto okamžiku musí být zřejmé, že tyto nevyhnutelné a mimořádné okolnosti v době, kdy má být uskutečněný zájezd dle Smlouvy, nepominou. V takovém případě má zákazník právo na vrácení veškerých uhrazených plateb za zájezd a nemusí platit CK odstupné, nestanoví-li právní předpis jinak. Zákazník v případě odstoupení podle tohoto článku nemá právo na náhradu újmy. Nevyhnutelnými a mimořádnými okolnostmi není onemocnění zákazníka, nařízení karantény zákazníkovi nebo uložení povinnosti testů, povinné vakcinace, povinnost prokázání bezinfekčnosti zákazníka (</w:t>
      </w:r>
      <w:proofErr w:type="spellStart"/>
      <w:r w:rsidR="00C04943" w:rsidRPr="00DB0E85">
        <w:rPr>
          <w:sz w:val="14"/>
          <w:szCs w:val="14"/>
        </w:rPr>
        <w:t>CovidPass</w:t>
      </w:r>
      <w:proofErr w:type="spellEnd"/>
      <w:r w:rsidR="00C04943" w:rsidRPr="00DB0E85">
        <w:rPr>
          <w:sz w:val="14"/>
          <w:szCs w:val="14"/>
        </w:rPr>
        <w:t xml:space="preserve"> apod.); </w:t>
      </w:r>
      <w:r w:rsidR="00DB0E85">
        <w:rPr>
          <w:sz w:val="14"/>
          <w:szCs w:val="14"/>
        </w:rPr>
        <w:t xml:space="preserve">tyto okolnosti </w:t>
      </w:r>
      <w:r w:rsidR="00C04943" w:rsidRPr="00DB0E85">
        <w:rPr>
          <w:sz w:val="14"/>
          <w:szCs w:val="14"/>
        </w:rPr>
        <w:t>nejsou důvodem pro odstoupení zákazníka od smlouvy bez úhrady odstupného</w:t>
      </w:r>
      <w:r w:rsidR="00DB0E85">
        <w:rPr>
          <w:sz w:val="14"/>
          <w:szCs w:val="14"/>
        </w:rPr>
        <w:t>.</w:t>
      </w:r>
    </w:p>
    <w:p w14:paraId="50D7678C" w14:textId="77777777" w:rsidR="000125CB" w:rsidRPr="00D85928" w:rsidRDefault="000125CB" w:rsidP="000125CB">
      <w:pPr>
        <w:pStyle w:val="Odstavecseseznamem"/>
        <w:numPr>
          <w:ilvl w:val="0"/>
          <w:numId w:val="1"/>
        </w:numPr>
        <w:ind w:left="357" w:hanging="357"/>
        <w:jc w:val="both"/>
        <w:rPr>
          <w:b/>
          <w:sz w:val="14"/>
          <w:szCs w:val="14"/>
        </w:rPr>
      </w:pPr>
      <w:r w:rsidRPr="00D85928">
        <w:rPr>
          <w:sz w:val="14"/>
          <w:szCs w:val="14"/>
        </w:rPr>
        <w:t xml:space="preserve">Pokud zákazník neodstoupí od smlouvy ve lhůtě </w:t>
      </w:r>
      <w:r w:rsidR="00D66821">
        <w:rPr>
          <w:sz w:val="14"/>
          <w:szCs w:val="14"/>
        </w:rPr>
        <w:t xml:space="preserve">    </w:t>
      </w:r>
      <w:r w:rsidRPr="00D85928">
        <w:rPr>
          <w:sz w:val="14"/>
          <w:szCs w:val="14"/>
        </w:rPr>
        <w:t>5 dnů od doručení oznámení o změnách, má se za to, že s její změnou souhlasí.</w:t>
      </w:r>
    </w:p>
    <w:p w14:paraId="72AC41F2" w14:textId="77777777" w:rsidR="000125CB" w:rsidRPr="00DB0E85" w:rsidRDefault="00206DA6" w:rsidP="000125CB">
      <w:pPr>
        <w:pStyle w:val="Odstavecseseznamem"/>
        <w:numPr>
          <w:ilvl w:val="0"/>
          <w:numId w:val="1"/>
        </w:numPr>
        <w:ind w:left="357" w:hanging="357"/>
        <w:jc w:val="both"/>
        <w:rPr>
          <w:b/>
          <w:sz w:val="14"/>
          <w:szCs w:val="14"/>
        </w:rPr>
      </w:pPr>
      <w:r w:rsidRPr="00D66821">
        <w:rPr>
          <w:sz w:val="14"/>
          <w:szCs w:val="14"/>
        </w:rPr>
        <w:t>CK je oprávněna zrušit autobusový zájezd</w:t>
      </w:r>
      <w:r w:rsidR="00177AEC" w:rsidRPr="00D66821">
        <w:rPr>
          <w:sz w:val="14"/>
          <w:szCs w:val="14"/>
        </w:rPr>
        <w:t xml:space="preserve"> nebo organizovaný zájezd vlastní dopravou</w:t>
      </w:r>
      <w:r w:rsidR="000125CB" w:rsidRPr="00D66821">
        <w:rPr>
          <w:sz w:val="14"/>
          <w:szCs w:val="14"/>
        </w:rPr>
        <w:t>,</w:t>
      </w:r>
      <w:r w:rsidR="000125CB" w:rsidRPr="00DB0E85">
        <w:rPr>
          <w:sz w:val="14"/>
          <w:szCs w:val="14"/>
        </w:rPr>
        <w:t xml:space="preserve"> jestliže nebylo do</w:t>
      </w:r>
      <w:r w:rsidR="001026A9" w:rsidRPr="00DB0E85">
        <w:rPr>
          <w:sz w:val="14"/>
          <w:szCs w:val="14"/>
        </w:rPr>
        <w:t xml:space="preserve">saženo minimálního počtu  </w:t>
      </w:r>
      <w:r w:rsidR="00D66821">
        <w:rPr>
          <w:sz w:val="14"/>
          <w:szCs w:val="14"/>
        </w:rPr>
        <w:t xml:space="preserve">                   </w:t>
      </w:r>
      <w:r w:rsidR="000125CB" w:rsidRPr="00DB0E85">
        <w:rPr>
          <w:sz w:val="14"/>
          <w:szCs w:val="14"/>
        </w:rPr>
        <w:t>3</w:t>
      </w:r>
      <w:r w:rsidR="00B0166E" w:rsidRPr="00DB0E85">
        <w:rPr>
          <w:sz w:val="14"/>
          <w:szCs w:val="14"/>
        </w:rPr>
        <w:t>5</w:t>
      </w:r>
      <w:r w:rsidR="000125CB" w:rsidRPr="00DB0E85">
        <w:rPr>
          <w:sz w:val="14"/>
          <w:szCs w:val="14"/>
        </w:rPr>
        <w:t xml:space="preserve"> cestujících. O zrušení zájezdu je CK povinna zákazníka informovat písemně nejpozději 21 dn</w:t>
      </w:r>
      <w:r w:rsidR="007918C5" w:rsidRPr="00DB0E85">
        <w:rPr>
          <w:sz w:val="14"/>
          <w:szCs w:val="14"/>
        </w:rPr>
        <w:t>í</w:t>
      </w:r>
      <w:r w:rsidR="000125CB" w:rsidRPr="00DB0E85">
        <w:rPr>
          <w:sz w:val="14"/>
          <w:szCs w:val="14"/>
        </w:rPr>
        <w:t xml:space="preserve"> před odjezdem</w:t>
      </w:r>
      <w:r w:rsidR="007918C5" w:rsidRPr="00DB0E85">
        <w:rPr>
          <w:sz w:val="14"/>
          <w:szCs w:val="14"/>
        </w:rPr>
        <w:t xml:space="preserve"> v případě ce</w:t>
      </w:r>
      <w:r w:rsidR="007763F8" w:rsidRPr="00DB0E85">
        <w:rPr>
          <w:sz w:val="14"/>
          <w:szCs w:val="14"/>
        </w:rPr>
        <w:t>st trvajících déle než šest dní,</w:t>
      </w:r>
      <w:r w:rsidR="007918C5" w:rsidRPr="00DB0E85">
        <w:rPr>
          <w:sz w:val="14"/>
          <w:szCs w:val="14"/>
        </w:rPr>
        <w:t xml:space="preserve"> 7 dní</w:t>
      </w:r>
      <w:r w:rsidR="007763F8" w:rsidRPr="00DB0E85">
        <w:rPr>
          <w:sz w:val="14"/>
          <w:szCs w:val="14"/>
        </w:rPr>
        <w:t xml:space="preserve"> v případě cest trvajících dva až šest dní, 48 hod před zahájením zájezdu v případě cest trvajících méně než 2 dny</w:t>
      </w:r>
      <w:r w:rsidR="000125CB" w:rsidRPr="00DB0E85">
        <w:rPr>
          <w:sz w:val="14"/>
          <w:szCs w:val="14"/>
        </w:rPr>
        <w:t xml:space="preserve">. </w:t>
      </w:r>
      <w:r w:rsidR="007763F8" w:rsidRPr="00DB0E85">
        <w:rPr>
          <w:sz w:val="14"/>
          <w:szCs w:val="14"/>
        </w:rPr>
        <w:t>CK v těchto případech vrátí zákazníkovi (do 14 dnů po ukončení závazku ze smlouvy) veškeré uhrazené platby za zájezd, nevzniká mu však vůči zákazníkovi povinnost k náhradě škody.</w:t>
      </w:r>
    </w:p>
    <w:p w14:paraId="556AC3D2" w14:textId="77777777" w:rsidR="007763F8" w:rsidRPr="00DB0E85" w:rsidRDefault="007763F8" w:rsidP="000125CB">
      <w:pPr>
        <w:pStyle w:val="Odstavecseseznamem"/>
        <w:numPr>
          <w:ilvl w:val="0"/>
          <w:numId w:val="1"/>
        </w:numPr>
        <w:ind w:left="357" w:hanging="357"/>
        <w:jc w:val="both"/>
        <w:rPr>
          <w:sz w:val="14"/>
          <w:szCs w:val="14"/>
        </w:rPr>
      </w:pPr>
      <w:r w:rsidRPr="00DB0E85">
        <w:rPr>
          <w:sz w:val="14"/>
          <w:szCs w:val="14"/>
        </w:rPr>
        <w:t>CK si vyhrazuje právo zařadit autobus jiného typu (např. minibus, mikrobus). Nižší náklady tímto umožní  zájezd realizovat.</w:t>
      </w:r>
    </w:p>
    <w:p w14:paraId="7BE72022" w14:textId="77777777" w:rsidR="000125CB" w:rsidRPr="00D85928" w:rsidRDefault="000125CB" w:rsidP="000125CB">
      <w:pPr>
        <w:pStyle w:val="Odstavecseseznamem"/>
        <w:numPr>
          <w:ilvl w:val="0"/>
          <w:numId w:val="4"/>
        </w:numPr>
        <w:jc w:val="both"/>
        <w:rPr>
          <w:i/>
          <w:sz w:val="14"/>
          <w:szCs w:val="14"/>
        </w:rPr>
      </w:pPr>
      <w:r w:rsidRPr="00D85928">
        <w:rPr>
          <w:i/>
          <w:sz w:val="14"/>
          <w:szCs w:val="14"/>
        </w:rPr>
        <w:t>V průběhu plnění smlouvy</w:t>
      </w:r>
    </w:p>
    <w:p w14:paraId="6CC8B82D" w14:textId="77777777" w:rsidR="000125CB" w:rsidRPr="00D85928" w:rsidRDefault="000125CB" w:rsidP="000125CB">
      <w:pPr>
        <w:pStyle w:val="Odstavecseseznamem"/>
        <w:numPr>
          <w:ilvl w:val="0"/>
          <w:numId w:val="5"/>
        </w:numPr>
        <w:ind w:left="357" w:hanging="357"/>
        <w:jc w:val="both"/>
        <w:rPr>
          <w:i/>
          <w:sz w:val="14"/>
          <w:szCs w:val="14"/>
        </w:rPr>
      </w:pPr>
      <w:r w:rsidRPr="00D85928">
        <w:rPr>
          <w:sz w:val="14"/>
          <w:szCs w:val="14"/>
        </w:rPr>
        <w:t xml:space="preserve">CK je oprávněna provádět operativně změny programu a poskytovaných služeb v průběhu zájezdu, pokud z vážných důvodů není možné původně dohodnutý program a služby dodržet. V takovém případě je CK povinna: zabezpečit náhradní program a služby v rozsahu a kvalitě pokud možno shodné nebo blížící se k původním podmínkám, resp. odpovídající charakteru služeb nebo vrátit zákazníkovi zaplacenou cenu neposkytnutých služeb, za které nebylo poskytnuto náhradní plnění, poskytnout zákazníkovi slevu z ceny služeb, které byly zahrnuty do ceny zájezdu a nebyly poskytnuty v plném rozsahu a kvalitě. V případě, že CK zajistí jako náhradní plnění služby stejné nebo vyšší kvality (např. ubytování v jiném hotelu stejné nebo vyšší třídy), jsou další nároky zákazníka vůči CK vyloučeny. CK si vyhrazuje </w:t>
      </w:r>
      <w:r w:rsidRPr="00D85928">
        <w:rPr>
          <w:sz w:val="14"/>
          <w:szCs w:val="14"/>
        </w:rPr>
        <w:lastRenderedPageBreak/>
        <w:t>právo na změnu věcného i časového programu z důvodu zásahu vyšší moci, z důvodu rozhodnutí státních orgánů nebo mimořádných okolností (nejistá bezpečnostní situace, stávky, dopravní problémy, neštěstí a další okolnosti, které CK nemohla ovlivnit ani předvídat) a nepřebírá odpovědnost za důsledky, pl</w:t>
      </w:r>
      <w:r w:rsidR="00D06F00">
        <w:rPr>
          <w:sz w:val="14"/>
          <w:szCs w:val="14"/>
        </w:rPr>
        <w:t xml:space="preserve">ynoucí ze změny programu </w:t>
      </w:r>
      <w:r w:rsidRPr="00D85928">
        <w:rPr>
          <w:sz w:val="14"/>
          <w:szCs w:val="14"/>
        </w:rPr>
        <w:t>a souhrnné ceny.</w:t>
      </w:r>
    </w:p>
    <w:p w14:paraId="6B4E920D" w14:textId="77777777" w:rsidR="000125CB" w:rsidRPr="00D85928" w:rsidRDefault="00B0166E" w:rsidP="000125CB">
      <w:pPr>
        <w:pStyle w:val="Odstavecseseznamem"/>
        <w:numPr>
          <w:ilvl w:val="0"/>
          <w:numId w:val="5"/>
        </w:numPr>
        <w:ind w:left="357" w:hanging="357"/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u </w:t>
      </w:r>
      <w:r w:rsidR="000125CB" w:rsidRPr="00D85928">
        <w:rPr>
          <w:sz w:val="14"/>
          <w:szCs w:val="14"/>
        </w:rPr>
        <w:t>služeb, jejichž součástí je ubytování v zahraničí, jsou první a poslední den určeny především k z</w:t>
      </w:r>
      <w:r w:rsidR="00D06F00">
        <w:rPr>
          <w:sz w:val="14"/>
          <w:szCs w:val="14"/>
        </w:rPr>
        <w:t>ajištění dopravy a transfer</w:t>
      </w:r>
      <w:r w:rsidR="00DB0E85">
        <w:rPr>
          <w:sz w:val="14"/>
          <w:szCs w:val="14"/>
        </w:rPr>
        <w:t>u,</w:t>
      </w:r>
      <w:r w:rsidR="00D66821">
        <w:rPr>
          <w:sz w:val="14"/>
          <w:szCs w:val="14"/>
        </w:rPr>
        <w:t xml:space="preserve"> </w:t>
      </w:r>
      <w:r w:rsidR="000125CB" w:rsidRPr="00D85928">
        <w:rPr>
          <w:sz w:val="14"/>
          <w:szCs w:val="14"/>
        </w:rPr>
        <w:t>a nejsou považovány za dny plnocenného rekreačního pobytu. V tomto smyslu nelze tudíž reklamovat eventuální zkrácení „pobytu“.</w:t>
      </w:r>
    </w:p>
    <w:p w14:paraId="4045F8BB" w14:textId="77777777" w:rsidR="000125CB" w:rsidRPr="00D85928" w:rsidRDefault="000125CB" w:rsidP="000125CB">
      <w:pPr>
        <w:pStyle w:val="Odstavecseseznamem"/>
        <w:numPr>
          <w:ilvl w:val="0"/>
          <w:numId w:val="5"/>
        </w:numPr>
        <w:ind w:left="357" w:hanging="357"/>
        <w:jc w:val="both"/>
        <w:rPr>
          <w:sz w:val="14"/>
          <w:szCs w:val="14"/>
        </w:rPr>
      </w:pPr>
      <w:r w:rsidRPr="00D85928">
        <w:rPr>
          <w:sz w:val="14"/>
          <w:szCs w:val="14"/>
        </w:rPr>
        <w:t>CK neručí za případné zpoždění z technických důvodů, z důvodů nepřízně počasí, příp. z důvodu přetížení komunikací, hraničních přechodů, stávek či vyšší moci; cestující musí při plánování přípojů, dovolené, obchodních termínů apod. brát možnost výraznějšího zpoždění v úvahu. V případě zpoždění nevzniká zákazníkovi právo na odstoupení od smlouvy ani na úhradu škody.</w:t>
      </w:r>
    </w:p>
    <w:p w14:paraId="5763E916" w14:textId="77777777" w:rsidR="00D85928" w:rsidRPr="00DB0E85" w:rsidRDefault="00D85928" w:rsidP="00D85928">
      <w:pPr>
        <w:pStyle w:val="Odstavecseseznamem"/>
        <w:numPr>
          <w:ilvl w:val="0"/>
          <w:numId w:val="5"/>
        </w:numPr>
        <w:ind w:left="284" w:hanging="357"/>
        <w:jc w:val="both"/>
        <w:rPr>
          <w:sz w:val="14"/>
          <w:szCs w:val="14"/>
        </w:rPr>
      </w:pPr>
      <w:r w:rsidRPr="00DB0E85">
        <w:rPr>
          <w:sz w:val="14"/>
          <w:szCs w:val="14"/>
        </w:rPr>
        <w:t>Zákazník bere na vědomí a souhlasí s tím, že v souvislosti se zavedením protiepidemických či jiných mimořádných opatření může v průběhu zájezdu docházet ke změně v rozsahu či v kvalitě sjednaných služeb (např. k omezením souvisejícím s dopravou, k omezením služeb, zejména rozsahu a způsobu poskytování stravovacích, ubytovacích a dalších služeb, omezení jednotlivých provozů hotelu, bazénů, sportovišť, atrakcí atd.). Zákazník se rovněž zavazuje dodržovat veškerá opatření přijatá v souvislosti se zavedením protiepidemických či jiných mimořádných opatření (zejména nošení roušek, rozestupy, podstoupení měření tělesné teploty, aktuální pravidla pro využívání bazénů, sportovišť a veškerých atrakcí, pravidla pro návštěvu památek a dalších atraktivit v destinaci). Uvedené odchylky od sjednaných služeb nezakládají právo zákazníka, na slevu z ceny zájezdu, náhradu škody, imateriální újmy či právo na odstoupení od smlouvy o zájezdu.</w:t>
      </w:r>
    </w:p>
    <w:p w14:paraId="2EF1D1F3" w14:textId="77777777" w:rsidR="000125CB" w:rsidRPr="00D85928" w:rsidRDefault="000125CB" w:rsidP="000125CB">
      <w:pPr>
        <w:jc w:val="both"/>
        <w:rPr>
          <w:b/>
          <w:sz w:val="14"/>
          <w:szCs w:val="14"/>
        </w:rPr>
      </w:pPr>
      <w:r w:rsidRPr="00D85928">
        <w:rPr>
          <w:b/>
          <w:sz w:val="14"/>
          <w:szCs w:val="14"/>
        </w:rPr>
        <w:t>Čl. VIII. Odstoupení od smlouvy ze strany zákazníka, stornopoplatky</w:t>
      </w:r>
    </w:p>
    <w:p w14:paraId="0E1032C5" w14:textId="77777777" w:rsidR="000125CB" w:rsidRPr="00DB0E85" w:rsidRDefault="000125CB" w:rsidP="000125CB">
      <w:pPr>
        <w:pStyle w:val="Zkladntextodsazen"/>
        <w:ind w:left="0" w:firstLine="0"/>
        <w:rPr>
          <w:sz w:val="14"/>
          <w:szCs w:val="14"/>
        </w:rPr>
      </w:pPr>
      <w:r w:rsidRPr="00D85928">
        <w:rPr>
          <w:sz w:val="14"/>
          <w:szCs w:val="14"/>
        </w:rPr>
        <w:t>Zákazník má právo kdykoliv před začátkem zájezdu od smlouvy odstoupit. Toto odstoupení musí být písemné. Smluvní vztah je zrušen a účast stornována ke dni, kdy je písemné odstoupení (storno) doručeno cestovní kanceláři.</w:t>
      </w:r>
      <w:r w:rsidR="00206DA6" w:rsidRPr="00D85928">
        <w:rPr>
          <w:sz w:val="14"/>
          <w:szCs w:val="14"/>
        </w:rPr>
        <w:t xml:space="preserve"> </w:t>
      </w:r>
      <w:r w:rsidR="00206DA6" w:rsidRPr="00DB0E85">
        <w:rPr>
          <w:sz w:val="14"/>
          <w:szCs w:val="14"/>
        </w:rPr>
        <w:t xml:space="preserve">Další možností je odstoupení od smlouvy e-mailem, je však nutné zpětné potvrzení CK o obdržení e-mailu. </w:t>
      </w:r>
      <w:r w:rsidRPr="00DB0E85">
        <w:rPr>
          <w:sz w:val="14"/>
          <w:szCs w:val="14"/>
        </w:rPr>
        <w:t xml:space="preserve"> </w:t>
      </w:r>
    </w:p>
    <w:p w14:paraId="1E785ABA" w14:textId="77777777" w:rsidR="000125CB" w:rsidRPr="00D85928" w:rsidRDefault="000125CB" w:rsidP="000125CB">
      <w:pPr>
        <w:pStyle w:val="Zkladntextodsazen"/>
        <w:ind w:left="0" w:firstLine="0"/>
        <w:rPr>
          <w:sz w:val="14"/>
          <w:szCs w:val="14"/>
        </w:rPr>
      </w:pPr>
      <w:r w:rsidRPr="00D85928">
        <w:rPr>
          <w:sz w:val="14"/>
          <w:szCs w:val="14"/>
        </w:rPr>
        <w:t>Pokud zákazník odstoupí od smlouvy, je povinen uhradit CK následující stornopoplatky při stornování v období:</w:t>
      </w:r>
    </w:p>
    <w:p w14:paraId="0A3D5D07" w14:textId="77777777" w:rsidR="00B0166E" w:rsidRPr="00D85928" w:rsidRDefault="00B0166E" w:rsidP="000125CB">
      <w:pPr>
        <w:pStyle w:val="Odstavecseseznamem"/>
        <w:numPr>
          <w:ilvl w:val="0"/>
          <w:numId w:val="6"/>
        </w:numPr>
        <w:ind w:left="357" w:hanging="357"/>
        <w:jc w:val="both"/>
        <w:rPr>
          <w:sz w:val="14"/>
          <w:szCs w:val="14"/>
        </w:rPr>
      </w:pPr>
      <w:r w:rsidRPr="00D85928">
        <w:rPr>
          <w:sz w:val="14"/>
          <w:szCs w:val="14"/>
        </w:rPr>
        <w:t>od podepsání smlouvy do 60</w:t>
      </w:r>
      <w:r w:rsidR="00833333" w:rsidRPr="00D85928">
        <w:rPr>
          <w:sz w:val="14"/>
          <w:szCs w:val="14"/>
        </w:rPr>
        <w:t xml:space="preserve"> kalendářních</w:t>
      </w:r>
      <w:r w:rsidRPr="00D85928">
        <w:rPr>
          <w:sz w:val="14"/>
          <w:szCs w:val="14"/>
        </w:rPr>
        <w:t xml:space="preserve"> dnů před zahájením zájezdu hradí vzniklé skutečné náklady</w:t>
      </w:r>
      <w:r w:rsidR="00833333" w:rsidRPr="00D85928">
        <w:rPr>
          <w:sz w:val="14"/>
          <w:szCs w:val="14"/>
        </w:rPr>
        <w:t>,</w:t>
      </w:r>
      <w:r w:rsidRPr="00D85928">
        <w:rPr>
          <w:sz w:val="14"/>
          <w:szCs w:val="14"/>
        </w:rPr>
        <w:t xml:space="preserve"> nejméně však 10 %</w:t>
      </w:r>
      <w:r w:rsidR="00206DA6" w:rsidRPr="00D85928">
        <w:rPr>
          <w:sz w:val="14"/>
          <w:szCs w:val="14"/>
        </w:rPr>
        <w:t xml:space="preserve"> </w:t>
      </w:r>
      <w:r w:rsidR="0094492B" w:rsidRPr="00D66821">
        <w:rPr>
          <w:sz w:val="14"/>
          <w:szCs w:val="14"/>
        </w:rPr>
        <w:t xml:space="preserve">z celkové </w:t>
      </w:r>
      <w:r w:rsidR="00206DA6" w:rsidRPr="00D66821">
        <w:rPr>
          <w:sz w:val="14"/>
          <w:szCs w:val="14"/>
        </w:rPr>
        <w:t>ceny</w:t>
      </w:r>
      <w:r w:rsidRPr="00D66821">
        <w:rPr>
          <w:sz w:val="14"/>
          <w:szCs w:val="14"/>
        </w:rPr>
        <w:t xml:space="preserve"> +</w:t>
      </w:r>
      <w:r w:rsidRPr="00D85928">
        <w:rPr>
          <w:sz w:val="14"/>
          <w:szCs w:val="14"/>
        </w:rPr>
        <w:t xml:space="preserve"> </w:t>
      </w:r>
      <w:r w:rsidR="00323D89" w:rsidRPr="00D85928">
        <w:rPr>
          <w:sz w:val="14"/>
          <w:szCs w:val="14"/>
        </w:rPr>
        <w:t xml:space="preserve">cestovní </w:t>
      </w:r>
      <w:r w:rsidRPr="00D85928">
        <w:rPr>
          <w:sz w:val="14"/>
          <w:szCs w:val="14"/>
        </w:rPr>
        <w:t>pojištění</w:t>
      </w:r>
    </w:p>
    <w:p w14:paraId="6F2685A5" w14:textId="77777777" w:rsidR="00833333" w:rsidRPr="00D85928" w:rsidRDefault="00833333" w:rsidP="00833333">
      <w:pPr>
        <w:pStyle w:val="Odstavecseseznamem"/>
        <w:numPr>
          <w:ilvl w:val="0"/>
          <w:numId w:val="6"/>
        </w:numPr>
        <w:ind w:left="357" w:hanging="357"/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od 59 do 45 kalendářních dnů před zahájením zájezdu hradí vzniklé skutečné náklady, nejméně však 20 % </w:t>
      </w:r>
      <w:r w:rsidR="00DB0E85">
        <w:rPr>
          <w:sz w:val="14"/>
          <w:szCs w:val="14"/>
        </w:rPr>
        <w:t xml:space="preserve">z celkové ceny </w:t>
      </w:r>
      <w:r w:rsidRPr="00D85928">
        <w:rPr>
          <w:sz w:val="14"/>
          <w:szCs w:val="14"/>
        </w:rPr>
        <w:t>+</w:t>
      </w:r>
      <w:r w:rsidR="00323D89" w:rsidRPr="00D85928">
        <w:rPr>
          <w:sz w:val="14"/>
          <w:szCs w:val="14"/>
        </w:rPr>
        <w:t xml:space="preserve"> cestovní </w:t>
      </w:r>
      <w:r w:rsidRPr="00D85928">
        <w:rPr>
          <w:sz w:val="14"/>
          <w:szCs w:val="14"/>
        </w:rPr>
        <w:t>pojištění</w:t>
      </w:r>
    </w:p>
    <w:p w14:paraId="33E1FC4F" w14:textId="77777777" w:rsidR="00833333" w:rsidRPr="00D85928" w:rsidRDefault="00833333" w:rsidP="00833333">
      <w:pPr>
        <w:pStyle w:val="Odstavecseseznamem"/>
        <w:numPr>
          <w:ilvl w:val="0"/>
          <w:numId w:val="6"/>
        </w:numPr>
        <w:ind w:left="357" w:hanging="357"/>
        <w:jc w:val="both"/>
        <w:rPr>
          <w:sz w:val="14"/>
          <w:szCs w:val="14"/>
        </w:rPr>
      </w:pPr>
      <w:r w:rsidRPr="00D85928">
        <w:rPr>
          <w:sz w:val="14"/>
          <w:szCs w:val="14"/>
        </w:rPr>
        <w:t>44 - 21 kalendářních dnů před zahájením zájezdu hradí vzniklé skutečné náklady, nejméně však 40 %</w:t>
      </w:r>
      <w:r w:rsidR="00DB0E85">
        <w:rPr>
          <w:sz w:val="14"/>
          <w:szCs w:val="14"/>
        </w:rPr>
        <w:t xml:space="preserve"> z celkové ceny</w:t>
      </w:r>
      <w:r w:rsidRPr="00D85928">
        <w:rPr>
          <w:sz w:val="14"/>
          <w:szCs w:val="14"/>
        </w:rPr>
        <w:t xml:space="preserve"> + </w:t>
      </w:r>
      <w:r w:rsidR="00323D89" w:rsidRPr="00D85928">
        <w:rPr>
          <w:sz w:val="14"/>
          <w:szCs w:val="14"/>
        </w:rPr>
        <w:t xml:space="preserve">cestovní </w:t>
      </w:r>
      <w:r w:rsidRPr="00D85928">
        <w:rPr>
          <w:sz w:val="14"/>
          <w:szCs w:val="14"/>
        </w:rPr>
        <w:t>pojištění</w:t>
      </w:r>
    </w:p>
    <w:p w14:paraId="7F9935CB" w14:textId="77777777" w:rsidR="00833333" w:rsidRPr="00D85928" w:rsidRDefault="000125CB" w:rsidP="00833333">
      <w:pPr>
        <w:pStyle w:val="Odstavecseseznamem"/>
        <w:numPr>
          <w:ilvl w:val="0"/>
          <w:numId w:val="6"/>
        </w:numPr>
        <w:ind w:left="357" w:hanging="357"/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 20 - 7 kalendářních dnů </w:t>
      </w:r>
      <w:r w:rsidR="00833333" w:rsidRPr="00D85928">
        <w:rPr>
          <w:sz w:val="14"/>
          <w:szCs w:val="14"/>
        </w:rPr>
        <w:t>před zahájením zájezdu hradí vzniklé skutečné náklady, nejméně však 80 %</w:t>
      </w:r>
      <w:r w:rsidR="00DB0E85">
        <w:rPr>
          <w:sz w:val="14"/>
          <w:szCs w:val="14"/>
        </w:rPr>
        <w:t xml:space="preserve"> z celkové ceny</w:t>
      </w:r>
      <w:r w:rsidR="00833333" w:rsidRPr="00D85928">
        <w:rPr>
          <w:sz w:val="14"/>
          <w:szCs w:val="14"/>
        </w:rPr>
        <w:t xml:space="preserve"> + </w:t>
      </w:r>
      <w:r w:rsidR="00323D89" w:rsidRPr="00D85928">
        <w:rPr>
          <w:sz w:val="14"/>
          <w:szCs w:val="14"/>
        </w:rPr>
        <w:t xml:space="preserve">cestovní </w:t>
      </w:r>
      <w:r w:rsidR="00833333" w:rsidRPr="00D85928">
        <w:rPr>
          <w:sz w:val="14"/>
          <w:szCs w:val="14"/>
        </w:rPr>
        <w:t>pojištění</w:t>
      </w:r>
    </w:p>
    <w:p w14:paraId="33B19772" w14:textId="77777777" w:rsidR="00833333" w:rsidRPr="00D85928" w:rsidRDefault="000125CB" w:rsidP="00833333">
      <w:pPr>
        <w:pStyle w:val="Odstavecseseznamem"/>
        <w:numPr>
          <w:ilvl w:val="0"/>
          <w:numId w:val="6"/>
        </w:numPr>
        <w:ind w:left="357" w:hanging="357"/>
        <w:jc w:val="both"/>
        <w:rPr>
          <w:sz w:val="14"/>
          <w:szCs w:val="14"/>
        </w:rPr>
      </w:pPr>
      <w:r w:rsidRPr="00D85928">
        <w:rPr>
          <w:sz w:val="14"/>
          <w:szCs w:val="14"/>
        </w:rPr>
        <w:t>6</w:t>
      </w:r>
      <w:r w:rsidR="00833333" w:rsidRPr="00D85928">
        <w:rPr>
          <w:sz w:val="14"/>
          <w:szCs w:val="14"/>
        </w:rPr>
        <w:t xml:space="preserve"> </w:t>
      </w:r>
      <w:r w:rsidR="00323D89" w:rsidRPr="00D85928">
        <w:rPr>
          <w:sz w:val="14"/>
          <w:szCs w:val="14"/>
        </w:rPr>
        <w:t xml:space="preserve">kalendářních </w:t>
      </w:r>
      <w:r w:rsidR="00833333" w:rsidRPr="00D85928">
        <w:rPr>
          <w:sz w:val="14"/>
          <w:szCs w:val="14"/>
        </w:rPr>
        <w:t>dn</w:t>
      </w:r>
      <w:r w:rsidR="00323D89" w:rsidRPr="00D85928">
        <w:rPr>
          <w:sz w:val="14"/>
          <w:szCs w:val="14"/>
        </w:rPr>
        <w:t>ů</w:t>
      </w:r>
      <w:r w:rsidR="00833333" w:rsidRPr="00D85928">
        <w:rPr>
          <w:sz w:val="14"/>
          <w:szCs w:val="14"/>
        </w:rPr>
        <w:t xml:space="preserve"> a méně</w:t>
      </w:r>
      <w:r w:rsidRPr="00D85928">
        <w:rPr>
          <w:sz w:val="14"/>
          <w:szCs w:val="14"/>
        </w:rPr>
        <w:t xml:space="preserve"> </w:t>
      </w:r>
      <w:r w:rsidR="00833333" w:rsidRPr="00D85928">
        <w:rPr>
          <w:sz w:val="14"/>
          <w:szCs w:val="14"/>
        </w:rPr>
        <w:t>hradí 100 %</w:t>
      </w:r>
      <w:r w:rsidR="00D66821">
        <w:rPr>
          <w:sz w:val="14"/>
          <w:szCs w:val="14"/>
        </w:rPr>
        <w:t xml:space="preserve"> celkové ceny</w:t>
      </w:r>
      <w:r w:rsidR="00833333" w:rsidRPr="00D85928">
        <w:rPr>
          <w:sz w:val="14"/>
          <w:szCs w:val="14"/>
        </w:rPr>
        <w:t xml:space="preserve"> + </w:t>
      </w:r>
      <w:r w:rsidR="00323D89" w:rsidRPr="00D85928">
        <w:rPr>
          <w:sz w:val="14"/>
          <w:szCs w:val="14"/>
        </w:rPr>
        <w:t xml:space="preserve">cestovní </w:t>
      </w:r>
      <w:r w:rsidR="00833333" w:rsidRPr="00D85928">
        <w:rPr>
          <w:sz w:val="14"/>
          <w:szCs w:val="14"/>
        </w:rPr>
        <w:t>pojištění</w:t>
      </w:r>
    </w:p>
    <w:p w14:paraId="3F0BBD11" w14:textId="77777777" w:rsidR="00D22148" w:rsidRPr="00D85928" w:rsidRDefault="00D22148" w:rsidP="00D22148">
      <w:pPr>
        <w:jc w:val="both"/>
        <w:rPr>
          <w:b/>
          <w:i/>
          <w:sz w:val="14"/>
          <w:szCs w:val="14"/>
        </w:rPr>
      </w:pPr>
    </w:p>
    <w:p w14:paraId="4061080C" w14:textId="77777777" w:rsidR="00833333" w:rsidRPr="00D85928" w:rsidRDefault="00833333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Den zrušení smlouvy a poskytnutí první služby je započítán do výše uvedeného počtu dnů rozhodujících při výpočtu odstupného. </w:t>
      </w:r>
    </w:p>
    <w:p w14:paraId="657E8A26" w14:textId="77777777" w:rsidR="00833333" w:rsidRPr="00D85928" w:rsidRDefault="00833333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>Skutečně vzniklými náklady se rozumí provozní náklady CK a smluvně sjednané nebo právním předpisem stanovené náhrady tuzemským a zahraničním dodavatelům služeb (např. ubytovacím kapacitám, dopravcům apod.).</w:t>
      </w:r>
    </w:p>
    <w:p w14:paraId="4286D32F" w14:textId="77777777" w:rsidR="00833333" w:rsidRPr="00D85928" w:rsidRDefault="00833333" w:rsidP="00833333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>V případě storna jedné osoby ve dvoulůžkovém pokoji musí zbývající osoba doplatit příplatek za jednolůžkový pokoj, obdobně se postupuje při obsazení bungalovu/apartmá nižším počtem osob.</w:t>
      </w:r>
    </w:p>
    <w:p w14:paraId="496083D2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>Pokud se zákazník nedostaví na zájezd nebo zmešká odjezd nebo musí být ze zájezdu vyloučen, má CK nárok na úhradu plné ceny zájezdu.</w:t>
      </w:r>
    </w:p>
    <w:p w14:paraId="16ADEFA6" w14:textId="77777777" w:rsidR="000125CB" w:rsidRPr="00D85928" w:rsidRDefault="000125CB" w:rsidP="000125CB">
      <w:pPr>
        <w:pStyle w:val="Zkladntextodsazen"/>
        <w:ind w:left="0" w:firstLine="0"/>
        <w:rPr>
          <w:sz w:val="14"/>
          <w:szCs w:val="14"/>
        </w:rPr>
      </w:pPr>
      <w:r w:rsidRPr="00D85928">
        <w:rPr>
          <w:sz w:val="14"/>
          <w:szCs w:val="14"/>
        </w:rPr>
        <w:t>V případě</w:t>
      </w:r>
      <w:r w:rsidR="00D66821">
        <w:rPr>
          <w:sz w:val="14"/>
          <w:szCs w:val="14"/>
        </w:rPr>
        <w:t>, že zákazník v průběhu zájezdu</w:t>
      </w:r>
      <w:r w:rsidRPr="00D85928">
        <w:rPr>
          <w:sz w:val="14"/>
          <w:szCs w:val="14"/>
        </w:rPr>
        <w:t xml:space="preserve"> svévolně zruší část zájezdu nebo nevyčerpá některou ze zaplacených služeb, nemá nárok na finanční náhradu za nečerpané služby.</w:t>
      </w:r>
    </w:p>
    <w:p w14:paraId="29CF7D69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V případě změny jména zákazníka dle </w:t>
      </w:r>
      <w:proofErr w:type="spellStart"/>
      <w:proofErr w:type="gramStart"/>
      <w:r w:rsidRPr="00D85928">
        <w:rPr>
          <w:sz w:val="14"/>
          <w:szCs w:val="14"/>
        </w:rPr>
        <w:t>písm.e</w:t>
      </w:r>
      <w:proofErr w:type="spellEnd"/>
      <w:proofErr w:type="gramEnd"/>
      <w:r w:rsidRPr="00D85928">
        <w:rPr>
          <w:sz w:val="14"/>
          <w:szCs w:val="14"/>
        </w:rPr>
        <w:t>) článku V. (práva zákazník</w:t>
      </w:r>
      <w:r w:rsidR="00833333" w:rsidRPr="00D85928">
        <w:rPr>
          <w:sz w:val="14"/>
          <w:szCs w:val="14"/>
        </w:rPr>
        <w:t>a) účtuje CK paušální poplatek 5</w:t>
      </w:r>
      <w:r w:rsidRPr="00D85928">
        <w:rPr>
          <w:sz w:val="14"/>
          <w:szCs w:val="14"/>
        </w:rPr>
        <w:t>00,- Kč.</w:t>
      </w:r>
    </w:p>
    <w:p w14:paraId="180AF146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>Požaduje-li zákazník překnihování na jiný termín nebo hotel a CK tak může učinit, je zákazník povinen zaplatit poplatek dle dohody stanovených pod</w:t>
      </w:r>
      <w:r w:rsidR="006F2229" w:rsidRPr="00D85928">
        <w:rPr>
          <w:sz w:val="14"/>
          <w:szCs w:val="14"/>
        </w:rPr>
        <w:t>mínek jednotlivým ubytovatelem</w:t>
      </w:r>
      <w:r w:rsidR="00B57D1D" w:rsidRPr="00D85928">
        <w:rPr>
          <w:sz w:val="14"/>
          <w:szCs w:val="14"/>
        </w:rPr>
        <w:t>,</w:t>
      </w:r>
      <w:r w:rsidR="00DB0E85">
        <w:rPr>
          <w:sz w:val="14"/>
          <w:szCs w:val="14"/>
        </w:rPr>
        <w:t xml:space="preserve"> nejméně </w:t>
      </w:r>
      <w:r w:rsidR="006F2229" w:rsidRPr="00D85928">
        <w:rPr>
          <w:sz w:val="14"/>
          <w:szCs w:val="14"/>
        </w:rPr>
        <w:t>500 Kč.</w:t>
      </w:r>
    </w:p>
    <w:p w14:paraId="76D6D2E2" w14:textId="77777777" w:rsidR="000125CB" w:rsidRPr="00D85928" w:rsidRDefault="000125CB" w:rsidP="000125CB">
      <w:pPr>
        <w:jc w:val="both"/>
        <w:rPr>
          <w:b/>
          <w:sz w:val="14"/>
          <w:szCs w:val="14"/>
        </w:rPr>
      </w:pPr>
      <w:r w:rsidRPr="00D85928">
        <w:rPr>
          <w:b/>
          <w:sz w:val="14"/>
          <w:szCs w:val="14"/>
        </w:rPr>
        <w:t>Čl. IX.  Reklamace, odpovědnost za škody</w:t>
      </w:r>
    </w:p>
    <w:p w14:paraId="2A651ABE" w14:textId="77777777" w:rsidR="000125CB" w:rsidRPr="00D85928" w:rsidRDefault="000125CB" w:rsidP="000125CB">
      <w:pPr>
        <w:pStyle w:val="Zkladntextodsazen"/>
        <w:ind w:left="0" w:firstLine="0"/>
        <w:rPr>
          <w:sz w:val="14"/>
          <w:szCs w:val="14"/>
        </w:rPr>
      </w:pPr>
      <w:r w:rsidRPr="00D85928">
        <w:rPr>
          <w:sz w:val="14"/>
          <w:szCs w:val="14"/>
        </w:rPr>
        <w:t xml:space="preserve">V případě, že rozsah nebo kvalita poskytnutých služeb je </w:t>
      </w:r>
      <w:proofErr w:type="gramStart"/>
      <w:r w:rsidRPr="00D85928">
        <w:rPr>
          <w:sz w:val="14"/>
          <w:szCs w:val="14"/>
        </w:rPr>
        <w:t>nižší</w:t>
      </w:r>
      <w:proofErr w:type="gramEnd"/>
      <w:r w:rsidRPr="00D85928">
        <w:rPr>
          <w:sz w:val="14"/>
          <w:szCs w:val="14"/>
        </w:rPr>
        <w:t xml:space="preserve"> než byla předem dohodnuta, vzniká zákazníkovi právo na reklamaci. Zákazník je povinen uplatnit reklamaci včas bez zbytečného odkladu.  Uplatnění reklamace na místě samém umožní odstranění vady okamžitě, zatímco s odstupem času se ztěžuje průkaznost                    i objektivnost posouzení a tím i možnost řádného vyřízení reklamace. Při výskytu závad v plnění je zákazník povinen společně působit v tom směru, aby se eventuálním škodám zabránilo nebo aby byly co nejmenší. Zákazník je zejména povinen veškeré svoje výhrady bez zbytečného odkladu sdělit v místě vzniku průvodci/delegátovi CK, případně vedoucímu provozovny poskytující služby nebo jinému odpovědnému pracovníkovi tak, aby mohla být včas uskutečněna náprava na místě. Pokud se nedostatek nepodaří odstranit, sepíší průvodce / delegát CK, příp. jiný odpovědný pracovník se zákazníkem reklamační protokol. Uplatnění reklamace může zákazník provést buď ústně do protokolu nebo písemně a je povinen poskytnout součinnost při jejím uplatnění a vyřízení. Reklamaci lze uplatnit i u cestovní kanceláře nebo agentury, která zprostředkovala uzavření Smlouvy.</w:t>
      </w:r>
    </w:p>
    <w:p w14:paraId="03BFC192" w14:textId="77777777" w:rsidR="000125CB" w:rsidRPr="00D85928" w:rsidRDefault="000125CB" w:rsidP="000125CB">
      <w:pPr>
        <w:pStyle w:val="Zkladntextodsazen"/>
        <w:ind w:left="0" w:firstLine="0"/>
        <w:rPr>
          <w:sz w:val="14"/>
          <w:szCs w:val="14"/>
        </w:rPr>
      </w:pPr>
      <w:r w:rsidRPr="00D85928">
        <w:rPr>
          <w:sz w:val="14"/>
          <w:szCs w:val="14"/>
        </w:rPr>
        <w:t>Pokud zákazník neuplatní práva z odpovědnosti za vady poskytnutých</w:t>
      </w:r>
      <w:r w:rsidR="00D66821">
        <w:rPr>
          <w:sz w:val="14"/>
          <w:szCs w:val="14"/>
        </w:rPr>
        <w:t xml:space="preserve"> služeb na základě smlouvy </w:t>
      </w:r>
      <w:r w:rsidRPr="00D85928">
        <w:rPr>
          <w:sz w:val="14"/>
          <w:szCs w:val="14"/>
        </w:rPr>
        <w:t>o zájezdu, tj. předem s</w:t>
      </w:r>
      <w:r w:rsidR="00D66821">
        <w:rPr>
          <w:sz w:val="14"/>
          <w:szCs w:val="14"/>
        </w:rPr>
        <w:t xml:space="preserve">estavené, nabízené </w:t>
      </w:r>
      <w:r w:rsidRPr="00D85928">
        <w:rPr>
          <w:sz w:val="14"/>
          <w:szCs w:val="14"/>
        </w:rPr>
        <w:t>a prodávané kombinace služeb cestovního ruchu za souhrnnou cenu, bez zbytečného odkladu, nejpozději však ve lhůtě do 2 let od skončení zájezdu, cestovní kancelář mu slevu z ceny nepřizná.</w:t>
      </w:r>
    </w:p>
    <w:p w14:paraId="6E71A9A5" w14:textId="77777777" w:rsidR="000125CB" w:rsidRPr="00D85928" w:rsidRDefault="000125CB" w:rsidP="000125CB">
      <w:pPr>
        <w:pStyle w:val="Zkladntextodsazen"/>
        <w:ind w:left="0" w:firstLine="0"/>
        <w:rPr>
          <w:sz w:val="14"/>
          <w:szCs w:val="14"/>
        </w:rPr>
      </w:pPr>
      <w:r w:rsidRPr="00D85928">
        <w:rPr>
          <w:sz w:val="14"/>
          <w:szCs w:val="14"/>
        </w:rPr>
        <w:t>CK neručí za úroveň cizích služeb u akcí, které netvoří součást zájezdu a které si zákazník obstará na místě prostřednic</w:t>
      </w:r>
      <w:r w:rsidR="00D66821">
        <w:rPr>
          <w:sz w:val="14"/>
          <w:szCs w:val="14"/>
        </w:rPr>
        <w:t xml:space="preserve">tvím průvodce, v hotelu či </w:t>
      </w:r>
      <w:r w:rsidRPr="00D85928">
        <w:rPr>
          <w:sz w:val="14"/>
          <w:szCs w:val="14"/>
        </w:rPr>
        <w:t>u jiné organizace.</w:t>
      </w:r>
    </w:p>
    <w:p w14:paraId="19861435" w14:textId="77777777" w:rsidR="000125CB" w:rsidRPr="00D85928" w:rsidRDefault="000125CB" w:rsidP="000125CB">
      <w:pPr>
        <w:pStyle w:val="Zkladntextodsazen"/>
        <w:ind w:left="0" w:firstLine="0"/>
        <w:rPr>
          <w:sz w:val="14"/>
          <w:szCs w:val="14"/>
        </w:rPr>
      </w:pPr>
      <w:r w:rsidRPr="00D85928">
        <w:rPr>
          <w:sz w:val="14"/>
          <w:szCs w:val="14"/>
        </w:rPr>
        <w:t xml:space="preserve">Dojde-li k okolnostem, jejichž vznik, průběh a následek není závislý na činnosti a postupu CK (vis major) nebo k okolnostem na straně zákazníka, na základě kterých zákazník zcela nebo zčásti nevyužije objednané, zaplacené a cestovní kanceláří zabezpečené služby, nevzniká zákazníkovi, pokud není dohodnuto jinak, nárok na úhradu nebo slevu z ceny těchto služeb. Přeruší –li CK zájezd z důvodu </w:t>
      </w:r>
      <w:proofErr w:type="gramStart"/>
      <w:r w:rsidRPr="00D85928">
        <w:rPr>
          <w:sz w:val="14"/>
          <w:szCs w:val="14"/>
        </w:rPr>
        <w:t>vyšší  moci</w:t>
      </w:r>
      <w:proofErr w:type="gramEnd"/>
      <w:r w:rsidRPr="00D85928">
        <w:rPr>
          <w:sz w:val="14"/>
          <w:szCs w:val="14"/>
        </w:rPr>
        <w:t>, je povinna učinit veškerá opatření k dopravě cestujícího zpět.</w:t>
      </w:r>
    </w:p>
    <w:p w14:paraId="47C1F312" w14:textId="77777777" w:rsidR="000125CB" w:rsidRPr="00D85928" w:rsidRDefault="000125CB" w:rsidP="000125CB">
      <w:pPr>
        <w:jc w:val="both"/>
        <w:rPr>
          <w:b/>
          <w:sz w:val="14"/>
          <w:szCs w:val="14"/>
        </w:rPr>
      </w:pPr>
      <w:r w:rsidRPr="00D85928">
        <w:rPr>
          <w:b/>
          <w:sz w:val="14"/>
          <w:szCs w:val="14"/>
        </w:rPr>
        <w:t>Čl. X. Povinné smluvní pojištění CK</w:t>
      </w:r>
    </w:p>
    <w:p w14:paraId="7696CDC1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CK uzavřela </w:t>
      </w:r>
      <w:proofErr w:type="gramStart"/>
      <w:r w:rsidRPr="00D85928">
        <w:rPr>
          <w:sz w:val="14"/>
          <w:szCs w:val="14"/>
        </w:rPr>
        <w:t>s  UNION</w:t>
      </w:r>
      <w:proofErr w:type="gramEnd"/>
      <w:r w:rsidRPr="00D85928">
        <w:rPr>
          <w:sz w:val="14"/>
          <w:szCs w:val="14"/>
        </w:rPr>
        <w:t xml:space="preserve"> Pojišťovnou, a.s., Bajkalská 29/A, 81360 Bratislava, pobočka pro Českou republiku, Španělská 770, 12000 Praha 2,  pojištění, na základě kterého vzniká zákazníkovi právo na plnění v případech, kdy CK z důvodu úpadku: </w:t>
      </w:r>
    </w:p>
    <w:p w14:paraId="12606B9D" w14:textId="77777777" w:rsidR="000125CB" w:rsidRPr="00D85928" w:rsidRDefault="000125CB" w:rsidP="000125CB">
      <w:pPr>
        <w:pStyle w:val="Odstavecseseznamem"/>
        <w:numPr>
          <w:ilvl w:val="0"/>
          <w:numId w:val="2"/>
        </w:numPr>
        <w:ind w:left="357" w:hanging="357"/>
        <w:jc w:val="both"/>
        <w:rPr>
          <w:sz w:val="14"/>
          <w:szCs w:val="14"/>
        </w:rPr>
      </w:pPr>
      <w:r w:rsidRPr="00D85928">
        <w:rPr>
          <w:sz w:val="14"/>
          <w:szCs w:val="14"/>
        </w:rPr>
        <w:t>neposkytne zákazníkovi dopravu z místa pobytu v zahraničí do České republiky, pokud je tato doprava součástí zájezdu</w:t>
      </w:r>
    </w:p>
    <w:p w14:paraId="180D1B50" w14:textId="77777777" w:rsidR="000125CB" w:rsidRPr="00D85928" w:rsidRDefault="000125CB" w:rsidP="000125CB">
      <w:pPr>
        <w:pStyle w:val="Odstavecseseznamem"/>
        <w:numPr>
          <w:ilvl w:val="0"/>
          <w:numId w:val="2"/>
        </w:numPr>
        <w:ind w:left="357" w:hanging="357"/>
        <w:jc w:val="both"/>
        <w:rPr>
          <w:sz w:val="14"/>
          <w:szCs w:val="14"/>
        </w:rPr>
      </w:pPr>
      <w:r w:rsidRPr="00D85928">
        <w:rPr>
          <w:sz w:val="14"/>
          <w:szCs w:val="14"/>
        </w:rPr>
        <w:t>nevrátí zákazníkovi zaplacenou zálohu nebo cenu zájezdu v případě, že se zájezd neuskutečnil</w:t>
      </w:r>
    </w:p>
    <w:p w14:paraId="49DD8528" w14:textId="77777777" w:rsidR="000125CB" w:rsidRPr="00D85928" w:rsidRDefault="000125CB" w:rsidP="000125CB">
      <w:pPr>
        <w:pStyle w:val="Odstavecseseznamem"/>
        <w:numPr>
          <w:ilvl w:val="0"/>
          <w:numId w:val="2"/>
        </w:numPr>
        <w:ind w:left="357" w:hanging="357"/>
        <w:jc w:val="both"/>
        <w:rPr>
          <w:sz w:val="14"/>
          <w:szCs w:val="14"/>
        </w:rPr>
      </w:pPr>
      <w:r w:rsidRPr="00D85928">
        <w:rPr>
          <w:sz w:val="14"/>
          <w:szCs w:val="14"/>
        </w:rPr>
        <w:t>nevrátí zákazníkovi rozdíl mezi zaplacenou cenou zájezdu a cenou částečně poskytnutého zájezdu v případě, že se zájezd uskutečnil pouze zčásti.</w:t>
      </w:r>
    </w:p>
    <w:p w14:paraId="524A391B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>CK je povinna předat zákazníkovi současně se Smlouvou o zájezdu doklad pojišťovny, obsahující název pojišťovny, podmínky pojištění a způsob oznámení pojistné události. Tento doklad je platný pouze ve spojení s potvrzením o úhradě ceny zájezdu/zálohy.</w:t>
      </w:r>
    </w:p>
    <w:p w14:paraId="047D9807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 xml:space="preserve">V případě, že zákazníkovi nebude poskytnuta doprava z místa pobytu v zahraničí zpět do České republiky, pokud je tato doprava součástí zájezdu, poskytne pojišťovna plnění zabezpečením dopravy z místa pobytu do ČR včetně nezbytného ubytování a stravování do doby odjezdu. Zajistí-li si zákazník dopravu včetně nezbytného ubytování a stravování na vlastní náklady, poskytne mu pojišťovna peněžní plnění pouze do výše, jakou by musela vynaložit, </w:t>
      </w:r>
      <w:r w:rsidR="00D53F6C">
        <w:rPr>
          <w:sz w:val="14"/>
          <w:szCs w:val="14"/>
        </w:rPr>
        <w:t xml:space="preserve">pokud by dopravu, ubytování </w:t>
      </w:r>
      <w:r w:rsidRPr="00D85928">
        <w:rPr>
          <w:sz w:val="14"/>
          <w:szCs w:val="14"/>
        </w:rPr>
        <w:t>a stravování zajišťovala sama.</w:t>
      </w:r>
    </w:p>
    <w:p w14:paraId="613E0880" w14:textId="77777777" w:rsidR="000125CB" w:rsidRPr="00D85928" w:rsidRDefault="000125CB" w:rsidP="000125CB">
      <w:pPr>
        <w:pStyle w:val="Zkladntextodsazen2"/>
        <w:ind w:left="0" w:firstLine="0"/>
        <w:rPr>
          <w:sz w:val="14"/>
          <w:szCs w:val="14"/>
        </w:rPr>
      </w:pPr>
      <w:r w:rsidRPr="00D85928">
        <w:rPr>
          <w:sz w:val="14"/>
          <w:szCs w:val="14"/>
        </w:rPr>
        <w:t xml:space="preserve">Nároky zákazníka, které mu vznikly proti cestovní kanceláři v důsledku neplnění Smlouvy o zájezdu, přecházejí na pojišťovnu, a to až do výše plnění, které mu pojišťovna poskytla. </w:t>
      </w:r>
    </w:p>
    <w:p w14:paraId="23D90D0A" w14:textId="77777777" w:rsidR="000125CB" w:rsidRPr="00D85928" w:rsidRDefault="000125CB" w:rsidP="000125CB">
      <w:pPr>
        <w:jc w:val="both"/>
        <w:rPr>
          <w:b/>
          <w:bCs/>
          <w:sz w:val="14"/>
          <w:szCs w:val="14"/>
        </w:rPr>
      </w:pPr>
      <w:r w:rsidRPr="00D85928">
        <w:rPr>
          <w:b/>
          <w:sz w:val="14"/>
          <w:szCs w:val="14"/>
        </w:rPr>
        <w:t>Čl. XI.</w:t>
      </w:r>
      <w:r w:rsidRPr="00D85928">
        <w:rPr>
          <w:sz w:val="14"/>
          <w:szCs w:val="14"/>
        </w:rPr>
        <w:t xml:space="preserve"> </w:t>
      </w:r>
      <w:r w:rsidRPr="00D85928">
        <w:rPr>
          <w:b/>
          <w:bCs/>
          <w:sz w:val="14"/>
          <w:szCs w:val="14"/>
        </w:rPr>
        <w:t>Cestovní pojištění zákazníka</w:t>
      </w:r>
    </w:p>
    <w:p w14:paraId="58D5F9BF" w14:textId="77777777" w:rsidR="0095371A" w:rsidRPr="00D85928" w:rsidRDefault="000125CB" w:rsidP="000125CB">
      <w:pPr>
        <w:jc w:val="both"/>
        <w:rPr>
          <w:bCs/>
          <w:sz w:val="14"/>
          <w:szCs w:val="14"/>
        </w:rPr>
      </w:pPr>
      <w:r w:rsidRPr="00D85928">
        <w:rPr>
          <w:bCs/>
          <w:sz w:val="14"/>
          <w:szCs w:val="14"/>
        </w:rPr>
        <w:t xml:space="preserve">V ceně zájezdu (pokud není uvedeno jinak) není obsaženo cestovní pojištění. CK doporučuje zákazníkům uzavřít cestovní pojištění, které může pokrývat mnohá rizika – zdravotní, úrazová, zavazadla, odpovědnost za škodu, storno zájezdu. </w:t>
      </w:r>
      <w:r w:rsidRPr="00D85928">
        <w:rPr>
          <w:sz w:val="14"/>
          <w:szCs w:val="14"/>
        </w:rPr>
        <w:t>CK vystupuje ve vztahu k pojišťovnám pouze jako zprostředkovatel a smluvní vztah vzniká mezi účastníkem zájezdu a pojišťovnou</w:t>
      </w:r>
      <w:r w:rsidRPr="00D85928">
        <w:rPr>
          <w:bCs/>
          <w:sz w:val="14"/>
          <w:szCs w:val="14"/>
        </w:rPr>
        <w:t xml:space="preserve">. V případě pojistné události poskytne CK potřebnou součinnost, </w:t>
      </w:r>
      <w:r w:rsidR="0095371A" w:rsidRPr="00D85928">
        <w:rPr>
          <w:bCs/>
          <w:sz w:val="14"/>
          <w:szCs w:val="14"/>
        </w:rPr>
        <w:t>CK však nehradí</w:t>
      </w:r>
      <w:r w:rsidRPr="00D85928">
        <w:rPr>
          <w:bCs/>
          <w:sz w:val="14"/>
          <w:szCs w:val="14"/>
        </w:rPr>
        <w:t xml:space="preserve"> poplatky </w:t>
      </w:r>
      <w:r w:rsidR="0095371A" w:rsidRPr="00D85928">
        <w:rPr>
          <w:bCs/>
          <w:sz w:val="14"/>
          <w:szCs w:val="14"/>
        </w:rPr>
        <w:t>s vyřízením pojistné události.</w:t>
      </w:r>
    </w:p>
    <w:p w14:paraId="23DAE84F" w14:textId="77777777" w:rsidR="0095371A" w:rsidRPr="00D85928" w:rsidRDefault="0095371A" w:rsidP="000125CB">
      <w:pPr>
        <w:jc w:val="both"/>
        <w:rPr>
          <w:bCs/>
          <w:sz w:val="14"/>
          <w:szCs w:val="14"/>
        </w:rPr>
      </w:pPr>
      <w:r w:rsidRPr="00D85928">
        <w:rPr>
          <w:bCs/>
          <w:sz w:val="14"/>
          <w:szCs w:val="14"/>
        </w:rPr>
        <w:t>Uhrazená částka cestovního pojištění se v případě storna cestovní smlouvy nevrací.</w:t>
      </w:r>
    </w:p>
    <w:p w14:paraId="200EE2F6" w14:textId="77777777" w:rsidR="000125CB" w:rsidRPr="00D85928" w:rsidRDefault="000125CB" w:rsidP="000125CB">
      <w:pPr>
        <w:jc w:val="both"/>
        <w:rPr>
          <w:b/>
          <w:bCs/>
          <w:sz w:val="14"/>
          <w:szCs w:val="14"/>
        </w:rPr>
      </w:pPr>
      <w:r w:rsidRPr="00D85928">
        <w:rPr>
          <w:b/>
          <w:bCs/>
          <w:sz w:val="14"/>
          <w:szCs w:val="14"/>
        </w:rPr>
        <w:t>Čl. XII. Ochrana osobních údajů</w:t>
      </w:r>
    </w:p>
    <w:p w14:paraId="7625BD0C" w14:textId="77777777" w:rsidR="000125CB" w:rsidRPr="00D85928" w:rsidRDefault="000125CB" w:rsidP="000125CB">
      <w:pPr>
        <w:jc w:val="both"/>
        <w:rPr>
          <w:bCs/>
          <w:sz w:val="14"/>
          <w:szCs w:val="14"/>
        </w:rPr>
      </w:pPr>
      <w:r w:rsidRPr="00D85928">
        <w:rPr>
          <w:bCs/>
          <w:sz w:val="14"/>
          <w:szCs w:val="14"/>
        </w:rPr>
        <w:t>Nakládání s osobními údaji se řídí platnými právními předpisy, zejména nařízením Evropského parlamentu a Rady č. 2016/679 ze dne 27. 4. 2016 o ochraně fyzických osob v souvislosti se zpracováním osobních údajů a o volném pohybu těchto dat.</w:t>
      </w:r>
      <w:r w:rsidRPr="00D85928">
        <w:rPr>
          <w:b/>
          <w:bCs/>
          <w:sz w:val="14"/>
          <w:szCs w:val="14"/>
        </w:rPr>
        <w:t xml:space="preserve"> </w:t>
      </w:r>
    </w:p>
    <w:p w14:paraId="20D272B7" w14:textId="77777777" w:rsidR="000125CB" w:rsidRPr="00D85928" w:rsidRDefault="000125CB" w:rsidP="000125CB">
      <w:pPr>
        <w:pStyle w:val="Odstavecseseznamem"/>
        <w:numPr>
          <w:ilvl w:val="0"/>
          <w:numId w:val="3"/>
        </w:numPr>
        <w:ind w:left="357" w:hanging="357"/>
        <w:jc w:val="both"/>
        <w:rPr>
          <w:bCs/>
          <w:sz w:val="14"/>
          <w:szCs w:val="14"/>
        </w:rPr>
      </w:pPr>
      <w:r w:rsidRPr="00D85928">
        <w:rPr>
          <w:bCs/>
          <w:sz w:val="14"/>
          <w:szCs w:val="14"/>
        </w:rPr>
        <w:t xml:space="preserve">CK má zákonné oprávnění za účelem uzavření a plnění Smlouvy zpracovávat osobní údaje zákazníka. CK shromažďuje    a zpracovává následující údaje zákazníka: jména, příjmení, datum narození, bydliště, </w:t>
      </w:r>
      <w:proofErr w:type="gramStart"/>
      <w:r w:rsidRPr="00D85928">
        <w:rPr>
          <w:bCs/>
          <w:sz w:val="14"/>
          <w:szCs w:val="14"/>
        </w:rPr>
        <w:t>tel.číslo</w:t>
      </w:r>
      <w:proofErr w:type="gramEnd"/>
      <w:r w:rsidRPr="00D85928">
        <w:rPr>
          <w:bCs/>
          <w:sz w:val="14"/>
          <w:szCs w:val="14"/>
        </w:rPr>
        <w:t>, e-mail, bankovní spojení, evidence plateb.</w:t>
      </w:r>
    </w:p>
    <w:p w14:paraId="4487ABF9" w14:textId="77777777" w:rsidR="000125CB" w:rsidRPr="00D85928" w:rsidRDefault="000125CB" w:rsidP="000125CB">
      <w:pPr>
        <w:pStyle w:val="Odstavecseseznamem"/>
        <w:numPr>
          <w:ilvl w:val="0"/>
          <w:numId w:val="3"/>
        </w:numPr>
        <w:ind w:left="357" w:hanging="357"/>
        <w:jc w:val="both"/>
        <w:rPr>
          <w:bCs/>
          <w:sz w:val="14"/>
          <w:szCs w:val="14"/>
        </w:rPr>
      </w:pPr>
      <w:r w:rsidRPr="00D85928">
        <w:rPr>
          <w:bCs/>
          <w:sz w:val="14"/>
          <w:szCs w:val="14"/>
        </w:rPr>
        <w:t xml:space="preserve">Pro účely plnění smlouvy </w:t>
      </w:r>
      <w:proofErr w:type="spellStart"/>
      <w:r w:rsidRPr="00D85928">
        <w:rPr>
          <w:bCs/>
          <w:sz w:val="14"/>
          <w:szCs w:val="14"/>
        </w:rPr>
        <w:t>Smlouvy</w:t>
      </w:r>
      <w:proofErr w:type="spellEnd"/>
      <w:r w:rsidRPr="00D85928">
        <w:rPr>
          <w:bCs/>
          <w:sz w:val="14"/>
          <w:szCs w:val="14"/>
        </w:rPr>
        <w:t xml:space="preserve"> je zákazník srozuměn, že jeho osobní údaje budou v nezbytném rozsahu poskytnuty dalším subdodavatelům služeb, které jsou součástí realizace Smlouvy (dopravci, ubytovací zařízení, průvodci, delegáti, pojišťovny).</w:t>
      </w:r>
    </w:p>
    <w:p w14:paraId="23DD52F7" w14:textId="77777777" w:rsidR="000125CB" w:rsidRPr="00D85928" w:rsidRDefault="000125CB" w:rsidP="000125CB">
      <w:pPr>
        <w:pStyle w:val="Odstavecseseznamem"/>
        <w:numPr>
          <w:ilvl w:val="0"/>
          <w:numId w:val="3"/>
        </w:numPr>
        <w:ind w:left="357" w:hanging="357"/>
        <w:jc w:val="both"/>
        <w:rPr>
          <w:bCs/>
          <w:sz w:val="14"/>
          <w:szCs w:val="14"/>
        </w:rPr>
      </w:pPr>
      <w:r w:rsidRPr="00D85928">
        <w:rPr>
          <w:bCs/>
          <w:sz w:val="14"/>
          <w:szCs w:val="14"/>
        </w:rPr>
        <w:t>Zákazník jako subjekt údajů prohlašuje, že bude spolucestující osoby či jejich zákonné zástupce, jimiž byl zplnomocněn k uzavření smlouvy, řádně</w:t>
      </w:r>
      <w:r w:rsidR="00D66821">
        <w:rPr>
          <w:bCs/>
          <w:sz w:val="14"/>
          <w:szCs w:val="14"/>
        </w:rPr>
        <w:t xml:space="preserve"> a včas informovat o užití </w:t>
      </w:r>
      <w:r w:rsidRPr="00D85928">
        <w:rPr>
          <w:bCs/>
          <w:sz w:val="14"/>
          <w:szCs w:val="14"/>
        </w:rPr>
        <w:t>a zpracování jejich osobních údajů CK či jinými poskytovateli služeb cestovního ruchu.</w:t>
      </w:r>
    </w:p>
    <w:p w14:paraId="7CC48998" w14:textId="77777777" w:rsidR="000125CB" w:rsidRPr="00D85928" w:rsidRDefault="000125CB" w:rsidP="000125CB">
      <w:pPr>
        <w:pStyle w:val="Odstavecseseznamem"/>
        <w:numPr>
          <w:ilvl w:val="0"/>
          <w:numId w:val="3"/>
        </w:numPr>
        <w:ind w:left="357" w:hanging="357"/>
        <w:jc w:val="both"/>
        <w:rPr>
          <w:bCs/>
          <w:sz w:val="14"/>
          <w:szCs w:val="14"/>
        </w:rPr>
      </w:pPr>
      <w:r w:rsidRPr="00D85928">
        <w:rPr>
          <w:bCs/>
          <w:sz w:val="14"/>
          <w:szCs w:val="14"/>
        </w:rPr>
        <w:t>Souhlas zákazníka se zpracováním osobních údajů je zapotřebí pouze ke konkrétnímu, specifickému účelu, např. věrnostní program. CK je oprávněna obvyklé obchodně marketingové nabídky svým zákazníkům zasílat bez tohoto souhlasu,</w:t>
      </w:r>
      <w:r w:rsidRPr="00D85928">
        <w:rPr>
          <w:sz w:val="14"/>
          <w:szCs w:val="14"/>
        </w:rPr>
        <w:t xml:space="preserve"> pokud s tím subjekt údajů nevysloví nesouhlas písemnou formou.</w:t>
      </w:r>
    </w:p>
    <w:p w14:paraId="1ADF9172" w14:textId="77777777" w:rsidR="000125CB" w:rsidRPr="00D85928" w:rsidRDefault="000125CB" w:rsidP="000125CB">
      <w:pPr>
        <w:jc w:val="both"/>
        <w:rPr>
          <w:sz w:val="14"/>
          <w:szCs w:val="14"/>
        </w:rPr>
      </w:pPr>
      <w:r w:rsidRPr="00D85928">
        <w:rPr>
          <w:sz w:val="14"/>
          <w:szCs w:val="14"/>
        </w:rPr>
        <w:t>Podrobné „ Informace o zpracování osobních dat (GDPR) a poučení o právech zákazníka v souvislosti s ochranou osobních údajů“ jsou uvedeny v dokumentu Zásady zpracování osobních údajů cestovní kanceláře.</w:t>
      </w:r>
    </w:p>
    <w:p w14:paraId="0DDB7465" w14:textId="77777777" w:rsidR="000125CB" w:rsidRPr="00D85928" w:rsidRDefault="000125CB" w:rsidP="000125CB">
      <w:pPr>
        <w:pStyle w:val="Zkladntextodsazen2"/>
        <w:ind w:left="0" w:firstLine="0"/>
        <w:rPr>
          <w:b/>
          <w:sz w:val="14"/>
          <w:szCs w:val="14"/>
        </w:rPr>
      </w:pPr>
      <w:r w:rsidRPr="00D85928">
        <w:rPr>
          <w:sz w:val="14"/>
          <w:szCs w:val="14"/>
        </w:rPr>
        <w:tab/>
      </w:r>
      <w:r w:rsidRPr="00D85928">
        <w:rPr>
          <w:b/>
          <w:sz w:val="14"/>
          <w:szCs w:val="14"/>
        </w:rPr>
        <w:t>Čl. XIII.</w:t>
      </w:r>
      <w:r w:rsidRPr="00D85928">
        <w:rPr>
          <w:b/>
          <w:sz w:val="14"/>
          <w:szCs w:val="14"/>
        </w:rPr>
        <w:tab/>
        <w:t>Závěrečná ustanovení</w:t>
      </w:r>
    </w:p>
    <w:p w14:paraId="370D0016" w14:textId="04C8A145" w:rsidR="000125CB" w:rsidRPr="00D85928" w:rsidRDefault="000125CB" w:rsidP="000125CB">
      <w:pPr>
        <w:pStyle w:val="Zkladntextodsazen"/>
        <w:ind w:left="0" w:firstLine="0"/>
        <w:rPr>
          <w:sz w:val="14"/>
          <w:szCs w:val="14"/>
        </w:rPr>
      </w:pPr>
      <w:r w:rsidRPr="00D85928">
        <w:rPr>
          <w:sz w:val="14"/>
          <w:szCs w:val="14"/>
        </w:rPr>
        <w:t>Tyto Všeobecné smluvní podmínky CK D</w:t>
      </w:r>
      <w:r w:rsidR="00C761EC">
        <w:rPr>
          <w:sz w:val="14"/>
          <w:szCs w:val="14"/>
        </w:rPr>
        <w:t>-TOUR vstupují v platnost dne 1.</w:t>
      </w:r>
      <w:r w:rsidR="00735D27">
        <w:rPr>
          <w:sz w:val="14"/>
          <w:szCs w:val="14"/>
        </w:rPr>
        <w:t>1</w:t>
      </w:r>
      <w:r w:rsidR="00C761EC">
        <w:rPr>
          <w:sz w:val="14"/>
          <w:szCs w:val="14"/>
        </w:rPr>
        <w:t>.</w:t>
      </w:r>
      <w:r w:rsidRPr="00D85928">
        <w:rPr>
          <w:sz w:val="14"/>
          <w:szCs w:val="14"/>
        </w:rPr>
        <w:t>20</w:t>
      </w:r>
      <w:r w:rsidR="006F2229" w:rsidRPr="00D85928">
        <w:rPr>
          <w:sz w:val="14"/>
          <w:szCs w:val="14"/>
        </w:rPr>
        <w:t>2</w:t>
      </w:r>
      <w:r w:rsidR="00735D27">
        <w:rPr>
          <w:sz w:val="14"/>
          <w:szCs w:val="14"/>
        </w:rPr>
        <w:t>5</w:t>
      </w:r>
      <w:r w:rsidRPr="00D85928">
        <w:rPr>
          <w:sz w:val="14"/>
          <w:szCs w:val="14"/>
        </w:rPr>
        <w:t xml:space="preserve"> a nahrazují podmínky platné před tímto datem a vztahují se obecně na všechny služby cestovního ruchu poskytované cestovní kanceláří.</w:t>
      </w:r>
    </w:p>
    <w:p w14:paraId="08C92B14" w14:textId="77777777" w:rsidR="000125CB" w:rsidRPr="00D85928" w:rsidRDefault="000125CB" w:rsidP="000125CB">
      <w:pPr>
        <w:rPr>
          <w:sz w:val="14"/>
          <w:szCs w:val="14"/>
        </w:rPr>
      </w:pPr>
    </w:p>
    <w:p w14:paraId="28866500" w14:textId="77777777" w:rsidR="00B029D3" w:rsidRPr="00D85928" w:rsidRDefault="00B029D3">
      <w:pPr>
        <w:rPr>
          <w:sz w:val="14"/>
          <w:szCs w:val="14"/>
        </w:rPr>
      </w:pPr>
    </w:p>
    <w:sectPr w:rsidR="00B029D3" w:rsidRPr="00D85928" w:rsidSect="000624D8">
      <w:headerReference w:type="default" r:id="rId9"/>
      <w:pgSz w:w="11906" w:h="16838" w:code="9"/>
      <w:pgMar w:top="720" w:right="720" w:bottom="720" w:left="720" w:header="709" w:footer="709" w:gutter="0"/>
      <w:cols w:num="3" w:space="34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3F3E8" w14:textId="77777777" w:rsidR="00C746BF" w:rsidRDefault="00C746BF" w:rsidP="00941C4E">
      <w:r>
        <w:separator/>
      </w:r>
    </w:p>
  </w:endnote>
  <w:endnote w:type="continuationSeparator" w:id="0">
    <w:p w14:paraId="32D82B9D" w14:textId="77777777" w:rsidR="00C746BF" w:rsidRDefault="00C746BF" w:rsidP="00941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1E153" w14:textId="77777777" w:rsidR="00C746BF" w:rsidRDefault="00C746BF" w:rsidP="00941C4E">
      <w:r>
        <w:separator/>
      </w:r>
    </w:p>
  </w:footnote>
  <w:footnote w:type="continuationSeparator" w:id="0">
    <w:p w14:paraId="7C89CC94" w14:textId="77777777" w:rsidR="00C746BF" w:rsidRDefault="00C746BF" w:rsidP="00941C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594A0" w14:textId="77777777" w:rsidR="000C2542" w:rsidRPr="000C2542" w:rsidRDefault="000C2542" w:rsidP="000C2542">
    <w:pPr>
      <w:pStyle w:val="Zhlav"/>
      <w:jc w:val="center"/>
      <w:rPr>
        <w:sz w:val="20"/>
      </w:rPr>
    </w:pPr>
    <w:r w:rsidRPr="000C2542">
      <w:rPr>
        <w:sz w:val="20"/>
      </w:rPr>
      <w:t>Všeobecné smluvní podmínky CD D-TOUR, s. r. o.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D51353"/>
    <w:multiLevelType w:val="singleLevel"/>
    <w:tmpl w:val="566CC11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auto"/>
      </w:rPr>
    </w:lvl>
  </w:abstractNum>
  <w:abstractNum w:abstractNumId="1" w15:restartNumberingAfterBreak="0">
    <w:nsid w:val="2FA924D5"/>
    <w:multiLevelType w:val="hybridMultilevel"/>
    <w:tmpl w:val="71D43434"/>
    <w:lvl w:ilvl="0" w:tplc="0405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2" w15:restartNumberingAfterBreak="0">
    <w:nsid w:val="5160051E"/>
    <w:multiLevelType w:val="hybridMultilevel"/>
    <w:tmpl w:val="4D9CF018"/>
    <w:lvl w:ilvl="0" w:tplc="4B5802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265FC7"/>
    <w:multiLevelType w:val="hybridMultilevel"/>
    <w:tmpl w:val="617A189C"/>
    <w:lvl w:ilvl="0" w:tplc="887EF4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E05D08"/>
    <w:multiLevelType w:val="hybridMultilevel"/>
    <w:tmpl w:val="50868DCE"/>
    <w:lvl w:ilvl="0" w:tplc="8B4C82BC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0E287D"/>
    <w:multiLevelType w:val="singleLevel"/>
    <w:tmpl w:val="79E6036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</w:abstractNum>
  <w:num w:numId="1" w16cid:durableId="592471582">
    <w:abstractNumId w:val="0"/>
  </w:num>
  <w:num w:numId="2" w16cid:durableId="548029748">
    <w:abstractNumId w:val="5"/>
  </w:num>
  <w:num w:numId="3" w16cid:durableId="352076955">
    <w:abstractNumId w:val="3"/>
  </w:num>
  <w:num w:numId="4" w16cid:durableId="174465495">
    <w:abstractNumId w:val="2"/>
  </w:num>
  <w:num w:numId="5" w16cid:durableId="1863784336">
    <w:abstractNumId w:val="4"/>
  </w:num>
  <w:num w:numId="6" w16cid:durableId="6419276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5CB"/>
    <w:rsid w:val="000125CB"/>
    <w:rsid w:val="000624D8"/>
    <w:rsid w:val="000C2542"/>
    <w:rsid w:val="000E00FB"/>
    <w:rsid w:val="001026A9"/>
    <w:rsid w:val="00177AEC"/>
    <w:rsid w:val="001E5B02"/>
    <w:rsid w:val="002041B7"/>
    <w:rsid w:val="00206DA6"/>
    <w:rsid w:val="00261332"/>
    <w:rsid w:val="002872AF"/>
    <w:rsid w:val="002D7508"/>
    <w:rsid w:val="003110C4"/>
    <w:rsid w:val="00321E83"/>
    <w:rsid w:val="00323D89"/>
    <w:rsid w:val="003B0CE3"/>
    <w:rsid w:val="00411C48"/>
    <w:rsid w:val="00427187"/>
    <w:rsid w:val="0047549C"/>
    <w:rsid w:val="004977DF"/>
    <w:rsid w:val="005C53CA"/>
    <w:rsid w:val="006F2229"/>
    <w:rsid w:val="00702551"/>
    <w:rsid w:val="007248BD"/>
    <w:rsid w:val="00735D27"/>
    <w:rsid w:val="007466BC"/>
    <w:rsid w:val="00760884"/>
    <w:rsid w:val="007763F8"/>
    <w:rsid w:val="007918C5"/>
    <w:rsid w:val="00833003"/>
    <w:rsid w:val="00833333"/>
    <w:rsid w:val="0084343C"/>
    <w:rsid w:val="008B4BA0"/>
    <w:rsid w:val="00941C4E"/>
    <w:rsid w:val="0094492B"/>
    <w:rsid w:val="0095371A"/>
    <w:rsid w:val="00963700"/>
    <w:rsid w:val="009D7189"/>
    <w:rsid w:val="009E1BDB"/>
    <w:rsid w:val="009E37C3"/>
    <w:rsid w:val="009F0292"/>
    <w:rsid w:val="00A82E69"/>
    <w:rsid w:val="00B0166E"/>
    <w:rsid w:val="00B029D3"/>
    <w:rsid w:val="00B31385"/>
    <w:rsid w:val="00B57D1D"/>
    <w:rsid w:val="00B928DD"/>
    <w:rsid w:val="00BC4125"/>
    <w:rsid w:val="00C04943"/>
    <w:rsid w:val="00C35BDC"/>
    <w:rsid w:val="00C51FB3"/>
    <w:rsid w:val="00C746BF"/>
    <w:rsid w:val="00C761EC"/>
    <w:rsid w:val="00C84B90"/>
    <w:rsid w:val="00CD4ECC"/>
    <w:rsid w:val="00CF6B79"/>
    <w:rsid w:val="00D06F00"/>
    <w:rsid w:val="00D22148"/>
    <w:rsid w:val="00D53F6C"/>
    <w:rsid w:val="00D66821"/>
    <w:rsid w:val="00D75F9E"/>
    <w:rsid w:val="00D81A84"/>
    <w:rsid w:val="00D85928"/>
    <w:rsid w:val="00D959EE"/>
    <w:rsid w:val="00DB0E85"/>
    <w:rsid w:val="00E0083F"/>
    <w:rsid w:val="00E016EC"/>
    <w:rsid w:val="00E16489"/>
    <w:rsid w:val="00E65F8D"/>
    <w:rsid w:val="00EE38C1"/>
    <w:rsid w:val="00EF1E57"/>
    <w:rsid w:val="00EF5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55803"/>
  <w15:docId w15:val="{256D6500-21FE-407E-958E-8763CEFEB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125C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link w:val="ZkladntextodsazenChar"/>
    <w:rsid w:val="000125CB"/>
    <w:pPr>
      <w:ind w:left="357" w:firstLine="709"/>
      <w:jc w:val="both"/>
    </w:pPr>
  </w:style>
  <w:style w:type="character" w:customStyle="1" w:styleId="ZkladntextodsazenChar">
    <w:name w:val="Základní text odsazený Char"/>
    <w:basedOn w:val="Standardnpsmoodstavce"/>
    <w:link w:val="Zkladntextodsazen"/>
    <w:rsid w:val="000125CB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odsazen2">
    <w:name w:val="Body Text Indent 2"/>
    <w:basedOn w:val="Normln"/>
    <w:link w:val="Zkladntextodsazen2Char"/>
    <w:rsid w:val="000125CB"/>
    <w:pPr>
      <w:ind w:left="720" w:firstLine="709"/>
      <w:jc w:val="both"/>
    </w:pPr>
  </w:style>
  <w:style w:type="character" w:customStyle="1" w:styleId="Zkladntextodsazen2Char">
    <w:name w:val="Základní text odsazený 2 Char"/>
    <w:basedOn w:val="Standardnpsmoodstavce"/>
    <w:link w:val="Zkladntextodsazen2"/>
    <w:rsid w:val="000125CB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0125C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0125C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125CB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6F222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F2229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9E1BDB"/>
    <w:pPr>
      <w:spacing w:before="100" w:beforeAutospacing="1" w:after="100" w:afterAutospacing="1"/>
    </w:pPr>
    <w:rPr>
      <w:szCs w:val="24"/>
    </w:rPr>
  </w:style>
  <w:style w:type="character" w:styleId="Hypertextovodkaz">
    <w:name w:val="Hyperlink"/>
    <w:basedOn w:val="Standardnpsmoodstavce"/>
    <w:uiPriority w:val="99"/>
    <w:unhideWhenUsed/>
    <w:rsid w:val="00D81A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38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tour@dtou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C16C7D-2428-4DA5-93FD-F4E6F6ADF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3409</Words>
  <Characters>20118</Characters>
  <Application>Microsoft Office Word</Application>
  <DocSecurity>0</DocSecurity>
  <Lines>167</Lines>
  <Paragraphs>46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prodej2</dc:creator>
  <cp:keywords/>
  <dc:description/>
  <cp:lastModifiedBy>Radka Brandštýlová</cp:lastModifiedBy>
  <cp:revision>5</cp:revision>
  <cp:lastPrinted>2020-09-17T13:57:00Z</cp:lastPrinted>
  <dcterms:created xsi:type="dcterms:W3CDTF">2021-03-23T16:18:00Z</dcterms:created>
  <dcterms:modified xsi:type="dcterms:W3CDTF">2025-01-30T09:04:00Z</dcterms:modified>
</cp:coreProperties>
</file>