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CFB8E" w14:textId="77777777" w:rsidR="009B5758" w:rsidRPr="000B36B1" w:rsidRDefault="009B5758" w:rsidP="0079107E">
      <w:pPr>
        <w:pStyle w:val="Nzev"/>
        <w:rPr>
          <w:rFonts w:ascii="Calibri" w:hAnsi="Calibri" w:cs="Calibri"/>
          <w:sz w:val="32"/>
          <w:szCs w:val="32"/>
          <w:u w:val="single"/>
        </w:rPr>
      </w:pPr>
    </w:p>
    <w:p w14:paraId="226B6628" w14:textId="77777777" w:rsidR="0079107E" w:rsidRPr="000B36B1" w:rsidRDefault="0079107E" w:rsidP="0079107E">
      <w:pPr>
        <w:pStyle w:val="Nzev"/>
        <w:rPr>
          <w:rFonts w:ascii="Calibri" w:hAnsi="Calibri" w:cs="Calibri"/>
          <w:sz w:val="32"/>
          <w:szCs w:val="32"/>
          <w:u w:val="single"/>
        </w:rPr>
      </w:pPr>
      <w:r w:rsidRPr="000B36B1">
        <w:rPr>
          <w:rFonts w:ascii="Calibri" w:hAnsi="Calibri" w:cs="Calibri"/>
          <w:sz w:val="32"/>
          <w:szCs w:val="32"/>
          <w:u w:val="single"/>
        </w:rPr>
        <w:t>R</w:t>
      </w:r>
      <w:r w:rsidR="009B5758" w:rsidRPr="000B36B1">
        <w:rPr>
          <w:rFonts w:ascii="Calibri" w:hAnsi="Calibri" w:cs="Calibri"/>
          <w:sz w:val="32"/>
          <w:szCs w:val="32"/>
          <w:u w:val="single"/>
        </w:rPr>
        <w:t>ÁMCOVÁ SMLOUVA</w:t>
      </w:r>
      <w:r w:rsidRPr="000B36B1">
        <w:rPr>
          <w:rFonts w:ascii="Calibri" w:hAnsi="Calibri" w:cs="Calibri"/>
          <w:sz w:val="32"/>
          <w:szCs w:val="32"/>
          <w:u w:val="single"/>
        </w:rPr>
        <w:t xml:space="preserve"> </w:t>
      </w:r>
    </w:p>
    <w:p w14:paraId="0D3AD1D8" w14:textId="77777777" w:rsidR="003F5491" w:rsidRPr="000B36B1" w:rsidRDefault="003F5491" w:rsidP="00253D67">
      <w:pPr>
        <w:pStyle w:val="Nzev"/>
        <w:rPr>
          <w:rFonts w:ascii="Calibri" w:hAnsi="Calibri" w:cs="Calibri"/>
          <w:sz w:val="20"/>
          <w:szCs w:val="20"/>
        </w:rPr>
      </w:pPr>
    </w:p>
    <w:p w14:paraId="2490FF9F" w14:textId="77777777" w:rsidR="0079107E" w:rsidRPr="000B36B1" w:rsidRDefault="00EA222D" w:rsidP="009B5758">
      <w:pPr>
        <w:pStyle w:val="Nzev"/>
        <w:rPr>
          <w:rFonts w:ascii="Calibri" w:hAnsi="Calibri" w:cs="Calibri"/>
          <w:sz w:val="20"/>
          <w:szCs w:val="20"/>
        </w:rPr>
      </w:pPr>
      <w:r w:rsidRPr="000B36B1">
        <w:rPr>
          <w:rFonts w:ascii="Calibri" w:hAnsi="Calibri" w:cs="Calibri"/>
          <w:sz w:val="20"/>
          <w:szCs w:val="20"/>
        </w:rPr>
        <w:t>n</w:t>
      </w:r>
      <w:r w:rsidR="0079107E" w:rsidRPr="000B36B1">
        <w:rPr>
          <w:rFonts w:ascii="Calibri" w:hAnsi="Calibri" w:cs="Calibri"/>
          <w:sz w:val="20"/>
          <w:szCs w:val="20"/>
        </w:rPr>
        <w:t>a</w:t>
      </w:r>
      <w:r w:rsidRPr="000B36B1">
        <w:rPr>
          <w:rFonts w:ascii="Calibri" w:hAnsi="Calibri" w:cs="Calibri"/>
          <w:sz w:val="20"/>
          <w:szCs w:val="20"/>
        </w:rPr>
        <w:t xml:space="preserve"> </w:t>
      </w:r>
      <w:r w:rsidR="003F5491" w:rsidRPr="000B36B1">
        <w:rPr>
          <w:rFonts w:ascii="Calibri" w:hAnsi="Calibri" w:cs="Calibri"/>
          <w:sz w:val="20"/>
          <w:szCs w:val="20"/>
        </w:rPr>
        <w:t>zajištění tiskařských a souvisejících služeb</w:t>
      </w:r>
      <w:r w:rsidR="00C743E9" w:rsidRPr="000B36B1">
        <w:rPr>
          <w:rFonts w:ascii="Calibri" w:hAnsi="Calibri" w:cs="Calibri"/>
          <w:sz w:val="20"/>
          <w:szCs w:val="20"/>
        </w:rPr>
        <w:t xml:space="preserve"> </w:t>
      </w:r>
      <w:r w:rsidR="009B5758" w:rsidRPr="000B36B1">
        <w:rPr>
          <w:rFonts w:ascii="Calibri" w:hAnsi="Calibri" w:cs="Calibri"/>
          <w:sz w:val="20"/>
          <w:szCs w:val="20"/>
        </w:rPr>
        <w:t xml:space="preserve">pro </w:t>
      </w:r>
      <w:r w:rsidR="00AA4A33">
        <w:rPr>
          <w:rFonts w:ascii="Calibri" w:hAnsi="Calibri" w:cs="Calibri"/>
          <w:sz w:val="20"/>
          <w:szCs w:val="20"/>
        </w:rPr>
        <w:t>Nakladatelství</w:t>
      </w:r>
      <w:r w:rsidR="00AA4A33" w:rsidRPr="000B36B1">
        <w:rPr>
          <w:rFonts w:ascii="Calibri" w:hAnsi="Calibri" w:cs="Calibri"/>
          <w:sz w:val="20"/>
          <w:szCs w:val="20"/>
        </w:rPr>
        <w:t xml:space="preserve"> </w:t>
      </w:r>
      <w:r w:rsidR="009B5758" w:rsidRPr="000B36B1">
        <w:rPr>
          <w:rFonts w:ascii="Calibri" w:hAnsi="Calibri" w:cs="Calibri"/>
          <w:sz w:val="20"/>
          <w:szCs w:val="20"/>
        </w:rPr>
        <w:t>Jihočeské Univerzity v Českých Budějovicích</w:t>
      </w:r>
    </w:p>
    <w:p w14:paraId="69AB3A6B" w14:textId="77777777" w:rsidR="009B5758" w:rsidRPr="000B36B1" w:rsidRDefault="0079107E" w:rsidP="009B5758">
      <w:pPr>
        <w:pStyle w:val="Zkladntext3"/>
        <w:spacing w:after="0"/>
        <w:jc w:val="center"/>
        <w:rPr>
          <w:rFonts w:ascii="Calibri" w:hAnsi="Calibri" w:cs="Calibri"/>
          <w:i/>
          <w:sz w:val="20"/>
          <w:szCs w:val="20"/>
        </w:rPr>
      </w:pPr>
      <w:r w:rsidRPr="000B36B1">
        <w:rPr>
          <w:rFonts w:ascii="Calibri" w:hAnsi="Calibri" w:cs="Calibri"/>
          <w:i/>
          <w:sz w:val="20"/>
          <w:szCs w:val="20"/>
        </w:rPr>
        <w:t xml:space="preserve">uzavřená na základě ustanovení </w:t>
      </w:r>
      <w:r w:rsidR="00CB3D51" w:rsidRPr="000B36B1">
        <w:rPr>
          <w:rFonts w:ascii="Calibri" w:hAnsi="Calibri" w:cs="Calibri"/>
          <w:i/>
          <w:sz w:val="20"/>
          <w:szCs w:val="20"/>
        </w:rPr>
        <w:t>§ 1746 odst. 2 zákona č. 89/2012 Sb., občanského zákoníku</w:t>
      </w:r>
      <w:r w:rsidR="00C44C71" w:rsidRPr="000B36B1">
        <w:rPr>
          <w:rFonts w:ascii="Calibri" w:hAnsi="Calibri" w:cs="Calibri"/>
          <w:i/>
          <w:sz w:val="20"/>
          <w:szCs w:val="20"/>
        </w:rPr>
        <w:t xml:space="preserve"> </w:t>
      </w:r>
    </w:p>
    <w:p w14:paraId="68ED1BE5" w14:textId="77777777" w:rsidR="0079107E" w:rsidRPr="004F7F09" w:rsidRDefault="0079107E" w:rsidP="004F7F09">
      <w:pPr>
        <w:pStyle w:val="Zkladntext3"/>
        <w:spacing w:after="0"/>
        <w:jc w:val="center"/>
        <w:rPr>
          <w:rFonts w:ascii="Calibri" w:hAnsi="Calibri" w:cs="Calibri"/>
          <w:i/>
          <w:sz w:val="20"/>
          <w:szCs w:val="20"/>
        </w:rPr>
      </w:pPr>
      <w:r w:rsidRPr="000B36B1">
        <w:rPr>
          <w:rFonts w:ascii="Calibri" w:hAnsi="Calibri" w:cs="Calibri"/>
          <w:i/>
          <w:sz w:val="20"/>
          <w:szCs w:val="20"/>
        </w:rPr>
        <w:t xml:space="preserve">(dále </w:t>
      </w:r>
      <w:r w:rsidR="00C44C71" w:rsidRPr="000B36B1">
        <w:rPr>
          <w:rFonts w:ascii="Calibri" w:hAnsi="Calibri" w:cs="Calibri"/>
          <w:i/>
          <w:sz w:val="20"/>
          <w:szCs w:val="20"/>
        </w:rPr>
        <w:t xml:space="preserve">také </w:t>
      </w:r>
      <w:r w:rsidRPr="000B36B1">
        <w:rPr>
          <w:rFonts w:ascii="Calibri" w:hAnsi="Calibri" w:cs="Calibri"/>
          <w:i/>
          <w:sz w:val="20"/>
          <w:szCs w:val="20"/>
        </w:rPr>
        <w:t>jen „</w:t>
      </w:r>
      <w:r w:rsidR="008A3E9B">
        <w:rPr>
          <w:rFonts w:ascii="Calibri" w:hAnsi="Calibri" w:cs="Calibri"/>
          <w:i/>
          <w:sz w:val="20"/>
          <w:szCs w:val="20"/>
        </w:rPr>
        <w:t>občanský zákoník</w:t>
      </w:r>
      <w:r w:rsidRPr="000B36B1">
        <w:rPr>
          <w:rFonts w:ascii="Calibri" w:hAnsi="Calibri" w:cs="Calibri"/>
          <w:i/>
          <w:sz w:val="20"/>
          <w:szCs w:val="20"/>
        </w:rPr>
        <w:t>“)</w:t>
      </w:r>
      <w:r w:rsidR="004F7F09">
        <w:rPr>
          <w:rFonts w:ascii="Calibri" w:hAnsi="Calibri" w:cs="Calibri"/>
          <w:i/>
          <w:sz w:val="20"/>
          <w:szCs w:val="20"/>
        </w:rPr>
        <w:t xml:space="preserve">, </w:t>
      </w:r>
      <w:r w:rsidR="004F7F09" w:rsidRPr="004F7F09">
        <w:rPr>
          <w:rFonts w:ascii="Calibri" w:hAnsi="Calibri" w:cs="Calibri"/>
          <w:i/>
          <w:sz w:val="20"/>
          <w:szCs w:val="20"/>
        </w:rPr>
        <w:t xml:space="preserve">v souladu s </w:t>
      </w:r>
      <w:proofErr w:type="spellStart"/>
      <w:r w:rsidR="004F7F09" w:rsidRPr="004F7F09">
        <w:rPr>
          <w:rFonts w:ascii="Calibri" w:hAnsi="Calibri" w:cs="Calibri"/>
          <w:i/>
          <w:sz w:val="20"/>
          <w:szCs w:val="20"/>
        </w:rPr>
        <w:t>ust</w:t>
      </w:r>
      <w:proofErr w:type="spellEnd"/>
      <w:r w:rsidR="004F7F09" w:rsidRPr="004F7F09">
        <w:rPr>
          <w:rFonts w:ascii="Calibri" w:hAnsi="Calibri" w:cs="Calibri"/>
          <w:i/>
          <w:sz w:val="20"/>
          <w:szCs w:val="20"/>
        </w:rPr>
        <w:t>. § 131 a násl. zákona č. 134/2016 Sb., o zadávání veřejných zakázek</w:t>
      </w:r>
    </w:p>
    <w:p w14:paraId="6B541826" w14:textId="77777777" w:rsidR="0079107E" w:rsidRPr="000B36B1" w:rsidRDefault="0079107E" w:rsidP="0079107E">
      <w:pPr>
        <w:jc w:val="center"/>
        <w:rPr>
          <w:rFonts w:ascii="Calibri" w:hAnsi="Calibri" w:cs="Calibri"/>
          <w:b/>
          <w:bCs/>
          <w:sz w:val="20"/>
          <w:szCs w:val="20"/>
        </w:rPr>
      </w:pPr>
    </w:p>
    <w:p w14:paraId="142F6298" w14:textId="77777777" w:rsidR="0079107E" w:rsidRPr="000B36B1" w:rsidRDefault="0079107E" w:rsidP="0079107E">
      <w:pPr>
        <w:pStyle w:val="Nadpis2"/>
        <w:jc w:val="left"/>
        <w:rPr>
          <w:rFonts w:ascii="Calibri" w:hAnsi="Calibri" w:cs="Calibri"/>
          <w:b w:val="0"/>
          <w:sz w:val="20"/>
          <w:szCs w:val="20"/>
          <w:u w:val="single"/>
        </w:rPr>
      </w:pPr>
      <w:r w:rsidRPr="000B36B1">
        <w:rPr>
          <w:rFonts w:ascii="Calibri" w:hAnsi="Calibri" w:cs="Calibri"/>
          <w:b w:val="0"/>
          <w:sz w:val="20"/>
          <w:szCs w:val="20"/>
          <w:u w:val="single"/>
        </w:rPr>
        <w:t>Smluvní strany:</w:t>
      </w:r>
    </w:p>
    <w:p w14:paraId="78E60D33" w14:textId="77777777" w:rsidR="0079107E" w:rsidRPr="000B36B1" w:rsidRDefault="0079107E" w:rsidP="0079107E">
      <w:pPr>
        <w:pStyle w:val="Nadpis2"/>
        <w:jc w:val="left"/>
        <w:rPr>
          <w:rFonts w:ascii="Calibri" w:hAnsi="Calibri" w:cs="Calibri"/>
          <w:b w:val="0"/>
          <w:sz w:val="20"/>
          <w:szCs w:val="20"/>
        </w:rPr>
      </w:pPr>
    </w:p>
    <w:p w14:paraId="2C954F45" w14:textId="77777777" w:rsidR="009B5758" w:rsidRPr="000B36B1" w:rsidRDefault="009B5758" w:rsidP="00AA6BEB">
      <w:pPr>
        <w:pStyle w:val="Nadpis2"/>
        <w:jc w:val="left"/>
        <w:rPr>
          <w:rFonts w:ascii="Calibri" w:hAnsi="Calibri" w:cs="Calibri"/>
          <w:b w:val="0"/>
          <w:sz w:val="20"/>
          <w:szCs w:val="20"/>
        </w:rPr>
      </w:pPr>
      <w:r w:rsidRPr="000B36B1">
        <w:rPr>
          <w:rFonts w:ascii="Calibri" w:hAnsi="Calibri" w:cs="Calibri"/>
          <w:sz w:val="20"/>
          <w:szCs w:val="20"/>
        </w:rPr>
        <w:t>Jihočeská univerzita v Českých Budějovicích</w:t>
      </w:r>
      <w:r w:rsidRPr="000B36B1">
        <w:rPr>
          <w:rFonts w:ascii="Calibri" w:hAnsi="Calibri" w:cs="Calibri"/>
          <w:b w:val="0"/>
          <w:sz w:val="20"/>
          <w:szCs w:val="20"/>
        </w:rPr>
        <w:t xml:space="preserve"> </w:t>
      </w:r>
    </w:p>
    <w:p w14:paraId="770ED9B6" w14:textId="77777777" w:rsidR="009B5758" w:rsidRPr="000B36B1" w:rsidRDefault="00797655" w:rsidP="00AA6BEB">
      <w:pPr>
        <w:pStyle w:val="Nadpis2"/>
        <w:jc w:val="left"/>
        <w:rPr>
          <w:rFonts w:ascii="Calibri" w:hAnsi="Calibri" w:cs="Calibri"/>
          <w:b w:val="0"/>
          <w:sz w:val="20"/>
          <w:szCs w:val="20"/>
        </w:rPr>
      </w:pPr>
      <w:r>
        <w:rPr>
          <w:rFonts w:ascii="Calibri" w:hAnsi="Calibri" w:cs="Calibri"/>
          <w:b w:val="0"/>
          <w:sz w:val="20"/>
          <w:szCs w:val="20"/>
        </w:rPr>
        <w:t>veřejná vysoká škola ve smyslu zákona č. 111/1998 Sb.</w:t>
      </w:r>
      <w:r w:rsidRPr="000B36B1" w:rsidDel="00797655">
        <w:rPr>
          <w:rFonts w:ascii="Calibri" w:hAnsi="Calibri" w:cs="Calibri"/>
          <w:b w:val="0"/>
          <w:sz w:val="20"/>
          <w:szCs w:val="20"/>
        </w:rPr>
        <w:t xml:space="preserve"> </w:t>
      </w:r>
    </w:p>
    <w:p w14:paraId="0FC31E8B" w14:textId="77777777" w:rsidR="0079107E" w:rsidRPr="000B36B1" w:rsidRDefault="007315A5" w:rsidP="00AA6BEB">
      <w:pPr>
        <w:pStyle w:val="Nadpis2"/>
        <w:jc w:val="left"/>
        <w:rPr>
          <w:rFonts w:ascii="Calibri" w:hAnsi="Calibri" w:cs="Calibri"/>
          <w:b w:val="0"/>
          <w:sz w:val="20"/>
          <w:szCs w:val="20"/>
        </w:rPr>
      </w:pPr>
      <w:r w:rsidRPr="000B36B1">
        <w:rPr>
          <w:rFonts w:ascii="Calibri" w:hAnsi="Calibri" w:cs="Calibri"/>
          <w:b w:val="0"/>
          <w:sz w:val="20"/>
          <w:szCs w:val="20"/>
        </w:rPr>
        <w:t>Sídlo:</w:t>
      </w:r>
      <w:r w:rsidR="0079107E" w:rsidRPr="000B36B1">
        <w:rPr>
          <w:rFonts w:ascii="Calibri" w:hAnsi="Calibri" w:cs="Calibri"/>
          <w:b w:val="0"/>
          <w:sz w:val="20"/>
          <w:szCs w:val="20"/>
        </w:rPr>
        <w:t xml:space="preserve"> </w:t>
      </w:r>
      <w:r w:rsidRPr="000B36B1">
        <w:rPr>
          <w:rFonts w:ascii="Calibri" w:hAnsi="Calibri" w:cs="Calibri"/>
          <w:b w:val="0"/>
          <w:sz w:val="20"/>
          <w:szCs w:val="20"/>
        </w:rPr>
        <w:tab/>
      </w:r>
      <w:r w:rsidRPr="000B36B1">
        <w:rPr>
          <w:rFonts w:ascii="Calibri" w:hAnsi="Calibri" w:cs="Calibri"/>
          <w:b w:val="0"/>
          <w:sz w:val="20"/>
          <w:szCs w:val="20"/>
        </w:rPr>
        <w:tab/>
      </w:r>
      <w:r w:rsidRPr="000B36B1">
        <w:rPr>
          <w:rFonts w:ascii="Calibri" w:hAnsi="Calibri" w:cs="Calibri"/>
          <w:b w:val="0"/>
          <w:sz w:val="20"/>
          <w:szCs w:val="20"/>
        </w:rPr>
        <w:tab/>
      </w:r>
      <w:r w:rsidR="00441C52" w:rsidRPr="000B36B1">
        <w:rPr>
          <w:rFonts w:ascii="Calibri" w:hAnsi="Calibri" w:cs="Calibri"/>
          <w:b w:val="0"/>
          <w:sz w:val="20"/>
          <w:szCs w:val="20"/>
        </w:rPr>
        <w:tab/>
      </w:r>
      <w:r w:rsidR="009B5758" w:rsidRPr="000B36B1">
        <w:rPr>
          <w:rFonts w:ascii="Calibri" w:hAnsi="Calibri" w:cs="Calibri"/>
          <w:sz w:val="20"/>
          <w:szCs w:val="20"/>
        </w:rPr>
        <w:t>Branišovská 1645/31a, 370 05 České Budějovice</w:t>
      </w:r>
    </w:p>
    <w:p w14:paraId="4B77850D" w14:textId="77777777" w:rsidR="009B5758" w:rsidRPr="000B36B1" w:rsidRDefault="00551C35" w:rsidP="002968A1">
      <w:pPr>
        <w:ind w:left="2"/>
        <w:rPr>
          <w:rFonts w:ascii="Calibri" w:hAnsi="Calibri" w:cs="Calibri"/>
          <w:sz w:val="20"/>
          <w:szCs w:val="20"/>
        </w:rPr>
      </w:pPr>
      <w:r w:rsidRPr="000B36B1">
        <w:rPr>
          <w:rFonts w:ascii="Calibri" w:hAnsi="Calibri" w:cs="Calibri"/>
          <w:sz w:val="20"/>
          <w:szCs w:val="20"/>
        </w:rPr>
        <w:t>Zastoupena</w:t>
      </w:r>
      <w:r w:rsidR="00C44C71" w:rsidRPr="000B36B1">
        <w:rPr>
          <w:rFonts w:ascii="Calibri" w:hAnsi="Calibri" w:cs="Calibri"/>
          <w:sz w:val="20"/>
          <w:szCs w:val="20"/>
        </w:rPr>
        <w:t>:</w:t>
      </w:r>
      <w:r w:rsidR="007315A5" w:rsidRPr="000B36B1">
        <w:rPr>
          <w:rFonts w:ascii="Calibri" w:hAnsi="Calibri" w:cs="Calibri"/>
          <w:sz w:val="20"/>
          <w:szCs w:val="20"/>
        </w:rPr>
        <w:tab/>
      </w:r>
      <w:r w:rsidR="00313A5A" w:rsidRPr="000B36B1">
        <w:rPr>
          <w:rFonts w:ascii="Calibri" w:hAnsi="Calibri" w:cs="Calibri"/>
          <w:sz w:val="20"/>
          <w:szCs w:val="20"/>
        </w:rPr>
        <w:tab/>
      </w:r>
      <w:r w:rsidR="00441C52" w:rsidRPr="000B36B1">
        <w:rPr>
          <w:rFonts w:ascii="Calibri" w:hAnsi="Calibri" w:cs="Calibri"/>
          <w:sz w:val="20"/>
          <w:szCs w:val="20"/>
        </w:rPr>
        <w:tab/>
      </w:r>
      <w:r w:rsidR="009B5758" w:rsidRPr="000B36B1">
        <w:rPr>
          <w:rFonts w:ascii="Calibri" w:hAnsi="Calibri" w:cs="Calibri"/>
          <w:sz w:val="20"/>
          <w:szCs w:val="20"/>
        </w:rPr>
        <w:t xml:space="preserve">Ing. </w:t>
      </w:r>
      <w:r w:rsidR="009038BE">
        <w:rPr>
          <w:rFonts w:ascii="Calibri" w:hAnsi="Calibri" w:cs="Calibri"/>
          <w:sz w:val="20"/>
          <w:szCs w:val="20"/>
        </w:rPr>
        <w:t xml:space="preserve">Michalem </w:t>
      </w:r>
      <w:proofErr w:type="spellStart"/>
      <w:r w:rsidR="009038BE">
        <w:rPr>
          <w:rFonts w:ascii="Calibri" w:hAnsi="Calibri" w:cs="Calibri"/>
          <w:sz w:val="20"/>
          <w:szCs w:val="20"/>
        </w:rPr>
        <w:t>Hojdekrem</w:t>
      </w:r>
      <w:proofErr w:type="spellEnd"/>
      <w:r w:rsidR="009038BE">
        <w:rPr>
          <w:rFonts w:ascii="Calibri" w:hAnsi="Calibri" w:cs="Calibri"/>
          <w:sz w:val="20"/>
          <w:szCs w:val="20"/>
        </w:rPr>
        <w:t>, MBA</w:t>
      </w:r>
      <w:r w:rsidR="009B5758" w:rsidRPr="000B36B1">
        <w:rPr>
          <w:rFonts w:ascii="Calibri" w:hAnsi="Calibri" w:cs="Calibri"/>
          <w:sz w:val="20"/>
          <w:szCs w:val="20"/>
        </w:rPr>
        <w:t>,</w:t>
      </w:r>
      <w:r w:rsidR="009038BE">
        <w:rPr>
          <w:rFonts w:ascii="Calibri" w:hAnsi="Calibri" w:cs="Calibri"/>
          <w:sz w:val="20"/>
          <w:szCs w:val="20"/>
        </w:rPr>
        <w:t xml:space="preserve"> Ph.D.,</w:t>
      </w:r>
      <w:r w:rsidR="009B5758" w:rsidRPr="000B36B1">
        <w:rPr>
          <w:rFonts w:ascii="Calibri" w:hAnsi="Calibri" w:cs="Calibri"/>
          <w:sz w:val="20"/>
          <w:szCs w:val="20"/>
        </w:rPr>
        <w:t xml:space="preserve"> kvestor</w:t>
      </w:r>
      <w:r w:rsidR="009038BE">
        <w:rPr>
          <w:rFonts w:ascii="Calibri" w:hAnsi="Calibri" w:cs="Calibri"/>
          <w:sz w:val="20"/>
          <w:szCs w:val="20"/>
        </w:rPr>
        <w:t>em</w:t>
      </w:r>
    </w:p>
    <w:p w14:paraId="4338134C" w14:textId="77777777" w:rsidR="009B5758" w:rsidRPr="000B36B1" w:rsidRDefault="0079107E" w:rsidP="002968A1">
      <w:pPr>
        <w:rPr>
          <w:rFonts w:ascii="Calibri" w:hAnsi="Calibri" w:cs="Calibri"/>
          <w:sz w:val="20"/>
          <w:szCs w:val="20"/>
        </w:rPr>
      </w:pPr>
      <w:r w:rsidRPr="000B36B1">
        <w:rPr>
          <w:rFonts w:ascii="Calibri" w:hAnsi="Calibri" w:cs="Calibri"/>
          <w:sz w:val="20"/>
          <w:szCs w:val="20"/>
        </w:rPr>
        <w:t>IČ</w:t>
      </w:r>
      <w:r w:rsidR="00A5792E" w:rsidRPr="000B36B1">
        <w:rPr>
          <w:rFonts w:ascii="Calibri" w:hAnsi="Calibri" w:cs="Calibri"/>
          <w:sz w:val="20"/>
          <w:szCs w:val="20"/>
        </w:rPr>
        <w:t>O</w:t>
      </w:r>
      <w:r w:rsidRPr="000B36B1">
        <w:rPr>
          <w:rFonts w:ascii="Calibri" w:hAnsi="Calibri" w:cs="Calibri"/>
          <w:sz w:val="20"/>
          <w:szCs w:val="20"/>
        </w:rPr>
        <w:t xml:space="preserve">: </w:t>
      </w:r>
      <w:r w:rsidR="007315A5" w:rsidRPr="000B36B1">
        <w:rPr>
          <w:rFonts w:ascii="Calibri" w:hAnsi="Calibri" w:cs="Calibri"/>
          <w:sz w:val="20"/>
          <w:szCs w:val="20"/>
        </w:rPr>
        <w:tab/>
      </w:r>
      <w:r w:rsidR="00441C52" w:rsidRPr="000B36B1">
        <w:rPr>
          <w:rFonts w:ascii="Calibri" w:hAnsi="Calibri" w:cs="Calibri"/>
          <w:sz w:val="20"/>
          <w:szCs w:val="20"/>
        </w:rPr>
        <w:tab/>
      </w:r>
      <w:r w:rsidR="009B5758" w:rsidRPr="000B36B1">
        <w:rPr>
          <w:rFonts w:ascii="Calibri" w:hAnsi="Calibri" w:cs="Calibri"/>
          <w:sz w:val="20"/>
          <w:szCs w:val="20"/>
        </w:rPr>
        <w:tab/>
      </w:r>
      <w:r w:rsidR="009B5758" w:rsidRPr="000B36B1">
        <w:rPr>
          <w:rFonts w:ascii="Calibri" w:hAnsi="Calibri" w:cs="Calibri"/>
          <w:sz w:val="20"/>
          <w:szCs w:val="20"/>
        </w:rPr>
        <w:tab/>
        <w:t>60076658</w:t>
      </w:r>
    </w:p>
    <w:p w14:paraId="594920B3" w14:textId="77777777" w:rsidR="009B5758" w:rsidRPr="000B36B1" w:rsidRDefault="0079107E" w:rsidP="00AA6BEB">
      <w:pPr>
        <w:pStyle w:val="Nadpis2"/>
        <w:tabs>
          <w:tab w:val="left" w:pos="2127"/>
        </w:tabs>
        <w:jc w:val="left"/>
        <w:rPr>
          <w:rFonts w:ascii="Calibri" w:hAnsi="Calibri" w:cs="Calibri"/>
          <w:b w:val="0"/>
          <w:sz w:val="20"/>
          <w:szCs w:val="20"/>
        </w:rPr>
      </w:pPr>
      <w:r w:rsidRPr="000B36B1">
        <w:rPr>
          <w:rFonts w:ascii="Calibri" w:hAnsi="Calibri" w:cs="Calibri"/>
          <w:b w:val="0"/>
          <w:sz w:val="20"/>
          <w:szCs w:val="20"/>
        </w:rPr>
        <w:t xml:space="preserve">DIČ: </w:t>
      </w:r>
      <w:r w:rsidR="007315A5" w:rsidRPr="000B36B1">
        <w:rPr>
          <w:rFonts w:ascii="Calibri" w:hAnsi="Calibri" w:cs="Calibri"/>
          <w:b w:val="0"/>
          <w:sz w:val="20"/>
          <w:szCs w:val="20"/>
        </w:rPr>
        <w:tab/>
      </w:r>
      <w:r w:rsidR="00441C52" w:rsidRPr="000B36B1">
        <w:rPr>
          <w:rFonts w:ascii="Calibri" w:hAnsi="Calibri" w:cs="Calibri"/>
          <w:b w:val="0"/>
          <w:sz w:val="20"/>
          <w:szCs w:val="20"/>
        </w:rPr>
        <w:tab/>
      </w:r>
      <w:r w:rsidR="009B5758" w:rsidRPr="000B36B1">
        <w:rPr>
          <w:rFonts w:ascii="Calibri" w:hAnsi="Calibri" w:cs="Calibri"/>
          <w:b w:val="0"/>
          <w:sz w:val="20"/>
          <w:szCs w:val="20"/>
        </w:rPr>
        <w:t>CZ60076658</w:t>
      </w:r>
    </w:p>
    <w:p w14:paraId="657867EA" w14:textId="77777777" w:rsidR="009B5758" w:rsidRPr="000B36B1" w:rsidRDefault="0079107E" w:rsidP="002968A1">
      <w:pPr>
        <w:rPr>
          <w:rFonts w:ascii="Calibri" w:hAnsi="Calibri" w:cs="Calibri"/>
          <w:sz w:val="20"/>
          <w:szCs w:val="20"/>
        </w:rPr>
      </w:pPr>
      <w:r w:rsidRPr="000B36B1">
        <w:rPr>
          <w:rFonts w:ascii="Calibri" w:hAnsi="Calibri" w:cs="Calibri"/>
          <w:sz w:val="20"/>
          <w:szCs w:val="20"/>
        </w:rPr>
        <w:t xml:space="preserve">Bankovní spojení: </w:t>
      </w:r>
      <w:r w:rsidR="007315A5" w:rsidRPr="000B36B1">
        <w:rPr>
          <w:rFonts w:ascii="Calibri" w:hAnsi="Calibri" w:cs="Calibri"/>
          <w:sz w:val="20"/>
          <w:szCs w:val="20"/>
        </w:rPr>
        <w:t xml:space="preserve">     </w:t>
      </w:r>
      <w:r w:rsidR="00441C52" w:rsidRPr="000B36B1">
        <w:rPr>
          <w:rFonts w:ascii="Calibri" w:hAnsi="Calibri" w:cs="Calibri"/>
          <w:sz w:val="20"/>
          <w:szCs w:val="20"/>
        </w:rPr>
        <w:tab/>
      </w:r>
      <w:r w:rsidR="009B5758" w:rsidRPr="000B36B1">
        <w:rPr>
          <w:rFonts w:ascii="Calibri" w:hAnsi="Calibri" w:cs="Calibri"/>
          <w:sz w:val="20"/>
          <w:szCs w:val="20"/>
        </w:rPr>
        <w:tab/>
        <w:t>104725778/0300, ČSOB a.s.</w:t>
      </w:r>
    </w:p>
    <w:p w14:paraId="573763A2" w14:textId="77777777" w:rsidR="00441C52" w:rsidRPr="000B36B1" w:rsidRDefault="00C44C71" w:rsidP="00AA6BEB">
      <w:pPr>
        <w:rPr>
          <w:rFonts w:ascii="Calibri" w:hAnsi="Calibri" w:cs="Calibri"/>
          <w:sz w:val="20"/>
          <w:szCs w:val="20"/>
        </w:rPr>
      </w:pPr>
      <w:r w:rsidRPr="000B36B1">
        <w:rPr>
          <w:rFonts w:ascii="Calibri" w:hAnsi="Calibri" w:cs="Calibri"/>
          <w:sz w:val="20"/>
          <w:szCs w:val="20"/>
        </w:rPr>
        <w:t>Kontaktní osoba</w:t>
      </w:r>
    </w:p>
    <w:p w14:paraId="02F61FB6" w14:textId="0400B640" w:rsidR="00C44C71" w:rsidRPr="000B36B1" w:rsidRDefault="00441C52" w:rsidP="00AA6BEB">
      <w:pPr>
        <w:rPr>
          <w:rFonts w:ascii="Calibri" w:hAnsi="Calibri" w:cs="Calibri"/>
          <w:sz w:val="20"/>
          <w:szCs w:val="20"/>
        </w:rPr>
      </w:pPr>
      <w:r w:rsidRPr="000B36B1">
        <w:rPr>
          <w:rFonts w:ascii="Calibri" w:hAnsi="Calibri" w:cs="Calibri"/>
          <w:sz w:val="20"/>
          <w:szCs w:val="20"/>
        </w:rPr>
        <w:t>Ve věcech technických:</w:t>
      </w:r>
      <w:r w:rsidRPr="000B36B1">
        <w:rPr>
          <w:rFonts w:ascii="Calibri" w:hAnsi="Calibri" w:cs="Calibri"/>
          <w:sz w:val="20"/>
          <w:szCs w:val="20"/>
        </w:rPr>
        <w:tab/>
      </w:r>
      <w:r w:rsidR="009B5758" w:rsidRPr="000B36B1">
        <w:rPr>
          <w:rFonts w:ascii="Calibri" w:hAnsi="Calibri" w:cs="Calibri"/>
          <w:sz w:val="20"/>
          <w:szCs w:val="20"/>
        </w:rPr>
        <w:tab/>
      </w:r>
      <w:proofErr w:type="spellStart"/>
      <w:r w:rsidR="00AE0AF3">
        <w:rPr>
          <w:rFonts w:ascii="Calibri" w:hAnsi="Calibri" w:cs="Calibri"/>
          <w:sz w:val="20"/>
          <w:szCs w:val="20"/>
        </w:rPr>
        <w:t>xxx</w:t>
      </w:r>
      <w:proofErr w:type="spellEnd"/>
      <w:r w:rsidR="00A81FC1">
        <w:rPr>
          <w:rFonts w:ascii="Calibri" w:hAnsi="Calibri" w:cs="Calibri"/>
          <w:sz w:val="20"/>
          <w:szCs w:val="20"/>
        </w:rPr>
        <w:t>,</w:t>
      </w:r>
      <w:r w:rsidR="00C44C71" w:rsidRPr="000B36B1">
        <w:rPr>
          <w:rFonts w:ascii="Calibri" w:hAnsi="Calibri" w:cs="Calibri"/>
          <w:sz w:val="20"/>
          <w:szCs w:val="20"/>
        </w:rPr>
        <w:t xml:space="preserve"> </w:t>
      </w:r>
      <w:r w:rsidR="009B5758" w:rsidRPr="000B36B1">
        <w:rPr>
          <w:rFonts w:ascii="Calibri" w:hAnsi="Calibri" w:cs="Calibri"/>
          <w:sz w:val="20"/>
          <w:szCs w:val="20"/>
        </w:rPr>
        <w:t>redaktor</w:t>
      </w:r>
      <w:r w:rsidR="00C44C71" w:rsidRPr="000B36B1">
        <w:rPr>
          <w:rFonts w:ascii="Calibri" w:hAnsi="Calibri" w:cs="Calibri"/>
          <w:sz w:val="20"/>
          <w:szCs w:val="20"/>
        </w:rPr>
        <w:t xml:space="preserve">, </w:t>
      </w:r>
    </w:p>
    <w:p w14:paraId="372B4523" w14:textId="0E97A983" w:rsidR="00C44C71" w:rsidRPr="000B36B1" w:rsidRDefault="00C44C71" w:rsidP="00AA6BEB">
      <w:pPr>
        <w:ind w:left="708" w:firstLine="708"/>
        <w:rPr>
          <w:rFonts w:ascii="Calibri" w:hAnsi="Calibri" w:cs="Calibri"/>
          <w:sz w:val="20"/>
          <w:szCs w:val="20"/>
        </w:rPr>
      </w:pPr>
      <w:r w:rsidRPr="000B36B1">
        <w:rPr>
          <w:rFonts w:ascii="Calibri" w:hAnsi="Calibri" w:cs="Calibri"/>
          <w:sz w:val="20"/>
          <w:szCs w:val="20"/>
        </w:rPr>
        <w:t xml:space="preserve">    </w:t>
      </w:r>
      <w:r w:rsidR="007315A5" w:rsidRPr="000B36B1">
        <w:rPr>
          <w:rFonts w:ascii="Calibri" w:hAnsi="Calibri" w:cs="Calibri"/>
          <w:sz w:val="20"/>
          <w:szCs w:val="20"/>
        </w:rPr>
        <w:tab/>
      </w:r>
      <w:r w:rsidR="00441C52" w:rsidRPr="000B36B1">
        <w:rPr>
          <w:rFonts w:ascii="Calibri" w:hAnsi="Calibri" w:cs="Calibri"/>
          <w:sz w:val="20"/>
          <w:szCs w:val="20"/>
        </w:rPr>
        <w:tab/>
      </w:r>
      <w:r w:rsidRPr="000B36B1">
        <w:rPr>
          <w:rFonts w:ascii="Calibri" w:hAnsi="Calibri" w:cs="Calibri"/>
          <w:sz w:val="20"/>
          <w:szCs w:val="20"/>
        </w:rPr>
        <w:t xml:space="preserve">tel: </w:t>
      </w:r>
      <w:r w:rsidR="009B5758" w:rsidRPr="000B36B1">
        <w:rPr>
          <w:rFonts w:ascii="Calibri" w:hAnsi="Calibri" w:cs="Calibri"/>
          <w:sz w:val="20"/>
          <w:szCs w:val="20"/>
        </w:rPr>
        <w:t xml:space="preserve">+ </w:t>
      </w:r>
      <w:proofErr w:type="spellStart"/>
      <w:r w:rsidR="00AE0AF3">
        <w:rPr>
          <w:rFonts w:ascii="Calibri" w:hAnsi="Calibri" w:cs="Calibri"/>
          <w:sz w:val="20"/>
          <w:szCs w:val="20"/>
        </w:rPr>
        <w:t>xxx</w:t>
      </w:r>
      <w:proofErr w:type="spellEnd"/>
      <w:r w:rsidRPr="000B36B1">
        <w:rPr>
          <w:rFonts w:ascii="Calibri" w:hAnsi="Calibri" w:cs="Calibri"/>
          <w:sz w:val="20"/>
          <w:szCs w:val="20"/>
        </w:rPr>
        <w:t xml:space="preserve">, e-mail: </w:t>
      </w:r>
      <w:proofErr w:type="spellStart"/>
      <w:r w:rsidR="00AE0AF3">
        <w:rPr>
          <w:rFonts w:ascii="Calibri" w:hAnsi="Calibri" w:cs="Calibri"/>
          <w:sz w:val="20"/>
          <w:szCs w:val="20"/>
        </w:rPr>
        <w:t>xxx</w:t>
      </w:r>
      <w:proofErr w:type="spellEnd"/>
    </w:p>
    <w:p w14:paraId="12081627" w14:textId="77777777" w:rsidR="0079107E" w:rsidRPr="000B36B1" w:rsidRDefault="0079107E" w:rsidP="0079107E">
      <w:pPr>
        <w:rPr>
          <w:rFonts w:ascii="Calibri" w:hAnsi="Calibri" w:cs="Calibri"/>
          <w:sz w:val="20"/>
          <w:szCs w:val="20"/>
        </w:rPr>
      </w:pPr>
    </w:p>
    <w:p w14:paraId="5B4696C1" w14:textId="77777777" w:rsidR="0079107E" w:rsidRPr="000B36B1" w:rsidRDefault="0079107E" w:rsidP="0079107E">
      <w:pPr>
        <w:rPr>
          <w:rFonts w:ascii="Calibri" w:hAnsi="Calibri" w:cs="Calibri"/>
          <w:i/>
          <w:sz w:val="20"/>
          <w:szCs w:val="20"/>
        </w:rPr>
      </w:pPr>
      <w:r w:rsidRPr="000B36B1">
        <w:rPr>
          <w:rFonts w:ascii="Calibri" w:hAnsi="Calibri" w:cs="Calibri"/>
          <w:i/>
          <w:sz w:val="20"/>
          <w:szCs w:val="20"/>
        </w:rPr>
        <w:t>na straně jedné a dále v textu jen „</w:t>
      </w:r>
      <w:r w:rsidR="00C44C71" w:rsidRPr="00D50F79">
        <w:rPr>
          <w:rFonts w:ascii="Calibri" w:hAnsi="Calibri" w:cs="Calibri"/>
          <w:b/>
          <w:i/>
          <w:sz w:val="20"/>
          <w:szCs w:val="20"/>
        </w:rPr>
        <w:t>objedn</w:t>
      </w:r>
      <w:r w:rsidRPr="00D50F79">
        <w:rPr>
          <w:rFonts w:ascii="Calibri" w:hAnsi="Calibri" w:cs="Calibri"/>
          <w:b/>
          <w:i/>
          <w:sz w:val="20"/>
          <w:szCs w:val="20"/>
        </w:rPr>
        <w:t>atel</w:t>
      </w:r>
      <w:r w:rsidR="00EA222D" w:rsidRPr="000B36B1">
        <w:rPr>
          <w:rFonts w:ascii="Calibri" w:hAnsi="Calibri" w:cs="Calibri"/>
          <w:i/>
          <w:sz w:val="20"/>
          <w:szCs w:val="20"/>
        </w:rPr>
        <w:t xml:space="preserve">“ </w:t>
      </w:r>
    </w:p>
    <w:p w14:paraId="3E1259FB" w14:textId="77777777" w:rsidR="0079107E" w:rsidRPr="000B36B1" w:rsidRDefault="0079107E" w:rsidP="0079107E">
      <w:pPr>
        <w:rPr>
          <w:rFonts w:ascii="Calibri" w:hAnsi="Calibri" w:cs="Calibri"/>
          <w:sz w:val="20"/>
          <w:szCs w:val="20"/>
        </w:rPr>
      </w:pPr>
    </w:p>
    <w:p w14:paraId="6112D34A" w14:textId="77777777" w:rsidR="0079107E" w:rsidRPr="000B36B1" w:rsidRDefault="0079107E" w:rsidP="0079107E">
      <w:pPr>
        <w:rPr>
          <w:rFonts w:ascii="Calibri" w:hAnsi="Calibri" w:cs="Calibri"/>
          <w:sz w:val="20"/>
          <w:szCs w:val="20"/>
        </w:rPr>
      </w:pPr>
      <w:r w:rsidRPr="000B36B1">
        <w:rPr>
          <w:rFonts w:ascii="Calibri" w:hAnsi="Calibri" w:cs="Calibri"/>
          <w:sz w:val="20"/>
          <w:szCs w:val="20"/>
        </w:rPr>
        <w:t>a</w:t>
      </w:r>
    </w:p>
    <w:p w14:paraId="2A40A74F" w14:textId="77777777" w:rsidR="00C44C71" w:rsidRPr="000B36B1" w:rsidRDefault="00C44C71" w:rsidP="00C44C71">
      <w:pPr>
        <w:rPr>
          <w:rFonts w:ascii="Calibri" w:hAnsi="Calibri" w:cs="Calibri"/>
          <w:sz w:val="20"/>
          <w:szCs w:val="20"/>
          <w:u w:val="single"/>
        </w:rPr>
      </w:pPr>
    </w:p>
    <w:p w14:paraId="0D5F4AFC" w14:textId="77777777" w:rsidR="0079107E" w:rsidRPr="000B36B1" w:rsidRDefault="0079107E" w:rsidP="0079107E">
      <w:pPr>
        <w:rPr>
          <w:rFonts w:ascii="Calibri" w:hAnsi="Calibri" w:cs="Calibri"/>
          <w:sz w:val="20"/>
          <w:szCs w:val="20"/>
        </w:rPr>
      </w:pPr>
      <w:r w:rsidRPr="000B36B1">
        <w:rPr>
          <w:rFonts w:ascii="Calibri" w:hAnsi="Calibri" w:cs="Calibri"/>
          <w:sz w:val="20"/>
          <w:szCs w:val="20"/>
        </w:rPr>
        <w:t>Název (jméno a příjmení):</w:t>
      </w:r>
      <w:r w:rsidR="002D7333" w:rsidRPr="000B36B1">
        <w:rPr>
          <w:rFonts w:ascii="Calibri" w:hAnsi="Calibri" w:cs="Calibri"/>
          <w:sz w:val="20"/>
          <w:szCs w:val="20"/>
        </w:rPr>
        <w:tab/>
      </w:r>
      <w:r w:rsidR="00375799">
        <w:rPr>
          <w:rFonts w:ascii="Calibri" w:hAnsi="Calibri" w:cs="Calibri"/>
          <w:sz w:val="20"/>
          <w:szCs w:val="20"/>
        </w:rPr>
        <w:t>INPRESS a.s.</w:t>
      </w:r>
    </w:p>
    <w:p w14:paraId="1BCC4B63" w14:textId="77777777" w:rsidR="0079107E" w:rsidRPr="000B36B1" w:rsidRDefault="0079107E" w:rsidP="0079107E">
      <w:pPr>
        <w:rPr>
          <w:rFonts w:ascii="Calibri" w:hAnsi="Calibri" w:cs="Calibri"/>
          <w:sz w:val="20"/>
          <w:szCs w:val="20"/>
        </w:rPr>
      </w:pPr>
      <w:r w:rsidRPr="000B36B1">
        <w:rPr>
          <w:rFonts w:ascii="Calibri" w:hAnsi="Calibri" w:cs="Calibri"/>
          <w:sz w:val="20"/>
          <w:szCs w:val="20"/>
        </w:rPr>
        <w:t>Sídlo:</w:t>
      </w:r>
      <w:r w:rsidR="00375799">
        <w:rPr>
          <w:rFonts w:ascii="Calibri" w:hAnsi="Calibri" w:cs="Calibri"/>
          <w:sz w:val="20"/>
          <w:szCs w:val="20"/>
        </w:rPr>
        <w:t xml:space="preserve"> Žerotínova 554/5, České Budějovice, 370 04</w:t>
      </w:r>
      <w:r w:rsidR="002D7333" w:rsidRPr="000B36B1">
        <w:rPr>
          <w:rFonts w:ascii="Calibri" w:hAnsi="Calibri" w:cs="Calibri"/>
          <w:sz w:val="20"/>
          <w:szCs w:val="20"/>
        </w:rPr>
        <w:tab/>
      </w:r>
      <w:r w:rsidR="002D7333" w:rsidRPr="000B36B1">
        <w:rPr>
          <w:rFonts w:ascii="Calibri" w:hAnsi="Calibri" w:cs="Calibri"/>
          <w:sz w:val="20"/>
          <w:szCs w:val="20"/>
        </w:rPr>
        <w:tab/>
      </w:r>
      <w:r w:rsidR="002D7333" w:rsidRPr="000B36B1">
        <w:rPr>
          <w:rFonts w:ascii="Calibri" w:hAnsi="Calibri" w:cs="Calibri"/>
          <w:sz w:val="20"/>
          <w:szCs w:val="20"/>
        </w:rPr>
        <w:tab/>
      </w:r>
      <w:r w:rsidR="002D7333" w:rsidRPr="000B36B1">
        <w:rPr>
          <w:rFonts w:ascii="Calibri" w:hAnsi="Calibri" w:cs="Calibri"/>
          <w:sz w:val="20"/>
          <w:szCs w:val="20"/>
        </w:rPr>
        <w:tab/>
      </w:r>
      <w:r w:rsidR="002D7333" w:rsidRPr="000B36B1">
        <w:rPr>
          <w:rFonts w:ascii="Calibri" w:hAnsi="Calibri" w:cs="Calibri"/>
          <w:sz w:val="20"/>
          <w:szCs w:val="20"/>
        </w:rPr>
        <w:tab/>
      </w:r>
    </w:p>
    <w:p w14:paraId="0774E465" w14:textId="77777777" w:rsidR="00C44C71" w:rsidRPr="000B36B1" w:rsidRDefault="0062758D" w:rsidP="00C44C71">
      <w:pPr>
        <w:rPr>
          <w:rFonts w:ascii="Calibri" w:hAnsi="Calibri" w:cs="Calibri"/>
          <w:sz w:val="20"/>
          <w:szCs w:val="20"/>
        </w:rPr>
      </w:pPr>
      <w:r w:rsidRPr="000B36B1">
        <w:rPr>
          <w:rFonts w:ascii="Calibri" w:hAnsi="Calibri" w:cs="Calibri"/>
          <w:sz w:val="20"/>
          <w:szCs w:val="20"/>
        </w:rPr>
        <w:t>Za níž jedná</w:t>
      </w:r>
      <w:r w:rsidR="00C44C71" w:rsidRPr="000B36B1">
        <w:rPr>
          <w:rFonts w:ascii="Calibri" w:hAnsi="Calibri" w:cs="Calibri"/>
          <w:sz w:val="20"/>
          <w:szCs w:val="20"/>
        </w:rPr>
        <w:t>:</w:t>
      </w:r>
      <w:r w:rsidR="00375799">
        <w:rPr>
          <w:rFonts w:ascii="Calibri" w:hAnsi="Calibri" w:cs="Calibri"/>
          <w:sz w:val="20"/>
          <w:szCs w:val="20"/>
        </w:rPr>
        <w:t xml:space="preserve"> Mgr. Ivan </w:t>
      </w:r>
      <w:proofErr w:type="spellStart"/>
      <w:r w:rsidR="00375799">
        <w:rPr>
          <w:rFonts w:ascii="Calibri" w:hAnsi="Calibri" w:cs="Calibri"/>
          <w:sz w:val="20"/>
          <w:szCs w:val="20"/>
        </w:rPr>
        <w:t>Nadberežný</w:t>
      </w:r>
      <w:proofErr w:type="spellEnd"/>
      <w:r w:rsidR="002D7333" w:rsidRPr="000B36B1">
        <w:rPr>
          <w:rFonts w:ascii="Calibri" w:hAnsi="Calibri" w:cs="Calibri"/>
          <w:sz w:val="20"/>
          <w:szCs w:val="20"/>
        </w:rPr>
        <w:tab/>
      </w:r>
      <w:r w:rsidR="002D7333" w:rsidRPr="000B36B1">
        <w:rPr>
          <w:rFonts w:ascii="Calibri" w:hAnsi="Calibri" w:cs="Calibri"/>
          <w:sz w:val="20"/>
          <w:szCs w:val="20"/>
        </w:rPr>
        <w:tab/>
      </w:r>
    </w:p>
    <w:p w14:paraId="2A6A987C" w14:textId="77777777" w:rsidR="0079107E" w:rsidRPr="000B36B1" w:rsidRDefault="0079107E" w:rsidP="0079107E">
      <w:pPr>
        <w:rPr>
          <w:rFonts w:ascii="Calibri" w:hAnsi="Calibri" w:cs="Calibri"/>
          <w:sz w:val="20"/>
          <w:szCs w:val="20"/>
        </w:rPr>
      </w:pPr>
      <w:r w:rsidRPr="000B36B1">
        <w:rPr>
          <w:rFonts w:ascii="Calibri" w:hAnsi="Calibri" w:cs="Calibri"/>
          <w:sz w:val="20"/>
          <w:szCs w:val="20"/>
        </w:rPr>
        <w:t>IČ</w:t>
      </w:r>
      <w:r w:rsidR="007A1838" w:rsidRPr="000B36B1">
        <w:rPr>
          <w:rFonts w:ascii="Calibri" w:hAnsi="Calibri" w:cs="Calibri"/>
          <w:sz w:val="20"/>
          <w:szCs w:val="20"/>
        </w:rPr>
        <w:t>O</w:t>
      </w:r>
      <w:r w:rsidRPr="000B36B1">
        <w:rPr>
          <w:rFonts w:ascii="Calibri" w:hAnsi="Calibri" w:cs="Calibri"/>
          <w:sz w:val="20"/>
          <w:szCs w:val="20"/>
        </w:rPr>
        <w:t>:</w:t>
      </w:r>
      <w:r w:rsidR="00375799">
        <w:rPr>
          <w:rFonts w:ascii="Calibri" w:hAnsi="Calibri" w:cs="Calibri"/>
          <w:sz w:val="20"/>
          <w:szCs w:val="20"/>
        </w:rPr>
        <w:t xml:space="preserve"> 26020360</w:t>
      </w:r>
    </w:p>
    <w:p w14:paraId="5668A3D0" w14:textId="77777777" w:rsidR="0079107E" w:rsidRPr="000B36B1" w:rsidRDefault="0079107E" w:rsidP="0079107E">
      <w:pPr>
        <w:rPr>
          <w:rFonts w:ascii="Calibri" w:hAnsi="Calibri" w:cs="Calibri"/>
          <w:sz w:val="20"/>
          <w:szCs w:val="20"/>
        </w:rPr>
      </w:pPr>
      <w:r w:rsidRPr="000B36B1">
        <w:rPr>
          <w:rFonts w:ascii="Calibri" w:hAnsi="Calibri" w:cs="Calibri"/>
          <w:sz w:val="20"/>
          <w:szCs w:val="20"/>
        </w:rPr>
        <w:t>DIČ:</w:t>
      </w:r>
      <w:r w:rsidR="00375799">
        <w:rPr>
          <w:rFonts w:ascii="Calibri" w:hAnsi="Calibri" w:cs="Calibri"/>
          <w:sz w:val="20"/>
          <w:szCs w:val="20"/>
        </w:rPr>
        <w:t xml:space="preserve"> CZ26020360</w:t>
      </w:r>
    </w:p>
    <w:p w14:paraId="07614971" w14:textId="77777777" w:rsidR="0079107E" w:rsidRPr="000B36B1" w:rsidRDefault="0079107E" w:rsidP="0079107E">
      <w:pPr>
        <w:rPr>
          <w:rFonts w:ascii="Calibri" w:hAnsi="Calibri" w:cs="Calibri"/>
          <w:sz w:val="20"/>
          <w:szCs w:val="20"/>
        </w:rPr>
      </w:pPr>
      <w:r w:rsidRPr="000B36B1">
        <w:rPr>
          <w:rFonts w:ascii="Calibri" w:hAnsi="Calibri" w:cs="Calibri"/>
          <w:sz w:val="20"/>
          <w:szCs w:val="20"/>
        </w:rPr>
        <w:t>Bankovní spojení:</w:t>
      </w:r>
      <w:r w:rsidR="00375799">
        <w:rPr>
          <w:rFonts w:ascii="Calibri" w:hAnsi="Calibri" w:cs="Calibri"/>
          <w:sz w:val="20"/>
          <w:szCs w:val="20"/>
        </w:rPr>
        <w:t xml:space="preserve"> </w:t>
      </w:r>
    </w:p>
    <w:p w14:paraId="3A4B3696" w14:textId="77777777" w:rsidR="00C44C71" w:rsidRPr="000B36B1" w:rsidRDefault="00C44C71" w:rsidP="0079107E">
      <w:pPr>
        <w:rPr>
          <w:rFonts w:ascii="Calibri" w:hAnsi="Calibri" w:cs="Calibri"/>
          <w:sz w:val="20"/>
          <w:szCs w:val="20"/>
        </w:rPr>
      </w:pPr>
      <w:r w:rsidRPr="000B36B1">
        <w:rPr>
          <w:rFonts w:ascii="Calibri" w:hAnsi="Calibri" w:cs="Calibri"/>
          <w:sz w:val="20"/>
          <w:szCs w:val="20"/>
        </w:rPr>
        <w:t>Údaj o zápise v OR:</w:t>
      </w:r>
      <w:r w:rsidR="008074A2">
        <w:rPr>
          <w:rFonts w:ascii="Calibri" w:hAnsi="Calibri" w:cs="Calibri"/>
          <w:sz w:val="20"/>
          <w:szCs w:val="20"/>
        </w:rPr>
        <w:t xml:space="preserve"> společnost je zapsaná v OR vedeném KS v Českých Budějovicích, oddíl B, vložka 1070</w:t>
      </w:r>
    </w:p>
    <w:p w14:paraId="7279FDB8" w14:textId="77777777" w:rsidR="00FD796A" w:rsidRPr="000B36B1" w:rsidRDefault="00FD796A" w:rsidP="00AC2186">
      <w:pPr>
        <w:rPr>
          <w:rFonts w:ascii="Calibri" w:hAnsi="Calibri" w:cs="Calibri"/>
          <w:sz w:val="20"/>
          <w:szCs w:val="20"/>
        </w:rPr>
      </w:pPr>
    </w:p>
    <w:p w14:paraId="4D0764E5" w14:textId="4163374C" w:rsidR="00AC2186" w:rsidRPr="000B36B1" w:rsidRDefault="00AC2186" w:rsidP="00AC2186">
      <w:pPr>
        <w:rPr>
          <w:rFonts w:ascii="Calibri" w:hAnsi="Calibri" w:cs="Calibri"/>
          <w:sz w:val="20"/>
          <w:szCs w:val="20"/>
        </w:rPr>
      </w:pPr>
      <w:r w:rsidRPr="000B36B1">
        <w:rPr>
          <w:rFonts w:ascii="Calibri" w:hAnsi="Calibri" w:cs="Calibri"/>
          <w:sz w:val="20"/>
          <w:szCs w:val="20"/>
        </w:rPr>
        <w:t xml:space="preserve">Osoba oprávněná jednat ve věcech technických: </w:t>
      </w:r>
      <w:proofErr w:type="spellStart"/>
      <w:r w:rsidR="00AE0AF3">
        <w:rPr>
          <w:rFonts w:ascii="Calibri" w:hAnsi="Calibri" w:cs="Calibri"/>
          <w:sz w:val="20"/>
          <w:szCs w:val="20"/>
        </w:rPr>
        <w:t>xxx</w:t>
      </w:r>
      <w:proofErr w:type="spellEnd"/>
    </w:p>
    <w:p w14:paraId="2FB67225" w14:textId="19936A25" w:rsidR="00AC2186" w:rsidRPr="000B36B1" w:rsidRDefault="00AC2186" w:rsidP="00AC2186">
      <w:pPr>
        <w:rPr>
          <w:rFonts w:ascii="Calibri" w:hAnsi="Calibri" w:cs="Calibri"/>
          <w:sz w:val="20"/>
          <w:szCs w:val="20"/>
        </w:rPr>
      </w:pPr>
      <w:r w:rsidRPr="000B36B1">
        <w:rPr>
          <w:rFonts w:ascii="Calibri" w:hAnsi="Calibri" w:cs="Calibri"/>
          <w:sz w:val="20"/>
          <w:szCs w:val="20"/>
        </w:rPr>
        <w:t>Kontaktní email:</w:t>
      </w:r>
      <w:r w:rsidR="008074A2">
        <w:rPr>
          <w:rFonts w:ascii="Calibri" w:hAnsi="Calibri" w:cs="Calibri"/>
          <w:sz w:val="20"/>
          <w:szCs w:val="20"/>
        </w:rPr>
        <w:t xml:space="preserve"> </w:t>
      </w:r>
      <w:proofErr w:type="spellStart"/>
      <w:r w:rsidR="00AE0AF3">
        <w:rPr>
          <w:rFonts w:ascii="Calibri" w:hAnsi="Calibri" w:cs="Calibri"/>
          <w:sz w:val="20"/>
          <w:szCs w:val="20"/>
        </w:rPr>
        <w:t>xxx</w:t>
      </w:r>
      <w:proofErr w:type="spellEnd"/>
    </w:p>
    <w:p w14:paraId="0545BDD3" w14:textId="72ACE864" w:rsidR="0079107E" w:rsidRPr="000B36B1" w:rsidRDefault="00AC2186" w:rsidP="0079107E">
      <w:pPr>
        <w:rPr>
          <w:rFonts w:ascii="Calibri" w:hAnsi="Calibri" w:cs="Calibri"/>
          <w:sz w:val="20"/>
          <w:szCs w:val="20"/>
        </w:rPr>
      </w:pPr>
      <w:r w:rsidRPr="000B36B1">
        <w:rPr>
          <w:rFonts w:ascii="Calibri" w:hAnsi="Calibri" w:cs="Calibri"/>
          <w:sz w:val="20"/>
          <w:szCs w:val="20"/>
        </w:rPr>
        <w:t>Kontaktní telefon:</w:t>
      </w:r>
      <w:r w:rsidR="008074A2">
        <w:rPr>
          <w:rFonts w:ascii="Calibri" w:hAnsi="Calibri" w:cs="Calibri"/>
          <w:sz w:val="20"/>
          <w:szCs w:val="20"/>
        </w:rPr>
        <w:t xml:space="preserve"> </w:t>
      </w:r>
      <w:proofErr w:type="spellStart"/>
      <w:r w:rsidR="00AE0AF3">
        <w:rPr>
          <w:rFonts w:ascii="Calibri" w:hAnsi="Calibri" w:cs="Calibri"/>
          <w:sz w:val="20"/>
          <w:szCs w:val="20"/>
        </w:rPr>
        <w:t>xxx</w:t>
      </w:r>
      <w:proofErr w:type="spellEnd"/>
    </w:p>
    <w:p w14:paraId="5F900CF6" w14:textId="77777777" w:rsidR="00AC2186" w:rsidRPr="000B36B1" w:rsidRDefault="00AC2186" w:rsidP="0079107E">
      <w:pPr>
        <w:rPr>
          <w:rFonts w:ascii="Calibri" w:hAnsi="Calibri" w:cs="Calibri"/>
          <w:sz w:val="20"/>
          <w:szCs w:val="20"/>
        </w:rPr>
      </w:pPr>
    </w:p>
    <w:p w14:paraId="344E13E2" w14:textId="77777777" w:rsidR="0079107E" w:rsidRPr="000B36B1" w:rsidRDefault="00797655" w:rsidP="0079107E">
      <w:pPr>
        <w:rPr>
          <w:rFonts w:ascii="Calibri" w:hAnsi="Calibri" w:cs="Calibri"/>
          <w:i/>
          <w:sz w:val="20"/>
          <w:szCs w:val="20"/>
        </w:rPr>
      </w:pPr>
      <w:r>
        <w:rPr>
          <w:rFonts w:ascii="Calibri" w:hAnsi="Calibri" w:cs="Calibri"/>
          <w:i/>
          <w:sz w:val="20"/>
          <w:szCs w:val="20"/>
        </w:rPr>
        <w:t xml:space="preserve">na straně druhé a </w:t>
      </w:r>
      <w:r w:rsidR="0079107E" w:rsidRPr="000B36B1">
        <w:rPr>
          <w:rFonts w:ascii="Calibri" w:hAnsi="Calibri" w:cs="Calibri"/>
          <w:i/>
          <w:sz w:val="20"/>
          <w:szCs w:val="20"/>
        </w:rPr>
        <w:t xml:space="preserve">dále </w:t>
      </w:r>
      <w:r>
        <w:rPr>
          <w:rFonts w:ascii="Calibri" w:hAnsi="Calibri" w:cs="Calibri"/>
          <w:i/>
          <w:sz w:val="20"/>
          <w:szCs w:val="20"/>
        </w:rPr>
        <w:t xml:space="preserve">v textu </w:t>
      </w:r>
      <w:r w:rsidR="0079107E" w:rsidRPr="000B36B1">
        <w:rPr>
          <w:rFonts w:ascii="Calibri" w:hAnsi="Calibri" w:cs="Calibri"/>
          <w:i/>
          <w:sz w:val="20"/>
          <w:szCs w:val="20"/>
        </w:rPr>
        <w:t>jen „</w:t>
      </w:r>
      <w:r w:rsidR="00FA7F23" w:rsidRPr="00D50F79">
        <w:rPr>
          <w:rFonts w:ascii="Calibri" w:hAnsi="Calibri" w:cs="Calibri"/>
          <w:b/>
          <w:i/>
          <w:sz w:val="20"/>
          <w:szCs w:val="20"/>
        </w:rPr>
        <w:t>poskytovatel</w:t>
      </w:r>
      <w:r w:rsidR="0079107E" w:rsidRPr="000B36B1">
        <w:rPr>
          <w:rFonts w:ascii="Calibri" w:hAnsi="Calibri" w:cs="Calibri"/>
          <w:i/>
          <w:sz w:val="20"/>
          <w:szCs w:val="20"/>
        </w:rPr>
        <w:t>“</w:t>
      </w:r>
      <w:r w:rsidR="00BB1C81" w:rsidRPr="000B36B1">
        <w:rPr>
          <w:rFonts w:ascii="Calibri" w:hAnsi="Calibri" w:cs="Calibri"/>
          <w:i/>
          <w:sz w:val="20"/>
          <w:szCs w:val="20"/>
        </w:rPr>
        <w:t xml:space="preserve"> </w:t>
      </w:r>
    </w:p>
    <w:p w14:paraId="325D88C3" w14:textId="77777777" w:rsidR="00FA10FD" w:rsidRDefault="00FA10FD" w:rsidP="001E234A">
      <w:pPr>
        <w:rPr>
          <w:rFonts w:ascii="Calibri" w:hAnsi="Calibri" w:cs="Calibri"/>
          <w:sz w:val="20"/>
          <w:szCs w:val="20"/>
        </w:rPr>
      </w:pPr>
    </w:p>
    <w:p w14:paraId="49547B81" w14:textId="77777777" w:rsidR="00A561A5" w:rsidRPr="000B36B1" w:rsidRDefault="00A561A5" w:rsidP="001E234A">
      <w:pPr>
        <w:rPr>
          <w:rFonts w:ascii="Calibri" w:hAnsi="Calibri" w:cs="Calibri"/>
          <w:sz w:val="20"/>
          <w:szCs w:val="20"/>
        </w:rPr>
      </w:pPr>
    </w:p>
    <w:p w14:paraId="4912D576" w14:textId="77777777" w:rsidR="00FA10FD" w:rsidRPr="000B36B1" w:rsidRDefault="00FA10FD" w:rsidP="00FA10FD">
      <w:pPr>
        <w:jc w:val="center"/>
        <w:rPr>
          <w:rFonts w:ascii="Calibri" w:hAnsi="Calibri" w:cs="Calibri"/>
          <w:b/>
          <w:sz w:val="20"/>
          <w:szCs w:val="20"/>
        </w:rPr>
      </w:pPr>
      <w:r w:rsidRPr="000B36B1">
        <w:rPr>
          <w:rFonts w:ascii="Calibri" w:hAnsi="Calibri" w:cs="Calibri"/>
          <w:b/>
          <w:sz w:val="20"/>
          <w:szCs w:val="20"/>
        </w:rPr>
        <w:t>I.</w:t>
      </w:r>
    </w:p>
    <w:p w14:paraId="7293E249" w14:textId="77777777" w:rsidR="00192B76" w:rsidRPr="000B36B1" w:rsidRDefault="00192B76" w:rsidP="00797655">
      <w:pPr>
        <w:jc w:val="center"/>
        <w:rPr>
          <w:rFonts w:ascii="Calibri" w:hAnsi="Calibri" w:cs="Calibri"/>
          <w:b/>
          <w:sz w:val="20"/>
          <w:szCs w:val="20"/>
        </w:rPr>
      </w:pPr>
      <w:r w:rsidRPr="000B36B1">
        <w:rPr>
          <w:rFonts w:ascii="Calibri" w:hAnsi="Calibri" w:cs="Calibri"/>
          <w:b/>
          <w:sz w:val="20"/>
          <w:szCs w:val="20"/>
        </w:rPr>
        <w:t>Preambule</w:t>
      </w:r>
    </w:p>
    <w:p w14:paraId="2E5D033B" w14:textId="77777777" w:rsidR="00AB5C8C" w:rsidRPr="000B36B1" w:rsidRDefault="00DA5B38" w:rsidP="0003148E">
      <w:pPr>
        <w:numPr>
          <w:ilvl w:val="0"/>
          <w:numId w:val="7"/>
        </w:numPr>
        <w:autoSpaceDE w:val="0"/>
        <w:autoSpaceDN w:val="0"/>
        <w:adjustRightInd w:val="0"/>
        <w:ind w:left="426" w:hanging="426"/>
        <w:rPr>
          <w:rFonts w:ascii="Calibri" w:hAnsi="Calibri" w:cs="Calibri"/>
          <w:sz w:val="20"/>
          <w:szCs w:val="20"/>
        </w:rPr>
      </w:pPr>
      <w:r w:rsidRPr="000B36B1">
        <w:rPr>
          <w:rFonts w:ascii="Calibri" w:hAnsi="Calibri" w:cs="Calibri"/>
          <w:sz w:val="20"/>
          <w:szCs w:val="20"/>
        </w:rPr>
        <w:t>S</w:t>
      </w:r>
      <w:r w:rsidR="00192B76" w:rsidRPr="000B36B1">
        <w:rPr>
          <w:rFonts w:ascii="Calibri" w:hAnsi="Calibri" w:cs="Calibri"/>
          <w:sz w:val="20"/>
          <w:szCs w:val="20"/>
        </w:rPr>
        <w:t xml:space="preserve">mlouva je uzavírána na základě </w:t>
      </w:r>
      <w:r w:rsidR="008A3E9B">
        <w:rPr>
          <w:rFonts w:ascii="Calibri" w:hAnsi="Calibri" w:cs="Calibri"/>
          <w:sz w:val="20"/>
          <w:szCs w:val="20"/>
        </w:rPr>
        <w:t xml:space="preserve">výsledku </w:t>
      </w:r>
      <w:r w:rsidR="00A174E7" w:rsidRPr="000B36B1">
        <w:rPr>
          <w:rFonts w:ascii="Calibri" w:hAnsi="Calibri" w:cs="Calibri"/>
          <w:sz w:val="20"/>
          <w:szCs w:val="20"/>
        </w:rPr>
        <w:t>zadávací</w:t>
      </w:r>
      <w:r w:rsidR="003C689C" w:rsidRPr="000B36B1">
        <w:rPr>
          <w:rFonts w:ascii="Calibri" w:hAnsi="Calibri" w:cs="Calibri"/>
          <w:sz w:val="20"/>
          <w:szCs w:val="20"/>
        </w:rPr>
        <w:t>ho</w:t>
      </w:r>
      <w:r w:rsidR="00A174E7" w:rsidRPr="000B36B1">
        <w:rPr>
          <w:rFonts w:ascii="Calibri" w:hAnsi="Calibri" w:cs="Calibri"/>
          <w:sz w:val="20"/>
          <w:szCs w:val="20"/>
        </w:rPr>
        <w:t xml:space="preserve"> řízení</w:t>
      </w:r>
      <w:r w:rsidR="008A3E9B">
        <w:rPr>
          <w:rFonts w:ascii="Calibri" w:hAnsi="Calibri" w:cs="Calibri"/>
          <w:sz w:val="20"/>
          <w:szCs w:val="20"/>
        </w:rPr>
        <w:t xml:space="preserve"> pro veřejnou zakázku zadanou podle zákona č. 134/2016 Sb., o zadávání veřejných zakázek</w:t>
      </w:r>
      <w:r w:rsidR="00797655">
        <w:rPr>
          <w:rFonts w:ascii="Calibri" w:hAnsi="Calibri" w:cs="Calibri"/>
          <w:sz w:val="20"/>
          <w:szCs w:val="20"/>
        </w:rPr>
        <w:t>, ve znění pozdějších předpisů</w:t>
      </w:r>
      <w:r w:rsidR="008A3E9B">
        <w:rPr>
          <w:rFonts w:ascii="Calibri" w:hAnsi="Calibri" w:cs="Calibri"/>
          <w:sz w:val="20"/>
          <w:szCs w:val="20"/>
        </w:rPr>
        <w:t xml:space="preserve"> (dále jen „zákon o zadávání veřejných zakázek“) </w:t>
      </w:r>
      <w:r w:rsidR="00192B76" w:rsidRPr="000B36B1">
        <w:rPr>
          <w:rFonts w:ascii="Calibri" w:hAnsi="Calibri" w:cs="Calibri"/>
          <w:sz w:val="20"/>
          <w:szCs w:val="20"/>
        </w:rPr>
        <w:t>s názvem „</w:t>
      </w:r>
      <w:r w:rsidR="008B233B" w:rsidRPr="000B36B1">
        <w:rPr>
          <w:rFonts w:ascii="Calibri" w:hAnsi="Calibri" w:cs="Calibri"/>
          <w:b/>
          <w:sz w:val="20"/>
          <w:szCs w:val="20"/>
        </w:rPr>
        <w:t>Zajištění t</w:t>
      </w:r>
      <w:r w:rsidR="00441C52" w:rsidRPr="000B36B1">
        <w:rPr>
          <w:rFonts w:ascii="Calibri" w:hAnsi="Calibri" w:cs="Calibri"/>
          <w:b/>
          <w:sz w:val="20"/>
          <w:szCs w:val="20"/>
        </w:rPr>
        <w:t>iskařsk</w:t>
      </w:r>
      <w:r w:rsidR="008B233B" w:rsidRPr="000B36B1">
        <w:rPr>
          <w:rFonts w:ascii="Calibri" w:hAnsi="Calibri" w:cs="Calibri"/>
          <w:b/>
          <w:sz w:val="20"/>
          <w:szCs w:val="20"/>
        </w:rPr>
        <w:t>ých</w:t>
      </w:r>
      <w:r w:rsidR="00441C52" w:rsidRPr="000B36B1">
        <w:rPr>
          <w:rFonts w:ascii="Calibri" w:hAnsi="Calibri" w:cs="Calibri"/>
          <w:b/>
          <w:sz w:val="20"/>
          <w:szCs w:val="20"/>
        </w:rPr>
        <w:t xml:space="preserve"> a související</w:t>
      </w:r>
      <w:r w:rsidR="008B233B" w:rsidRPr="000B36B1">
        <w:rPr>
          <w:rFonts w:ascii="Calibri" w:hAnsi="Calibri" w:cs="Calibri"/>
          <w:b/>
          <w:sz w:val="20"/>
          <w:szCs w:val="20"/>
        </w:rPr>
        <w:t>ch</w:t>
      </w:r>
      <w:r w:rsidR="00441C52" w:rsidRPr="000B36B1">
        <w:rPr>
          <w:rFonts w:ascii="Calibri" w:hAnsi="Calibri" w:cs="Calibri"/>
          <w:b/>
          <w:sz w:val="20"/>
          <w:szCs w:val="20"/>
        </w:rPr>
        <w:t xml:space="preserve"> služ</w:t>
      </w:r>
      <w:r w:rsidR="008B233B" w:rsidRPr="000B36B1">
        <w:rPr>
          <w:rFonts w:ascii="Calibri" w:hAnsi="Calibri" w:cs="Calibri"/>
          <w:b/>
          <w:sz w:val="20"/>
          <w:szCs w:val="20"/>
        </w:rPr>
        <w:t>e</w:t>
      </w:r>
      <w:r w:rsidR="00441C52" w:rsidRPr="000B36B1">
        <w:rPr>
          <w:rFonts w:ascii="Calibri" w:hAnsi="Calibri" w:cs="Calibri"/>
          <w:b/>
          <w:sz w:val="20"/>
          <w:szCs w:val="20"/>
        </w:rPr>
        <w:t>b</w:t>
      </w:r>
      <w:r w:rsidRPr="000B36B1">
        <w:rPr>
          <w:rFonts w:ascii="Calibri" w:hAnsi="Calibri" w:cs="Calibri"/>
          <w:b/>
          <w:sz w:val="20"/>
          <w:szCs w:val="20"/>
        </w:rPr>
        <w:t xml:space="preserve"> </w:t>
      </w:r>
      <w:r w:rsidR="008B233B" w:rsidRPr="000B36B1">
        <w:rPr>
          <w:rFonts w:ascii="Calibri" w:hAnsi="Calibri" w:cs="Calibri"/>
          <w:b/>
          <w:sz w:val="20"/>
          <w:szCs w:val="20"/>
        </w:rPr>
        <w:t xml:space="preserve">pro Nakladatelství </w:t>
      </w:r>
      <w:r w:rsidR="003D4ED8">
        <w:rPr>
          <w:rFonts w:ascii="Calibri" w:hAnsi="Calibri" w:cs="Calibri"/>
          <w:b/>
          <w:sz w:val="20"/>
          <w:szCs w:val="20"/>
        </w:rPr>
        <w:t>Jihočeské univerzity v Českých Budějovicích</w:t>
      </w:r>
      <w:r w:rsidR="00192B76" w:rsidRPr="000B36B1">
        <w:rPr>
          <w:rFonts w:ascii="Calibri" w:hAnsi="Calibri" w:cs="Calibri"/>
          <w:b/>
          <w:sz w:val="20"/>
          <w:szCs w:val="20"/>
        </w:rPr>
        <w:t>“</w:t>
      </w:r>
      <w:r w:rsidR="00192B76" w:rsidRPr="000B36B1">
        <w:rPr>
          <w:rFonts w:ascii="Calibri" w:hAnsi="Calibri" w:cs="Calibri"/>
          <w:sz w:val="20"/>
          <w:szCs w:val="20"/>
        </w:rPr>
        <w:t>,</w:t>
      </w:r>
      <w:r w:rsidR="007B277C">
        <w:rPr>
          <w:rFonts w:ascii="Calibri" w:hAnsi="Calibri" w:cs="Calibri"/>
          <w:sz w:val="20"/>
          <w:szCs w:val="20"/>
        </w:rPr>
        <w:t xml:space="preserve"> ID 208568,</w:t>
      </w:r>
      <w:r w:rsidR="00192B76" w:rsidRPr="000B36B1">
        <w:rPr>
          <w:rFonts w:ascii="Calibri" w:hAnsi="Calibri" w:cs="Calibri"/>
          <w:sz w:val="20"/>
          <w:szCs w:val="20"/>
        </w:rPr>
        <w:t xml:space="preserve"> v </w:t>
      </w:r>
      <w:proofErr w:type="gramStart"/>
      <w:r w:rsidR="00192B76" w:rsidRPr="000B36B1">
        <w:rPr>
          <w:rFonts w:ascii="Calibri" w:hAnsi="Calibri" w:cs="Calibri"/>
          <w:sz w:val="20"/>
          <w:szCs w:val="20"/>
        </w:rPr>
        <w:t>rámci</w:t>
      </w:r>
      <w:proofErr w:type="gramEnd"/>
      <w:r w:rsidR="00192B76" w:rsidRPr="000B36B1">
        <w:rPr>
          <w:rFonts w:ascii="Calibri" w:hAnsi="Calibri" w:cs="Calibri"/>
          <w:sz w:val="20"/>
          <w:szCs w:val="20"/>
        </w:rPr>
        <w:t xml:space="preserve"> kterého se </w:t>
      </w:r>
      <w:r w:rsidR="00024A21">
        <w:rPr>
          <w:rFonts w:ascii="Calibri" w:hAnsi="Calibri" w:cs="Calibri"/>
          <w:sz w:val="20"/>
          <w:szCs w:val="20"/>
        </w:rPr>
        <w:t>poskytovatel</w:t>
      </w:r>
      <w:r w:rsidR="00024A21" w:rsidRPr="000B36B1">
        <w:rPr>
          <w:rFonts w:ascii="Calibri" w:hAnsi="Calibri" w:cs="Calibri"/>
          <w:sz w:val="20"/>
          <w:szCs w:val="20"/>
        </w:rPr>
        <w:t xml:space="preserve"> </w:t>
      </w:r>
      <w:r w:rsidR="00192B76" w:rsidRPr="000B36B1">
        <w:rPr>
          <w:rFonts w:ascii="Calibri" w:hAnsi="Calibri" w:cs="Calibri"/>
          <w:sz w:val="20"/>
          <w:szCs w:val="20"/>
        </w:rPr>
        <w:t>stal vybraným uchazečem (dále rovněž „veřejná zakázka“)</w:t>
      </w:r>
      <w:r w:rsidR="008B233B" w:rsidRPr="000B36B1">
        <w:rPr>
          <w:rFonts w:ascii="Calibri" w:hAnsi="Calibri" w:cs="Calibri"/>
          <w:sz w:val="20"/>
          <w:szCs w:val="20"/>
        </w:rPr>
        <w:t xml:space="preserve">. </w:t>
      </w:r>
      <w:r w:rsidR="00192B76" w:rsidRPr="000B36B1">
        <w:rPr>
          <w:rFonts w:ascii="Calibri" w:hAnsi="Calibri" w:cs="Calibri"/>
          <w:sz w:val="20"/>
          <w:szCs w:val="20"/>
        </w:rPr>
        <w:t>Smluvní strany smlouvy jsou v pochybnostech povinny vykládat smlouvu v souladu se zadávacími podmínkami uváděné</w:t>
      </w:r>
      <w:r w:rsidR="000A4916" w:rsidRPr="000B36B1">
        <w:rPr>
          <w:rFonts w:ascii="Calibri" w:hAnsi="Calibri" w:cs="Calibri"/>
          <w:sz w:val="20"/>
          <w:szCs w:val="20"/>
        </w:rPr>
        <w:t xml:space="preserve"> veřejné zakázky</w:t>
      </w:r>
      <w:r w:rsidR="00192B76" w:rsidRPr="000B36B1">
        <w:rPr>
          <w:rFonts w:ascii="Calibri" w:hAnsi="Calibri" w:cs="Calibri"/>
          <w:sz w:val="20"/>
          <w:szCs w:val="20"/>
        </w:rPr>
        <w:t xml:space="preserve"> a obsahem nabídky, která byla do </w:t>
      </w:r>
      <w:r w:rsidR="000A4916" w:rsidRPr="000B36B1">
        <w:rPr>
          <w:rFonts w:ascii="Calibri" w:hAnsi="Calibri" w:cs="Calibri"/>
          <w:sz w:val="20"/>
          <w:szCs w:val="20"/>
        </w:rPr>
        <w:t>této veřejné zakázky</w:t>
      </w:r>
      <w:r w:rsidR="00192B76" w:rsidRPr="000B36B1">
        <w:rPr>
          <w:rFonts w:ascii="Calibri" w:hAnsi="Calibri" w:cs="Calibri"/>
          <w:sz w:val="20"/>
          <w:szCs w:val="20"/>
        </w:rPr>
        <w:t xml:space="preserve"> </w:t>
      </w:r>
      <w:r w:rsidR="006B01CF">
        <w:rPr>
          <w:rFonts w:ascii="Calibri" w:hAnsi="Calibri" w:cs="Calibri"/>
          <w:sz w:val="20"/>
          <w:szCs w:val="20"/>
        </w:rPr>
        <w:t>poskytovatelem</w:t>
      </w:r>
      <w:r w:rsidR="006B01CF" w:rsidRPr="000B36B1">
        <w:rPr>
          <w:rFonts w:ascii="Calibri" w:hAnsi="Calibri" w:cs="Calibri"/>
          <w:sz w:val="20"/>
          <w:szCs w:val="20"/>
        </w:rPr>
        <w:t xml:space="preserve"> </w:t>
      </w:r>
      <w:r w:rsidR="00192B76" w:rsidRPr="000B36B1">
        <w:rPr>
          <w:rFonts w:ascii="Calibri" w:hAnsi="Calibri" w:cs="Calibri"/>
          <w:sz w:val="20"/>
          <w:szCs w:val="20"/>
        </w:rPr>
        <w:t>podána.</w:t>
      </w:r>
    </w:p>
    <w:p w14:paraId="4151B9E3" w14:textId="77777777" w:rsidR="009B5758" w:rsidRDefault="00024A21" w:rsidP="001E234A">
      <w:pPr>
        <w:pStyle w:val="Odstavecseseznamem"/>
        <w:numPr>
          <w:ilvl w:val="0"/>
          <w:numId w:val="7"/>
        </w:numPr>
        <w:ind w:left="426" w:hanging="426"/>
        <w:jc w:val="both"/>
        <w:rPr>
          <w:rFonts w:ascii="Calibri" w:hAnsi="Calibri" w:cs="Calibri"/>
        </w:rPr>
      </w:pPr>
      <w:r>
        <w:rPr>
          <w:rFonts w:ascii="Calibri" w:hAnsi="Calibri" w:cs="Calibri"/>
        </w:rPr>
        <w:t>Poskytovatel</w:t>
      </w:r>
      <w:r w:rsidRPr="000B36B1">
        <w:rPr>
          <w:rFonts w:ascii="Calibri" w:hAnsi="Calibri" w:cs="Calibri"/>
        </w:rPr>
        <w:t xml:space="preserve"> </w:t>
      </w:r>
      <w:r w:rsidR="00AB5C8C" w:rsidRPr="000B36B1">
        <w:rPr>
          <w:rFonts w:ascii="Calibri" w:hAnsi="Calibri" w:cs="Calibri"/>
        </w:rPr>
        <w:t>je po celou dobu účinnosti smlouvy vázán svojí nabídkou podanou ve veřejné zakázce, na jejímž základě je smlouva uzavřena, jakož i podmínkami zadáv</w:t>
      </w:r>
      <w:r w:rsidR="009B5758" w:rsidRPr="000B36B1">
        <w:rPr>
          <w:rFonts w:ascii="Calibri" w:hAnsi="Calibri" w:cs="Calibri"/>
        </w:rPr>
        <w:t>ací dokumentace veřejné zakázky.</w:t>
      </w:r>
    </w:p>
    <w:p w14:paraId="77550FEE" w14:textId="77777777" w:rsidR="00BD04AB" w:rsidRDefault="00BD04AB" w:rsidP="001C4B8A">
      <w:pPr>
        <w:pStyle w:val="Odstavecseseznamem"/>
        <w:numPr>
          <w:ilvl w:val="0"/>
          <w:numId w:val="0"/>
        </w:numPr>
        <w:ind w:left="426"/>
        <w:jc w:val="both"/>
        <w:rPr>
          <w:rFonts w:ascii="Calibri" w:hAnsi="Calibri" w:cs="Calibri"/>
        </w:rPr>
      </w:pPr>
    </w:p>
    <w:p w14:paraId="15510ED5" w14:textId="77777777" w:rsidR="00AA6BEB" w:rsidRPr="00BD04AB" w:rsidRDefault="00AA6BEB" w:rsidP="001C4B8A">
      <w:pPr>
        <w:pStyle w:val="Odstavecseseznamem"/>
        <w:numPr>
          <w:ilvl w:val="0"/>
          <w:numId w:val="0"/>
        </w:numPr>
        <w:ind w:left="426"/>
        <w:jc w:val="both"/>
        <w:rPr>
          <w:rFonts w:ascii="Calibri" w:hAnsi="Calibri" w:cs="Calibri"/>
        </w:rPr>
      </w:pPr>
    </w:p>
    <w:p w14:paraId="61B2AE1C" w14:textId="77777777" w:rsidR="0079107E" w:rsidRPr="000B36B1" w:rsidRDefault="00FA10FD" w:rsidP="0079107E">
      <w:pPr>
        <w:jc w:val="center"/>
        <w:rPr>
          <w:rFonts w:ascii="Calibri" w:hAnsi="Calibri" w:cs="Calibri"/>
          <w:b/>
          <w:sz w:val="20"/>
          <w:szCs w:val="20"/>
        </w:rPr>
      </w:pPr>
      <w:r w:rsidRPr="000B36B1">
        <w:rPr>
          <w:rFonts w:ascii="Calibri" w:hAnsi="Calibri" w:cs="Calibri"/>
          <w:b/>
          <w:sz w:val="20"/>
          <w:szCs w:val="20"/>
        </w:rPr>
        <w:lastRenderedPageBreak/>
        <w:t>II</w:t>
      </w:r>
      <w:r w:rsidR="0079107E" w:rsidRPr="000B36B1">
        <w:rPr>
          <w:rFonts w:ascii="Calibri" w:hAnsi="Calibri" w:cs="Calibri"/>
          <w:b/>
          <w:sz w:val="20"/>
          <w:szCs w:val="20"/>
        </w:rPr>
        <w:t>.</w:t>
      </w:r>
    </w:p>
    <w:p w14:paraId="1ECE52DF" w14:textId="77777777" w:rsidR="0079107E" w:rsidRPr="000B36B1" w:rsidRDefault="0079107E" w:rsidP="000B2507">
      <w:pPr>
        <w:pStyle w:val="Nadpis1"/>
        <w:numPr>
          <w:ilvl w:val="0"/>
          <w:numId w:val="0"/>
        </w:numPr>
        <w:rPr>
          <w:rFonts w:ascii="Calibri" w:hAnsi="Calibri" w:cs="Calibri"/>
        </w:rPr>
      </w:pPr>
      <w:r w:rsidRPr="000B36B1">
        <w:rPr>
          <w:rFonts w:ascii="Calibri" w:hAnsi="Calibri" w:cs="Calibri"/>
        </w:rPr>
        <w:t>Předmět smlouvy</w:t>
      </w:r>
    </w:p>
    <w:p w14:paraId="6C4E01A9" w14:textId="77777777" w:rsidR="0073214C" w:rsidRPr="000B36B1" w:rsidRDefault="00BD04AB" w:rsidP="00D50F79">
      <w:pPr>
        <w:pStyle w:val="Nadpis1"/>
        <w:numPr>
          <w:ilvl w:val="0"/>
          <w:numId w:val="31"/>
        </w:numPr>
        <w:ind w:left="426" w:hanging="426"/>
        <w:jc w:val="both"/>
        <w:rPr>
          <w:rFonts w:ascii="Calibri" w:hAnsi="Calibri" w:cs="Calibri"/>
          <w:b w:val="0"/>
        </w:rPr>
      </w:pPr>
      <w:r>
        <w:rPr>
          <w:rFonts w:ascii="Calibri" w:hAnsi="Calibri" w:cs="Calibri"/>
          <w:b w:val="0"/>
        </w:rPr>
        <w:t xml:space="preserve"> </w:t>
      </w:r>
      <w:r w:rsidR="00A9182D" w:rsidRPr="000B36B1">
        <w:rPr>
          <w:rFonts w:ascii="Calibri" w:hAnsi="Calibri" w:cs="Calibri"/>
          <w:b w:val="0"/>
        </w:rPr>
        <w:t xml:space="preserve">Objednatel uzavírá rámcovou smlouvu s jedním </w:t>
      </w:r>
      <w:r w:rsidR="00024A21">
        <w:rPr>
          <w:rFonts w:ascii="Calibri" w:hAnsi="Calibri" w:cs="Calibri"/>
          <w:b w:val="0"/>
        </w:rPr>
        <w:t>poskytovatelem</w:t>
      </w:r>
      <w:r w:rsidR="00024A21" w:rsidRPr="000B36B1">
        <w:rPr>
          <w:rFonts w:ascii="Calibri" w:hAnsi="Calibri" w:cs="Calibri"/>
          <w:b w:val="0"/>
        </w:rPr>
        <w:t xml:space="preserve"> </w:t>
      </w:r>
      <w:r w:rsidR="004F7F09" w:rsidRPr="004F7F09">
        <w:rPr>
          <w:rFonts w:ascii="Calibri" w:hAnsi="Calibri" w:cs="Calibri"/>
          <w:b w:val="0"/>
        </w:rPr>
        <w:t xml:space="preserve">v souladu s </w:t>
      </w:r>
      <w:proofErr w:type="spellStart"/>
      <w:r w:rsidR="004F7F09" w:rsidRPr="004F7F09">
        <w:rPr>
          <w:rFonts w:ascii="Calibri" w:hAnsi="Calibri" w:cs="Calibri"/>
          <w:b w:val="0"/>
        </w:rPr>
        <w:t>ust</w:t>
      </w:r>
      <w:proofErr w:type="spellEnd"/>
      <w:r w:rsidR="004F7F09" w:rsidRPr="004F7F09">
        <w:rPr>
          <w:rFonts w:ascii="Calibri" w:hAnsi="Calibri" w:cs="Calibri"/>
          <w:b w:val="0"/>
        </w:rPr>
        <w:t xml:space="preserve">. § 131 a násl. zákona </w:t>
      </w:r>
      <w:r w:rsidR="00797655" w:rsidRPr="004F7F09">
        <w:rPr>
          <w:rFonts w:ascii="Calibri" w:hAnsi="Calibri" w:cs="Calibri"/>
          <w:b w:val="0"/>
        </w:rPr>
        <w:t>o</w:t>
      </w:r>
      <w:r w:rsidR="00797655">
        <w:rPr>
          <w:rFonts w:ascii="Calibri" w:hAnsi="Calibri" w:cs="Calibri"/>
          <w:b w:val="0"/>
        </w:rPr>
        <w:t> </w:t>
      </w:r>
      <w:r w:rsidR="004F7F09" w:rsidRPr="004F7F09">
        <w:rPr>
          <w:rFonts w:ascii="Calibri" w:hAnsi="Calibri" w:cs="Calibri"/>
          <w:b w:val="0"/>
        </w:rPr>
        <w:t>zadávání veřejných zakázek</w:t>
      </w:r>
      <w:r w:rsidR="00E418B2">
        <w:rPr>
          <w:rFonts w:ascii="Calibri" w:hAnsi="Calibri" w:cs="Calibri"/>
          <w:b w:val="0"/>
        </w:rPr>
        <w:t>.</w:t>
      </w:r>
      <w:r w:rsidR="004F7F09" w:rsidRPr="004F7F09">
        <w:rPr>
          <w:rFonts w:ascii="Calibri" w:hAnsi="Calibri" w:cs="Calibri"/>
          <w:b w:val="0"/>
        </w:rPr>
        <w:t xml:space="preserve"> </w:t>
      </w:r>
    </w:p>
    <w:p w14:paraId="07A2A9A2" w14:textId="77777777" w:rsidR="0073214C" w:rsidRPr="000B36B1" w:rsidRDefault="0079107E" w:rsidP="000813C0">
      <w:pPr>
        <w:pStyle w:val="Nadpis1"/>
        <w:numPr>
          <w:ilvl w:val="0"/>
          <w:numId w:val="31"/>
        </w:numPr>
        <w:tabs>
          <w:tab w:val="clear" w:pos="360"/>
        </w:tabs>
        <w:ind w:left="426" w:hanging="426"/>
        <w:jc w:val="both"/>
        <w:rPr>
          <w:rFonts w:ascii="Calibri" w:hAnsi="Calibri" w:cs="Calibri"/>
          <w:b w:val="0"/>
          <w:i/>
        </w:rPr>
      </w:pPr>
      <w:r w:rsidRPr="000B36B1">
        <w:rPr>
          <w:rFonts w:ascii="Calibri" w:hAnsi="Calibri" w:cs="Calibri"/>
          <w:b w:val="0"/>
        </w:rPr>
        <w:t xml:space="preserve">Předmětem rámcové smlouvy je ujednání mezi </w:t>
      </w:r>
      <w:r w:rsidR="001E234A" w:rsidRPr="000B36B1">
        <w:rPr>
          <w:rFonts w:ascii="Calibri" w:hAnsi="Calibri" w:cs="Calibri"/>
          <w:b w:val="0"/>
        </w:rPr>
        <w:t>objedn</w:t>
      </w:r>
      <w:r w:rsidRPr="000B36B1">
        <w:rPr>
          <w:rFonts w:ascii="Calibri" w:hAnsi="Calibri" w:cs="Calibri"/>
          <w:b w:val="0"/>
        </w:rPr>
        <w:t xml:space="preserve">atelem na straně jedné </w:t>
      </w:r>
      <w:r w:rsidR="00C44C71" w:rsidRPr="000B36B1">
        <w:rPr>
          <w:rFonts w:ascii="Calibri" w:hAnsi="Calibri" w:cs="Calibri"/>
          <w:b w:val="0"/>
        </w:rPr>
        <w:t xml:space="preserve">a </w:t>
      </w:r>
      <w:r w:rsidR="00024A21">
        <w:rPr>
          <w:rFonts w:ascii="Calibri" w:hAnsi="Calibri" w:cs="Calibri"/>
          <w:b w:val="0"/>
        </w:rPr>
        <w:t>poskytovatelem</w:t>
      </w:r>
      <w:r w:rsidR="00024A21" w:rsidRPr="000B36B1">
        <w:rPr>
          <w:rFonts w:ascii="Calibri" w:hAnsi="Calibri" w:cs="Calibri"/>
          <w:b w:val="0"/>
        </w:rPr>
        <w:t xml:space="preserve"> </w:t>
      </w:r>
      <w:r w:rsidRPr="000B36B1">
        <w:rPr>
          <w:rFonts w:ascii="Calibri" w:hAnsi="Calibri" w:cs="Calibri"/>
          <w:b w:val="0"/>
        </w:rPr>
        <w:t xml:space="preserve">na straně druhé, které upravuje podmínky týkající se </w:t>
      </w:r>
      <w:r w:rsidR="004E7EEE" w:rsidRPr="000B36B1">
        <w:rPr>
          <w:rFonts w:ascii="Calibri" w:hAnsi="Calibri" w:cs="Calibri"/>
          <w:b w:val="0"/>
        </w:rPr>
        <w:t xml:space="preserve">poskytování služby </w:t>
      </w:r>
      <w:r w:rsidR="00024A21">
        <w:rPr>
          <w:rFonts w:ascii="Calibri" w:hAnsi="Calibri" w:cs="Calibri"/>
          <w:b w:val="0"/>
        </w:rPr>
        <w:t>poskytovatelem</w:t>
      </w:r>
      <w:r w:rsidR="00024A21" w:rsidRPr="000B36B1">
        <w:rPr>
          <w:rFonts w:ascii="Calibri" w:hAnsi="Calibri" w:cs="Calibri"/>
          <w:b w:val="0"/>
        </w:rPr>
        <w:t xml:space="preserve"> </w:t>
      </w:r>
      <w:r w:rsidR="004E7EEE" w:rsidRPr="000B36B1">
        <w:rPr>
          <w:rFonts w:ascii="Calibri" w:hAnsi="Calibri" w:cs="Calibri"/>
          <w:b w:val="0"/>
        </w:rPr>
        <w:t>objednateli, a to</w:t>
      </w:r>
      <w:r w:rsidR="00F93E2E">
        <w:rPr>
          <w:rFonts w:ascii="Calibri" w:hAnsi="Calibri" w:cs="Calibri"/>
          <w:b w:val="0"/>
        </w:rPr>
        <w:t xml:space="preserve"> </w:t>
      </w:r>
      <w:r w:rsidRPr="000B36B1">
        <w:rPr>
          <w:rFonts w:ascii="Calibri" w:hAnsi="Calibri" w:cs="Calibri"/>
          <w:b w:val="0"/>
        </w:rPr>
        <w:t xml:space="preserve">jednotlivých </w:t>
      </w:r>
      <w:r w:rsidR="00251497" w:rsidRPr="000B36B1">
        <w:rPr>
          <w:rFonts w:ascii="Calibri" w:hAnsi="Calibri" w:cs="Calibri"/>
          <w:b w:val="0"/>
        </w:rPr>
        <w:t>plnění</w:t>
      </w:r>
      <w:r w:rsidR="002D7333" w:rsidRPr="000B36B1">
        <w:rPr>
          <w:rFonts w:ascii="Calibri" w:hAnsi="Calibri" w:cs="Calibri"/>
          <w:b w:val="0"/>
        </w:rPr>
        <w:t xml:space="preserve"> </w:t>
      </w:r>
      <w:r w:rsidR="004E7EEE" w:rsidRPr="000B36B1">
        <w:rPr>
          <w:rFonts w:ascii="Calibri" w:hAnsi="Calibri" w:cs="Calibri"/>
          <w:b w:val="0"/>
        </w:rPr>
        <w:t xml:space="preserve">vyplývajících z veřejné zakázky </w:t>
      </w:r>
      <w:r w:rsidR="00BD2030" w:rsidRPr="000B36B1">
        <w:rPr>
          <w:rFonts w:ascii="Calibri" w:hAnsi="Calibri" w:cs="Calibri"/>
          <w:b w:val="0"/>
        </w:rPr>
        <w:t>s názvem „</w:t>
      </w:r>
      <w:r w:rsidR="008B233B" w:rsidRPr="000B36B1">
        <w:rPr>
          <w:rFonts w:ascii="Calibri" w:hAnsi="Calibri" w:cs="Calibri"/>
          <w:b w:val="0"/>
          <w:i/>
        </w:rPr>
        <w:t xml:space="preserve">Zajištění tiskařských a souvisejících služeb pro Nakladatelství </w:t>
      </w:r>
      <w:r w:rsidR="00E418B2">
        <w:rPr>
          <w:rFonts w:ascii="Calibri" w:hAnsi="Calibri" w:cs="Calibri"/>
          <w:b w:val="0"/>
          <w:i/>
        </w:rPr>
        <w:t>Jihočeské univerzity v Českých Budějovicích</w:t>
      </w:r>
      <w:r w:rsidR="008B233B" w:rsidRPr="000B36B1">
        <w:rPr>
          <w:rFonts w:ascii="Calibri" w:hAnsi="Calibri" w:cs="Calibri"/>
          <w:b w:val="0"/>
          <w:i/>
        </w:rPr>
        <w:t>“</w:t>
      </w:r>
      <w:r w:rsidR="004E7EEE" w:rsidRPr="000B36B1">
        <w:rPr>
          <w:rFonts w:ascii="Calibri" w:hAnsi="Calibri" w:cs="Calibri"/>
          <w:b w:val="0"/>
          <w:i/>
        </w:rPr>
        <w:t>.</w:t>
      </w:r>
      <w:r w:rsidR="00251497" w:rsidRPr="000B36B1">
        <w:rPr>
          <w:rFonts w:ascii="Calibri" w:hAnsi="Calibri" w:cs="Calibri"/>
          <w:b w:val="0"/>
          <w:i/>
        </w:rPr>
        <w:t xml:space="preserve"> </w:t>
      </w:r>
    </w:p>
    <w:p w14:paraId="06525B6F" w14:textId="77777777" w:rsidR="0073214C" w:rsidRPr="000B36B1" w:rsidRDefault="00782119" w:rsidP="00D50F79">
      <w:pPr>
        <w:pStyle w:val="Nadpis1"/>
        <w:numPr>
          <w:ilvl w:val="0"/>
          <w:numId w:val="31"/>
        </w:numPr>
        <w:ind w:left="426" w:hanging="426"/>
        <w:jc w:val="both"/>
        <w:rPr>
          <w:rFonts w:ascii="Calibri" w:hAnsi="Calibri" w:cs="Calibri"/>
          <w:b w:val="0"/>
        </w:rPr>
      </w:pPr>
      <w:r w:rsidRPr="000B36B1">
        <w:rPr>
          <w:rFonts w:ascii="Calibri" w:hAnsi="Calibri" w:cs="Calibri"/>
          <w:b w:val="0"/>
        </w:rPr>
        <w:t>P</w:t>
      </w:r>
      <w:r w:rsidR="007561E8" w:rsidRPr="000B36B1">
        <w:rPr>
          <w:rFonts w:ascii="Calibri" w:hAnsi="Calibri" w:cs="Calibri"/>
          <w:b w:val="0"/>
        </w:rPr>
        <w:t>ředmět</w:t>
      </w:r>
      <w:r w:rsidRPr="000B36B1">
        <w:rPr>
          <w:rFonts w:ascii="Calibri" w:hAnsi="Calibri" w:cs="Calibri"/>
          <w:b w:val="0"/>
        </w:rPr>
        <w:t xml:space="preserve"> </w:t>
      </w:r>
      <w:r w:rsidR="00A20098" w:rsidRPr="000B36B1">
        <w:rPr>
          <w:rFonts w:ascii="Calibri" w:hAnsi="Calibri" w:cs="Calibri"/>
          <w:b w:val="0"/>
        </w:rPr>
        <w:t>plnění</w:t>
      </w:r>
      <w:r w:rsidR="00B814D4" w:rsidRPr="000B36B1">
        <w:rPr>
          <w:rFonts w:ascii="Calibri" w:hAnsi="Calibri" w:cs="Calibri"/>
          <w:b w:val="0"/>
        </w:rPr>
        <w:t xml:space="preserve"> je</w:t>
      </w:r>
      <w:r w:rsidRPr="000B36B1">
        <w:rPr>
          <w:rFonts w:ascii="Calibri" w:hAnsi="Calibri" w:cs="Calibri"/>
          <w:b w:val="0"/>
        </w:rPr>
        <w:t xml:space="preserve"> </w:t>
      </w:r>
      <w:r w:rsidR="007561E8" w:rsidRPr="000B36B1">
        <w:rPr>
          <w:rFonts w:ascii="Calibri" w:hAnsi="Calibri" w:cs="Calibri"/>
          <w:b w:val="0"/>
        </w:rPr>
        <w:t>podrobněji specifikován v </w:t>
      </w:r>
      <w:r w:rsidR="006C08B6">
        <w:rPr>
          <w:rFonts w:ascii="Calibri" w:hAnsi="Calibri" w:cs="Calibri"/>
          <w:b w:val="0"/>
        </w:rPr>
        <w:t>P</w:t>
      </w:r>
      <w:r w:rsidR="007561E8" w:rsidRPr="000B36B1">
        <w:rPr>
          <w:rFonts w:ascii="Calibri" w:hAnsi="Calibri" w:cs="Calibri"/>
          <w:b w:val="0"/>
        </w:rPr>
        <w:t xml:space="preserve">říloze </w:t>
      </w:r>
      <w:r w:rsidR="00AB5C8C" w:rsidRPr="000B36B1">
        <w:rPr>
          <w:rFonts w:ascii="Calibri" w:hAnsi="Calibri" w:cs="Calibri"/>
          <w:b w:val="0"/>
        </w:rPr>
        <w:t>č. 1</w:t>
      </w:r>
      <w:r w:rsidR="00BE49CE" w:rsidRPr="00BE49CE">
        <w:rPr>
          <w:rFonts w:ascii="Calibri" w:hAnsi="Calibri" w:cs="Calibri"/>
          <w:b w:val="0"/>
        </w:rPr>
        <w:t>: Technické podmínky a položkový ceník (dále jen „Příloha č. 1“)</w:t>
      </w:r>
      <w:r w:rsidR="002C217B">
        <w:rPr>
          <w:rFonts w:ascii="Calibri" w:hAnsi="Calibri" w:cs="Calibri"/>
          <w:b w:val="0"/>
        </w:rPr>
        <w:t xml:space="preserve"> a v Příloze č. 2: Modelové zakázky a jejich cení</w:t>
      </w:r>
      <w:r w:rsidR="004F390F">
        <w:rPr>
          <w:rFonts w:ascii="Calibri" w:hAnsi="Calibri" w:cs="Calibri"/>
          <w:b w:val="0"/>
        </w:rPr>
        <w:t>k</w:t>
      </w:r>
      <w:r w:rsidR="002C217B">
        <w:rPr>
          <w:rFonts w:ascii="Calibri" w:hAnsi="Calibri" w:cs="Calibri"/>
          <w:b w:val="0"/>
        </w:rPr>
        <w:t xml:space="preserve"> (dále jen „Příloha č. 2“),</w:t>
      </w:r>
      <w:r w:rsidR="00AB5C8C" w:rsidRPr="000B36B1">
        <w:rPr>
          <w:rFonts w:ascii="Calibri" w:hAnsi="Calibri" w:cs="Calibri"/>
          <w:b w:val="0"/>
        </w:rPr>
        <w:t xml:space="preserve"> kter</w:t>
      </w:r>
      <w:r w:rsidR="002C217B">
        <w:rPr>
          <w:rFonts w:ascii="Calibri" w:hAnsi="Calibri" w:cs="Calibri"/>
          <w:b w:val="0"/>
        </w:rPr>
        <w:t>é</w:t>
      </w:r>
      <w:r w:rsidR="007561E8" w:rsidRPr="000B36B1">
        <w:rPr>
          <w:rFonts w:ascii="Calibri" w:hAnsi="Calibri" w:cs="Calibri"/>
          <w:b w:val="0"/>
        </w:rPr>
        <w:t xml:space="preserve"> j</w:t>
      </w:r>
      <w:r w:rsidR="002C217B">
        <w:rPr>
          <w:rFonts w:ascii="Calibri" w:hAnsi="Calibri" w:cs="Calibri"/>
          <w:b w:val="0"/>
        </w:rPr>
        <w:t>sou</w:t>
      </w:r>
      <w:r w:rsidR="007561E8" w:rsidRPr="000B36B1">
        <w:rPr>
          <w:rFonts w:ascii="Calibri" w:hAnsi="Calibri" w:cs="Calibri"/>
          <w:b w:val="0"/>
        </w:rPr>
        <w:t xml:space="preserve"> nedílnou součástí smlouvy.</w:t>
      </w:r>
    </w:p>
    <w:p w14:paraId="208A71EA" w14:textId="77777777" w:rsidR="00F004F9" w:rsidRPr="00BD04AB" w:rsidRDefault="00F004F9" w:rsidP="00161226">
      <w:pPr>
        <w:pStyle w:val="Nadpis1"/>
        <w:numPr>
          <w:ilvl w:val="0"/>
          <w:numId w:val="31"/>
        </w:numPr>
        <w:tabs>
          <w:tab w:val="clear" w:pos="360"/>
        </w:tabs>
        <w:ind w:left="426" w:hanging="426"/>
        <w:jc w:val="both"/>
        <w:rPr>
          <w:rFonts w:ascii="Calibri" w:hAnsi="Calibri" w:cs="Calibri"/>
          <w:b w:val="0"/>
        </w:rPr>
      </w:pPr>
      <w:r w:rsidRPr="000B36B1">
        <w:rPr>
          <w:rFonts w:ascii="Calibri" w:hAnsi="Calibri" w:cs="Calibri"/>
          <w:b w:val="0"/>
        </w:rPr>
        <w:t>Účelem smlouvy je zabezpečení</w:t>
      </w:r>
      <w:r w:rsidR="00C3115E" w:rsidRPr="000B36B1">
        <w:rPr>
          <w:rFonts w:ascii="Calibri" w:hAnsi="Calibri" w:cs="Calibri"/>
          <w:b w:val="0"/>
        </w:rPr>
        <w:t xml:space="preserve"> standardních</w:t>
      </w:r>
      <w:r w:rsidRPr="000B36B1">
        <w:rPr>
          <w:rFonts w:ascii="Calibri" w:hAnsi="Calibri" w:cs="Calibri"/>
          <w:b w:val="0"/>
        </w:rPr>
        <w:t xml:space="preserve"> tiskařských služeb zejména pro </w:t>
      </w:r>
      <w:r w:rsidRPr="00BD04AB">
        <w:rPr>
          <w:rFonts w:ascii="Calibri" w:hAnsi="Calibri" w:cs="Calibri"/>
          <w:b w:val="0"/>
        </w:rPr>
        <w:t xml:space="preserve">účely </w:t>
      </w:r>
      <w:r w:rsidR="00400FFA" w:rsidRPr="00BD04AB">
        <w:rPr>
          <w:rFonts w:ascii="Calibri" w:hAnsi="Calibri" w:cs="Calibri"/>
          <w:b w:val="0"/>
        </w:rPr>
        <w:t xml:space="preserve">vydávání odborných knižních publikací především vědeckých pracovníků </w:t>
      </w:r>
      <w:r w:rsidR="006C08B6">
        <w:rPr>
          <w:rFonts w:ascii="Calibri" w:hAnsi="Calibri" w:cs="Calibri"/>
          <w:b w:val="0"/>
        </w:rPr>
        <w:t>Jihočeské univerzity v </w:t>
      </w:r>
      <w:r w:rsidR="00E418B2">
        <w:rPr>
          <w:rFonts w:ascii="Calibri" w:hAnsi="Calibri" w:cs="Calibri"/>
          <w:b w:val="0"/>
        </w:rPr>
        <w:t>Č</w:t>
      </w:r>
      <w:r w:rsidR="006C08B6">
        <w:rPr>
          <w:rFonts w:ascii="Calibri" w:hAnsi="Calibri" w:cs="Calibri"/>
          <w:b w:val="0"/>
        </w:rPr>
        <w:t>eských Budějovicích (dále jen „JU“)</w:t>
      </w:r>
      <w:r w:rsidR="006C08B6" w:rsidRPr="00BD04AB">
        <w:rPr>
          <w:rFonts w:ascii="Calibri" w:hAnsi="Calibri" w:cs="Calibri"/>
          <w:b w:val="0"/>
        </w:rPr>
        <w:t xml:space="preserve"> </w:t>
      </w:r>
      <w:r w:rsidRPr="00BD04AB">
        <w:rPr>
          <w:rFonts w:ascii="Calibri" w:hAnsi="Calibri" w:cs="Calibri"/>
          <w:b w:val="0"/>
        </w:rPr>
        <w:t xml:space="preserve">a dalších potřeb </w:t>
      </w:r>
      <w:r w:rsidR="00797655">
        <w:rPr>
          <w:rFonts w:ascii="Calibri" w:hAnsi="Calibri" w:cs="Calibri"/>
          <w:b w:val="0"/>
        </w:rPr>
        <w:t>objednatele</w:t>
      </w:r>
      <w:r w:rsidRPr="00BD04AB">
        <w:rPr>
          <w:rFonts w:ascii="Calibri" w:hAnsi="Calibri" w:cs="Calibri"/>
          <w:b w:val="0"/>
        </w:rPr>
        <w:t>.</w:t>
      </w:r>
    </w:p>
    <w:p w14:paraId="7A40E782" w14:textId="77777777" w:rsidR="00EA01A0" w:rsidRPr="000B36B1" w:rsidRDefault="00EA01A0" w:rsidP="00FE0D2F">
      <w:pPr>
        <w:pStyle w:val="Odstavecseseznamem"/>
        <w:numPr>
          <w:ilvl w:val="0"/>
          <w:numId w:val="0"/>
        </w:numPr>
        <w:rPr>
          <w:rFonts w:ascii="Calibri" w:hAnsi="Calibri" w:cs="Calibri"/>
        </w:rPr>
      </w:pPr>
    </w:p>
    <w:p w14:paraId="26FE6DB3" w14:textId="77777777" w:rsidR="0079107E" w:rsidRPr="000B36B1" w:rsidRDefault="0079107E" w:rsidP="00FE0D2F">
      <w:pPr>
        <w:pStyle w:val="Odstavecseseznamem"/>
        <w:numPr>
          <w:ilvl w:val="0"/>
          <w:numId w:val="0"/>
        </w:numPr>
        <w:jc w:val="center"/>
        <w:rPr>
          <w:rFonts w:ascii="Calibri" w:hAnsi="Calibri" w:cs="Calibri"/>
          <w:b/>
        </w:rPr>
      </w:pPr>
      <w:r w:rsidRPr="000B36B1">
        <w:rPr>
          <w:rFonts w:ascii="Calibri" w:hAnsi="Calibri" w:cs="Calibri"/>
          <w:b/>
        </w:rPr>
        <w:t>II</w:t>
      </w:r>
      <w:r w:rsidR="00BA6161" w:rsidRPr="000B36B1">
        <w:rPr>
          <w:rFonts w:ascii="Calibri" w:hAnsi="Calibri" w:cs="Calibri"/>
          <w:b/>
        </w:rPr>
        <w:t>I</w:t>
      </w:r>
      <w:r w:rsidRPr="000B36B1">
        <w:rPr>
          <w:rFonts w:ascii="Calibri" w:hAnsi="Calibri" w:cs="Calibri"/>
          <w:b/>
        </w:rPr>
        <w:t>.</w:t>
      </w:r>
    </w:p>
    <w:p w14:paraId="09C32F18" w14:textId="77777777" w:rsidR="00B0662C" w:rsidRPr="000B36B1" w:rsidRDefault="00B0662C" w:rsidP="00FE0D2F">
      <w:pPr>
        <w:pStyle w:val="Nadpis1"/>
        <w:numPr>
          <w:ilvl w:val="0"/>
          <w:numId w:val="0"/>
        </w:numPr>
        <w:rPr>
          <w:rFonts w:ascii="Calibri" w:hAnsi="Calibri" w:cs="Calibri"/>
        </w:rPr>
      </w:pPr>
      <w:r w:rsidRPr="000B36B1">
        <w:rPr>
          <w:rFonts w:ascii="Calibri" w:hAnsi="Calibri" w:cs="Calibri"/>
        </w:rPr>
        <w:t>Zadávání veřejné zakázky na základě rámcové smlouvy</w:t>
      </w:r>
    </w:p>
    <w:p w14:paraId="1FF24EA3" w14:textId="77777777" w:rsidR="00431B31" w:rsidRPr="001D14FE" w:rsidRDefault="0079107E" w:rsidP="00E34835">
      <w:pPr>
        <w:pStyle w:val="Odstavecseseznamem"/>
        <w:numPr>
          <w:ilvl w:val="0"/>
          <w:numId w:val="8"/>
        </w:numPr>
        <w:ind w:left="426" w:hanging="426"/>
        <w:jc w:val="both"/>
        <w:rPr>
          <w:rFonts w:ascii="Calibri" w:hAnsi="Calibri" w:cs="Calibri"/>
        </w:rPr>
      </w:pPr>
      <w:r w:rsidRPr="000E7B13">
        <w:rPr>
          <w:rFonts w:ascii="Calibri" w:hAnsi="Calibri" w:cs="Calibri"/>
        </w:rPr>
        <w:t>Jednotliv</w:t>
      </w:r>
      <w:r w:rsidR="00BB1C81" w:rsidRPr="000E7B13">
        <w:rPr>
          <w:rFonts w:ascii="Calibri" w:hAnsi="Calibri" w:cs="Calibri"/>
        </w:rPr>
        <w:t xml:space="preserve">ými plněními se rozumí </w:t>
      </w:r>
      <w:r w:rsidR="003D7F91" w:rsidRPr="000E7B13">
        <w:rPr>
          <w:rFonts w:ascii="Calibri" w:hAnsi="Calibri" w:cs="Calibri"/>
        </w:rPr>
        <w:t>provedení tiskařské služby</w:t>
      </w:r>
      <w:r w:rsidR="00431B31" w:rsidRPr="000E7B13">
        <w:rPr>
          <w:rFonts w:ascii="Calibri" w:hAnsi="Calibri" w:cs="Calibri"/>
        </w:rPr>
        <w:t xml:space="preserve"> </w:t>
      </w:r>
      <w:r w:rsidR="00024A21" w:rsidRPr="00D50F79">
        <w:rPr>
          <w:rFonts w:ascii="Calibri" w:hAnsi="Calibri" w:cs="Calibri"/>
        </w:rPr>
        <w:t>poskytovatelem</w:t>
      </w:r>
      <w:r w:rsidR="00024A21" w:rsidRPr="000E7B13">
        <w:rPr>
          <w:rFonts w:ascii="Calibri" w:hAnsi="Calibri" w:cs="Calibri"/>
        </w:rPr>
        <w:t xml:space="preserve"> </w:t>
      </w:r>
      <w:r w:rsidR="00431B31" w:rsidRPr="000E7B13">
        <w:rPr>
          <w:rFonts w:ascii="Calibri" w:hAnsi="Calibri" w:cs="Calibri"/>
        </w:rPr>
        <w:t>na základě předchozí</w:t>
      </w:r>
      <w:r w:rsidR="00990860" w:rsidRPr="000E7B13">
        <w:rPr>
          <w:rFonts w:ascii="Calibri" w:hAnsi="Calibri" w:cs="Calibri"/>
        </w:rPr>
        <w:t xml:space="preserve"> </w:t>
      </w:r>
      <w:r w:rsidR="00E759A5" w:rsidRPr="000E7B13">
        <w:rPr>
          <w:rFonts w:ascii="Calibri" w:hAnsi="Calibri" w:cs="Calibri"/>
        </w:rPr>
        <w:t>pí</w:t>
      </w:r>
      <w:r w:rsidR="00D15587" w:rsidRPr="000E7B13">
        <w:rPr>
          <w:rFonts w:ascii="Calibri" w:hAnsi="Calibri" w:cs="Calibri"/>
        </w:rPr>
        <w:t xml:space="preserve">semné </w:t>
      </w:r>
      <w:r w:rsidR="00300944">
        <w:rPr>
          <w:rFonts w:ascii="Calibri" w:hAnsi="Calibri" w:cs="Calibri"/>
        </w:rPr>
        <w:t>specifické</w:t>
      </w:r>
      <w:r w:rsidR="005B59E0" w:rsidRPr="00D50F79">
        <w:rPr>
          <w:rFonts w:ascii="Calibri" w:hAnsi="Calibri" w:cs="Calibri"/>
        </w:rPr>
        <w:t xml:space="preserve"> </w:t>
      </w:r>
      <w:r w:rsidR="00D15587" w:rsidRPr="000E7B13">
        <w:rPr>
          <w:rFonts w:ascii="Calibri" w:hAnsi="Calibri" w:cs="Calibri"/>
        </w:rPr>
        <w:t>výzvy</w:t>
      </w:r>
      <w:r w:rsidR="00024A21" w:rsidRPr="00D50F79">
        <w:rPr>
          <w:rFonts w:ascii="Calibri" w:hAnsi="Calibri" w:cs="Calibri"/>
        </w:rPr>
        <w:t xml:space="preserve"> objednatele</w:t>
      </w:r>
      <w:r w:rsidR="00D15587" w:rsidRPr="000E7B13">
        <w:rPr>
          <w:rFonts w:ascii="Calibri" w:hAnsi="Calibri" w:cs="Calibri"/>
        </w:rPr>
        <w:t xml:space="preserve"> k poskytnutí plnění</w:t>
      </w:r>
      <w:r w:rsidR="00431B31" w:rsidRPr="000E7B13">
        <w:rPr>
          <w:rFonts w:ascii="Calibri" w:hAnsi="Calibri" w:cs="Calibri"/>
        </w:rPr>
        <w:t xml:space="preserve"> </w:t>
      </w:r>
      <w:r w:rsidR="00D15587" w:rsidRPr="000E7B13">
        <w:rPr>
          <w:rFonts w:ascii="Calibri" w:hAnsi="Calibri" w:cs="Calibri"/>
        </w:rPr>
        <w:t xml:space="preserve">(dále jen </w:t>
      </w:r>
      <w:r w:rsidR="00BD2030" w:rsidRPr="00C5245A">
        <w:rPr>
          <w:rFonts w:ascii="Calibri" w:hAnsi="Calibri" w:cs="Calibri"/>
        </w:rPr>
        <w:t>„</w:t>
      </w:r>
      <w:r w:rsidR="00D15587" w:rsidRPr="00010EC6">
        <w:rPr>
          <w:rFonts w:ascii="Calibri" w:hAnsi="Calibri" w:cs="Calibri"/>
        </w:rPr>
        <w:t>objednávka</w:t>
      </w:r>
      <w:r w:rsidR="00BD2030" w:rsidRPr="00010EC6">
        <w:rPr>
          <w:rFonts w:ascii="Calibri" w:hAnsi="Calibri" w:cs="Calibri"/>
        </w:rPr>
        <w:t>“</w:t>
      </w:r>
      <w:r w:rsidR="00D15587" w:rsidRPr="00010EC6">
        <w:rPr>
          <w:rFonts w:ascii="Calibri" w:hAnsi="Calibri" w:cs="Calibri"/>
        </w:rPr>
        <w:t>)</w:t>
      </w:r>
      <w:r w:rsidR="00431B31" w:rsidRPr="00010EC6">
        <w:rPr>
          <w:rFonts w:ascii="Calibri" w:hAnsi="Calibri" w:cs="Calibri"/>
        </w:rPr>
        <w:t>.</w:t>
      </w:r>
      <w:r w:rsidR="00E34835" w:rsidRPr="00010EC6">
        <w:rPr>
          <w:rFonts w:ascii="Calibri" w:hAnsi="Calibri" w:cs="Calibri"/>
        </w:rPr>
        <w:t xml:space="preserve"> </w:t>
      </w:r>
      <w:r w:rsidR="00EE2B49" w:rsidRPr="00010EC6">
        <w:rPr>
          <w:rFonts w:ascii="Calibri" w:hAnsi="Calibri" w:cs="Calibri"/>
        </w:rPr>
        <w:t xml:space="preserve">Za písemnou výzvu k poskytnutí plnění </w:t>
      </w:r>
      <w:r w:rsidR="00EE2B49" w:rsidRPr="001D14FE">
        <w:rPr>
          <w:rFonts w:ascii="Calibri" w:hAnsi="Calibri" w:cs="Calibri"/>
        </w:rPr>
        <w:t xml:space="preserve">bude považována také objednávka vystavená </w:t>
      </w:r>
      <w:r w:rsidR="00382BD4" w:rsidRPr="001D14FE">
        <w:rPr>
          <w:rFonts w:ascii="Calibri" w:hAnsi="Calibri" w:cs="Calibri"/>
        </w:rPr>
        <w:t>objednatelem</w:t>
      </w:r>
      <w:r w:rsidR="00EE2B49" w:rsidRPr="001D14FE">
        <w:rPr>
          <w:rFonts w:ascii="Calibri" w:hAnsi="Calibri" w:cs="Calibri"/>
        </w:rPr>
        <w:t xml:space="preserve"> v</w:t>
      </w:r>
      <w:r w:rsidR="008B233B" w:rsidRPr="001D14FE">
        <w:rPr>
          <w:rFonts w:ascii="Calibri" w:hAnsi="Calibri" w:cs="Calibri"/>
        </w:rPr>
        <w:t xml:space="preserve"> interním </w:t>
      </w:r>
      <w:r w:rsidR="00EE2B49" w:rsidRPr="001D14FE">
        <w:rPr>
          <w:rFonts w:ascii="Calibri" w:hAnsi="Calibri" w:cs="Calibri"/>
        </w:rPr>
        <w:t xml:space="preserve">systému </w:t>
      </w:r>
      <w:r w:rsidR="008B233B" w:rsidRPr="001D14FE">
        <w:rPr>
          <w:rFonts w:ascii="Calibri" w:hAnsi="Calibri" w:cs="Calibri"/>
        </w:rPr>
        <w:t>VERSO</w:t>
      </w:r>
      <w:r w:rsidR="00EE2B49" w:rsidRPr="001D14FE">
        <w:rPr>
          <w:rFonts w:ascii="Calibri" w:hAnsi="Calibri" w:cs="Calibri"/>
        </w:rPr>
        <w:t>.</w:t>
      </w:r>
    </w:p>
    <w:p w14:paraId="2DBF8F6B" w14:textId="77777777" w:rsidR="00882697" w:rsidRPr="000B36B1" w:rsidRDefault="00566ED6" w:rsidP="00CD3F05">
      <w:pPr>
        <w:numPr>
          <w:ilvl w:val="0"/>
          <w:numId w:val="8"/>
        </w:numPr>
        <w:rPr>
          <w:rFonts w:ascii="Calibri" w:hAnsi="Calibri" w:cs="Calibri"/>
          <w:sz w:val="20"/>
          <w:szCs w:val="20"/>
        </w:rPr>
      </w:pPr>
      <w:r>
        <w:rPr>
          <w:rFonts w:ascii="Calibri" w:hAnsi="Calibri" w:cs="Calibri"/>
          <w:sz w:val="20"/>
          <w:szCs w:val="20"/>
        </w:rPr>
        <w:t xml:space="preserve"> </w:t>
      </w:r>
      <w:r w:rsidR="00882697" w:rsidRPr="000B36B1">
        <w:rPr>
          <w:rFonts w:ascii="Calibri" w:hAnsi="Calibri" w:cs="Calibri"/>
          <w:sz w:val="20"/>
          <w:szCs w:val="20"/>
        </w:rPr>
        <w:t>Objednávka bude obsahovat vedle obecného popisu požadovaného plnění:</w:t>
      </w:r>
    </w:p>
    <w:p w14:paraId="28EDCB4C" w14:textId="77777777" w:rsidR="008F692A" w:rsidRPr="000B36B1" w:rsidRDefault="008F692A" w:rsidP="00CD3F05">
      <w:pPr>
        <w:pStyle w:val="Odstavecseseznamem"/>
        <w:numPr>
          <w:ilvl w:val="0"/>
          <w:numId w:val="21"/>
        </w:numPr>
        <w:ind w:left="426" w:firstLine="0"/>
        <w:jc w:val="both"/>
        <w:rPr>
          <w:rFonts w:ascii="Calibri" w:hAnsi="Calibri" w:cs="Calibri"/>
        </w:rPr>
      </w:pPr>
      <w:r w:rsidRPr="000B36B1">
        <w:rPr>
          <w:rFonts w:ascii="Calibri" w:hAnsi="Calibri" w:cs="Calibri"/>
        </w:rPr>
        <w:t>odkaz na rámcovou smlouvu</w:t>
      </w:r>
      <w:r w:rsidR="00024A21">
        <w:rPr>
          <w:rFonts w:ascii="Calibri" w:hAnsi="Calibri" w:cs="Calibri"/>
        </w:rPr>
        <w:t>;</w:t>
      </w:r>
    </w:p>
    <w:p w14:paraId="459CEAC4" w14:textId="77777777" w:rsidR="00670FC3" w:rsidRPr="000B36B1" w:rsidRDefault="00AE64C2" w:rsidP="00CD3F05">
      <w:pPr>
        <w:pStyle w:val="Odstavecseseznamem"/>
        <w:numPr>
          <w:ilvl w:val="0"/>
          <w:numId w:val="21"/>
        </w:numPr>
        <w:ind w:hanging="218"/>
        <w:jc w:val="both"/>
        <w:rPr>
          <w:rFonts w:ascii="Calibri" w:hAnsi="Calibri" w:cs="Calibri"/>
        </w:rPr>
      </w:pPr>
      <w:r w:rsidRPr="000B36B1">
        <w:rPr>
          <w:rFonts w:ascii="Calibri" w:hAnsi="Calibri" w:cs="Calibri"/>
        </w:rPr>
        <w:t xml:space="preserve"> </w:t>
      </w:r>
      <w:r w:rsidR="00670FC3" w:rsidRPr="000B36B1">
        <w:rPr>
          <w:rFonts w:ascii="Calibri" w:hAnsi="Calibri" w:cs="Calibri"/>
        </w:rPr>
        <w:t xml:space="preserve">identifikační údaje </w:t>
      </w:r>
      <w:r w:rsidR="00DC776C" w:rsidRPr="000B36B1">
        <w:rPr>
          <w:rFonts w:ascii="Calibri" w:hAnsi="Calibri" w:cs="Calibri"/>
        </w:rPr>
        <w:t>objednatele</w:t>
      </w:r>
      <w:r w:rsidR="00024A21">
        <w:rPr>
          <w:rFonts w:ascii="Calibri" w:hAnsi="Calibri" w:cs="Calibri"/>
        </w:rPr>
        <w:t>;</w:t>
      </w:r>
    </w:p>
    <w:p w14:paraId="2FE737F9" w14:textId="77777777" w:rsidR="00931412" w:rsidRPr="000B36B1" w:rsidRDefault="00E35994" w:rsidP="00CD3F05">
      <w:pPr>
        <w:pStyle w:val="Odstavecseseznamem"/>
        <w:numPr>
          <w:ilvl w:val="0"/>
          <w:numId w:val="21"/>
        </w:numPr>
        <w:ind w:left="426" w:firstLine="0"/>
        <w:jc w:val="both"/>
        <w:rPr>
          <w:rFonts w:ascii="Calibri" w:hAnsi="Calibri" w:cs="Calibri"/>
        </w:rPr>
      </w:pPr>
      <w:r w:rsidRPr="000B36B1">
        <w:rPr>
          <w:rFonts w:ascii="Calibri" w:hAnsi="Calibri" w:cs="Calibri"/>
        </w:rPr>
        <w:t>r</w:t>
      </w:r>
      <w:r w:rsidR="00931412" w:rsidRPr="000B36B1">
        <w:rPr>
          <w:rFonts w:ascii="Calibri" w:hAnsi="Calibri" w:cs="Calibri"/>
        </w:rPr>
        <w:t>elevantní podklady pro zhotovení publikace</w:t>
      </w:r>
      <w:r w:rsidR="00612A77" w:rsidRPr="000B36B1">
        <w:rPr>
          <w:rFonts w:ascii="Calibri" w:hAnsi="Calibri" w:cs="Calibri"/>
        </w:rPr>
        <w:t xml:space="preserve"> anebo</w:t>
      </w:r>
      <w:r w:rsidR="00514805" w:rsidRPr="000B36B1">
        <w:rPr>
          <w:rFonts w:ascii="Calibri" w:hAnsi="Calibri" w:cs="Calibri"/>
        </w:rPr>
        <w:t xml:space="preserve"> odkaz</w:t>
      </w:r>
      <w:r w:rsidR="00F25D9C" w:rsidRPr="000B36B1">
        <w:rPr>
          <w:rFonts w:ascii="Calibri" w:hAnsi="Calibri" w:cs="Calibri"/>
        </w:rPr>
        <w:t xml:space="preserve"> na ně</w:t>
      </w:r>
      <w:r w:rsidR="00024A21">
        <w:rPr>
          <w:rFonts w:ascii="Calibri" w:hAnsi="Calibri" w:cs="Calibri"/>
        </w:rPr>
        <w:t>;</w:t>
      </w:r>
    </w:p>
    <w:p w14:paraId="545B0BF8" w14:textId="77777777" w:rsidR="00BD007C" w:rsidRPr="00744695" w:rsidRDefault="00BD007C" w:rsidP="00CD3F05">
      <w:pPr>
        <w:pStyle w:val="Odstavecseseznamem"/>
        <w:numPr>
          <w:ilvl w:val="0"/>
          <w:numId w:val="21"/>
        </w:numPr>
        <w:ind w:left="426" w:firstLine="0"/>
        <w:jc w:val="both"/>
        <w:rPr>
          <w:rFonts w:ascii="Calibri" w:hAnsi="Calibri" w:cs="Calibri"/>
          <w:bCs/>
        </w:rPr>
      </w:pPr>
      <w:r w:rsidRPr="00744695">
        <w:rPr>
          <w:rFonts w:ascii="Calibri" w:hAnsi="Calibri" w:cs="Calibri"/>
          <w:bCs/>
        </w:rPr>
        <w:t xml:space="preserve">ISBN přidělené vydavatelstvím </w:t>
      </w:r>
      <w:r w:rsidR="00350C8D">
        <w:rPr>
          <w:rFonts w:ascii="Calibri" w:hAnsi="Calibri" w:cs="Calibri"/>
          <w:bCs/>
        </w:rPr>
        <w:t>objednatele</w:t>
      </w:r>
      <w:r w:rsidR="00024A21" w:rsidRPr="00744695">
        <w:rPr>
          <w:rFonts w:ascii="Calibri" w:hAnsi="Calibri" w:cs="Calibri"/>
          <w:bCs/>
        </w:rPr>
        <w:t>;</w:t>
      </w:r>
    </w:p>
    <w:p w14:paraId="43E711FE" w14:textId="77777777" w:rsidR="00E35994" w:rsidRPr="000B36B1" w:rsidRDefault="00E35994" w:rsidP="00CD3F05">
      <w:pPr>
        <w:pStyle w:val="Odstavecseseznamem"/>
        <w:numPr>
          <w:ilvl w:val="0"/>
          <w:numId w:val="21"/>
        </w:numPr>
        <w:ind w:left="426" w:firstLine="0"/>
        <w:jc w:val="both"/>
        <w:rPr>
          <w:rFonts w:ascii="Calibri" w:hAnsi="Calibri" w:cs="Calibri"/>
        </w:rPr>
      </w:pPr>
      <w:r w:rsidRPr="000B36B1">
        <w:rPr>
          <w:rFonts w:ascii="Calibri" w:hAnsi="Calibri" w:cs="Calibri"/>
        </w:rPr>
        <w:t xml:space="preserve">technické parametry pro výrobu publikace dle </w:t>
      </w:r>
      <w:r w:rsidR="00DF0BD9" w:rsidRPr="000B36B1">
        <w:rPr>
          <w:rFonts w:ascii="Calibri" w:hAnsi="Calibri" w:cs="Calibri"/>
        </w:rPr>
        <w:t xml:space="preserve">technické specifikace </w:t>
      </w:r>
      <w:r w:rsidR="00F23BAA" w:rsidRPr="000B36B1">
        <w:rPr>
          <w:rFonts w:ascii="Calibri" w:hAnsi="Calibri" w:cs="Calibri"/>
        </w:rPr>
        <w:t xml:space="preserve">uvedené v příloze </w:t>
      </w:r>
      <w:r w:rsidR="00F321D9" w:rsidRPr="000B36B1">
        <w:rPr>
          <w:rFonts w:ascii="Calibri" w:hAnsi="Calibri" w:cs="Calibri"/>
        </w:rPr>
        <w:t xml:space="preserve">                </w:t>
      </w:r>
      <w:r w:rsidR="00F321D9" w:rsidRPr="000B36B1">
        <w:rPr>
          <w:rFonts w:ascii="Calibri" w:hAnsi="Calibri" w:cs="Calibri"/>
        </w:rPr>
        <w:tab/>
        <w:t>smlouvy</w:t>
      </w:r>
      <w:r w:rsidR="00024A21">
        <w:rPr>
          <w:rFonts w:ascii="Calibri" w:hAnsi="Calibri" w:cs="Calibri"/>
        </w:rPr>
        <w:t>;</w:t>
      </w:r>
    </w:p>
    <w:p w14:paraId="12AA2281" w14:textId="77777777" w:rsidR="00963ADE" w:rsidRPr="000B36B1" w:rsidRDefault="00963ADE" w:rsidP="00CD3F05">
      <w:pPr>
        <w:pStyle w:val="Odstavecseseznamem"/>
        <w:numPr>
          <w:ilvl w:val="0"/>
          <w:numId w:val="21"/>
        </w:numPr>
        <w:ind w:left="426" w:firstLine="0"/>
        <w:jc w:val="both"/>
        <w:rPr>
          <w:rFonts w:ascii="Calibri" w:hAnsi="Calibri" w:cs="Calibri"/>
        </w:rPr>
      </w:pPr>
      <w:r w:rsidRPr="000B36B1">
        <w:rPr>
          <w:rFonts w:ascii="Calibri" w:hAnsi="Calibri" w:cs="Calibri"/>
        </w:rPr>
        <w:t>informace o množství požadovaných</w:t>
      </w:r>
      <w:r w:rsidR="00AD72A4" w:rsidRPr="000B36B1">
        <w:rPr>
          <w:rFonts w:ascii="Calibri" w:hAnsi="Calibri" w:cs="Calibri"/>
        </w:rPr>
        <w:t xml:space="preserve"> výtisků</w:t>
      </w:r>
      <w:r w:rsidR="003F0DBD" w:rsidRPr="000B36B1">
        <w:rPr>
          <w:rFonts w:ascii="Calibri" w:hAnsi="Calibri" w:cs="Calibri"/>
        </w:rPr>
        <w:t xml:space="preserve"> (náklad)</w:t>
      </w:r>
      <w:r w:rsidR="00024A21">
        <w:rPr>
          <w:rFonts w:ascii="Calibri" w:hAnsi="Calibri" w:cs="Calibri"/>
        </w:rPr>
        <w:t>;</w:t>
      </w:r>
    </w:p>
    <w:p w14:paraId="23FA718D" w14:textId="77777777" w:rsidR="00736353" w:rsidRPr="000B36B1" w:rsidRDefault="00736353" w:rsidP="00736353">
      <w:pPr>
        <w:pStyle w:val="Odstavecseseznamem"/>
        <w:numPr>
          <w:ilvl w:val="0"/>
          <w:numId w:val="21"/>
        </w:numPr>
        <w:ind w:left="426" w:firstLine="0"/>
        <w:jc w:val="both"/>
        <w:rPr>
          <w:rFonts w:ascii="Calibri" w:hAnsi="Calibri" w:cs="Calibri"/>
        </w:rPr>
      </w:pPr>
      <w:r w:rsidRPr="000B36B1">
        <w:rPr>
          <w:rFonts w:ascii="Calibri" w:hAnsi="Calibri" w:cs="Calibri"/>
        </w:rPr>
        <w:t>kontaktní osobu včetně e-mailové adresy a telefonního čísla</w:t>
      </w:r>
      <w:r w:rsidR="00024A21">
        <w:rPr>
          <w:rFonts w:ascii="Calibri" w:hAnsi="Calibri" w:cs="Calibri"/>
        </w:rPr>
        <w:t>;</w:t>
      </w:r>
    </w:p>
    <w:p w14:paraId="59E2FB06" w14:textId="77777777" w:rsidR="00DB2492" w:rsidRPr="00AB45BE" w:rsidRDefault="00DB2492" w:rsidP="00CD3F05">
      <w:pPr>
        <w:pStyle w:val="Odstavecseseznamem"/>
        <w:numPr>
          <w:ilvl w:val="0"/>
          <w:numId w:val="21"/>
        </w:numPr>
        <w:ind w:left="426" w:firstLine="0"/>
        <w:jc w:val="both"/>
        <w:rPr>
          <w:rFonts w:ascii="Calibri" w:hAnsi="Calibri" w:cs="Calibri"/>
        </w:rPr>
      </w:pPr>
      <w:r w:rsidRPr="00AB45BE">
        <w:rPr>
          <w:rFonts w:ascii="Calibri" w:hAnsi="Calibri" w:cs="Calibri"/>
        </w:rPr>
        <w:t xml:space="preserve">požadované místo </w:t>
      </w:r>
      <w:r w:rsidR="00BD007C" w:rsidRPr="00AB45BE">
        <w:rPr>
          <w:rFonts w:ascii="Calibri" w:hAnsi="Calibri" w:cs="Calibri"/>
        </w:rPr>
        <w:t>plnění</w:t>
      </w:r>
      <w:r w:rsidR="00024A21" w:rsidRPr="00AB45BE">
        <w:rPr>
          <w:rFonts w:ascii="Calibri" w:hAnsi="Calibri" w:cs="Calibri"/>
        </w:rPr>
        <w:t>;</w:t>
      </w:r>
    </w:p>
    <w:p w14:paraId="73C4F5FC" w14:textId="77777777" w:rsidR="00F321D9" w:rsidRPr="00AB45BE" w:rsidRDefault="00F321D9" w:rsidP="00F321D9">
      <w:pPr>
        <w:pStyle w:val="Odstavecseseznamem"/>
        <w:numPr>
          <w:ilvl w:val="0"/>
          <w:numId w:val="21"/>
        </w:numPr>
        <w:ind w:left="709" w:hanging="283"/>
        <w:jc w:val="both"/>
        <w:rPr>
          <w:rFonts w:ascii="Calibri" w:hAnsi="Calibri" w:cs="Calibri"/>
        </w:rPr>
      </w:pPr>
      <w:r w:rsidRPr="00AB45BE">
        <w:rPr>
          <w:rFonts w:ascii="Calibri" w:hAnsi="Calibri" w:cs="Calibri"/>
        </w:rPr>
        <w:t>požadovaný termín dodání zhotovených publikací (volitelně, pokud není termín stanoven, platí termíny uvedené v článku IV</w:t>
      </w:r>
      <w:r w:rsidR="00047A5E" w:rsidRPr="00AB45BE">
        <w:rPr>
          <w:rFonts w:ascii="Calibri" w:hAnsi="Calibri" w:cs="Calibri"/>
        </w:rPr>
        <w:t>.</w:t>
      </w:r>
      <w:r w:rsidR="00300944" w:rsidRPr="00AB45BE">
        <w:rPr>
          <w:rFonts w:ascii="Calibri" w:hAnsi="Calibri" w:cs="Calibri"/>
        </w:rPr>
        <w:t xml:space="preserve"> této smlouvy</w:t>
      </w:r>
      <w:r w:rsidRPr="00AB45BE">
        <w:rPr>
          <w:rFonts w:ascii="Calibri" w:hAnsi="Calibri" w:cs="Calibri"/>
        </w:rPr>
        <w:t>.</w:t>
      </w:r>
    </w:p>
    <w:p w14:paraId="661DB875" w14:textId="77777777" w:rsidR="009B5758" w:rsidRPr="000B36B1" w:rsidRDefault="00195B21" w:rsidP="009B5758">
      <w:pPr>
        <w:pStyle w:val="Odstavecseseznamem"/>
        <w:numPr>
          <w:ilvl w:val="0"/>
          <w:numId w:val="8"/>
        </w:numPr>
        <w:jc w:val="both"/>
        <w:rPr>
          <w:rFonts w:ascii="Calibri" w:hAnsi="Calibri" w:cs="Calibri"/>
        </w:rPr>
      </w:pPr>
      <w:r w:rsidRPr="000B36B1">
        <w:rPr>
          <w:rFonts w:ascii="Calibri" w:hAnsi="Calibri" w:cs="Calibri"/>
        </w:rPr>
        <w:t>Objednatel</w:t>
      </w:r>
      <w:r w:rsidR="00AC2186" w:rsidRPr="000B36B1">
        <w:rPr>
          <w:rFonts w:ascii="Calibri" w:hAnsi="Calibri" w:cs="Calibri"/>
        </w:rPr>
        <w:t xml:space="preserve"> pošle výzvu k plnění na e-mailovou adresu </w:t>
      </w:r>
      <w:r w:rsidR="00024A21">
        <w:rPr>
          <w:rFonts w:ascii="Calibri" w:hAnsi="Calibri" w:cs="Calibri"/>
        </w:rPr>
        <w:t>poskytovatele</w:t>
      </w:r>
      <w:r w:rsidR="00024A21" w:rsidRPr="000B36B1">
        <w:rPr>
          <w:rFonts w:ascii="Calibri" w:hAnsi="Calibri" w:cs="Calibri"/>
        </w:rPr>
        <w:t xml:space="preserve"> </w:t>
      </w:r>
      <w:r w:rsidR="00AC2186" w:rsidRPr="000B36B1">
        <w:rPr>
          <w:rFonts w:ascii="Calibri" w:hAnsi="Calibri" w:cs="Calibri"/>
        </w:rPr>
        <w:t>uvedenou v</w:t>
      </w:r>
      <w:r w:rsidR="00DA5B38" w:rsidRPr="000B36B1">
        <w:rPr>
          <w:rFonts w:ascii="Calibri" w:hAnsi="Calibri" w:cs="Calibri"/>
        </w:rPr>
        <w:t>e</w:t>
      </w:r>
      <w:r w:rsidR="00AC2186" w:rsidRPr="000B36B1">
        <w:rPr>
          <w:rFonts w:ascii="Calibri" w:hAnsi="Calibri" w:cs="Calibri"/>
        </w:rPr>
        <w:t> smlouvě.</w:t>
      </w:r>
      <w:r w:rsidR="00B8165C" w:rsidRPr="000B36B1">
        <w:rPr>
          <w:rFonts w:ascii="Calibri" w:hAnsi="Calibri" w:cs="Calibri"/>
        </w:rPr>
        <w:t xml:space="preserve"> </w:t>
      </w:r>
      <w:r w:rsidR="00024A21">
        <w:rPr>
          <w:rFonts w:ascii="Calibri" w:hAnsi="Calibri" w:cs="Calibri"/>
        </w:rPr>
        <w:t>Poskytovatel</w:t>
      </w:r>
      <w:r w:rsidR="00024A21" w:rsidRPr="000B36B1">
        <w:rPr>
          <w:rFonts w:ascii="Calibri" w:hAnsi="Calibri" w:cs="Calibri"/>
        </w:rPr>
        <w:t xml:space="preserve"> </w:t>
      </w:r>
      <w:r w:rsidR="00F6437A" w:rsidRPr="000B36B1">
        <w:rPr>
          <w:rFonts w:ascii="Calibri" w:hAnsi="Calibri" w:cs="Calibri"/>
        </w:rPr>
        <w:t xml:space="preserve">potvrdí objednávku vždy </w:t>
      </w:r>
      <w:r w:rsidR="001D2240" w:rsidRPr="000B36B1">
        <w:rPr>
          <w:rFonts w:ascii="Calibri" w:hAnsi="Calibri" w:cs="Calibri"/>
        </w:rPr>
        <w:t>do druhého pracovního dne</w:t>
      </w:r>
      <w:r w:rsidR="00F6437A" w:rsidRPr="000B36B1">
        <w:rPr>
          <w:rFonts w:ascii="Calibri" w:hAnsi="Calibri" w:cs="Calibri"/>
        </w:rPr>
        <w:t>.</w:t>
      </w:r>
    </w:p>
    <w:p w14:paraId="1D3A60B5" w14:textId="77777777" w:rsidR="00441C52" w:rsidRPr="000B36B1" w:rsidRDefault="00441C52" w:rsidP="0079107E">
      <w:pPr>
        <w:rPr>
          <w:rFonts w:ascii="Calibri" w:hAnsi="Calibri" w:cs="Calibri"/>
          <w:sz w:val="20"/>
          <w:szCs w:val="20"/>
        </w:rPr>
      </w:pPr>
    </w:p>
    <w:p w14:paraId="639CD16D" w14:textId="77777777" w:rsidR="00F6437A" w:rsidRPr="000B36B1" w:rsidRDefault="00F6437A" w:rsidP="00F6437A">
      <w:pPr>
        <w:jc w:val="center"/>
        <w:rPr>
          <w:rFonts w:ascii="Calibri" w:hAnsi="Calibri" w:cs="Calibri"/>
          <w:b/>
          <w:sz w:val="20"/>
          <w:szCs w:val="20"/>
        </w:rPr>
      </w:pPr>
      <w:r w:rsidRPr="000B36B1">
        <w:rPr>
          <w:rFonts w:ascii="Calibri" w:hAnsi="Calibri" w:cs="Calibri"/>
          <w:b/>
          <w:sz w:val="20"/>
          <w:szCs w:val="20"/>
        </w:rPr>
        <w:t>I</w:t>
      </w:r>
      <w:r w:rsidR="00BA6161" w:rsidRPr="000B36B1">
        <w:rPr>
          <w:rFonts w:ascii="Calibri" w:hAnsi="Calibri" w:cs="Calibri"/>
          <w:b/>
          <w:sz w:val="20"/>
          <w:szCs w:val="20"/>
        </w:rPr>
        <w:t>V</w:t>
      </w:r>
      <w:r w:rsidRPr="000B36B1">
        <w:rPr>
          <w:rFonts w:ascii="Calibri" w:hAnsi="Calibri" w:cs="Calibri"/>
          <w:b/>
          <w:sz w:val="20"/>
          <w:szCs w:val="20"/>
        </w:rPr>
        <w:t>.</w:t>
      </w:r>
    </w:p>
    <w:p w14:paraId="121B1BFE" w14:textId="77777777" w:rsidR="0079107E" w:rsidRPr="000B36B1" w:rsidRDefault="00F6437A" w:rsidP="00F6437A">
      <w:pPr>
        <w:jc w:val="center"/>
        <w:rPr>
          <w:rFonts w:ascii="Calibri" w:hAnsi="Calibri" w:cs="Calibri"/>
          <w:b/>
          <w:sz w:val="20"/>
          <w:szCs w:val="20"/>
        </w:rPr>
      </w:pPr>
      <w:r w:rsidRPr="000B36B1">
        <w:rPr>
          <w:rFonts w:ascii="Calibri" w:hAnsi="Calibri" w:cs="Calibri"/>
          <w:b/>
          <w:sz w:val="20"/>
          <w:szCs w:val="20"/>
        </w:rPr>
        <w:t>Termín, místo a způsob plnění</w:t>
      </w:r>
    </w:p>
    <w:p w14:paraId="350D8723" w14:textId="77777777" w:rsidR="009B5758" w:rsidRPr="000B36B1" w:rsidRDefault="00024A21" w:rsidP="009B5758">
      <w:pPr>
        <w:numPr>
          <w:ilvl w:val="0"/>
          <w:numId w:val="36"/>
        </w:numPr>
        <w:rPr>
          <w:rFonts w:ascii="Calibri" w:hAnsi="Calibri" w:cs="Calibri"/>
          <w:sz w:val="20"/>
          <w:szCs w:val="20"/>
        </w:rPr>
      </w:pPr>
      <w:bookmarkStart w:id="0" w:name="_Hlk114133996"/>
      <w:r>
        <w:rPr>
          <w:rFonts w:ascii="Calibri" w:hAnsi="Calibri" w:cs="Calibri"/>
          <w:sz w:val="20"/>
          <w:szCs w:val="20"/>
        </w:rPr>
        <w:t>Poskytovatel</w:t>
      </w:r>
      <w:r w:rsidRPr="000B36B1">
        <w:rPr>
          <w:rFonts w:ascii="Calibri" w:hAnsi="Calibri" w:cs="Calibri"/>
          <w:sz w:val="20"/>
          <w:szCs w:val="20"/>
        </w:rPr>
        <w:t xml:space="preserve"> </w:t>
      </w:r>
      <w:r w:rsidR="00851150" w:rsidRPr="000B36B1">
        <w:rPr>
          <w:rFonts w:ascii="Calibri" w:hAnsi="Calibri" w:cs="Calibri"/>
          <w:sz w:val="20"/>
          <w:szCs w:val="20"/>
        </w:rPr>
        <w:t>se zavazuje pro objednatele za podmínek smlouvou sjednaných realizovat</w:t>
      </w:r>
      <w:r w:rsidR="009B5758" w:rsidRPr="000B36B1">
        <w:rPr>
          <w:rFonts w:ascii="Calibri" w:hAnsi="Calibri" w:cs="Calibri"/>
          <w:sz w:val="20"/>
          <w:szCs w:val="20"/>
        </w:rPr>
        <w:t xml:space="preserve"> předmět smlouvy</w:t>
      </w:r>
      <w:r>
        <w:rPr>
          <w:rFonts w:ascii="Calibri" w:hAnsi="Calibri" w:cs="Calibri"/>
          <w:sz w:val="20"/>
          <w:szCs w:val="20"/>
        </w:rPr>
        <w:t xml:space="preserve"> v období od </w:t>
      </w:r>
      <w:r w:rsidR="001D14FE" w:rsidRPr="00D50F79">
        <w:rPr>
          <w:rFonts w:ascii="Calibri" w:hAnsi="Calibri" w:cs="Calibri"/>
          <w:b/>
          <w:sz w:val="20"/>
          <w:szCs w:val="20"/>
        </w:rPr>
        <w:t>nabytí účinnosti</w:t>
      </w:r>
      <w:r w:rsidRPr="00D50F79">
        <w:rPr>
          <w:rFonts w:ascii="Calibri" w:hAnsi="Calibri" w:cs="Calibri"/>
          <w:b/>
          <w:sz w:val="20"/>
          <w:szCs w:val="20"/>
        </w:rPr>
        <w:t xml:space="preserve"> smlouvy po dobu 24 měsíců</w:t>
      </w:r>
      <w:r>
        <w:rPr>
          <w:rFonts w:ascii="Calibri" w:hAnsi="Calibri" w:cs="Calibri"/>
          <w:sz w:val="20"/>
          <w:szCs w:val="20"/>
        </w:rPr>
        <w:t>.</w:t>
      </w:r>
    </w:p>
    <w:p w14:paraId="63061577" w14:textId="77777777" w:rsidR="00DA5B38" w:rsidRPr="00AB45BE" w:rsidRDefault="005250DE" w:rsidP="009B5758">
      <w:pPr>
        <w:numPr>
          <w:ilvl w:val="0"/>
          <w:numId w:val="36"/>
        </w:numPr>
        <w:rPr>
          <w:rFonts w:ascii="Calibri" w:hAnsi="Calibri" w:cs="Calibri"/>
          <w:sz w:val="20"/>
          <w:szCs w:val="20"/>
        </w:rPr>
      </w:pPr>
      <w:r>
        <w:rPr>
          <w:rFonts w:ascii="Calibri" w:hAnsi="Calibri" w:cs="Calibri"/>
          <w:sz w:val="20"/>
          <w:szCs w:val="20"/>
        </w:rPr>
        <w:t>P</w:t>
      </w:r>
      <w:r w:rsidR="00024A21" w:rsidRPr="00AB45BE">
        <w:rPr>
          <w:rFonts w:ascii="Calibri" w:hAnsi="Calibri" w:cs="Calibri"/>
          <w:sz w:val="20"/>
          <w:szCs w:val="20"/>
        </w:rPr>
        <w:t xml:space="preserve">oskytovatel </w:t>
      </w:r>
      <w:r>
        <w:rPr>
          <w:rFonts w:ascii="Calibri" w:hAnsi="Calibri" w:cs="Calibri"/>
          <w:sz w:val="20"/>
          <w:szCs w:val="20"/>
        </w:rPr>
        <w:t xml:space="preserve">je </w:t>
      </w:r>
      <w:r w:rsidR="001C4386" w:rsidRPr="00AB45BE">
        <w:rPr>
          <w:rFonts w:ascii="Calibri" w:hAnsi="Calibri" w:cs="Calibri"/>
          <w:sz w:val="20"/>
          <w:szCs w:val="20"/>
        </w:rPr>
        <w:t>pov</w:t>
      </w:r>
      <w:r w:rsidR="009B5758" w:rsidRPr="00AB45BE">
        <w:rPr>
          <w:rFonts w:ascii="Calibri" w:hAnsi="Calibri" w:cs="Calibri"/>
          <w:sz w:val="20"/>
          <w:szCs w:val="20"/>
        </w:rPr>
        <w:t xml:space="preserve">inen objednateli odevzdat řádně </w:t>
      </w:r>
      <w:r w:rsidR="001C4386" w:rsidRPr="00AB45BE">
        <w:rPr>
          <w:rFonts w:ascii="Calibri" w:hAnsi="Calibri" w:cs="Calibri"/>
          <w:sz w:val="20"/>
          <w:szCs w:val="20"/>
        </w:rPr>
        <w:t>provedené dílo specifikované na základě jednotlivých objednávek plnění v poslední den lhůty určené</w:t>
      </w:r>
      <w:r w:rsidR="0096626D" w:rsidRPr="00AB45BE">
        <w:rPr>
          <w:rFonts w:ascii="Calibri" w:hAnsi="Calibri" w:cs="Calibri"/>
          <w:sz w:val="20"/>
          <w:szCs w:val="20"/>
        </w:rPr>
        <w:t xml:space="preserve"> </w:t>
      </w:r>
      <w:r w:rsidR="001C4386" w:rsidRPr="00AB45BE">
        <w:rPr>
          <w:rFonts w:ascii="Calibri" w:hAnsi="Calibri" w:cs="Calibri"/>
          <w:sz w:val="20"/>
          <w:szCs w:val="20"/>
        </w:rPr>
        <w:t xml:space="preserve">dle čl. </w:t>
      </w:r>
      <w:r w:rsidR="009B5758" w:rsidRPr="00AB45BE">
        <w:rPr>
          <w:rFonts w:ascii="Calibri" w:hAnsi="Calibri" w:cs="Calibri"/>
          <w:sz w:val="20"/>
          <w:szCs w:val="20"/>
        </w:rPr>
        <w:t xml:space="preserve">IV </w:t>
      </w:r>
      <w:r w:rsidR="00F76A60" w:rsidRPr="00AB45BE">
        <w:rPr>
          <w:rFonts w:ascii="Calibri" w:hAnsi="Calibri" w:cs="Calibri"/>
          <w:sz w:val="20"/>
          <w:szCs w:val="20"/>
        </w:rPr>
        <w:t xml:space="preserve">odst. </w:t>
      </w:r>
      <w:r w:rsidR="00855C0E" w:rsidRPr="00AB45BE">
        <w:rPr>
          <w:rFonts w:ascii="Calibri" w:hAnsi="Calibri" w:cs="Calibri"/>
          <w:sz w:val="20"/>
          <w:szCs w:val="20"/>
        </w:rPr>
        <w:t>3</w:t>
      </w:r>
      <w:r w:rsidR="001C4386" w:rsidRPr="00AB45BE">
        <w:rPr>
          <w:rFonts w:ascii="Calibri" w:hAnsi="Calibri" w:cs="Calibri"/>
          <w:sz w:val="20"/>
          <w:szCs w:val="20"/>
        </w:rPr>
        <w:t xml:space="preserve"> smlouvy</w:t>
      </w:r>
      <w:r>
        <w:rPr>
          <w:rFonts w:ascii="Calibri" w:hAnsi="Calibri" w:cs="Calibri"/>
          <w:sz w:val="20"/>
          <w:szCs w:val="20"/>
        </w:rPr>
        <w:t>, resp. v příslušné objednávce</w:t>
      </w:r>
      <w:r w:rsidR="001C4386" w:rsidRPr="00AB45BE">
        <w:rPr>
          <w:rFonts w:ascii="Calibri" w:hAnsi="Calibri" w:cs="Calibri"/>
          <w:sz w:val="20"/>
          <w:szCs w:val="20"/>
        </w:rPr>
        <w:t>.</w:t>
      </w:r>
    </w:p>
    <w:p w14:paraId="7B726891" w14:textId="77777777" w:rsidR="008E42CB" w:rsidRDefault="008E42CB" w:rsidP="008E42CB">
      <w:pPr>
        <w:numPr>
          <w:ilvl w:val="0"/>
          <w:numId w:val="36"/>
        </w:numPr>
        <w:rPr>
          <w:rFonts w:ascii="Calibri" w:hAnsi="Calibri" w:cs="Calibri"/>
          <w:b/>
          <w:sz w:val="20"/>
          <w:szCs w:val="20"/>
        </w:rPr>
      </w:pPr>
      <w:r w:rsidRPr="001D13FA">
        <w:rPr>
          <w:rFonts w:ascii="Calibri" w:hAnsi="Calibri" w:cs="Calibri"/>
          <w:bCs/>
          <w:sz w:val="20"/>
          <w:szCs w:val="20"/>
        </w:rPr>
        <w:t>Lhůta k provedení díla specifikovaného na základě jednotlivých objednávek plnění,</w:t>
      </w:r>
      <w:r>
        <w:rPr>
          <w:rFonts w:ascii="Calibri" w:hAnsi="Calibri" w:cs="Calibri"/>
          <w:b/>
          <w:sz w:val="20"/>
          <w:szCs w:val="20"/>
        </w:rPr>
        <w:t xml:space="preserve"> pokud v konkrétním případě jednotlivá objednávka plnění nestanoví jinak, činí nejvíce 4 pracovní týdny pro každý titul od schválení finálních podkladů, resp. od schválení vzorového nátisku objednatelem.</w:t>
      </w:r>
    </w:p>
    <w:p w14:paraId="6F2289EB" w14:textId="77777777" w:rsidR="00DA5B38" w:rsidRPr="00986289" w:rsidRDefault="00024A21" w:rsidP="00986289">
      <w:pPr>
        <w:pStyle w:val="AllCapsHeading"/>
        <w:numPr>
          <w:ilvl w:val="0"/>
          <w:numId w:val="36"/>
        </w:numPr>
        <w:rPr>
          <w:rFonts w:ascii="Calibri" w:hAnsi="Calibri"/>
          <w:b w:val="0"/>
          <w:caps w:val="0"/>
          <w:color w:val="000000"/>
          <w:sz w:val="20"/>
          <w:szCs w:val="20"/>
        </w:rPr>
      </w:pPr>
      <w:r>
        <w:rPr>
          <w:rFonts w:ascii="Calibri" w:hAnsi="Calibri"/>
          <w:b w:val="0"/>
          <w:caps w:val="0"/>
          <w:color w:val="000000"/>
          <w:sz w:val="20"/>
          <w:szCs w:val="20"/>
        </w:rPr>
        <w:t>Poskytovatel</w:t>
      </w:r>
      <w:r w:rsidRPr="00986289">
        <w:rPr>
          <w:rFonts w:ascii="Calibri" w:hAnsi="Calibri"/>
          <w:b w:val="0"/>
          <w:caps w:val="0"/>
          <w:color w:val="000000"/>
          <w:sz w:val="20"/>
          <w:szCs w:val="20"/>
        </w:rPr>
        <w:t xml:space="preserve"> </w:t>
      </w:r>
      <w:r w:rsidR="00986289" w:rsidRPr="00986289">
        <w:rPr>
          <w:rFonts w:ascii="Calibri" w:hAnsi="Calibri"/>
          <w:b w:val="0"/>
          <w:caps w:val="0"/>
          <w:color w:val="000000"/>
          <w:sz w:val="20"/>
          <w:szCs w:val="20"/>
        </w:rPr>
        <w:t>je oprávněn tiskoviny dodat i v dřívějším termínu. V takovém případě bude informovat objednatele o přesném termínu dodávky tiskovin, a to vždy po vzájemné dohodě.</w:t>
      </w:r>
      <w:r w:rsidR="00DA5B38" w:rsidRPr="00986289">
        <w:rPr>
          <w:rFonts w:ascii="Calibri" w:hAnsi="Calibri" w:cs="Calibri"/>
          <w:sz w:val="20"/>
          <w:szCs w:val="20"/>
        </w:rPr>
        <w:tab/>
      </w:r>
    </w:p>
    <w:p w14:paraId="1B11F755" w14:textId="77777777" w:rsidR="00D82A2C" w:rsidRPr="000B36B1" w:rsidRDefault="00024A21" w:rsidP="009B5758">
      <w:pPr>
        <w:numPr>
          <w:ilvl w:val="0"/>
          <w:numId w:val="36"/>
        </w:numPr>
        <w:rPr>
          <w:rFonts w:ascii="Calibri" w:hAnsi="Calibri" w:cs="Calibri"/>
          <w:sz w:val="20"/>
          <w:szCs w:val="20"/>
        </w:rPr>
      </w:pPr>
      <w:r>
        <w:rPr>
          <w:rFonts w:ascii="Calibri" w:hAnsi="Calibri" w:cs="Calibri"/>
          <w:sz w:val="20"/>
          <w:szCs w:val="20"/>
        </w:rPr>
        <w:t>Poskytovatel</w:t>
      </w:r>
      <w:r w:rsidRPr="000B36B1">
        <w:rPr>
          <w:rFonts w:ascii="Calibri" w:hAnsi="Calibri" w:cs="Calibri"/>
          <w:sz w:val="20"/>
          <w:szCs w:val="20"/>
        </w:rPr>
        <w:t xml:space="preserve"> </w:t>
      </w:r>
      <w:r w:rsidR="005916CE" w:rsidRPr="000B36B1">
        <w:rPr>
          <w:rFonts w:ascii="Calibri" w:hAnsi="Calibri" w:cs="Calibri"/>
          <w:sz w:val="20"/>
          <w:szCs w:val="20"/>
        </w:rPr>
        <w:t>provede dílo v souladu s ustanovením § 2590 občanského zákoník</w:t>
      </w:r>
      <w:r w:rsidR="009B5758" w:rsidRPr="000B36B1">
        <w:rPr>
          <w:rFonts w:ascii="Calibri" w:hAnsi="Calibri" w:cs="Calibri"/>
          <w:sz w:val="20"/>
          <w:szCs w:val="20"/>
        </w:rPr>
        <w:t xml:space="preserve">u s potřebnou péčí, v ujednaném </w:t>
      </w:r>
      <w:r w:rsidR="005916CE" w:rsidRPr="000B36B1">
        <w:rPr>
          <w:rFonts w:ascii="Calibri" w:hAnsi="Calibri" w:cs="Calibri"/>
          <w:sz w:val="20"/>
          <w:szCs w:val="20"/>
        </w:rPr>
        <w:t xml:space="preserve">čase a obstará vše, co je k provedení díla potřeba. </w:t>
      </w:r>
    </w:p>
    <w:p w14:paraId="1B4A2E34" w14:textId="77777777" w:rsidR="00D82A2C" w:rsidRPr="000B36B1" w:rsidRDefault="005916CE" w:rsidP="009B5758">
      <w:pPr>
        <w:numPr>
          <w:ilvl w:val="0"/>
          <w:numId w:val="36"/>
        </w:numPr>
        <w:jc w:val="left"/>
        <w:rPr>
          <w:rFonts w:ascii="Calibri" w:hAnsi="Calibri" w:cs="Calibri"/>
          <w:sz w:val="20"/>
          <w:szCs w:val="20"/>
        </w:rPr>
      </w:pPr>
      <w:r w:rsidRPr="000B36B1">
        <w:rPr>
          <w:rFonts w:ascii="Calibri" w:hAnsi="Calibri" w:cs="Calibri"/>
          <w:sz w:val="20"/>
          <w:szCs w:val="20"/>
        </w:rPr>
        <w:t>Smluvní strany této smlouvy shodně prohlašují, že přiměřená lhůta k poskytnutí součinnosti objednatele ve smyslu ustanovení § 2591 obča</w:t>
      </w:r>
      <w:r w:rsidR="009B5758" w:rsidRPr="000B36B1">
        <w:rPr>
          <w:rFonts w:ascii="Calibri" w:hAnsi="Calibri" w:cs="Calibri"/>
          <w:sz w:val="20"/>
          <w:szCs w:val="20"/>
        </w:rPr>
        <w:t xml:space="preserve">nského zákoníku činí minimálně </w:t>
      </w:r>
      <w:r w:rsidRPr="000B36B1">
        <w:rPr>
          <w:rFonts w:ascii="Calibri" w:hAnsi="Calibri" w:cs="Calibri"/>
          <w:sz w:val="20"/>
          <w:szCs w:val="20"/>
        </w:rPr>
        <w:t>3 pracovní dny.</w:t>
      </w:r>
    </w:p>
    <w:bookmarkEnd w:id="0"/>
    <w:p w14:paraId="07DB4ED2" w14:textId="77777777" w:rsidR="00BD04AB" w:rsidRPr="000E7B13" w:rsidRDefault="005916CE" w:rsidP="00D50F79">
      <w:pPr>
        <w:numPr>
          <w:ilvl w:val="0"/>
          <w:numId w:val="36"/>
        </w:numPr>
        <w:rPr>
          <w:rFonts w:ascii="Calibri" w:hAnsi="Calibri" w:cs="Calibri"/>
          <w:sz w:val="20"/>
          <w:szCs w:val="20"/>
        </w:rPr>
      </w:pPr>
      <w:r w:rsidRPr="000B36B1">
        <w:rPr>
          <w:rFonts w:ascii="Calibri" w:hAnsi="Calibri" w:cs="Calibri"/>
          <w:sz w:val="20"/>
          <w:szCs w:val="20"/>
        </w:rPr>
        <w:t xml:space="preserve">Předáním a převzetím díla se rozumí řádně provedené plnění ve sjednaném rozsahu </w:t>
      </w:r>
      <w:r w:rsidRPr="000B36B1">
        <w:rPr>
          <w:rFonts w:ascii="Calibri" w:hAnsi="Calibri" w:cs="Calibri"/>
          <w:sz w:val="20"/>
          <w:szCs w:val="20"/>
        </w:rPr>
        <w:br/>
        <w:t>včetně protokolárního předání a převzetí zástupci jednotlivých projektů</w:t>
      </w:r>
      <w:r w:rsidR="00852270">
        <w:rPr>
          <w:rFonts w:ascii="Calibri" w:hAnsi="Calibri" w:cs="Calibri"/>
          <w:sz w:val="20"/>
          <w:szCs w:val="20"/>
        </w:rPr>
        <w:t xml:space="preserve"> objednatele</w:t>
      </w:r>
      <w:r w:rsidRPr="000B36B1">
        <w:rPr>
          <w:rFonts w:ascii="Calibri" w:hAnsi="Calibri" w:cs="Calibri"/>
          <w:sz w:val="20"/>
          <w:szCs w:val="20"/>
        </w:rPr>
        <w:t xml:space="preserve">, kteří budou </w:t>
      </w:r>
      <w:r w:rsidR="00024A21">
        <w:rPr>
          <w:rFonts w:ascii="Calibri" w:hAnsi="Calibri" w:cs="Calibri"/>
          <w:sz w:val="20"/>
          <w:szCs w:val="20"/>
        </w:rPr>
        <w:t>poskytovateli</w:t>
      </w:r>
      <w:r w:rsidR="00024A21" w:rsidRPr="000B36B1">
        <w:rPr>
          <w:rFonts w:ascii="Calibri" w:hAnsi="Calibri" w:cs="Calibri"/>
          <w:sz w:val="20"/>
          <w:szCs w:val="20"/>
        </w:rPr>
        <w:t xml:space="preserve"> </w:t>
      </w:r>
      <w:r w:rsidRPr="000B36B1">
        <w:rPr>
          <w:rFonts w:ascii="Calibri" w:hAnsi="Calibri" w:cs="Calibri"/>
          <w:sz w:val="20"/>
          <w:szCs w:val="20"/>
        </w:rPr>
        <w:t>v souvislosti s jednotlivými objednávkami plnění vždy písemně specifikováni.</w:t>
      </w:r>
    </w:p>
    <w:p w14:paraId="036B7E2C" w14:textId="77777777" w:rsidR="00D82A2C" w:rsidRPr="00AB45BE" w:rsidRDefault="005916CE" w:rsidP="009B5758">
      <w:pPr>
        <w:numPr>
          <w:ilvl w:val="0"/>
          <w:numId w:val="36"/>
        </w:numPr>
        <w:rPr>
          <w:rFonts w:ascii="Calibri" w:hAnsi="Calibri" w:cs="Calibri"/>
          <w:sz w:val="20"/>
          <w:szCs w:val="20"/>
        </w:rPr>
      </w:pPr>
      <w:bookmarkStart w:id="1" w:name="_Hlk114228824"/>
      <w:r w:rsidRPr="00AB45BE">
        <w:rPr>
          <w:rFonts w:ascii="Calibri" w:hAnsi="Calibri" w:cs="Calibri"/>
          <w:sz w:val="20"/>
          <w:szCs w:val="20"/>
        </w:rPr>
        <w:lastRenderedPageBreak/>
        <w:t xml:space="preserve">Smluvní strany této smlouvy shodně prohlašují, že objednatel má nad rámec ustanovení </w:t>
      </w:r>
      <w:r w:rsidRPr="00AB45BE">
        <w:rPr>
          <w:rFonts w:ascii="Calibri" w:hAnsi="Calibri" w:cs="Calibri"/>
          <w:sz w:val="20"/>
          <w:szCs w:val="20"/>
        </w:rPr>
        <w:br/>
        <w:t xml:space="preserve">§ 2605 občanského zákoníku lhůtu 3 </w:t>
      </w:r>
      <w:r w:rsidR="00F03037">
        <w:rPr>
          <w:rFonts w:ascii="Calibri" w:hAnsi="Calibri" w:cs="Calibri"/>
          <w:sz w:val="20"/>
          <w:szCs w:val="20"/>
        </w:rPr>
        <w:t xml:space="preserve">pracovních </w:t>
      </w:r>
      <w:r w:rsidRPr="00AB45BE">
        <w:rPr>
          <w:rFonts w:ascii="Calibri" w:hAnsi="Calibri" w:cs="Calibri"/>
          <w:sz w:val="20"/>
          <w:szCs w:val="20"/>
        </w:rPr>
        <w:t xml:space="preserve">dnů po převzetí díla bez výhrad, po kterou může </w:t>
      </w:r>
      <w:r w:rsidRPr="00AB45BE">
        <w:rPr>
          <w:rFonts w:ascii="Calibri" w:hAnsi="Calibri" w:cs="Calibri"/>
          <w:sz w:val="20"/>
          <w:szCs w:val="20"/>
        </w:rPr>
        <w:br/>
        <w:t xml:space="preserve">po </w:t>
      </w:r>
      <w:r w:rsidR="00024A21" w:rsidRPr="00AB45BE">
        <w:rPr>
          <w:rFonts w:ascii="Calibri" w:hAnsi="Calibri" w:cs="Calibri"/>
          <w:sz w:val="20"/>
          <w:szCs w:val="20"/>
        </w:rPr>
        <w:t xml:space="preserve">poskytovateli </w:t>
      </w:r>
      <w:r w:rsidRPr="00AB45BE">
        <w:rPr>
          <w:rFonts w:ascii="Calibri" w:hAnsi="Calibri" w:cs="Calibri"/>
          <w:sz w:val="20"/>
          <w:szCs w:val="20"/>
        </w:rPr>
        <w:t>nad rámec zákona nadále uplatňovat zjevné vady díla.</w:t>
      </w:r>
    </w:p>
    <w:p w14:paraId="4DD41415" w14:textId="77777777" w:rsidR="009B5758" w:rsidRPr="000B36B1" w:rsidRDefault="00DA7200" w:rsidP="009B5758">
      <w:pPr>
        <w:numPr>
          <w:ilvl w:val="0"/>
          <w:numId w:val="36"/>
        </w:numPr>
        <w:rPr>
          <w:rFonts w:ascii="Calibri" w:hAnsi="Calibri" w:cs="Calibri"/>
          <w:b/>
          <w:color w:val="000000"/>
          <w:sz w:val="20"/>
          <w:szCs w:val="20"/>
        </w:rPr>
      </w:pPr>
      <w:bookmarkStart w:id="2" w:name="_Hlk114216480"/>
      <w:bookmarkEnd w:id="1"/>
      <w:r w:rsidRPr="000B36B1">
        <w:rPr>
          <w:rFonts w:ascii="Calibri" w:hAnsi="Calibri" w:cs="Calibri"/>
          <w:color w:val="000000"/>
          <w:sz w:val="20"/>
          <w:szCs w:val="20"/>
        </w:rPr>
        <w:t>Mí</w:t>
      </w:r>
      <w:r w:rsidR="00BD007C" w:rsidRPr="000B36B1">
        <w:rPr>
          <w:rFonts w:ascii="Calibri" w:hAnsi="Calibri" w:cs="Calibri"/>
          <w:color w:val="000000"/>
          <w:sz w:val="20"/>
          <w:szCs w:val="20"/>
        </w:rPr>
        <w:t>s</w:t>
      </w:r>
      <w:r w:rsidRPr="000B36B1">
        <w:rPr>
          <w:rFonts w:ascii="Calibri" w:hAnsi="Calibri" w:cs="Calibri"/>
          <w:color w:val="000000"/>
          <w:sz w:val="20"/>
          <w:szCs w:val="20"/>
        </w:rPr>
        <w:t>t</w:t>
      </w:r>
      <w:r w:rsidR="008B233B" w:rsidRPr="000B36B1">
        <w:rPr>
          <w:rFonts w:ascii="Calibri" w:hAnsi="Calibri" w:cs="Calibri"/>
          <w:color w:val="000000"/>
          <w:sz w:val="20"/>
          <w:szCs w:val="20"/>
        </w:rPr>
        <w:t>em</w:t>
      </w:r>
      <w:r w:rsidRPr="000B36B1">
        <w:rPr>
          <w:rFonts w:ascii="Calibri" w:hAnsi="Calibri" w:cs="Calibri"/>
          <w:color w:val="000000"/>
          <w:sz w:val="20"/>
          <w:szCs w:val="20"/>
        </w:rPr>
        <w:t xml:space="preserve"> plnění j</w:t>
      </w:r>
      <w:r w:rsidR="008B233B" w:rsidRPr="000B36B1">
        <w:rPr>
          <w:rFonts w:ascii="Calibri" w:hAnsi="Calibri" w:cs="Calibri"/>
          <w:color w:val="000000"/>
          <w:sz w:val="20"/>
          <w:szCs w:val="20"/>
        </w:rPr>
        <w:t>e</w:t>
      </w:r>
      <w:r w:rsidR="004C7F7C">
        <w:rPr>
          <w:rFonts w:ascii="Calibri" w:hAnsi="Calibri" w:cs="Calibri"/>
          <w:color w:val="000000"/>
          <w:sz w:val="20"/>
          <w:szCs w:val="20"/>
        </w:rPr>
        <w:t xml:space="preserve"> podle </w:t>
      </w:r>
      <w:r w:rsidR="00E93F3D">
        <w:rPr>
          <w:rFonts w:ascii="Calibri" w:hAnsi="Calibri" w:cs="Calibri"/>
          <w:color w:val="000000"/>
          <w:sz w:val="20"/>
          <w:szCs w:val="20"/>
        </w:rPr>
        <w:t>specifikace</w:t>
      </w:r>
      <w:r w:rsidR="004C7F7C">
        <w:rPr>
          <w:rFonts w:ascii="Calibri" w:hAnsi="Calibri" w:cs="Calibri"/>
          <w:color w:val="000000"/>
          <w:sz w:val="20"/>
          <w:szCs w:val="20"/>
        </w:rPr>
        <w:t xml:space="preserve"> v jednotlivých objednávkách</w:t>
      </w:r>
      <w:r w:rsidR="00BD007C" w:rsidRPr="000B36B1">
        <w:rPr>
          <w:rFonts w:ascii="Calibri" w:hAnsi="Calibri" w:cs="Calibri"/>
          <w:color w:val="000000"/>
          <w:sz w:val="20"/>
          <w:szCs w:val="20"/>
        </w:rPr>
        <w:t>:</w:t>
      </w:r>
      <w:r w:rsidR="009B5758" w:rsidRPr="000B36B1">
        <w:rPr>
          <w:rFonts w:ascii="Calibri" w:hAnsi="Calibri" w:cs="Calibri"/>
          <w:color w:val="000000"/>
          <w:sz w:val="20"/>
          <w:szCs w:val="20"/>
        </w:rPr>
        <w:t xml:space="preserve">  </w:t>
      </w:r>
    </w:p>
    <w:p w14:paraId="5C134903" w14:textId="77777777" w:rsidR="00D40025" w:rsidRDefault="009B5758" w:rsidP="009B5758">
      <w:pPr>
        <w:ind w:left="502"/>
        <w:rPr>
          <w:rFonts w:ascii="Calibri" w:hAnsi="Calibri" w:cs="Calibri"/>
          <w:b/>
          <w:color w:val="000000"/>
          <w:sz w:val="20"/>
          <w:szCs w:val="20"/>
        </w:rPr>
      </w:pPr>
      <w:r w:rsidRPr="000B36B1">
        <w:rPr>
          <w:rFonts w:ascii="Calibri" w:hAnsi="Calibri" w:cs="Calibri"/>
          <w:b/>
          <w:color w:val="000000"/>
          <w:sz w:val="20"/>
          <w:szCs w:val="20"/>
        </w:rPr>
        <w:t xml:space="preserve">NAKLADATELSTVÍ </w:t>
      </w:r>
      <w:r w:rsidR="008B233B" w:rsidRPr="000B36B1">
        <w:rPr>
          <w:rFonts w:ascii="Calibri" w:hAnsi="Calibri" w:cs="Calibri"/>
          <w:b/>
          <w:color w:val="000000"/>
          <w:sz w:val="20"/>
          <w:szCs w:val="20"/>
        </w:rPr>
        <w:t>Jihočesk</w:t>
      </w:r>
      <w:r w:rsidRPr="000B36B1">
        <w:rPr>
          <w:rFonts w:ascii="Calibri" w:hAnsi="Calibri" w:cs="Calibri"/>
          <w:b/>
          <w:color w:val="000000"/>
          <w:sz w:val="20"/>
          <w:szCs w:val="20"/>
        </w:rPr>
        <w:t>é</w:t>
      </w:r>
      <w:r w:rsidR="008B233B" w:rsidRPr="000B36B1">
        <w:rPr>
          <w:rFonts w:ascii="Calibri" w:hAnsi="Calibri" w:cs="Calibri"/>
          <w:b/>
          <w:color w:val="000000"/>
          <w:sz w:val="20"/>
          <w:szCs w:val="20"/>
        </w:rPr>
        <w:t xml:space="preserve"> Univerzit</w:t>
      </w:r>
      <w:r w:rsidRPr="000B36B1">
        <w:rPr>
          <w:rFonts w:ascii="Calibri" w:hAnsi="Calibri" w:cs="Calibri"/>
          <w:b/>
          <w:color w:val="000000"/>
          <w:sz w:val="20"/>
          <w:szCs w:val="20"/>
        </w:rPr>
        <w:t>y</w:t>
      </w:r>
      <w:r w:rsidR="008B233B" w:rsidRPr="000B36B1">
        <w:rPr>
          <w:rFonts w:ascii="Calibri" w:hAnsi="Calibri" w:cs="Calibri"/>
          <w:b/>
          <w:color w:val="000000"/>
          <w:sz w:val="20"/>
          <w:szCs w:val="20"/>
        </w:rPr>
        <w:t xml:space="preserve"> v Českých Budějovicích, Branišovská 1645/31</w:t>
      </w:r>
      <w:r w:rsidRPr="000B36B1">
        <w:rPr>
          <w:rFonts w:ascii="Calibri" w:hAnsi="Calibri" w:cs="Calibri"/>
          <w:b/>
          <w:color w:val="000000"/>
          <w:sz w:val="20"/>
          <w:szCs w:val="20"/>
        </w:rPr>
        <w:t xml:space="preserve">a, 370 </w:t>
      </w:r>
      <w:r w:rsidR="008B233B" w:rsidRPr="000B36B1">
        <w:rPr>
          <w:rFonts w:ascii="Calibri" w:hAnsi="Calibri" w:cs="Calibri"/>
          <w:b/>
          <w:color w:val="000000"/>
          <w:sz w:val="20"/>
          <w:szCs w:val="20"/>
        </w:rPr>
        <w:t>05 České Budějovice</w:t>
      </w:r>
      <w:r w:rsidR="008E42CB">
        <w:rPr>
          <w:rFonts w:ascii="Calibri" w:hAnsi="Calibri" w:cs="Calibri"/>
          <w:b/>
          <w:color w:val="000000"/>
          <w:sz w:val="20"/>
          <w:szCs w:val="20"/>
        </w:rPr>
        <w:t xml:space="preserve"> nebo</w:t>
      </w:r>
    </w:p>
    <w:p w14:paraId="6AE4DAB1" w14:textId="77777777" w:rsidR="00BD007C" w:rsidRPr="000B36B1" w:rsidRDefault="00D40025" w:rsidP="009B5758">
      <w:pPr>
        <w:ind w:left="502"/>
        <w:rPr>
          <w:rFonts w:ascii="Calibri" w:hAnsi="Calibri" w:cs="Calibri"/>
          <w:b/>
          <w:color w:val="000000"/>
          <w:sz w:val="20"/>
          <w:szCs w:val="20"/>
        </w:rPr>
      </w:pPr>
      <w:r>
        <w:rPr>
          <w:rFonts w:ascii="Calibri" w:hAnsi="Calibri" w:cs="Calibri"/>
          <w:b/>
          <w:sz w:val="20"/>
          <w:szCs w:val="20"/>
        </w:rPr>
        <w:t xml:space="preserve">sklad NAKLADATELSTVÍ Jihočeské Univerzity v Českých Budějovicích, </w:t>
      </w:r>
      <w:r w:rsidR="000D41ED" w:rsidRPr="000D41ED">
        <w:rPr>
          <w:rFonts w:ascii="Calibri" w:hAnsi="Calibri" w:cs="Calibri"/>
          <w:b/>
          <w:sz w:val="20"/>
          <w:szCs w:val="20"/>
        </w:rPr>
        <w:t>Studentská 787, 370 05 České Budějovice</w:t>
      </w:r>
      <w:r w:rsidR="004C7F7C">
        <w:rPr>
          <w:rFonts w:ascii="Calibri" w:hAnsi="Calibri" w:cs="Calibri"/>
          <w:b/>
          <w:sz w:val="20"/>
          <w:szCs w:val="20"/>
        </w:rPr>
        <w:t>.</w:t>
      </w:r>
    </w:p>
    <w:p w14:paraId="68A6BA00" w14:textId="77777777" w:rsidR="00DA7200" w:rsidRPr="00AB45BE" w:rsidRDefault="003D2BC5" w:rsidP="009B5758">
      <w:pPr>
        <w:numPr>
          <w:ilvl w:val="0"/>
          <w:numId w:val="36"/>
        </w:numPr>
        <w:rPr>
          <w:rFonts w:ascii="Calibri" w:hAnsi="Calibri" w:cs="Calibri"/>
          <w:sz w:val="20"/>
          <w:szCs w:val="20"/>
        </w:rPr>
      </w:pPr>
      <w:r w:rsidRPr="00AB45BE">
        <w:rPr>
          <w:rFonts w:ascii="Calibri" w:hAnsi="Calibri" w:cs="Calibri"/>
          <w:sz w:val="20"/>
          <w:szCs w:val="20"/>
        </w:rPr>
        <w:t xml:space="preserve">Konkrétní alokace </w:t>
      </w:r>
      <w:r w:rsidR="00BA6161" w:rsidRPr="00AB45BE">
        <w:rPr>
          <w:rFonts w:ascii="Calibri" w:hAnsi="Calibri" w:cs="Calibri"/>
          <w:sz w:val="20"/>
          <w:szCs w:val="20"/>
        </w:rPr>
        <w:t xml:space="preserve">odevzdání </w:t>
      </w:r>
      <w:r w:rsidRPr="00AB45BE">
        <w:rPr>
          <w:rFonts w:ascii="Calibri" w:hAnsi="Calibri" w:cs="Calibri"/>
          <w:sz w:val="20"/>
          <w:szCs w:val="20"/>
        </w:rPr>
        <w:t>jednotlivých plnění budou uvedeny v jednotlivých objednávkách dle čl. II</w:t>
      </w:r>
      <w:r w:rsidR="00024A21" w:rsidRPr="00AB45BE">
        <w:rPr>
          <w:rFonts w:ascii="Calibri" w:hAnsi="Calibri" w:cs="Calibri"/>
          <w:sz w:val="20"/>
          <w:szCs w:val="20"/>
        </w:rPr>
        <w:t>I</w:t>
      </w:r>
      <w:r w:rsidRPr="00AB45BE">
        <w:rPr>
          <w:rFonts w:ascii="Calibri" w:hAnsi="Calibri" w:cs="Calibri"/>
          <w:sz w:val="20"/>
          <w:szCs w:val="20"/>
        </w:rPr>
        <w:t xml:space="preserve"> odst. 2 smlouvy</w:t>
      </w:r>
      <w:r w:rsidR="00DB1F18" w:rsidRPr="00AB45BE">
        <w:rPr>
          <w:rFonts w:ascii="Calibri" w:hAnsi="Calibri" w:cs="Calibri"/>
          <w:sz w:val="20"/>
          <w:szCs w:val="20"/>
        </w:rPr>
        <w:t>.</w:t>
      </w:r>
    </w:p>
    <w:bookmarkEnd w:id="2"/>
    <w:p w14:paraId="5F3A7C06" w14:textId="77777777" w:rsidR="00207901" w:rsidRPr="000B36B1" w:rsidRDefault="00207901" w:rsidP="0079107E">
      <w:pPr>
        <w:rPr>
          <w:rFonts w:ascii="Calibri" w:hAnsi="Calibri" w:cs="Calibri"/>
          <w:sz w:val="20"/>
          <w:szCs w:val="20"/>
        </w:rPr>
      </w:pPr>
    </w:p>
    <w:p w14:paraId="61B4CCD7" w14:textId="77777777" w:rsidR="0079107E" w:rsidRPr="000B36B1" w:rsidRDefault="001A1358" w:rsidP="001A1358">
      <w:pPr>
        <w:jc w:val="center"/>
        <w:rPr>
          <w:rFonts w:ascii="Calibri" w:hAnsi="Calibri" w:cs="Calibri"/>
          <w:b/>
          <w:sz w:val="20"/>
          <w:szCs w:val="20"/>
        </w:rPr>
      </w:pPr>
      <w:r w:rsidRPr="000B36B1">
        <w:rPr>
          <w:rFonts w:ascii="Calibri" w:hAnsi="Calibri" w:cs="Calibri"/>
          <w:b/>
          <w:sz w:val="20"/>
          <w:szCs w:val="20"/>
        </w:rPr>
        <w:t>V</w:t>
      </w:r>
      <w:r w:rsidR="0079107E" w:rsidRPr="000B36B1">
        <w:rPr>
          <w:rFonts w:ascii="Calibri" w:hAnsi="Calibri" w:cs="Calibri"/>
          <w:b/>
          <w:bCs/>
          <w:sz w:val="20"/>
          <w:szCs w:val="20"/>
        </w:rPr>
        <w:t>.</w:t>
      </w:r>
    </w:p>
    <w:p w14:paraId="70234C10" w14:textId="77777777" w:rsidR="0079107E" w:rsidRPr="000B36B1" w:rsidRDefault="008A2EB0" w:rsidP="00FE0D2F">
      <w:pPr>
        <w:pStyle w:val="Nadpis1"/>
        <w:numPr>
          <w:ilvl w:val="0"/>
          <w:numId w:val="0"/>
        </w:numPr>
        <w:rPr>
          <w:rFonts w:ascii="Calibri" w:hAnsi="Calibri" w:cs="Calibri"/>
        </w:rPr>
      </w:pPr>
      <w:r w:rsidRPr="000B36B1">
        <w:rPr>
          <w:rFonts w:ascii="Calibri" w:hAnsi="Calibri" w:cs="Calibri"/>
        </w:rPr>
        <w:t>Cena předmětu veřejné zakázky</w:t>
      </w:r>
    </w:p>
    <w:p w14:paraId="1529FA9A" w14:textId="77777777" w:rsidR="0063754B" w:rsidRPr="000B36B1" w:rsidRDefault="0063754B" w:rsidP="0063754B">
      <w:pPr>
        <w:numPr>
          <w:ilvl w:val="0"/>
          <w:numId w:val="6"/>
        </w:numPr>
        <w:tabs>
          <w:tab w:val="clear" w:pos="720"/>
        </w:tabs>
        <w:ind w:left="426" w:hanging="426"/>
        <w:rPr>
          <w:rFonts w:ascii="Calibri" w:hAnsi="Calibri" w:cs="Calibri"/>
          <w:sz w:val="20"/>
          <w:szCs w:val="20"/>
        </w:rPr>
      </w:pPr>
      <w:r w:rsidRPr="000B36B1">
        <w:rPr>
          <w:rFonts w:ascii="Calibri" w:hAnsi="Calibri" w:cs="Calibri"/>
          <w:sz w:val="20"/>
          <w:szCs w:val="20"/>
        </w:rPr>
        <w:t>Cena za předmět plnění</w:t>
      </w:r>
      <w:r w:rsidR="00376447" w:rsidRPr="000B36B1">
        <w:rPr>
          <w:rFonts w:ascii="Calibri" w:hAnsi="Calibri" w:cs="Calibri"/>
          <w:sz w:val="20"/>
          <w:szCs w:val="20"/>
        </w:rPr>
        <w:t xml:space="preserve"> </w:t>
      </w:r>
      <w:r w:rsidR="00FB3D4C" w:rsidRPr="000B36B1">
        <w:rPr>
          <w:rFonts w:ascii="Calibri" w:hAnsi="Calibri" w:cs="Calibri"/>
          <w:sz w:val="20"/>
          <w:szCs w:val="20"/>
        </w:rPr>
        <w:t>smlouvy</w:t>
      </w:r>
      <w:r w:rsidRPr="000B36B1">
        <w:rPr>
          <w:rFonts w:ascii="Calibri" w:hAnsi="Calibri" w:cs="Calibri"/>
          <w:sz w:val="20"/>
          <w:szCs w:val="20"/>
        </w:rPr>
        <w:t xml:space="preserve"> byla stanovena </w:t>
      </w:r>
      <w:r w:rsidR="00BD2030" w:rsidRPr="000B36B1">
        <w:rPr>
          <w:rFonts w:ascii="Calibri" w:hAnsi="Calibri" w:cs="Calibri"/>
          <w:sz w:val="20"/>
          <w:szCs w:val="20"/>
        </w:rPr>
        <w:t>v souladu s nabídkou podanou v zadávacím řízení</w:t>
      </w:r>
      <w:r w:rsidRPr="000B36B1">
        <w:rPr>
          <w:rFonts w:ascii="Calibri" w:hAnsi="Calibri" w:cs="Calibri"/>
          <w:sz w:val="20"/>
          <w:szCs w:val="20"/>
        </w:rPr>
        <w:t xml:space="preserve">, je cenou konečnou dle </w:t>
      </w:r>
      <w:r w:rsidRPr="000B36B1">
        <w:rPr>
          <w:rFonts w:ascii="Calibri" w:hAnsi="Calibri" w:cs="Calibri"/>
          <w:color w:val="000000"/>
          <w:sz w:val="20"/>
          <w:szCs w:val="20"/>
        </w:rPr>
        <w:t>Přílohy č. 1 smlouvy</w:t>
      </w:r>
      <w:r w:rsidR="00BE49CE">
        <w:rPr>
          <w:rFonts w:ascii="Calibri" w:hAnsi="Calibri" w:cs="Calibri"/>
          <w:color w:val="000000"/>
          <w:sz w:val="20"/>
          <w:szCs w:val="20"/>
        </w:rPr>
        <w:t>.</w:t>
      </w:r>
    </w:p>
    <w:p w14:paraId="067F91EF" w14:textId="77777777" w:rsidR="000873BD" w:rsidRDefault="001A1358" w:rsidP="006A07B0">
      <w:pPr>
        <w:numPr>
          <w:ilvl w:val="0"/>
          <w:numId w:val="6"/>
        </w:numPr>
        <w:tabs>
          <w:tab w:val="clear" w:pos="720"/>
        </w:tabs>
        <w:ind w:left="426" w:hanging="426"/>
        <w:rPr>
          <w:rFonts w:ascii="Calibri" w:hAnsi="Calibri" w:cs="Calibri"/>
          <w:sz w:val="20"/>
          <w:szCs w:val="20"/>
        </w:rPr>
      </w:pPr>
      <w:r w:rsidRPr="000B36B1">
        <w:rPr>
          <w:rFonts w:ascii="Calibri" w:hAnsi="Calibri" w:cs="Calibri"/>
          <w:sz w:val="20"/>
          <w:szCs w:val="20"/>
        </w:rPr>
        <w:t xml:space="preserve">Cena za jednotlivá plnění bude stanovena za skutečně poskytnuté </w:t>
      </w:r>
      <w:r w:rsidR="00A16C45" w:rsidRPr="000B36B1">
        <w:rPr>
          <w:rFonts w:ascii="Calibri" w:hAnsi="Calibri" w:cs="Calibri"/>
          <w:sz w:val="20"/>
          <w:szCs w:val="20"/>
        </w:rPr>
        <w:t>plnění</w:t>
      </w:r>
      <w:r w:rsidR="002819CF" w:rsidRPr="000B36B1">
        <w:rPr>
          <w:rFonts w:ascii="Calibri" w:hAnsi="Calibri" w:cs="Calibri"/>
          <w:sz w:val="20"/>
          <w:szCs w:val="20"/>
        </w:rPr>
        <w:t xml:space="preserve"> (za fakticky realizovaný typ požadavku, skutečný náklad, skutečný počet </w:t>
      </w:r>
      <w:r w:rsidR="00024A21">
        <w:rPr>
          <w:rFonts w:ascii="Calibri" w:hAnsi="Calibri" w:cs="Calibri"/>
          <w:sz w:val="20"/>
          <w:szCs w:val="20"/>
        </w:rPr>
        <w:t>černobílých</w:t>
      </w:r>
      <w:r w:rsidR="00024A21" w:rsidRPr="000B36B1">
        <w:rPr>
          <w:rFonts w:ascii="Calibri" w:hAnsi="Calibri" w:cs="Calibri"/>
          <w:sz w:val="20"/>
          <w:szCs w:val="20"/>
        </w:rPr>
        <w:t xml:space="preserve"> </w:t>
      </w:r>
      <w:r w:rsidR="002819CF" w:rsidRPr="000B36B1">
        <w:rPr>
          <w:rFonts w:ascii="Calibri" w:hAnsi="Calibri" w:cs="Calibri"/>
          <w:sz w:val="20"/>
          <w:szCs w:val="20"/>
        </w:rPr>
        <w:t>a barevných stran</w:t>
      </w:r>
      <w:r w:rsidR="00FE5BCF" w:rsidRPr="000B36B1">
        <w:rPr>
          <w:rFonts w:ascii="Calibri" w:hAnsi="Calibri" w:cs="Calibri"/>
          <w:sz w:val="20"/>
          <w:szCs w:val="20"/>
        </w:rPr>
        <w:t>)</w:t>
      </w:r>
      <w:r w:rsidRPr="000B36B1">
        <w:rPr>
          <w:rFonts w:ascii="Calibri" w:hAnsi="Calibri" w:cs="Calibri"/>
          <w:sz w:val="20"/>
          <w:szCs w:val="20"/>
        </w:rPr>
        <w:t xml:space="preserve">, a to </w:t>
      </w:r>
      <w:r w:rsidRPr="009B7BDE">
        <w:rPr>
          <w:rFonts w:ascii="Calibri" w:hAnsi="Calibri" w:cs="Calibri"/>
          <w:sz w:val="20"/>
          <w:szCs w:val="20"/>
        </w:rPr>
        <w:t xml:space="preserve">v souladu s cenou za </w:t>
      </w:r>
      <w:r w:rsidR="00496EE3" w:rsidRPr="009B7BDE">
        <w:rPr>
          <w:rFonts w:ascii="Calibri" w:hAnsi="Calibri" w:cs="Calibri"/>
          <w:sz w:val="20"/>
          <w:szCs w:val="20"/>
        </w:rPr>
        <w:t>příslušnou položku</w:t>
      </w:r>
      <w:r w:rsidRPr="009B7BDE">
        <w:rPr>
          <w:rFonts w:ascii="Calibri" w:hAnsi="Calibri" w:cs="Calibri"/>
          <w:sz w:val="20"/>
          <w:szCs w:val="20"/>
        </w:rPr>
        <w:t xml:space="preserve"> dle </w:t>
      </w:r>
      <w:r w:rsidR="00887104" w:rsidRPr="009B7BDE">
        <w:rPr>
          <w:rFonts w:ascii="Calibri" w:hAnsi="Calibri" w:cs="Calibri"/>
          <w:sz w:val="20"/>
          <w:szCs w:val="20"/>
        </w:rPr>
        <w:t>položkov</w:t>
      </w:r>
      <w:r w:rsidR="00394519" w:rsidRPr="009B7BDE">
        <w:rPr>
          <w:rFonts w:ascii="Calibri" w:hAnsi="Calibri" w:cs="Calibri"/>
          <w:sz w:val="20"/>
          <w:szCs w:val="20"/>
        </w:rPr>
        <w:t>ého</w:t>
      </w:r>
      <w:r w:rsidR="00887104" w:rsidRPr="009B7BDE">
        <w:rPr>
          <w:rFonts w:ascii="Calibri" w:hAnsi="Calibri" w:cs="Calibri"/>
          <w:sz w:val="20"/>
          <w:szCs w:val="20"/>
        </w:rPr>
        <w:t xml:space="preserve"> ceníku</w:t>
      </w:r>
      <w:r w:rsidRPr="009B7BDE">
        <w:rPr>
          <w:rFonts w:ascii="Calibri" w:hAnsi="Calibri" w:cs="Calibri"/>
          <w:sz w:val="20"/>
          <w:szCs w:val="20"/>
        </w:rPr>
        <w:t xml:space="preserve"> </w:t>
      </w:r>
      <w:r w:rsidR="00852270" w:rsidRPr="009B7BDE">
        <w:rPr>
          <w:rFonts w:ascii="Calibri" w:hAnsi="Calibri" w:cs="Calibri"/>
          <w:sz w:val="20"/>
          <w:szCs w:val="20"/>
        </w:rPr>
        <w:t>poskytovatele</w:t>
      </w:r>
      <w:r w:rsidRPr="000B36B1">
        <w:rPr>
          <w:rFonts w:ascii="Calibri" w:hAnsi="Calibri" w:cs="Calibri"/>
          <w:sz w:val="20"/>
          <w:szCs w:val="20"/>
        </w:rPr>
        <w:t xml:space="preserve">; cena musí odpovídat podané </w:t>
      </w:r>
      <w:r w:rsidR="00A16C45" w:rsidRPr="000B36B1">
        <w:rPr>
          <w:rFonts w:ascii="Calibri" w:hAnsi="Calibri" w:cs="Calibri"/>
          <w:sz w:val="20"/>
          <w:szCs w:val="20"/>
        </w:rPr>
        <w:t>technické specifikaci a položkové</w:t>
      </w:r>
      <w:r w:rsidR="00524743" w:rsidRPr="000B36B1">
        <w:rPr>
          <w:rFonts w:ascii="Calibri" w:hAnsi="Calibri" w:cs="Calibri"/>
          <w:sz w:val="20"/>
          <w:szCs w:val="20"/>
        </w:rPr>
        <w:t>mu</w:t>
      </w:r>
      <w:r w:rsidR="00A16C45" w:rsidRPr="000B36B1">
        <w:rPr>
          <w:rFonts w:ascii="Calibri" w:hAnsi="Calibri" w:cs="Calibri"/>
          <w:sz w:val="20"/>
          <w:szCs w:val="20"/>
        </w:rPr>
        <w:t xml:space="preserve"> ceníku</w:t>
      </w:r>
      <w:r w:rsidRPr="000B36B1">
        <w:rPr>
          <w:rFonts w:ascii="Calibri" w:hAnsi="Calibri" w:cs="Calibri"/>
          <w:sz w:val="20"/>
          <w:szCs w:val="20"/>
        </w:rPr>
        <w:t>, jež j</w:t>
      </w:r>
      <w:r w:rsidR="0041665B">
        <w:rPr>
          <w:rFonts w:ascii="Calibri" w:hAnsi="Calibri" w:cs="Calibri"/>
          <w:sz w:val="20"/>
          <w:szCs w:val="20"/>
        </w:rPr>
        <w:t>sou</w:t>
      </w:r>
      <w:r w:rsidRPr="000B36B1">
        <w:rPr>
          <w:rFonts w:ascii="Calibri" w:hAnsi="Calibri" w:cs="Calibri"/>
          <w:sz w:val="20"/>
          <w:szCs w:val="20"/>
        </w:rPr>
        <w:t xml:space="preserve"> </w:t>
      </w:r>
      <w:r w:rsidR="00524743" w:rsidRPr="000B36B1">
        <w:rPr>
          <w:rFonts w:ascii="Calibri" w:hAnsi="Calibri" w:cs="Calibri"/>
          <w:sz w:val="20"/>
          <w:szCs w:val="20"/>
        </w:rPr>
        <w:t>P</w:t>
      </w:r>
      <w:r w:rsidRPr="000B36B1">
        <w:rPr>
          <w:rFonts w:ascii="Calibri" w:hAnsi="Calibri" w:cs="Calibri"/>
          <w:sz w:val="20"/>
          <w:szCs w:val="20"/>
        </w:rPr>
        <w:t xml:space="preserve">řílohou č. 1 </w:t>
      </w:r>
      <w:proofErr w:type="spellStart"/>
      <w:r w:rsidRPr="000B36B1">
        <w:rPr>
          <w:rFonts w:ascii="Calibri" w:hAnsi="Calibri" w:cs="Calibri"/>
          <w:sz w:val="20"/>
          <w:szCs w:val="20"/>
        </w:rPr>
        <w:t>smlouv</w:t>
      </w:r>
      <w:r w:rsidR="00BD007C" w:rsidRPr="000B36B1">
        <w:rPr>
          <w:rFonts w:ascii="Calibri" w:hAnsi="Calibri" w:cs="Calibri"/>
          <w:sz w:val="20"/>
          <w:szCs w:val="20"/>
        </w:rPr>
        <w:t>y</w:t>
      </w:r>
      <w:r w:rsidRPr="000B36B1">
        <w:rPr>
          <w:rFonts w:ascii="Calibri" w:hAnsi="Calibri" w:cs="Calibri"/>
          <w:sz w:val="20"/>
          <w:szCs w:val="20"/>
        </w:rPr>
        <w:t>.</w:t>
      </w:r>
      <w:r w:rsidR="000873BD" w:rsidRPr="000B36B1">
        <w:rPr>
          <w:rFonts w:ascii="Calibri" w:hAnsi="Calibri" w:cs="Calibri"/>
          <w:sz w:val="20"/>
          <w:szCs w:val="20"/>
        </w:rPr>
        <w:t>Cena</w:t>
      </w:r>
      <w:proofErr w:type="spellEnd"/>
      <w:r w:rsidR="000873BD" w:rsidRPr="000B36B1">
        <w:rPr>
          <w:rFonts w:ascii="Calibri" w:hAnsi="Calibri" w:cs="Calibri"/>
          <w:sz w:val="20"/>
          <w:szCs w:val="20"/>
        </w:rPr>
        <w:t xml:space="preserve"> za jednotlivé plnění bude stanovena jako</w:t>
      </w:r>
      <w:r w:rsidR="00117BAE" w:rsidRPr="000B36B1">
        <w:rPr>
          <w:rFonts w:ascii="Calibri" w:hAnsi="Calibri" w:cs="Calibri"/>
          <w:sz w:val="20"/>
          <w:szCs w:val="20"/>
        </w:rPr>
        <w:t xml:space="preserve"> součet násobků jednotkovýc</w:t>
      </w:r>
      <w:r w:rsidR="008D6B87" w:rsidRPr="000B36B1">
        <w:rPr>
          <w:rFonts w:ascii="Calibri" w:hAnsi="Calibri" w:cs="Calibri"/>
          <w:sz w:val="20"/>
          <w:szCs w:val="20"/>
        </w:rPr>
        <w:t>h cen dle konkrétní</w:t>
      </w:r>
      <w:r w:rsidR="006B35B0" w:rsidRPr="000B36B1">
        <w:rPr>
          <w:rFonts w:ascii="Calibri" w:hAnsi="Calibri" w:cs="Calibri"/>
          <w:sz w:val="20"/>
          <w:szCs w:val="20"/>
        </w:rPr>
        <w:t>ch</w:t>
      </w:r>
      <w:r w:rsidR="008D6B87" w:rsidRPr="000B36B1">
        <w:rPr>
          <w:rFonts w:ascii="Calibri" w:hAnsi="Calibri" w:cs="Calibri"/>
          <w:sz w:val="20"/>
          <w:szCs w:val="20"/>
        </w:rPr>
        <w:t xml:space="preserve"> </w:t>
      </w:r>
      <w:r w:rsidR="003161E5" w:rsidRPr="000B36B1">
        <w:rPr>
          <w:rFonts w:ascii="Calibri" w:hAnsi="Calibri" w:cs="Calibri"/>
          <w:sz w:val="20"/>
          <w:szCs w:val="20"/>
        </w:rPr>
        <w:t>parametrů</w:t>
      </w:r>
      <w:r w:rsidR="00757D2C" w:rsidRPr="000B36B1">
        <w:rPr>
          <w:rFonts w:ascii="Calibri" w:hAnsi="Calibri" w:cs="Calibri"/>
          <w:sz w:val="20"/>
          <w:szCs w:val="20"/>
        </w:rPr>
        <w:t xml:space="preserve"> objednávky</w:t>
      </w:r>
      <w:r w:rsidR="00117BAE" w:rsidRPr="000B36B1">
        <w:rPr>
          <w:rFonts w:ascii="Calibri" w:hAnsi="Calibri" w:cs="Calibri"/>
          <w:sz w:val="20"/>
          <w:szCs w:val="20"/>
        </w:rPr>
        <w:t>.</w:t>
      </w:r>
    </w:p>
    <w:p w14:paraId="670E22D6" w14:textId="77777777" w:rsidR="00EF7BE6" w:rsidRPr="000B36B1" w:rsidRDefault="00EF7BE6" w:rsidP="00EF7BE6">
      <w:pPr>
        <w:numPr>
          <w:ilvl w:val="0"/>
          <w:numId w:val="6"/>
        </w:numPr>
        <w:tabs>
          <w:tab w:val="clear" w:pos="720"/>
        </w:tabs>
        <w:ind w:left="426" w:hanging="426"/>
        <w:rPr>
          <w:rFonts w:ascii="Calibri" w:hAnsi="Calibri" w:cs="Calibri"/>
          <w:sz w:val="20"/>
          <w:szCs w:val="20"/>
        </w:rPr>
      </w:pPr>
      <w:r>
        <w:rPr>
          <w:rFonts w:ascii="Calibri" w:hAnsi="Calibri" w:cs="Calibri"/>
          <w:sz w:val="20"/>
          <w:szCs w:val="20"/>
        </w:rPr>
        <w:t>Cena stanovená podle odst. 1 až 3 tohoto článku je cenou pevnou. Poskytovatel není</w:t>
      </w:r>
      <w:r w:rsidR="007E43D4">
        <w:rPr>
          <w:rFonts w:ascii="Calibri" w:hAnsi="Calibri" w:cs="Calibri"/>
          <w:sz w:val="20"/>
          <w:szCs w:val="20"/>
        </w:rPr>
        <w:t>,</w:t>
      </w:r>
      <w:r>
        <w:rPr>
          <w:rFonts w:ascii="Calibri" w:hAnsi="Calibri" w:cs="Calibri"/>
          <w:sz w:val="20"/>
          <w:szCs w:val="20"/>
        </w:rPr>
        <w:t xml:space="preserve"> </w:t>
      </w:r>
      <w:r w:rsidR="007E43D4">
        <w:rPr>
          <w:rFonts w:ascii="Calibri" w:hAnsi="Calibri" w:cs="Calibri"/>
          <w:sz w:val="20"/>
          <w:szCs w:val="20"/>
        </w:rPr>
        <w:t>s výjimkou dále uvedených případů,</w:t>
      </w:r>
      <w:r>
        <w:rPr>
          <w:rFonts w:ascii="Calibri" w:hAnsi="Calibri" w:cs="Calibri"/>
          <w:sz w:val="20"/>
          <w:szCs w:val="20"/>
        </w:rPr>
        <w:t xml:space="preserve"> oprávněn stanovit cenu za jednotlivá plnění vyšší, než jaká byla stanovena v souladu s nabídkou podanou v zadávacím řízení, a která odpovídá podané technické specifikaci a položkovému ceníku, kter</w:t>
      </w:r>
      <w:r w:rsidR="0041665B">
        <w:rPr>
          <w:rFonts w:ascii="Calibri" w:hAnsi="Calibri" w:cs="Calibri"/>
          <w:sz w:val="20"/>
          <w:szCs w:val="20"/>
        </w:rPr>
        <w:t>é tvoří</w:t>
      </w:r>
      <w:r>
        <w:rPr>
          <w:rFonts w:ascii="Calibri" w:hAnsi="Calibri" w:cs="Calibri"/>
          <w:sz w:val="20"/>
          <w:szCs w:val="20"/>
        </w:rPr>
        <w:t xml:space="preserve"> Přílohu č. 1 smlouvy.</w:t>
      </w:r>
      <w:r w:rsidR="00A50EDE">
        <w:rPr>
          <w:rFonts w:ascii="Calibri" w:hAnsi="Calibri" w:cs="Calibri"/>
          <w:sz w:val="20"/>
          <w:szCs w:val="20"/>
        </w:rPr>
        <w:t xml:space="preserve"> </w:t>
      </w:r>
    </w:p>
    <w:p w14:paraId="245B619B" w14:textId="77777777" w:rsidR="00253D67" w:rsidRPr="000B36B1" w:rsidRDefault="00D962C1" w:rsidP="00253D67">
      <w:pPr>
        <w:numPr>
          <w:ilvl w:val="0"/>
          <w:numId w:val="6"/>
        </w:numPr>
        <w:tabs>
          <w:tab w:val="clear" w:pos="720"/>
        </w:tabs>
        <w:ind w:left="426" w:hanging="426"/>
        <w:rPr>
          <w:rFonts w:ascii="Calibri" w:hAnsi="Calibri" w:cs="Calibri"/>
          <w:sz w:val="20"/>
          <w:szCs w:val="20"/>
        </w:rPr>
      </w:pPr>
      <w:r w:rsidRPr="000B36B1">
        <w:rPr>
          <w:rFonts w:ascii="Calibri" w:hAnsi="Calibri" w:cs="Calibri"/>
          <w:sz w:val="20"/>
          <w:szCs w:val="20"/>
        </w:rPr>
        <w:t>Položkové c</w:t>
      </w:r>
      <w:r w:rsidR="00253D67" w:rsidRPr="000B36B1">
        <w:rPr>
          <w:rFonts w:ascii="Calibri" w:hAnsi="Calibri" w:cs="Calibri"/>
          <w:sz w:val="20"/>
          <w:szCs w:val="20"/>
        </w:rPr>
        <w:t xml:space="preserve">eny uvedené </w:t>
      </w:r>
      <w:r w:rsidR="00464634" w:rsidRPr="000B36B1">
        <w:rPr>
          <w:rFonts w:ascii="Calibri" w:hAnsi="Calibri" w:cs="Calibri"/>
          <w:sz w:val="20"/>
          <w:szCs w:val="20"/>
        </w:rPr>
        <w:t xml:space="preserve">v </w:t>
      </w:r>
      <w:r w:rsidR="00E75DE0" w:rsidRPr="000B36B1">
        <w:rPr>
          <w:rFonts w:ascii="Calibri" w:hAnsi="Calibri" w:cs="Calibri"/>
          <w:sz w:val="20"/>
          <w:szCs w:val="20"/>
        </w:rPr>
        <w:t>P</w:t>
      </w:r>
      <w:r w:rsidR="00464634" w:rsidRPr="000B36B1">
        <w:rPr>
          <w:rFonts w:ascii="Calibri" w:hAnsi="Calibri" w:cs="Calibri"/>
          <w:sz w:val="20"/>
          <w:szCs w:val="20"/>
        </w:rPr>
        <w:t>říloze č. 1 smlouvy</w:t>
      </w:r>
      <w:r w:rsidR="00253D67" w:rsidRPr="000B36B1">
        <w:rPr>
          <w:rFonts w:ascii="Calibri" w:hAnsi="Calibri" w:cs="Calibri"/>
          <w:sz w:val="20"/>
          <w:szCs w:val="20"/>
        </w:rPr>
        <w:t xml:space="preserve"> se stanovují jako nejvýše přípustné ceny za službu bez DPH. DPH bude vyúčtována </w:t>
      </w:r>
      <w:r w:rsidR="00E467D6" w:rsidRPr="00E467D6">
        <w:rPr>
          <w:rFonts w:ascii="Calibri" w:hAnsi="Calibri" w:cs="Calibri"/>
          <w:sz w:val="20"/>
          <w:szCs w:val="20"/>
        </w:rPr>
        <w:t>podle zák. 235/2004 Sb., o dani z přidané hodnoty, ve znění pozdějších předpisů, v zákonné – tj. snížené sazbě DPH – v případě tiskovin definovaných v příloze č. 3</w:t>
      </w:r>
      <w:r w:rsidR="00852270">
        <w:rPr>
          <w:rFonts w:ascii="Calibri" w:hAnsi="Calibri" w:cs="Calibri"/>
          <w:sz w:val="20"/>
          <w:szCs w:val="20"/>
        </w:rPr>
        <w:t>a</w:t>
      </w:r>
      <w:r w:rsidR="00E467D6" w:rsidRPr="00E467D6">
        <w:rPr>
          <w:rFonts w:ascii="Calibri" w:hAnsi="Calibri" w:cs="Calibri"/>
          <w:sz w:val="20"/>
          <w:szCs w:val="20"/>
        </w:rPr>
        <w:t xml:space="preserve"> tohoto zákona. Pro vyloučení pochybnosti zadavatel uvádí, že této definici podléhají jeho požadavky č. 1–11 uvedené v technické specifikaci v Příloze č. 1.</w:t>
      </w:r>
    </w:p>
    <w:p w14:paraId="60BC466E" w14:textId="77777777" w:rsidR="00E4613F" w:rsidRDefault="00253D67" w:rsidP="006A07B0">
      <w:pPr>
        <w:numPr>
          <w:ilvl w:val="0"/>
          <w:numId w:val="6"/>
        </w:numPr>
        <w:tabs>
          <w:tab w:val="clear" w:pos="720"/>
        </w:tabs>
        <w:ind w:left="426" w:hanging="426"/>
        <w:rPr>
          <w:rFonts w:ascii="Calibri" w:hAnsi="Calibri" w:cs="Calibri"/>
          <w:sz w:val="20"/>
          <w:szCs w:val="20"/>
        </w:rPr>
      </w:pPr>
      <w:r w:rsidRPr="000B36B1">
        <w:rPr>
          <w:rFonts w:ascii="Calibri" w:hAnsi="Calibri" w:cs="Calibri"/>
          <w:sz w:val="20"/>
          <w:szCs w:val="20"/>
        </w:rPr>
        <w:t>V ceně jsou zahrnuty veškeré náklady uchazeče související s poskytnutím služby (např.</w:t>
      </w:r>
      <w:r w:rsidR="00FC5B25" w:rsidRPr="000B36B1">
        <w:rPr>
          <w:rFonts w:ascii="Calibri" w:hAnsi="Calibri" w:cs="Calibri"/>
          <w:sz w:val="20"/>
          <w:szCs w:val="20"/>
        </w:rPr>
        <w:t xml:space="preserve"> balné, náklady na dopravu do místa určení</w:t>
      </w:r>
      <w:r w:rsidRPr="000B36B1">
        <w:rPr>
          <w:rFonts w:ascii="Calibri" w:hAnsi="Calibri" w:cs="Calibri"/>
          <w:sz w:val="20"/>
          <w:szCs w:val="20"/>
        </w:rPr>
        <w:t xml:space="preserve"> atd.)</w:t>
      </w:r>
      <w:r w:rsidR="00E90ABB" w:rsidRPr="000B36B1">
        <w:rPr>
          <w:rFonts w:ascii="Calibri" w:hAnsi="Calibri" w:cs="Calibri"/>
          <w:sz w:val="20"/>
          <w:szCs w:val="20"/>
        </w:rPr>
        <w:t>.</w:t>
      </w:r>
      <w:r w:rsidRPr="000B36B1">
        <w:rPr>
          <w:rFonts w:ascii="Calibri" w:hAnsi="Calibri" w:cs="Calibri"/>
          <w:sz w:val="20"/>
          <w:szCs w:val="20"/>
        </w:rPr>
        <w:t xml:space="preserve"> </w:t>
      </w:r>
    </w:p>
    <w:p w14:paraId="31E6E2F9" w14:textId="77777777" w:rsidR="006A07B0" w:rsidRDefault="006A07B0" w:rsidP="006A07B0">
      <w:pPr>
        <w:numPr>
          <w:ilvl w:val="0"/>
          <w:numId w:val="6"/>
        </w:numPr>
        <w:tabs>
          <w:tab w:val="clear" w:pos="720"/>
        </w:tabs>
        <w:ind w:left="426" w:hanging="426"/>
        <w:rPr>
          <w:rFonts w:ascii="Calibri" w:hAnsi="Calibri" w:cs="Calibri"/>
          <w:sz w:val="20"/>
          <w:szCs w:val="20"/>
        </w:rPr>
      </w:pPr>
      <w:r w:rsidRPr="000B36B1">
        <w:rPr>
          <w:rFonts w:ascii="Calibri" w:hAnsi="Calibri" w:cs="Calibri"/>
          <w:sz w:val="20"/>
          <w:szCs w:val="20"/>
        </w:rPr>
        <w:t xml:space="preserve">Pokud zákon č. 235/2004 Sb., o dani z přidané hodnoty, v platném znění (dále též „zákon o DPH“) bude v době uskutečnění zdanitelného plnění </w:t>
      </w:r>
      <w:r w:rsidR="00431004">
        <w:rPr>
          <w:rFonts w:ascii="Calibri" w:hAnsi="Calibri" w:cs="Calibri"/>
          <w:sz w:val="20"/>
          <w:szCs w:val="20"/>
        </w:rPr>
        <w:t>poskytovatele</w:t>
      </w:r>
      <w:r w:rsidR="00431004" w:rsidRPr="000B36B1">
        <w:rPr>
          <w:rFonts w:ascii="Calibri" w:hAnsi="Calibri" w:cs="Calibri"/>
          <w:sz w:val="20"/>
          <w:szCs w:val="20"/>
        </w:rPr>
        <w:t xml:space="preserve"> </w:t>
      </w:r>
      <w:r w:rsidRPr="000B36B1">
        <w:rPr>
          <w:rFonts w:ascii="Calibri" w:hAnsi="Calibri" w:cs="Calibri"/>
          <w:sz w:val="20"/>
          <w:szCs w:val="20"/>
        </w:rPr>
        <w:t xml:space="preserve">změněn, bude </w:t>
      </w:r>
      <w:r w:rsidR="00431004">
        <w:rPr>
          <w:rFonts w:ascii="Calibri" w:hAnsi="Calibri" w:cs="Calibri"/>
          <w:sz w:val="20"/>
          <w:szCs w:val="20"/>
        </w:rPr>
        <w:t>poskytovatel</w:t>
      </w:r>
      <w:r w:rsidR="00431004" w:rsidRPr="000B36B1">
        <w:rPr>
          <w:rFonts w:ascii="Calibri" w:hAnsi="Calibri" w:cs="Calibri"/>
          <w:sz w:val="20"/>
          <w:szCs w:val="20"/>
        </w:rPr>
        <w:t xml:space="preserve"> </w:t>
      </w:r>
      <w:r w:rsidRPr="000B36B1">
        <w:rPr>
          <w:rFonts w:ascii="Calibri" w:hAnsi="Calibri" w:cs="Calibri"/>
          <w:sz w:val="20"/>
          <w:szCs w:val="20"/>
        </w:rPr>
        <w:t>připočítávat k dohodnuté ceně daň z přidané hodnoty v procentní sazbě odpovídající zákonné úpravě zákona o DPH k datu uskutečnění zdanitelného plnění.</w:t>
      </w:r>
    </w:p>
    <w:p w14:paraId="019E2B59" w14:textId="77777777" w:rsidR="00FA6CBF" w:rsidRPr="000B36B1" w:rsidRDefault="00FA6CBF" w:rsidP="006A07B0">
      <w:pPr>
        <w:numPr>
          <w:ilvl w:val="0"/>
          <w:numId w:val="6"/>
        </w:numPr>
        <w:tabs>
          <w:tab w:val="clear" w:pos="720"/>
        </w:tabs>
        <w:ind w:left="426" w:hanging="426"/>
        <w:rPr>
          <w:rFonts w:ascii="Calibri" w:hAnsi="Calibri" w:cs="Calibri"/>
          <w:sz w:val="20"/>
          <w:szCs w:val="20"/>
        </w:rPr>
      </w:pPr>
      <w:r>
        <w:rPr>
          <w:rFonts w:ascii="Calibri" w:hAnsi="Calibri" w:cs="Calibri"/>
          <w:sz w:val="20"/>
          <w:szCs w:val="20"/>
        </w:rPr>
        <w:t>Poskytovatel</w:t>
      </w:r>
      <w:r w:rsidRPr="00FA6CBF">
        <w:rPr>
          <w:rFonts w:ascii="Calibri" w:hAnsi="Calibri" w:cs="Calibri"/>
          <w:sz w:val="20"/>
          <w:szCs w:val="20"/>
        </w:rPr>
        <w:t xml:space="preserve"> je oprávněn jedenkrát za kalendářní rok, nejdříve však k ročnímu výročí smlouvy, upravit sjednané ceny, a to maximálně o částku odpovídající výši průměrné roční míry inflace pro Českou republiku vyjádřené přírůstkem indexu spotřebitelských cen za předchozí kalendářní rok pro všechny položky spotřebitelského koše vyhlášené ČSÚ, za předpokladu, že výše takto vyjádřené průměrné roční míry inflace překročí </w:t>
      </w:r>
      <w:r>
        <w:rPr>
          <w:rFonts w:ascii="Calibri" w:hAnsi="Calibri" w:cs="Calibri"/>
          <w:sz w:val="20"/>
          <w:szCs w:val="20"/>
        </w:rPr>
        <w:t>4</w:t>
      </w:r>
      <w:r w:rsidRPr="00FA6CBF">
        <w:rPr>
          <w:rFonts w:ascii="Calibri" w:hAnsi="Calibri" w:cs="Calibri"/>
          <w:sz w:val="20"/>
          <w:szCs w:val="20"/>
        </w:rPr>
        <w:t xml:space="preserve"> %. Zhotovitel je povinen písemně sdělit Objednateli novou výši cen nejpozději do </w:t>
      </w:r>
      <w:r>
        <w:rPr>
          <w:rFonts w:ascii="Calibri" w:hAnsi="Calibri" w:cs="Calibri"/>
          <w:sz w:val="20"/>
          <w:szCs w:val="20"/>
        </w:rPr>
        <w:t>3 týdnů od výročí smlouvy</w:t>
      </w:r>
      <w:r w:rsidRPr="00FA6CBF">
        <w:rPr>
          <w:rFonts w:ascii="Calibri" w:hAnsi="Calibri" w:cs="Calibri"/>
          <w:sz w:val="20"/>
          <w:szCs w:val="20"/>
        </w:rPr>
        <w:t>, jinak jeho právo zaniká</w:t>
      </w:r>
      <w:r w:rsidR="00941EBD">
        <w:rPr>
          <w:rFonts w:ascii="Calibri" w:hAnsi="Calibri" w:cs="Calibri"/>
          <w:sz w:val="20"/>
          <w:szCs w:val="20"/>
        </w:rPr>
        <w:t>.</w:t>
      </w:r>
      <w:r w:rsidR="00070567">
        <w:rPr>
          <w:rFonts w:ascii="Calibri" w:hAnsi="Calibri" w:cs="Calibri"/>
          <w:sz w:val="20"/>
          <w:szCs w:val="20"/>
        </w:rPr>
        <w:t xml:space="preserve"> </w:t>
      </w:r>
      <w:r w:rsidR="00070567" w:rsidRPr="00070567">
        <w:rPr>
          <w:rFonts w:ascii="Calibri" w:hAnsi="Calibri" w:cs="Calibri"/>
          <w:sz w:val="20"/>
          <w:szCs w:val="20"/>
        </w:rPr>
        <w:t xml:space="preserve">Změna závazku bude považována za účinnou akceptací písemného sdělení oběma stranami. Zadavatel pro úplnost uvádí, že v případě, že smluvní strany </w:t>
      </w:r>
      <w:r w:rsidR="00ED406F">
        <w:rPr>
          <w:rFonts w:ascii="Calibri" w:hAnsi="Calibri" w:cs="Calibri"/>
          <w:sz w:val="20"/>
          <w:szCs w:val="20"/>
        </w:rPr>
        <w:t xml:space="preserve">uzavřou </w:t>
      </w:r>
      <w:r w:rsidR="00A50EDE">
        <w:rPr>
          <w:rFonts w:ascii="Calibri" w:hAnsi="Calibri" w:cs="Calibri"/>
          <w:sz w:val="20"/>
          <w:szCs w:val="20"/>
        </w:rPr>
        <w:t xml:space="preserve">o zvýšení cen </w:t>
      </w:r>
      <w:r w:rsidR="00070567" w:rsidRPr="00070567">
        <w:rPr>
          <w:rFonts w:ascii="Calibri" w:hAnsi="Calibri" w:cs="Calibri"/>
          <w:sz w:val="20"/>
          <w:szCs w:val="20"/>
        </w:rPr>
        <w:t>dodat</w:t>
      </w:r>
      <w:r w:rsidR="00ED406F">
        <w:rPr>
          <w:rFonts w:ascii="Calibri" w:hAnsi="Calibri" w:cs="Calibri"/>
          <w:sz w:val="20"/>
          <w:szCs w:val="20"/>
        </w:rPr>
        <w:t>ek</w:t>
      </w:r>
      <w:r w:rsidR="00070567" w:rsidRPr="00070567">
        <w:rPr>
          <w:rFonts w:ascii="Calibri" w:hAnsi="Calibri" w:cs="Calibri"/>
          <w:sz w:val="20"/>
          <w:szCs w:val="20"/>
        </w:rPr>
        <w:t xml:space="preserve"> ke smlouvě, má tento pouze deklaratorní účinky.</w:t>
      </w:r>
    </w:p>
    <w:p w14:paraId="2BF1B459" w14:textId="77777777" w:rsidR="00C522A7" w:rsidRPr="000B36B1" w:rsidRDefault="00C522A7" w:rsidP="00C522A7">
      <w:pPr>
        <w:pStyle w:val="Zkladntext"/>
        <w:rPr>
          <w:rFonts w:ascii="Calibri" w:hAnsi="Calibri" w:cs="Calibri"/>
        </w:rPr>
      </w:pPr>
    </w:p>
    <w:p w14:paraId="72A08AF4" w14:textId="77777777" w:rsidR="00C522A7" w:rsidRPr="000B36B1" w:rsidRDefault="00C522A7" w:rsidP="00C522A7">
      <w:pPr>
        <w:pStyle w:val="Zkladntext"/>
        <w:jc w:val="center"/>
        <w:rPr>
          <w:rFonts w:ascii="Calibri" w:hAnsi="Calibri" w:cs="Calibri"/>
          <w:b/>
        </w:rPr>
      </w:pPr>
      <w:r w:rsidRPr="000B36B1">
        <w:rPr>
          <w:rFonts w:ascii="Calibri" w:hAnsi="Calibri" w:cs="Calibri"/>
          <w:b/>
        </w:rPr>
        <w:t>VI.</w:t>
      </w:r>
    </w:p>
    <w:p w14:paraId="13FFA911" w14:textId="77777777" w:rsidR="00C522A7" w:rsidRPr="000B36B1" w:rsidRDefault="008C784B" w:rsidP="00C522A7">
      <w:pPr>
        <w:pStyle w:val="Zkladntext"/>
        <w:jc w:val="center"/>
        <w:rPr>
          <w:rFonts w:ascii="Calibri" w:hAnsi="Calibri" w:cs="Calibri"/>
          <w:b/>
        </w:rPr>
      </w:pPr>
      <w:r w:rsidRPr="000B36B1">
        <w:rPr>
          <w:rFonts w:ascii="Calibri" w:hAnsi="Calibri" w:cs="Calibri"/>
          <w:b/>
        </w:rPr>
        <w:t>P</w:t>
      </w:r>
      <w:r w:rsidR="00C522A7" w:rsidRPr="000B36B1">
        <w:rPr>
          <w:rFonts w:ascii="Calibri" w:hAnsi="Calibri" w:cs="Calibri"/>
          <w:b/>
        </w:rPr>
        <w:t>latební podmínky</w:t>
      </w:r>
    </w:p>
    <w:p w14:paraId="5205BB21" w14:textId="77777777" w:rsidR="00265AC9" w:rsidRPr="000E7B13" w:rsidRDefault="00024A21" w:rsidP="00D50F79">
      <w:pPr>
        <w:numPr>
          <w:ilvl w:val="0"/>
          <w:numId w:val="34"/>
        </w:numPr>
        <w:tabs>
          <w:tab w:val="clear" w:pos="1069"/>
        </w:tabs>
        <w:ind w:left="426" w:hanging="426"/>
        <w:rPr>
          <w:rFonts w:ascii="Calibri" w:hAnsi="Calibri" w:cs="Calibri"/>
          <w:bCs/>
          <w:sz w:val="20"/>
          <w:szCs w:val="20"/>
        </w:rPr>
      </w:pPr>
      <w:r>
        <w:rPr>
          <w:rFonts w:ascii="Calibri" w:hAnsi="Calibri" w:cs="Calibri"/>
          <w:sz w:val="20"/>
          <w:szCs w:val="20"/>
        </w:rPr>
        <w:t>Poskytovatel</w:t>
      </w:r>
      <w:r w:rsidRPr="000B36B1">
        <w:rPr>
          <w:rFonts w:ascii="Calibri" w:hAnsi="Calibri" w:cs="Calibri"/>
          <w:bCs/>
          <w:sz w:val="20"/>
          <w:szCs w:val="20"/>
        </w:rPr>
        <w:t xml:space="preserve"> </w:t>
      </w:r>
      <w:r w:rsidR="00265AC9" w:rsidRPr="000B36B1">
        <w:rPr>
          <w:rFonts w:ascii="Calibri" w:hAnsi="Calibri" w:cs="Calibri"/>
          <w:bCs/>
          <w:sz w:val="20"/>
          <w:szCs w:val="20"/>
        </w:rPr>
        <w:t xml:space="preserve">je povinen, po vzniku práva fakturovat, vystavit a do </w:t>
      </w:r>
      <w:r w:rsidR="001C270F">
        <w:rPr>
          <w:rFonts w:ascii="Calibri" w:hAnsi="Calibri" w:cs="Calibri"/>
          <w:bCs/>
          <w:sz w:val="20"/>
          <w:szCs w:val="20"/>
        </w:rPr>
        <w:t>14</w:t>
      </w:r>
      <w:r w:rsidR="001C270F" w:rsidRPr="000B36B1">
        <w:rPr>
          <w:rFonts w:ascii="Calibri" w:hAnsi="Calibri" w:cs="Calibri"/>
          <w:bCs/>
          <w:sz w:val="20"/>
          <w:szCs w:val="20"/>
        </w:rPr>
        <w:t xml:space="preserve"> </w:t>
      </w:r>
      <w:r w:rsidR="00265AC9" w:rsidRPr="000B36B1">
        <w:rPr>
          <w:rFonts w:ascii="Calibri" w:hAnsi="Calibri" w:cs="Calibri"/>
          <w:bCs/>
          <w:sz w:val="20"/>
          <w:szCs w:val="20"/>
        </w:rPr>
        <w:t xml:space="preserve">dnů doručit </w:t>
      </w:r>
      <w:r w:rsidR="00FA6CBF" w:rsidRPr="000B36B1">
        <w:rPr>
          <w:rFonts w:ascii="Calibri" w:hAnsi="Calibri" w:cs="Calibri"/>
          <w:bCs/>
          <w:sz w:val="20"/>
          <w:szCs w:val="20"/>
        </w:rPr>
        <w:t>objednateli originál</w:t>
      </w:r>
      <w:r w:rsidR="00265AC9" w:rsidRPr="000B36B1">
        <w:rPr>
          <w:rFonts w:ascii="Calibri" w:hAnsi="Calibri" w:cs="Calibri"/>
          <w:bCs/>
          <w:sz w:val="20"/>
          <w:szCs w:val="20"/>
        </w:rPr>
        <w:t xml:space="preserve"> daňového dokladu (dále jen „faktura“) za řádně dodané zboží za dohodnutou smluvní cenu. Faktura bude mít náležitosti řádného účetního a daňového dokladu ve smyslu příslušných právních předpisů, zejména zákona č. 235/2004 Sb., o dani z přidané hodnoty, v platném znění. </w:t>
      </w:r>
    </w:p>
    <w:p w14:paraId="40E8C58B" w14:textId="3326064B" w:rsidR="00265AC9" w:rsidRPr="001C270F" w:rsidRDefault="0079107E" w:rsidP="00D50F79">
      <w:pPr>
        <w:numPr>
          <w:ilvl w:val="0"/>
          <w:numId w:val="34"/>
        </w:numPr>
        <w:tabs>
          <w:tab w:val="clear" w:pos="1069"/>
        </w:tabs>
        <w:ind w:left="426" w:hanging="426"/>
        <w:rPr>
          <w:rFonts w:ascii="Calibri" w:hAnsi="Calibri" w:cs="Calibri"/>
          <w:bCs/>
          <w:sz w:val="20"/>
          <w:szCs w:val="20"/>
        </w:rPr>
      </w:pPr>
      <w:r w:rsidRPr="000B36B1">
        <w:rPr>
          <w:rFonts w:ascii="Calibri" w:hAnsi="Calibri" w:cs="Calibri"/>
          <w:sz w:val="20"/>
          <w:szCs w:val="20"/>
        </w:rPr>
        <w:t>Cenu jednotlivé</w:t>
      </w:r>
      <w:r w:rsidR="00C522A7" w:rsidRPr="000B36B1">
        <w:rPr>
          <w:rFonts w:ascii="Calibri" w:hAnsi="Calibri" w:cs="Calibri"/>
          <w:sz w:val="20"/>
          <w:szCs w:val="20"/>
        </w:rPr>
        <w:t>ho plnění</w:t>
      </w:r>
      <w:r w:rsidRPr="000B36B1">
        <w:rPr>
          <w:rFonts w:ascii="Calibri" w:hAnsi="Calibri" w:cs="Calibri"/>
          <w:sz w:val="20"/>
          <w:szCs w:val="20"/>
        </w:rPr>
        <w:t xml:space="preserve"> uhradí </w:t>
      </w:r>
      <w:r w:rsidR="00C522A7" w:rsidRPr="000B36B1">
        <w:rPr>
          <w:rFonts w:ascii="Calibri" w:hAnsi="Calibri" w:cs="Calibri"/>
          <w:sz w:val="20"/>
          <w:szCs w:val="20"/>
        </w:rPr>
        <w:t>objedn</w:t>
      </w:r>
      <w:r w:rsidRPr="000B36B1">
        <w:rPr>
          <w:rFonts w:ascii="Calibri" w:hAnsi="Calibri" w:cs="Calibri"/>
          <w:sz w:val="20"/>
          <w:szCs w:val="20"/>
        </w:rPr>
        <w:t xml:space="preserve">atel bezhotovostním převodem na bankovní účet </w:t>
      </w:r>
      <w:r w:rsidR="00024A21">
        <w:rPr>
          <w:rFonts w:ascii="Calibri" w:hAnsi="Calibri" w:cs="Calibri"/>
          <w:sz w:val="20"/>
          <w:szCs w:val="20"/>
        </w:rPr>
        <w:t>poskytovatele</w:t>
      </w:r>
      <w:r w:rsidR="00024A21" w:rsidRPr="000B36B1">
        <w:rPr>
          <w:rFonts w:ascii="Calibri" w:hAnsi="Calibri" w:cs="Calibri"/>
          <w:sz w:val="20"/>
          <w:szCs w:val="20"/>
        </w:rPr>
        <w:t xml:space="preserve"> </w:t>
      </w:r>
      <w:r w:rsidRPr="000B36B1">
        <w:rPr>
          <w:rFonts w:ascii="Calibri" w:hAnsi="Calibri" w:cs="Calibri"/>
          <w:sz w:val="20"/>
          <w:szCs w:val="20"/>
        </w:rPr>
        <w:t xml:space="preserve">na základě řádně vystavené a doručené faktury </w:t>
      </w:r>
      <w:r w:rsidR="00C522A7" w:rsidRPr="000B36B1">
        <w:rPr>
          <w:rFonts w:ascii="Calibri" w:hAnsi="Calibri" w:cs="Calibri"/>
          <w:sz w:val="20"/>
          <w:szCs w:val="20"/>
        </w:rPr>
        <w:t>objednateli</w:t>
      </w:r>
      <w:r w:rsidRPr="000B36B1">
        <w:rPr>
          <w:rFonts w:ascii="Calibri" w:hAnsi="Calibri" w:cs="Calibri"/>
          <w:sz w:val="20"/>
          <w:szCs w:val="20"/>
        </w:rPr>
        <w:t xml:space="preserve">. Přílohou každé faktury je </w:t>
      </w:r>
      <w:r w:rsidR="0046065D" w:rsidRPr="000B36B1">
        <w:rPr>
          <w:rFonts w:ascii="Calibri" w:hAnsi="Calibri" w:cs="Calibri"/>
          <w:sz w:val="20"/>
          <w:szCs w:val="20"/>
        </w:rPr>
        <w:t>do</w:t>
      </w:r>
      <w:r w:rsidR="00265AC9" w:rsidRPr="000B36B1">
        <w:rPr>
          <w:rFonts w:ascii="Calibri" w:hAnsi="Calibri" w:cs="Calibri"/>
          <w:sz w:val="20"/>
          <w:szCs w:val="20"/>
        </w:rPr>
        <w:t xml:space="preserve">dací list o poskytnutí dílčího plnění, potvrzený příjemcem. </w:t>
      </w:r>
      <w:r w:rsidRPr="000B36B1">
        <w:rPr>
          <w:rFonts w:ascii="Calibri" w:hAnsi="Calibri" w:cs="Calibri"/>
          <w:sz w:val="20"/>
          <w:szCs w:val="20"/>
        </w:rPr>
        <w:t xml:space="preserve">Faktura je splatná vždy do </w:t>
      </w:r>
      <w:r w:rsidR="001C270F">
        <w:rPr>
          <w:rFonts w:ascii="Calibri" w:hAnsi="Calibri" w:cs="Calibri"/>
          <w:sz w:val="20"/>
          <w:szCs w:val="20"/>
        </w:rPr>
        <w:t>21</w:t>
      </w:r>
      <w:r w:rsidR="001C270F" w:rsidRPr="000B36B1">
        <w:rPr>
          <w:rFonts w:ascii="Calibri" w:hAnsi="Calibri" w:cs="Calibri"/>
          <w:sz w:val="20"/>
          <w:szCs w:val="20"/>
        </w:rPr>
        <w:t xml:space="preserve"> </w:t>
      </w:r>
      <w:r w:rsidRPr="000B36B1">
        <w:rPr>
          <w:rFonts w:ascii="Calibri" w:hAnsi="Calibri" w:cs="Calibri"/>
          <w:sz w:val="20"/>
          <w:szCs w:val="20"/>
        </w:rPr>
        <w:t>dn</w:t>
      </w:r>
      <w:r w:rsidR="008B233B" w:rsidRPr="000B36B1">
        <w:rPr>
          <w:rFonts w:ascii="Calibri" w:hAnsi="Calibri" w:cs="Calibri"/>
          <w:sz w:val="20"/>
          <w:szCs w:val="20"/>
        </w:rPr>
        <w:t>ů</w:t>
      </w:r>
      <w:r w:rsidRPr="000B36B1">
        <w:rPr>
          <w:rFonts w:ascii="Calibri" w:hAnsi="Calibri" w:cs="Calibri"/>
          <w:sz w:val="20"/>
          <w:szCs w:val="20"/>
        </w:rPr>
        <w:t xml:space="preserve"> od jejího prokazatelného doručení</w:t>
      </w:r>
      <w:r w:rsidR="00265AC9" w:rsidRPr="000B36B1">
        <w:rPr>
          <w:rFonts w:ascii="Calibri" w:hAnsi="Calibri" w:cs="Calibri"/>
          <w:sz w:val="20"/>
          <w:szCs w:val="20"/>
        </w:rPr>
        <w:t xml:space="preserve"> na adresu objednatele: </w:t>
      </w:r>
      <w:r w:rsidR="00AE0AF3">
        <w:rPr>
          <w:rFonts w:ascii="Calibri" w:hAnsi="Calibri" w:cs="Calibri"/>
          <w:sz w:val="20"/>
          <w:szCs w:val="20"/>
        </w:rPr>
        <w:t>xxx</w:t>
      </w:r>
    </w:p>
    <w:p w14:paraId="3CEF3632" w14:textId="77777777" w:rsidR="001C270F" w:rsidRPr="00941EBD" w:rsidRDefault="001C270F" w:rsidP="00D50F79">
      <w:pPr>
        <w:numPr>
          <w:ilvl w:val="0"/>
          <w:numId w:val="34"/>
        </w:numPr>
        <w:tabs>
          <w:tab w:val="clear" w:pos="1069"/>
        </w:tabs>
        <w:ind w:left="426" w:hanging="426"/>
        <w:rPr>
          <w:rFonts w:ascii="Calibri" w:hAnsi="Calibri" w:cs="Calibri"/>
          <w:bCs/>
          <w:sz w:val="20"/>
          <w:szCs w:val="20"/>
        </w:rPr>
      </w:pPr>
      <w:r w:rsidRPr="001C270F">
        <w:rPr>
          <w:rFonts w:ascii="Calibri" w:hAnsi="Calibri" w:cs="Calibri"/>
          <w:bCs/>
          <w:sz w:val="20"/>
          <w:szCs w:val="20"/>
        </w:rPr>
        <w:lastRenderedPageBreak/>
        <w:t>Změnu bankovního spojení a čísla účtu bude možno provést pouze písemným dodatkem k této smlouvě nebo písemným sdělením prokazatelně doručeným druhé smluvní straně.</w:t>
      </w:r>
    </w:p>
    <w:p w14:paraId="3FFEE7B1" w14:textId="77777777" w:rsidR="00941EBD" w:rsidRPr="000E7B13" w:rsidRDefault="00941EBD" w:rsidP="00D50F79">
      <w:pPr>
        <w:numPr>
          <w:ilvl w:val="0"/>
          <w:numId w:val="34"/>
        </w:numPr>
        <w:tabs>
          <w:tab w:val="clear" w:pos="1069"/>
        </w:tabs>
        <w:ind w:left="426" w:hanging="426"/>
        <w:rPr>
          <w:rStyle w:val="Hypertextovodkaz"/>
          <w:rFonts w:ascii="Calibri" w:hAnsi="Calibri" w:cs="Calibri"/>
          <w:bCs/>
          <w:color w:val="auto"/>
          <w:sz w:val="20"/>
          <w:szCs w:val="20"/>
          <w:u w:val="none"/>
        </w:rPr>
      </w:pPr>
      <w:r>
        <w:rPr>
          <w:rFonts w:ascii="Calibri" w:hAnsi="Calibri" w:cs="Calibri"/>
          <w:sz w:val="20"/>
          <w:szCs w:val="20"/>
        </w:rPr>
        <w:t>Objednatel požaduje zaslání faktury ve formátu ISDOC.</w:t>
      </w:r>
    </w:p>
    <w:p w14:paraId="310B4EBD" w14:textId="77777777" w:rsidR="00726418" w:rsidRDefault="00265AC9" w:rsidP="002968A1">
      <w:pPr>
        <w:numPr>
          <w:ilvl w:val="0"/>
          <w:numId w:val="8"/>
        </w:numPr>
        <w:rPr>
          <w:rFonts w:ascii="Calibri" w:hAnsi="Calibri" w:cs="Calibri"/>
          <w:sz w:val="20"/>
          <w:szCs w:val="20"/>
        </w:rPr>
      </w:pPr>
      <w:r w:rsidRPr="000B36B1">
        <w:rPr>
          <w:rFonts w:ascii="Calibri" w:hAnsi="Calibri" w:cs="Calibri"/>
          <w:sz w:val="20"/>
          <w:szCs w:val="20"/>
        </w:rPr>
        <w:t xml:space="preserve">V případě, že faktura bude obsahovat nesprávné nebo neúplné údaje nebo k ní nebudou přiloženy požadované doklady, je objednatel oprávněn vrátit ji do data její splatnosti </w:t>
      </w:r>
      <w:r w:rsidR="00024A21">
        <w:rPr>
          <w:rFonts w:ascii="Calibri" w:hAnsi="Calibri" w:cs="Calibri"/>
          <w:sz w:val="20"/>
          <w:szCs w:val="20"/>
        </w:rPr>
        <w:t>poskytovateli</w:t>
      </w:r>
      <w:r w:rsidRPr="000B36B1">
        <w:rPr>
          <w:rFonts w:ascii="Calibri" w:hAnsi="Calibri" w:cs="Calibri"/>
          <w:sz w:val="20"/>
          <w:szCs w:val="20"/>
        </w:rPr>
        <w:t xml:space="preserve">, aniž se tak dostane do prodlení se splatností. </w:t>
      </w:r>
      <w:r w:rsidR="00024A21">
        <w:rPr>
          <w:rFonts w:ascii="Calibri" w:hAnsi="Calibri" w:cs="Calibri"/>
          <w:sz w:val="20"/>
          <w:szCs w:val="20"/>
        </w:rPr>
        <w:t>Poskytovatel</w:t>
      </w:r>
      <w:r w:rsidR="00024A21" w:rsidRPr="000B36B1">
        <w:rPr>
          <w:rFonts w:ascii="Calibri" w:hAnsi="Calibri" w:cs="Calibri"/>
          <w:sz w:val="20"/>
          <w:szCs w:val="20"/>
        </w:rPr>
        <w:t xml:space="preserve"> </w:t>
      </w:r>
      <w:r w:rsidRPr="000B36B1">
        <w:rPr>
          <w:rFonts w:ascii="Calibri" w:hAnsi="Calibri" w:cs="Calibri"/>
          <w:sz w:val="20"/>
          <w:szCs w:val="20"/>
        </w:rPr>
        <w:t>vrácenou fakturu opraví, eventuálně vyhotoví novou, bezvadnou. V takovém případě běží objednateli nová doba splatnosti dle odst. 2. tohoto článku ode dne doručení opravené nebo nové faktury.</w:t>
      </w:r>
    </w:p>
    <w:p w14:paraId="19D86F8C" w14:textId="77777777" w:rsidR="006E25FF" w:rsidRPr="000B36B1" w:rsidRDefault="006E25FF" w:rsidP="002968A1">
      <w:pPr>
        <w:numPr>
          <w:ilvl w:val="0"/>
          <w:numId w:val="8"/>
        </w:numPr>
        <w:rPr>
          <w:rFonts w:ascii="Calibri" w:hAnsi="Calibri" w:cs="Calibri"/>
          <w:sz w:val="20"/>
          <w:szCs w:val="20"/>
        </w:rPr>
      </w:pPr>
      <w:r>
        <w:rPr>
          <w:rFonts w:ascii="Calibri" w:hAnsi="Calibri" w:cs="Calibri"/>
          <w:sz w:val="20"/>
          <w:szCs w:val="20"/>
        </w:rPr>
        <w:t>Faktura musí být označena číslem objednávky a číslem smlouvy Objednatele.</w:t>
      </w:r>
    </w:p>
    <w:p w14:paraId="1F3BFAE5" w14:textId="77777777" w:rsidR="00265AC9" w:rsidRPr="000B36B1" w:rsidRDefault="00A3523D" w:rsidP="002968A1">
      <w:pPr>
        <w:numPr>
          <w:ilvl w:val="0"/>
          <w:numId w:val="8"/>
        </w:numPr>
        <w:rPr>
          <w:rFonts w:ascii="Calibri" w:hAnsi="Calibri" w:cs="Calibri"/>
          <w:sz w:val="20"/>
          <w:szCs w:val="20"/>
        </w:rPr>
      </w:pPr>
      <w:r w:rsidRPr="000B36B1">
        <w:rPr>
          <w:rFonts w:ascii="Calibri" w:hAnsi="Calibri" w:cs="Calibri"/>
          <w:sz w:val="20"/>
          <w:szCs w:val="20"/>
        </w:rPr>
        <w:t>Objednatel</w:t>
      </w:r>
      <w:r w:rsidR="0079107E" w:rsidRPr="000B36B1">
        <w:rPr>
          <w:rFonts w:ascii="Calibri" w:hAnsi="Calibri" w:cs="Calibri"/>
          <w:sz w:val="20"/>
          <w:szCs w:val="20"/>
        </w:rPr>
        <w:t xml:space="preserve"> ne</w:t>
      </w:r>
      <w:r w:rsidR="00907F62">
        <w:rPr>
          <w:rFonts w:ascii="Calibri" w:hAnsi="Calibri" w:cs="Calibri"/>
          <w:sz w:val="20"/>
          <w:szCs w:val="20"/>
        </w:rPr>
        <w:t xml:space="preserve">bude poskytovat žádné </w:t>
      </w:r>
      <w:r w:rsidR="0079107E" w:rsidRPr="000B36B1">
        <w:rPr>
          <w:rFonts w:ascii="Calibri" w:hAnsi="Calibri" w:cs="Calibri"/>
          <w:sz w:val="20"/>
          <w:szCs w:val="20"/>
        </w:rPr>
        <w:t>zálohy.</w:t>
      </w:r>
    </w:p>
    <w:p w14:paraId="5B14DD09" w14:textId="77777777" w:rsidR="009B5758" w:rsidRPr="000B36B1" w:rsidRDefault="00024A21" w:rsidP="002968A1">
      <w:pPr>
        <w:numPr>
          <w:ilvl w:val="0"/>
          <w:numId w:val="8"/>
        </w:numPr>
        <w:rPr>
          <w:rFonts w:ascii="Calibri" w:hAnsi="Calibri" w:cs="Calibri"/>
          <w:sz w:val="20"/>
          <w:szCs w:val="20"/>
        </w:rPr>
      </w:pPr>
      <w:r>
        <w:rPr>
          <w:rFonts w:ascii="Calibri" w:hAnsi="Calibri" w:cs="Calibri"/>
          <w:sz w:val="20"/>
          <w:szCs w:val="20"/>
        </w:rPr>
        <w:t>Poskytovatel</w:t>
      </w:r>
      <w:r w:rsidRPr="000B36B1">
        <w:rPr>
          <w:rFonts w:ascii="Calibri" w:hAnsi="Calibri" w:cs="Calibri"/>
          <w:sz w:val="20"/>
          <w:szCs w:val="20"/>
        </w:rPr>
        <w:t xml:space="preserve"> </w:t>
      </w:r>
      <w:r w:rsidR="00265AC9" w:rsidRPr="000B36B1">
        <w:rPr>
          <w:rFonts w:ascii="Calibri" w:hAnsi="Calibri" w:cs="Calibri"/>
          <w:sz w:val="20"/>
          <w:szCs w:val="20"/>
        </w:rPr>
        <w:t xml:space="preserve">prohlašuje, že na sebe přebírá nebezpečí změny okolností podle § 1765 odst. 2 </w:t>
      </w:r>
      <w:r w:rsidR="007D5440">
        <w:rPr>
          <w:rFonts w:ascii="Calibri" w:hAnsi="Calibri" w:cs="Calibri"/>
          <w:sz w:val="20"/>
          <w:szCs w:val="20"/>
        </w:rPr>
        <w:t>občanského zákoníku</w:t>
      </w:r>
      <w:r w:rsidR="00265AC9" w:rsidRPr="000B36B1">
        <w:rPr>
          <w:rFonts w:ascii="Calibri" w:hAnsi="Calibri" w:cs="Calibri"/>
          <w:sz w:val="20"/>
          <w:szCs w:val="20"/>
        </w:rPr>
        <w:t xml:space="preserve">, § 1765 odst. 1 a § 1766 </w:t>
      </w:r>
      <w:r w:rsidR="007D5440">
        <w:rPr>
          <w:rFonts w:ascii="Calibri" w:hAnsi="Calibri" w:cs="Calibri"/>
          <w:sz w:val="20"/>
          <w:szCs w:val="20"/>
        </w:rPr>
        <w:t>občanského zákoníku</w:t>
      </w:r>
      <w:r w:rsidR="007D5440" w:rsidRPr="000B36B1">
        <w:rPr>
          <w:rFonts w:ascii="Calibri" w:hAnsi="Calibri" w:cs="Calibri"/>
          <w:sz w:val="20"/>
          <w:szCs w:val="20"/>
        </w:rPr>
        <w:t xml:space="preserve"> </w:t>
      </w:r>
      <w:r w:rsidR="00265AC9" w:rsidRPr="000B36B1">
        <w:rPr>
          <w:rFonts w:ascii="Calibri" w:hAnsi="Calibri" w:cs="Calibri"/>
          <w:sz w:val="20"/>
          <w:szCs w:val="20"/>
        </w:rPr>
        <w:t>se tedy ve vztahu k prodávajícímu nepoužije.</w:t>
      </w:r>
    </w:p>
    <w:p w14:paraId="4A7084CD" w14:textId="77777777" w:rsidR="00D50F79" w:rsidRPr="000B36B1" w:rsidRDefault="00D50F79" w:rsidP="0079107E">
      <w:pPr>
        <w:rPr>
          <w:rFonts w:ascii="Calibri" w:hAnsi="Calibri" w:cs="Calibri"/>
          <w:sz w:val="20"/>
          <w:szCs w:val="20"/>
        </w:rPr>
      </w:pPr>
    </w:p>
    <w:p w14:paraId="59A380D7" w14:textId="77777777" w:rsidR="0081246D" w:rsidRPr="000B36B1" w:rsidRDefault="0081246D" w:rsidP="0081246D">
      <w:pPr>
        <w:jc w:val="center"/>
        <w:rPr>
          <w:rFonts w:ascii="Calibri" w:hAnsi="Calibri" w:cs="Calibri"/>
          <w:b/>
          <w:sz w:val="20"/>
          <w:szCs w:val="20"/>
        </w:rPr>
      </w:pPr>
      <w:r w:rsidRPr="000B36B1">
        <w:rPr>
          <w:rFonts w:ascii="Calibri" w:hAnsi="Calibri" w:cs="Calibri"/>
          <w:b/>
          <w:sz w:val="20"/>
          <w:szCs w:val="20"/>
        </w:rPr>
        <w:t>VII.</w:t>
      </w:r>
    </w:p>
    <w:p w14:paraId="7092A62C" w14:textId="77777777" w:rsidR="00152EEA" w:rsidRPr="000B36B1" w:rsidRDefault="00152EEA" w:rsidP="0081246D">
      <w:pPr>
        <w:jc w:val="center"/>
        <w:rPr>
          <w:rFonts w:ascii="Calibri" w:hAnsi="Calibri" w:cs="Calibri"/>
          <w:b/>
          <w:sz w:val="20"/>
          <w:szCs w:val="20"/>
        </w:rPr>
      </w:pPr>
      <w:r w:rsidRPr="000B36B1">
        <w:rPr>
          <w:rFonts w:ascii="Calibri" w:hAnsi="Calibri" w:cs="Calibri"/>
          <w:b/>
          <w:sz w:val="20"/>
          <w:szCs w:val="20"/>
        </w:rPr>
        <w:t>Dodací podmínky, předání a převzetí plnění</w:t>
      </w:r>
    </w:p>
    <w:p w14:paraId="44FDDFAB" w14:textId="77777777" w:rsidR="00986289" w:rsidRDefault="007A502E" w:rsidP="00986289">
      <w:pPr>
        <w:pStyle w:val="Nadpis1"/>
        <w:numPr>
          <w:ilvl w:val="6"/>
          <w:numId w:val="8"/>
        </w:numPr>
        <w:ind w:left="426" w:hanging="426"/>
        <w:jc w:val="both"/>
        <w:rPr>
          <w:rFonts w:ascii="Calibri" w:hAnsi="Calibri" w:cs="Calibri"/>
          <w:b w:val="0"/>
        </w:rPr>
      </w:pPr>
      <w:r w:rsidRPr="000B36B1">
        <w:rPr>
          <w:rFonts w:ascii="Calibri" w:hAnsi="Calibri" w:cs="Calibri"/>
          <w:b w:val="0"/>
        </w:rPr>
        <w:t xml:space="preserve">Poskytnutí tiskařských služeb pro objednatele se rozumí vyložení výtisků </w:t>
      </w:r>
      <w:r w:rsidR="00024A21">
        <w:rPr>
          <w:rFonts w:ascii="Calibri" w:hAnsi="Calibri" w:cs="Calibri"/>
          <w:b w:val="0"/>
        </w:rPr>
        <w:t>poskytovatelem</w:t>
      </w:r>
      <w:r w:rsidR="00024A21" w:rsidRPr="000B36B1">
        <w:rPr>
          <w:rFonts w:ascii="Calibri" w:hAnsi="Calibri" w:cs="Calibri"/>
          <w:b w:val="0"/>
        </w:rPr>
        <w:t xml:space="preserve"> </w:t>
      </w:r>
      <w:r w:rsidRPr="000B36B1">
        <w:rPr>
          <w:rFonts w:ascii="Calibri" w:hAnsi="Calibri" w:cs="Calibri"/>
          <w:b w:val="0"/>
        </w:rPr>
        <w:t>na místě plnění a jejich převzetí objednatelem</w:t>
      </w:r>
      <w:r w:rsidR="00152EEA" w:rsidRPr="000B36B1">
        <w:rPr>
          <w:rFonts w:ascii="Calibri" w:hAnsi="Calibri" w:cs="Calibri"/>
          <w:b w:val="0"/>
        </w:rPr>
        <w:t>.</w:t>
      </w:r>
    </w:p>
    <w:p w14:paraId="5A7A7C5C" w14:textId="77777777" w:rsidR="00986289" w:rsidRPr="00986289" w:rsidRDefault="00986289" w:rsidP="00517D7A">
      <w:pPr>
        <w:pStyle w:val="Nadpis1"/>
        <w:numPr>
          <w:ilvl w:val="6"/>
          <w:numId w:val="8"/>
        </w:numPr>
        <w:ind w:left="426" w:hanging="426"/>
        <w:jc w:val="both"/>
      </w:pPr>
      <w:r w:rsidRPr="00986289">
        <w:rPr>
          <w:rFonts w:ascii="Calibri" w:hAnsi="Calibri"/>
          <w:b w:val="0"/>
          <w:color w:val="000000"/>
        </w:rPr>
        <w:t xml:space="preserve">Převzetí je okamžik potvrzení dodacího listu objednatelem, kterým objednatel stvrzuje shodu počtu doručených tiskovin. </w:t>
      </w:r>
    </w:p>
    <w:p w14:paraId="2801BC13" w14:textId="77777777" w:rsidR="00152EEA" w:rsidRPr="000B36B1" w:rsidRDefault="00152EEA" w:rsidP="001A747F">
      <w:pPr>
        <w:pStyle w:val="Nadpis1"/>
        <w:numPr>
          <w:ilvl w:val="6"/>
          <w:numId w:val="8"/>
        </w:numPr>
        <w:ind w:left="426" w:hanging="426"/>
        <w:jc w:val="both"/>
        <w:rPr>
          <w:rFonts w:ascii="Calibri" w:hAnsi="Calibri" w:cs="Calibri"/>
          <w:b w:val="0"/>
        </w:rPr>
      </w:pPr>
      <w:r w:rsidRPr="000B36B1">
        <w:rPr>
          <w:rFonts w:ascii="Calibri" w:hAnsi="Calibri" w:cs="Calibri"/>
          <w:b w:val="0"/>
          <w:color w:val="000000"/>
        </w:rPr>
        <w:t xml:space="preserve">Při předání </w:t>
      </w:r>
      <w:r w:rsidR="007A502E" w:rsidRPr="000B36B1">
        <w:rPr>
          <w:rFonts w:ascii="Calibri" w:hAnsi="Calibri" w:cs="Calibri"/>
          <w:b w:val="0"/>
          <w:color w:val="000000"/>
        </w:rPr>
        <w:t xml:space="preserve">plnění </w:t>
      </w:r>
      <w:r w:rsidRPr="000B36B1">
        <w:rPr>
          <w:rFonts w:ascii="Calibri" w:hAnsi="Calibri" w:cs="Calibri"/>
          <w:b w:val="0"/>
          <w:color w:val="000000"/>
        </w:rPr>
        <w:t xml:space="preserve">bude za účasti obou smluvních stran provedena jeho prohlídka, jejíž součástí bude zejména kontrola úplnosti a stavu všech položek. Prohlídku </w:t>
      </w:r>
      <w:r w:rsidR="007A502E" w:rsidRPr="000B36B1">
        <w:rPr>
          <w:rFonts w:ascii="Calibri" w:hAnsi="Calibri" w:cs="Calibri"/>
          <w:b w:val="0"/>
          <w:color w:val="000000"/>
        </w:rPr>
        <w:t xml:space="preserve">plnění </w:t>
      </w:r>
      <w:r w:rsidRPr="000B36B1">
        <w:rPr>
          <w:rFonts w:ascii="Calibri" w:hAnsi="Calibri" w:cs="Calibri"/>
          <w:b w:val="0"/>
          <w:color w:val="000000"/>
        </w:rPr>
        <w:t>za objednatele provede zástupce objednatele uvedený na objednávce. Po provedené prohlídce:</w:t>
      </w:r>
    </w:p>
    <w:p w14:paraId="6598F8E5" w14:textId="77777777" w:rsidR="00152EEA" w:rsidRPr="000B36B1" w:rsidRDefault="00024A21" w:rsidP="00152EEA">
      <w:pPr>
        <w:numPr>
          <w:ilvl w:val="1"/>
          <w:numId w:val="25"/>
        </w:numPr>
        <w:rPr>
          <w:rFonts w:ascii="Calibri" w:hAnsi="Calibri" w:cs="Calibri"/>
          <w:color w:val="000000"/>
          <w:sz w:val="20"/>
          <w:szCs w:val="20"/>
        </w:rPr>
      </w:pPr>
      <w:r>
        <w:rPr>
          <w:rFonts w:ascii="Calibri" w:hAnsi="Calibri" w:cs="Calibri"/>
          <w:color w:val="000000"/>
          <w:sz w:val="20"/>
          <w:szCs w:val="20"/>
        </w:rPr>
        <w:t>o</w:t>
      </w:r>
      <w:r w:rsidR="00152EEA" w:rsidRPr="000B36B1">
        <w:rPr>
          <w:rFonts w:ascii="Calibri" w:hAnsi="Calibri" w:cs="Calibri"/>
          <w:color w:val="000000"/>
          <w:sz w:val="20"/>
          <w:szCs w:val="20"/>
        </w:rPr>
        <w:t xml:space="preserve">bjednatel </w:t>
      </w:r>
      <w:r w:rsidR="00152EEA" w:rsidRPr="000B36B1">
        <w:rPr>
          <w:rFonts w:ascii="Calibri" w:hAnsi="Calibri" w:cs="Calibri"/>
          <w:sz w:val="20"/>
          <w:szCs w:val="20"/>
        </w:rPr>
        <w:t xml:space="preserve">plnění převezme, nevykazuje-li žádné viditelné vady, zejména mechanické poškození. Za objednatele převezme zboží zástupce objednatele uvedený na objednávce, který při převzetí plnění doplní na všechny výtisky dodacího listu předložené </w:t>
      </w:r>
      <w:r w:rsidR="00263DF7">
        <w:rPr>
          <w:rFonts w:ascii="Calibri" w:hAnsi="Calibri" w:cs="Calibri"/>
          <w:sz w:val="20"/>
          <w:szCs w:val="20"/>
        </w:rPr>
        <w:t>poskytovatelem</w:t>
      </w:r>
      <w:r w:rsidR="00263DF7" w:rsidRPr="000B36B1">
        <w:rPr>
          <w:rFonts w:ascii="Calibri" w:hAnsi="Calibri" w:cs="Calibri"/>
          <w:sz w:val="20"/>
          <w:szCs w:val="20"/>
        </w:rPr>
        <w:t xml:space="preserve"> </w:t>
      </w:r>
      <w:r w:rsidR="00152EEA" w:rsidRPr="000B36B1">
        <w:rPr>
          <w:rFonts w:ascii="Calibri" w:hAnsi="Calibri" w:cs="Calibri"/>
          <w:sz w:val="20"/>
          <w:szCs w:val="20"/>
        </w:rPr>
        <w:t>datum, připojí svůj podpis a ponechá si jeden výtisk dodacího listu</w:t>
      </w:r>
      <w:r w:rsidR="00263DF7">
        <w:rPr>
          <w:rFonts w:ascii="Calibri" w:hAnsi="Calibri" w:cs="Calibri"/>
          <w:sz w:val="20"/>
          <w:szCs w:val="20"/>
        </w:rPr>
        <w:t>;</w:t>
      </w:r>
    </w:p>
    <w:p w14:paraId="38915AC9" w14:textId="77777777" w:rsidR="00570ADD" w:rsidRDefault="00263DF7" w:rsidP="009B5758">
      <w:pPr>
        <w:numPr>
          <w:ilvl w:val="1"/>
          <w:numId w:val="25"/>
        </w:numPr>
        <w:rPr>
          <w:rFonts w:ascii="Calibri" w:hAnsi="Calibri" w:cs="Calibri"/>
          <w:color w:val="000000"/>
          <w:sz w:val="20"/>
          <w:szCs w:val="20"/>
        </w:rPr>
      </w:pPr>
      <w:r>
        <w:rPr>
          <w:rFonts w:ascii="Calibri" w:hAnsi="Calibri" w:cs="Calibri"/>
          <w:color w:val="000000"/>
          <w:sz w:val="20"/>
          <w:szCs w:val="20"/>
        </w:rPr>
        <w:t>o</w:t>
      </w:r>
      <w:r w:rsidR="00152EEA" w:rsidRPr="000B36B1">
        <w:rPr>
          <w:rFonts w:ascii="Calibri" w:hAnsi="Calibri" w:cs="Calibri"/>
          <w:color w:val="000000"/>
          <w:sz w:val="20"/>
          <w:szCs w:val="20"/>
        </w:rPr>
        <w:t xml:space="preserve">bjednatel </w:t>
      </w:r>
      <w:r w:rsidR="00032810" w:rsidRPr="000B36B1">
        <w:rPr>
          <w:rFonts w:ascii="Calibri" w:hAnsi="Calibri" w:cs="Calibri"/>
          <w:color w:val="000000"/>
          <w:sz w:val="20"/>
          <w:szCs w:val="20"/>
        </w:rPr>
        <w:t>předmět plnění</w:t>
      </w:r>
      <w:r w:rsidR="00152EEA" w:rsidRPr="000B36B1">
        <w:rPr>
          <w:rFonts w:ascii="Calibri" w:hAnsi="Calibri" w:cs="Calibri"/>
          <w:color w:val="000000"/>
          <w:sz w:val="20"/>
          <w:szCs w:val="20"/>
        </w:rPr>
        <w:t xml:space="preserve"> nepřevezme, pokud plnění nebude dodáno v požadovaném množství, jakosti, druhu a provedení. </w:t>
      </w:r>
      <w:r w:rsidR="0061297D">
        <w:rPr>
          <w:rFonts w:ascii="Calibri" w:hAnsi="Calibri" w:cs="Calibri"/>
          <w:color w:val="000000"/>
          <w:sz w:val="20"/>
          <w:szCs w:val="20"/>
        </w:rPr>
        <w:t xml:space="preserve">Objednatel je dle svého uvážení oprávněn odmítnout i jen část plnění trpící vadou. </w:t>
      </w:r>
      <w:r w:rsidR="00152EEA" w:rsidRPr="000B36B1">
        <w:rPr>
          <w:rFonts w:ascii="Calibri" w:hAnsi="Calibri" w:cs="Calibri"/>
          <w:color w:val="000000"/>
          <w:sz w:val="20"/>
          <w:szCs w:val="20"/>
        </w:rPr>
        <w:t>O odmítnutí bude sepsán oběma stranami zápis.</w:t>
      </w:r>
    </w:p>
    <w:p w14:paraId="3B549295" w14:textId="77777777" w:rsidR="00570ADD" w:rsidRPr="000B36B1" w:rsidRDefault="00570ADD" w:rsidP="0081246D">
      <w:pPr>
        <w:jc w:val="center"/>
        <w:rPr>
          <w:rFonts w:ascii="Calibri" w:hAnsi="Calibri" w:cs="Calibri"/>
          <w:b/>
          <w:sz w:val="20"/>
          <w:szCs w:val="20"/>
        </w:rPr>
      </w:pPr>
    </w:p>
    <w:p w14:paraId="3688357F" w14:textId="77777777" w:rsidR="00152EEA" w:rsidRPr="000B36B1" w:rsidRDefault="00152EEA" w:rsidP="00152EEA">
      <w:pPr>
        <w:jc w:val="center"/>
        <w:rPr>
          <w:rFonts w:ascii="Calibri" w:hAnsi="Calibri" w:cs="Calibri"/>
          <w:b/>
          <w:sz w:val="20"/>
          <w:szCs w:val="20"/>
        </w:rPr>
      </w:pPr>
      <w:r w:rsidRPr="000B36B1">
        <w:rPr>
          <w:rFonts w:ascii="Calibri" w:hAnsi="Calibri" w:cs="Calibri"/>
          <w:b/>
          <w:sz w:val="20"/>
          <w:szCs w:val="20"/>
        </w:rPr>
        <w:t>VIII.</w:t>
      </w:r>
    </w:p>
    <w:p w14:paraId="22791B09" w14:textId="77777777" w:rsidR="0081246D" w:rsidRPr="000B36B1" w:rsidRDefault="003B4F55" w:rsidP="0081246D">
      <w:pPr>
        <w:jc w:val="center"/>
        <w:rPr>
          <w:rFonts w:ascii="Calibri" w:hAnsi="Calibri" w:cs="Calibri"/>
          <w:b/>
          <w:sz w:val="20"/>
          <w:szCs w:val="20"/>
        </w:rPr>
      </w:pPr>
      <w:r w:rsidRPr="000B36B1">
        <w:rPr>
          <w:rFonts w:ascii="Calibri" w:hAnsi="Calibri" w:cs="Calibri"/>
          <w:b/>
          <w:sz w:val="20"/>
          <w:szCs w:val="20"/>
        </w:rPr>
        <w:t>Další p</w:t>
      </w:r>
      <w:r w:rsidR="0081246D" w:rsidRPr="000B36B1">
        <w:rPr>
          <w:rFonts w:ascii="Calibri" w:hAnsi="Calibri" w:cs="Calibri"/>
          <w:b/>
          <w:sz w:val="20"/>
          <w:szCs w:val="20"/>
        </w:rPr>
        <w:t>ráv</w:t>
      </w:r>
      <w:r w:rsidR="00152EEA" w:rsidRPr="000B36B1">
        <w:rPr>
          <w:rFonts w:ascii="Calibri" w:hAnsi="Calibri" w:cs="Calibri"/>
          <w:b/>
          <w:sz w:val="20"/>
          <w:szCs w:val="20"/>
        </w:rPr>
        <w:t>a a povinnosti smluvních stran</w:t>
      </w:r>
    </w:p>
    <w:p w14:paraId="1B0EF034" w14:textId="77777777" w:rsidR="0081246D" w:rsidRPr="000B36B1" w:rsidRDefault="0081246D" w:rsidP="001D13FA">
      <w:pPr>
        <w:numPr>
          <w:ilvl w:val="6"/>
          <w:numId w:val="40"/>
        </w:numPr>
        <w:ind w:left="426"/>
        <w:rPr>
          <w:rFonts w:ascii="Calibri" w:hAnsi="Calibri" w:cs="Calibri"/>
          <w:sz w:val="20"/>
          <w:szCs w:val="20"/>
        </w:rPr>
      </w:pPr>
      <w:r w:rsidRPr="000B36B1">
        <w:rPr>
          <w:rFonts w:ascii="Calibri" w:hAnsi="Calibri" w:cs="Calibri"/>
          <w:sz w:val="20"/>
          <w:szCs w:val="20"/>
        </w:rPr>
        <w:t xml:space="preserve">Objednatel se zavazuje poskytnout </w:t>
      </w:r>
      <w:r w:rsidR="00263DF7">
        <w:rPr>
          <w:rFonts w:ascii="Calibri" w:hAnsi="Calibri" w:cs="Calibri"/>
          <w:sz w:val="20"/>
          <w:szCs w:val="20"/>
        </w:rPr>
        <w:t>poskytovateli</w:t>
      </w:r>
      <w:r w:rsidR="00263DF7" w:rsidRPr="000B36B1">
        <w:rPr>
          <w:rFonts w:ascii="Calibri" w:hAnsi="Calibri" w:cs="Calibri"/>
          <w:sz w:val="20"/>
          <w:szCs w:val="20"/>
        </w:rPr>
        <w:t xml:space="preserve"> </w:t>
      </w:r>
      <w:r w:rsidRPr="000B36B1">
        <w:rPr>
          <w:rFonts w:ascii="Calibri" w:hAnsi="Calibri" w:cs="Calibri"/>
          <w:sz w:val="20"/>
          <w:szCs w:val="20"/>
        </w:rPr>
        <w:t xml:space="preserve">veškerou součinnost nutnou k zajištění řádného </w:t>
      </w:r>
      <w:r w:rsidR="003B4F55" w:rsidRPr="000B36B1">
        <w:rPr>
          <w:rFonts w:ascii="Calibri" w:hAnsi="Calibri" w:cs="Calibri"/>
          <w:sz w:val="20"/>
          <w:szCs w:val="20"/>
        </w:rPr>
        <w:t>plnění</w:t>
      </w:r>
      <w:r w:rsidRPr="000B36B1">
        <w:rPr>
          <w:rFonts w:ascii="Calibri" w:hAnsi="Calibri" w:cs="Calibri"/>
          <w:sz w:val="20"/>
          <w:szCs w:val="20"/>
        </w:rPr>
        <w:t xml:space="preserve"> a zejména mu pro tuto činnost včas předat veškeré potřebné informace a materiály, o které </w:t>
      </w:r>
      <w:r w:rsidR="00263DF7">
        <w:rPr>
          <w:rFonts w:ascii="Calibri" w:hAnsi="Calibri" w:cs="Calibri"/>
          <w:sz w:val="20"/>
          <w:szCs w:val="20"/>
        </w:rPr>
        <w:t>poskytovatel</w:t>
      </w:r>
      <w:r w:rsidR="00263DF7" w:rsidRPr="000B36B1">
        <w:rPr>
          <w:rFonts w:ascii="Calibri" w:hAnsi="Calibri" w:cs="Calibri"/>
          <w:sz w:val="20"/>
          <w:szCs w:val="20"/>
        </w:rPr>
        <w:t xml:space="preserve"> </w:t>
      </w:r>
      <w:r w:rsidRPr="000B36B1">
        <w:rPr>
          <w:rFonts w:ascii="Calibri" w:hAnsi="Calibri" w:cs="Calibri"/>
          <w:sz w:val="20"/>
          <w:szCs w:val="20"/>
        </w:rPr>
        <w:t>objednatele požádá.</w:t>
      </w:r>
    </w:p>
    <w:p w14:paraId="2721BCC1" w14:textId="77777777" w:rsidR="0081246D" w:rsidRDefault="00263DF7" w:rsidP="00FE2866">
      <w:pPr>
        <w:numPr>
          <w:ilvl w:val="6"/>
          <w:numId w:val="40"/>
        </w:numPr>
        <w:ind w:left="426"/>
        <w:rPr>
          <w:rFonts w:ascii="Calibri" w:hAnsi="Calibri" w:cs="Calibri"/>
          <w:sz w:val="20"/>
          <w:szCs w:val="20"/>
        </w:rPr>
      </w:pPr>
      <w:r>
        <w:rPr>
          <w:rFonts w:ascii="Calibri" w:hAnsi="Calibri" w:cs="Calibri"/>
          <w:sz w:val="20"/>
          <w:szCs w:val="20"/>
        </w:rPr>
        <w:t>Poskytovatel</w:t>
      </w:r>
      <w:r w:rsidRPr="000B36B1">
        <w:rPr>
          <w:rFonts w:ascii="Calibri" w:hAnsi="Calibri" w:cs="Calibri"/>
          <w:sz w:val="20"/>
          <w:szCs w:val="20"/>
        </w:rPr>
        <w:t xml:space="preserve"> </w:t>
      </w:r>
      <w:r w:rsidR="0081246D" w:rsidRPr="000B36B1">
        <w:rPr>
          <w:rFonts w:ascii="Calibri" w:hAnsi="Calibri" w:cs="Calibri"/>
          <w:sz w:val="20"/>
          <w:szCs w:val="20"/>
        </w:rPr>
        <w:t xml:space="preserve">se zavazuje poskytovat službu a její dílčí plnění řádně a včas, při poskytování služby postupovat s veškerou odbornou péčí a dodržovat všechny právní předpisy vztahující se k poskytované službě. V případě jejich porušení vzniká objednateli nárok na náhradu škody způsobené porušením </w:t>
      </w:r>
      <w:r w:rsidR="00C616E0" w:rsidRPr="000B36B1">
        <w:rPr>
          <w:rFonts w:ascii="Calibri" w:hAnsi="Calibri" w:cs="Calibri"/>
          <w:sz w:val="20"/>
          <w:szCs w:val="20"/>
        </w:rPr>
        <w:t xml:space="preserve">těchto povinností. </w:t>
      </w:r>
      <w:r>
        <w:rPr>
          <w:rFonts w:ascii="Calibri" w:hAnsi="Calibri" w:cs="Calibri"/>
          <w:sz w:val="20"/>
          <w:szCs w:val="20"/>
        </w:rPr>
        <w:t>Poskytovatel</w:t>
      </w:r>
      <w:r w:rsidRPr="000B36B1">
        <w:rPr>
          <w:rFonts w:ascii="Calibri" w:hAnsi="Calibri" w:cs="Calibri"/>
          <w:sz w:val="20"/>
          <w:szCs w:val="20"/>
        </w:rPr>
        <w:t xml:space="preserve"> </w:t>
      </w:r>
      <w:r w:rsidR="0081246D" w:rsidRPr="000B36B1">
        <w:rPr>
          <w:rFonts w:ascii="Calibri" w:hAnsi="Calibri" w:cs="Calibri"/>
          <w:sz w:val="20"/>
          <w:szCs w:val="20"/>
        </w:rPr>
        <w:t>neodpovídá za případnou škodu, která bude způsobena tím, že se řídil výslovnými pokyny objednatele, nebo tím, že mu objednatel předal chybné, nepřesné či neúplné podklady</w:t>
      </w:r>
      <w:r w:rsidR="00C616E0" w:rsidRPr="000B36B1">
        <w:rPr>
          <w:rFonts w:ascii="Calibri" w:hAnsi="Calibri" w:cs="Calibri"/>
          <w:sz w:val="20"/>
          <w:szCs w:val="20"/>
        </w:rPr>
        <w:t>.</w:t>
      </w:r>
    </w:p>
    <w:p w14:paraId="545304FD" w14:textId="77777777" w:rsidR="00FE2866" w:rsidRPr="000B36B1" w:rsidRDefault="00FE2866" w:rsidP="001D13FA">
      <w:pPr>
        <w:numPr>
          <w:ilvl w:val="6"/>
          <w:numId w:val="40"/>
        </w:numPr>
        <w:ind w:left="426"/>
        <w:rPr>
          <w:rFonts w:ascii="Calibri" w:hAnsi="Calibri" w:cs="Calibri"/>
          <w:sz w:val="20"/>
          <w:szCs w:val="20"/>
        </w:rPr>
      </w:pPr>
      <w:r w:rsidRPr="00FE2866">
        <w:rPr>
          <w:rFonts w:ascii="Calibri" w:hAnsi="Calibri" w:cs="Calibri"/>
          <w:sz w:val="20"/>
          <w:szCs w:val="20"/>
        </w:rPr>
        <w:t>Poskytovatel</w:t>
      </w:r>
      <w:r>
        <w:rPr>
          <w:rFonts w:ascii="Calibri" w:hAnsi="Calibri" w:cs="Calibri"/>
          <w:sz w:val="20"/>
          <w:szCs w:val="20"/>
        </w:rPr>
        <w:t xml:space="preserve"> se zavazuje</w:t>
      </w:r>
      <w:r w:rsidRPr="00FE2866">
        <w:rPr>
          <w:rFonts w:ascii="Calibri" w:hAnsi="Calibri" w:cs="Calibri"/>
          <w:sz w:val="20"/>
          <w:szCs w:val="20"/>
        </w:rPr>
        <w:t xml:space="preserve"> umožn</w:t>
      </w:r>
      <w:r>
        <w:rPr>
          <w:rFonts w:ascii="Calibri" w:hAnsi="Calibri" w:cs="Calibri"/>
          <w:sz w:val="20"/>
          <w:szCs w:val="20"/>
        </w:rPr>
        <w:t>it</w:t>
      </w:r>
      <w:r w:rsidRPr="00FE2866">
        <w:rPr>
          <w:rFonts w:ascii="Calibri" w:hAnsi="Calibri" w:cs="Calibri"/>
          <w:sz w:val="20"/>
          <w:szCs w:val="20"/>
        </w:rPr>
        <w:t xml:space="preserve"> </w:t>
      </w:r>
      <w:r w:rsidR="00092578">
        <w:rPr>
          <w:rFonts w:ascii="Calibri" w:hAnsi="Calibri" w:cs="Calibri"/>
          <w:sz w:val="20"/>
          <w:szCs w:val="20"/>
        </w:rPr>
        <w:t xml:space="preserve">objednateli </w:t>
      </w:r>
      <w:r w:rsidR="008B5D93">
        <w:rPr>
          <w:rFonts w:ascii="Calibri" w:hAnsi="Calibri" w:cs="Calibri"/>
          <w:sz w:val="20"/>
          <w:szCs w:val="20"/>
        </w:rPr>
        <w:t xml:space="preserve">provést </w:t>
      </w:r>
      <w:r w:rsidR="00092578">
        <w:rPr>
          <w:rFonts w:ascii="Calibri" w:hAnsi="Calibri" w:cs="Calibri"/>
          <w:sz w:val="20"/>
          <w:szCs w:val="20"/>
        </w:rPr>
        <w:t xml:space="preserve">průběžnou </w:t>
      </w:r>
      <w:r w:rsidRPr="00FE2866">
        <w:rPr>
          <w:rFonts w:ascii="Calibri" w:hAnsi="Calibri" w:cs="Calibri"/>
          <w:sz w:val="20"/>
          <w:szCs w:val="20"/>
        </w:rPr>
        <w:t>kontrolu dokladů</w:t>
      </w:r>
      <w:r w:rsidR="008B5D93">
        <w:rPr>
          <w:rFonts w:ascii="Calibri" w:hAnsi="Calibri" w:cs="Calibri"/>
          <w:sz w:val="20"/>
          <w:szCs w:val="20"/>
        </w:rPr>
        <w:t xml:space="preserve"> a</w:t>
      </w:r>
      <w:r w:rsidRPr="00FE2866">
        <w:rPr>
          <w:rFonts w:ascii="Calibri" w:hAnsi="Calibri" w:cs="Calibri"/>
          <w:sz w:val="20"/>
          <w:szCs w:val="20"/>
        </w:rPr>
        <w:t xml:space="preserve"> </w:t>
      </w:r>
      <w:r w:rsidR="008B5D93" w:rsidRPr="00FE2866">
        <w:rPr>
          <w:rFonts w:ascii="Calibri" w:hAnsi="Calibri" w:cs="Calibri"/>
          <w:sz w:val="20"/>
          <w:szCs w:val="20"/>
        </w:rPr>
        <w:t>tiskařs</w:t>
      </w:r>
      <w:r w:rsidR="008B5D93">
        <w:rPr>
          <w:rFonts w:ascii="Calibri" w:hAnsi="Calibri" w:cs="Calibri"/>
          <w:sz w:val="20"/>
          <w:szCs w:val="20"/>
        </w:rPr>
        <w:t>kých</w:t>
      </w:r>
      <w:r w:rsidR="008B5D93" w:rsidRPr="00FE2866">
        <w:rPr>
          <w:rFonts w:ascii="Calibri" w:hAnsi="Calibri" w:cs="Calibri"/>
          <w:sz w:val="20"/>
          <w:szCs w:val="20"/>
        </w:rPr>
        <w:t xml:space="preserve"> prac</w:t>
      </w:r>
      <w:r w:rsidR="008B5D93">
        <w:rPr>
          <w:rFonts w:ascii="Calibri" w:hAnsi="Calibri" w:cs="Calibri"/>
          <w:sz w:val="20"/>
          <w:szCs w:val="20"/>
        </w:rPr>
        <w:t>í daného tisku, jakož i</w:t>
      </w:r>
      <w:r w:rsidR="008B5D93" w:rsidRPr="00FE2866">
        <w:rPr>
          <w:rFonts w:ascii="Calibri" w:hAnsi="Calibri" w:cs="Calibri"/>
          <w:sz w:val="20"/>
          <w:szCs w:val="20"/>
        </w:rPr>
        <w:t xml:space="preserve"> </w:t>
      </w:r>
      <w:r w:rsidRPr="00FE2866">
        <w:rPr>
          <w:rFonts w:ascii="Calibri" w:hAnsi="Calibri" w:cs="Calibri"/>
          <w:sz w:val="20"/>
          <w:szCs w:val="20"/>
        </w:rPr>
        <w:t>náhled</w:t>
      </w:r>
      <w:r w:rsidR="008B5D93">
        <w:rPr>
          <w:rFonts w:ascii="Calibri" w:hAnsi="Calibri" w:cs="Calibri"/>
          <w:sz w:val="20"/>
          <w:szCs w:val="20"/>
        </w:rPr>
        <w:t xml:space="preserve"> příslušných</w:t>
      </w:r>
      <w:r w:rsidRPr="00FE2866">
        <w:rPr>
          <w:rFonts w:ascii="Calibri" w:hAnsi="Calibri" w:cs="Calibri"/>
          <w:sz w:val="20"/>
          <w:szCs w:val="20"/>
        </w:rPr>
        <w:t xml:space="preserve"> tisků </w:t>
      </w:r>
      <w:r w:rsidR="00092578">
        <w:rPr>
          <w:rFonts w:ascii="Calibri" w:hAnsi="Calibri" w:cs="Calibri"/>
          <w:sz w:val="20"/>
          <w:szCs w:val="20"/>
        </w:rPr>
        <w:t>za účelem posouzení, že poskytovatel postupuje v souladu s</w:t>
      </w:r>
      <w:r w:rsidR="008B5D93">
        <w:rPr>
          <w:rFonts w:ascii="Calibri" w:hAnsi="Calibri" w:cs="Calibri"/>
          <w:sz w:val="20"/>
          <w:szCs w:val="20"/>
        </w:rPr>
        <w:t xml:space="preserve">e smlouvou, a zejména s </w:t>
      </w:r>
      <w:r w:rsidR="00092578">
        <w:rPr>
          <w:rFonts w:ascii="Calibri" w:hAnsi="Calibri" w:cs="Calibri"/>
          <w:sz w:val="20"/>
          <w:szCs w:val="20"/>
        </w:rPr>
        <w:t>dílčí objednávkou dle čl. III</w:t>
      </w:r>
      <w:r w:rsidR="002179BF">
        <w:rPr>
          <w:rFonts w:ascii="Calibri" w:hAnsi="Calibri" w:cs="Calibri"/>
          <w:sz w:val="20"/>
          <w:szCs w:val="20"/>
        </w:rPr>
        <w:t>.</w:t>
      </w:r>
      <w:r w:rsidR="00092578">
        <w:rPr>
          <w:rFonts w:ascii="Calibri" w:hAnsi="Calibri" w:cs="Calibri"/>
          <w:sz w:val="20"/>
          <w:szCs w:val="20"/>
        </w:rPr>
        <w:t xml:space="preserve"> </w:t>
      </w:r>
      <w:r w:rsidR="008B5D93">
        <w:rPr>
          <w:rFonts w:ascii="Calibri" w:hAnsi="Calibri" w:cs="Calibri"/>
          <w:sz w:val="20"/>
          <w:szCs w:val="20"/>
        </w:rPr>
        <w:t>smlouvy. Kontrolu provádí příslušný</w:t>
      </w:r>
      <w:r w:rsidR="00092578">
        <w:rPr>
          <w:rFonts w:ascii="Calibri" w:hAnsi="Calibri" w:cs="Calibri"/>
          <w:sz w:val="20"/>
          <w:szCs w:val="20"/>
        </w:rPr>
        <w:t xml:space="preserve"> </w:t>
      </w:r>
      <w:r w:rsidRPr="00FE2866">
        <w:rPr>
          <w:rFonts w:ascii="Calibri" w:hAnsi="Calibri" w:cs="Calibri"/>
          <w:sz w:val="20"/>
          <w:szCs w:val="20"/>
        </w:rPr>
        <w:t>technick</w:t>
      </w:r>
      <w:r w:rsidR="008B5D93">
        <w:rPr>
          <w:rFonts w:ascii="Calibri" w:hAnsi="Calibri" w:cs="Calibri"/>
          <w:sz w:val="20"/>
          <w:szCs w:val="20"/>
        </w:rPr>
        <w:t>ý</w:t>
      </w:r>
      <w:r w:rsidRPr="00FE2866">
        <w:rPr>
          <w:rFonts w:ascii="Calibri" w:hAnsi="Calibri" w:cs="Calibri"/>
          <w:sz w:val="20"/>
          <w:szCs w:val="20"/>
        </w:rPr>
        <w:t xml:space="preserve"> </w:t>
      </w:r>
      <w:r w:rsidR="008B5D93">
        <w:rPr>
          <w:rFonts w:ascii="Calibri" w:hAnsi="Calibri" w:cs="Calibri"/>
          <w:sz w:val="20"/>
          <w:szCs w:val="20"/>
        </w:rPr>
        <w:t>nebo</w:t>
      </w:r>
      <w:r w:rsidRPr="00FE2866">
        <w:rPr>
          <w:rFonts w:ascii="Calibri" w:hAnsi="Calibri" w:cs="Calibri"/>
          <w:sz w:val="20"/>
          <w:szCs w:val="20"/>
        </w:rPr>
        <w:t xml:space="preserve"> odpovědn</w:t>
      </w:r>
      <w:r w:rsidR="008B5D93">
        <w:rPr>
          <w:rFonts w:ascii="Calibri" w:hAnsi="Calibri" w:cs="Calibri"/>
          <w:sz w:val="20"/>
          <w:szCs w:val="20"/>
        </w:rPr>
        <w:t>ý</w:t>
      </w:r>
      <w:r w:rsidRPr="00FE2866">
        <w:rPr>
          <w:rFonts w:ascii="Calibri" w:hAnsi="Calibri" w:cs="Calibri"/>
          <w:sz w:val="20"/>
          <w:szCs w:val="20"/>
        </w:rPr>
        <w:t xml:space="preserve"> redaktor</w:t>
      </w:r>
      <w:r>
        <w:rPr>
          <w:rFonts w:ascii="Calibri" w:hAnsi="Calibri" w:cs="Calibri"/>
          <w:sz w:val="20"/>
          <w:szCs w:val="20"/>
        </w:rPr>
        <w:t xml:space="preserve"> určen</w:t>
      </w:r>
      <w:r w:rsidR="008B5D93">
        <w:rPr>
          <w:rFonts w:ascii="Calibri" w:hAnsi="Calibri" w:cs="Calibri"/>
          <w:sz w:val="20"/>
          <w:szCs w:val="20"/>
        </w:rPr>
        <w:t>ý</w:t>
      </w:r>
      <w:r>
        <w:rPr>
          <w:rFonts w:ascii="Calibri" w:hAnsi="Calibri" w:cs="Calibri"/>
          <w:sz w:val="20"/>
          <w:szCs w:val="20"/>
        </w:rPr>
        <w:t xml:space="preserve"> objednatelem,</w:t>
      </w:r>
      <w:r w:rsidRPr="00FE2866">
        <w:rPr>
          <w:rFonts w:ascii="Calibri" w:hAnsi="Calibri" w:cs="Calibri"/>
          <w:sz w:val="20"/>
          <w:szCs w:val="20"/>
        </w:rPr>
        <w:t xml:space="preserve"> případně</w:t>
      </w:r>
      <w:r w:rsidR="008533C0">
        <w:rPr>
          <w:rFonts w:ascii="Calibri" w:hAnsi="Calibri" w:cs="Calibri"/>
          <w:sz w:val="20"/>
          <w:szCs w:val="20"/>
        </w:rPr>
        <w:t xml:space="preserve"> </w:t>
      </w:r>
      <w:r w:rsidRPr="00FE2866">
        <w:rPr>
          <w:rFonts w:ascii="Calibri" w:hAnsi="Calibri" w:cs="Calibri"/>
          <w:sz w:val="20"/>
          <w:szCs w:val="20"/>
        </w:rPr>
        <w:t>ob</w:t>
      </w:r>
      <w:r w:rsidR="008B5D93">
        <w:rPr>
          <w:rFonts w:ascii="Calibri" w:hAnsi="Calibri" w:cs="Calibri"/>
          <w:sz w:val="20"/>
          <w:szCs w:val="20"/>
        </w:rPr>
        <w:t>a</w:t>
      </w:r>
      <w:r w:rsidR="008533C0">
        <w:rPr>
          <w:rFonts w:ascii="Calibri" w:hAnsi="Calibri" w:cs="Calibri"/>
          <w:sz w:val="20"/>
          <w:szCs w:val="20"/>
        </w:rPr>
        <w:t xml:space="preserve"> </w:t>
      </w:r>
      <w:r w:rsidR="008B5D93">
        <w:rPr>
          <w:rFonts w:ascii="Calibri" w:hAnsi="Calibri" w:cs="Calibri"/>
          <w:sz w:val="20"/>
          <w:szCs w:val="20"/>
        </w:rPr>
        <w:t>tito r</w:t>
      </w:r>
      <w:r w:rsidR="008533C0">
        <w:rPr>
          <w:rFonts w:ascii="Calibri" w:hAnsi="Calibri" w:cs="Calibri"/>
          <w:sz w:val="20"/>
          <w:szCs w:val="20"/>
        </w:rPr>
        <w:t>edakto</w:t>
      </w:r>
      <w:r w:rsidR="008B5D93">
        <w:rPr>
          <w:rFonts w:ascii="Calibri" w:hAnsi="Calibri" w:cs="Calibri"/>
          <w:sz w:val="20"/>
          <w:szCs w:val="20"/>
        </w:rPr>
        <w:t>ři</w:t>
      </w:r>
      <w:r w:rsidR="008533C0">
        <w:rPr>
          <w:rFonts w:ascii="Calibri" w:hAnsi="Calibri" w:cs="Calibri"/>
          <w:sz w:val="20"/>
          <w:szCs w:val="20"/>
        </w:rPr>
        <w:t>.</w:t>
      </w:r>
    </w:p>
    <w:p w14:paraId="0FF345B0" w14:textId="77777777" w:rsidR="0081246D" w:rsidRPr="000B36B1" w:rsidRDefault="00263DF7" w:rsidP="001D13FA">
      <w:pPr>
        <w:numPr>
          <w:ilvl w:val="6"/>
          <w:numId w:val="40"/>
        </w:numPr>
        <w:ind w:left="426"/>
        <w:rPr>
          <w:rFonts w:ascii="Calibri" w:hAnsi="Calibri" w:cs="Calibri"/>
          <w:sz w:val="20"/>
          <w:szCs w:val="20"/>
        </w:rPr>
      </w:pPr>
      <w:r>
        <w:rPr>
          <w:rFonts w:ascii="Calibri" w:hAnsi="Calibri" w:cs="Calibri"/>
          <w:sz w:val="20"/>
          <w:szCs w:val="20"/>
        </w:rPr>
        <w:t>Poskytovatel</w:t>
      </w:r>
      <w:r w:rsidRPr="000B36B1">
        <w:rPr>
          <w:rFonts w:ascii="Calibri" w:hAnsi="Calibri" w:cs="Calibri"/>
          <w:sz w:val="20"/>
          <w:szCs w:val="20"/>
        </w:rPr>
        <w:t xml:space="preserve"> </w:t>
      </w:r>
      <w:r w:rsidR="0081246D" w:rsidRPr="000B36B1">
        <w:rPr>
          <w:rFonts w:ascii="Calibri" w:hAnsi="Calibri" w:cs="Calibri"/>
          <w:sz w:val="20"/>
          <w:szCs w:val="20"/>
        </w:rPr>
        <w:t>je oprávněn při zpracování prací a při svých činnostech použít spolupracující osoby. V tomto případě však odpovídá objednateli ve stejném rozsahu jako by služby poskytoval on sám.</w:t>
      </w:r>
    </w:p>
    <w:p w14:paraId="02C53A5F" w14:textId="77777777" w:rsidR="00770F37" w:rsidRPr="000B36B1" w:rsidRDefault="00263DF7" w:rsidP="001D13FA">
      <w:pPr>
        <w:numPr>
          <w:ilvl w:val="6"/>
          <w:numId w:val="40"/>
        </w:numPr>
        <w:ind w:left="426"/>
        <w:rPr>
          <w:rFonts w:ascii="Calibri" w:hAnsi="Calibri" w:cs="Calibri"/>
          <w:sz w:val="20"/>
          <w:szCs w:val="20"/>
        </w:rPr>
      </w:pPr>
      <w:r>
        <w:rPr>
          <w:rFonts w:ascii="Calibri" w:hAnsi="Calibri" w:cs="Calibri"/>
          <w:sz w:val="20"/>
          <w:szCs w:val="20"/>
        </w:rPr>
        <w:t>Poskytovatel</w:t>
      </w:r>
      <w:r w:rsidRPr="000B36B1">
        <w:rPr>
          <w:rFonts w:ascii="Calibri" w:hAnsi="Calibri" w:cs="Calibri"/>
          <w:sz w:val="20"/>
          <w:szCs w:val="20"/>
        </w:rPr>
        <w:t xml:space="preserve"> </w:t>
      </w:r>
      <w:r w:rsidR="0081246D" w:rsidRPr="000B36B1">
        <w:rPr>
          <w:rFonts w:ascii="Calibri" w:hAnsi="Calibri" w:cs="Calibri"/>
          <w:sz w:val="20"/>
          <w:szCs w:val="20"/>
        </w:rPr>
        <w:t>je povinen zachovávat mlčenlivost o všech informacích, které získal od objednatele v souvislosti s pos</w:t>
      </w:r>
      <w:r w:rsidR="007D5440">
        <w:rPr>
          <w:rFonts w:ascii="Calibri" w:hAnsi="Calibri" w:cs="Calibri"/>
          <w:sz w:val="20"/>
          <w:szCs w:val="20"/>
        </w:rPr>
        <w:t>k</w:t>
      </w:r>
      <w:r w:rsidR="0081246D" w:rsidRPr="000B36B1">
        <w:rPr>
          <w:rFonts w:ascii="Calibri" w:hAnsi="Calibri" w:cs="Calibri"/>
          <w:sz w:val="20"/>
          <w:szCs w:val="20"/>
        </w:rPr>
        <w:t>y</w:t>
      </w:r>
      <w:r w:rsidR="007D5440">
        <w:rPr>
          <w:rFonts w:ascii="Calibri" w:hAnsi="Calibri" w:cs="Calibri"/>
          <w:sz w:val="20"/>
          <w:szCs w:val="20"/>
        </w:rPr>
        <w:t>t</w:t>
      </w:r>
      <w:r w:rsidR="0081246D" w:rsidRPr="000B36B1">
        <w:rPr>
          <w:rFonts w:ascii="Calibri" w:hAnsi="Calibri" w:cs="Calibri"/>
          <w:sz w:val="20"/>
          <w:szCs w:val="20"/>
        </w:rPr>
        <w:t xml:space="preserve">ováním služby a zavazuje se, </w:t>
      </w:r>
      <w:r w:rsidR="009022BF">
        <w:rPr>
          <w:rFonts w:ascii="Calibri" w:hAnsi="Calibri" w:cs="Calibri"/>
          <w:sz w:val="20"/>
          <w:szCs w:val="20"/>
        </w:rPr>
        <w:t xml:space="preserve">že </w:t>
      </w:r>
      <w:r w:rsidR="0081246D" w:rsidRPr="000B36B1">
        <w:rPr>
          <w:rFonts w:ascii="Calibri" w:hAnsi="Calibri" w:cs="Calibri"/>
          <w:sz w:val="20"/>
          <w:szCs w:val="20"/>
        </w:rPr>
        <w:t xml:space="preserve">zajistí, aby dokumenty předané mu objednatelem nebyly zneužity třetími osobami. Povinnost zachovávat mlčenlivost trvá i po skončení smluvního vztahu založeného touto smlouvou. </w:t>
      </w:r>
      <w:r>
        <w:rPr>
          <w:rFonts w:ascii="Calibri" w:hAnsi="Calibri" w:cs="Calibri"/>
          <w:sz w:val="20"/>
          <w:szCs w:val="20"/>
        </w:rPr>
        <w:t>Poskytovatel</w:t>
      </w:r>
      <w:r w:rsidRPr="000B36B1">
        <w:rPr>
          <w:rFonts w:ascii="Calibri" w:hAnsi="Calibri" w:cs="Calibri"/>
          <w:sz w:val="20"/>
          <w:szCs w:val="20"/>
        </w:rPr>
        <w:t xml:space="preserve"> </w:t>
      </w:r>
      <w:r w:rsidR="0081246D" w:rsidRPr="000B36B1">
        <w:rPr>
          <w:rFonts w:ascii="Calibri" w:hAnsi="Calibri" w:cs="Calibri"/>
          <w:sz w:val="20"/>
          <w:szCs w:val="20"/>
        </w:rPr>
        <w:t>zajistí splnění této povinnosti také třetími osobami.</w:t>
      </w:r>
      <w:r w:rsidR="00483CA0" w:rsidRPr="000B36B1">
        <w:rPr>
          <w:rFonts w:ascii="Calibri" w:hAnsi="Calibri" w:cs="Calibri"/>
          <w:sz w:val="20"/>
          <w:szCs w:val="20"/>
        </w:rPr>
        <w:t xml:space="preserve"> </w:t>
      </w:r>
    </w:p>
    <w:p w14:paraId="635D0249" w14:textId="77777777" w:rsidR="00C3039A" w:rsidRDefault="00263DF7" w:rsidP="001D13FA">
      <w:pPr>
        <w:numPr>
          <w:ilvl w:val="6"/>
          <w:numId w:val="40"/>
        </w:numPr>
        <w:ind w:left="426"/>
        <w:rPr>
          <w:rFonts w:ascii="Calibri" w:hAnsi="Calibri" w:cs="Calibri"/>
          <w:sz w:val="20"/>
          <w:szCs w:val="20"/>
        </w:rPr>
      </w:pPr>
      <w:r>
        <w:rPr>
          <w:rFonts w:ascii="Calibri" w:hAnsi="Calibri" w:cs="Calibri"/>
          <w:sz w:val="20"/>
          <w:szCs w:val="20"/>
        </w:rPr>
        <w:t>Poskytovatel</w:t>
      </w:r>
      <w:r w:rsidRPr="000B36B1">
        <w:rPr>
          <w:rFonts w:ascii="Calibri" w:hAnsi="Calibri" w:cs="Calibri"/>
          <w:sz w:val="20"/>
          <w:szCs w:val="20"/>
        </w:rPr>
        <w:t xml:space="preserve"> </w:t>
      </w:r>
      <w:r w:rsidR="00483CA0" w:rsidRPr="000B36B1">
        <w:rPr>
          <w:rFonts w:ascii="Calibri" w:hAnsi="Calibri" w:cs="Calibri"/>
          <w:sz w:val="20"/>
          <w:szCs w:val="20"/>
        </w:rPr>
        <w:t xml:space="preserve">se dále zavazuje, že umožní všem subjektům oprávněným k výkonu kontroly projektů, z jejichž prostředků je </w:t>
      </w:r>
      <w:r w:rsidR="00A159F1" w:rsidRPr="000B36B1">
        <w:rPr>
          <w:rFonts w:ascii="Calibri" w:hAnsi="Calibri" w:cs="Calibri"/>
          <w:sz w:val="20"/>
          <w:szCs w:val="20"/>
        </w:rPr>
        <w:t>služba</w:t>
      </w:r>
      <w:r w:rsidR="00483CA0" w:rsidRPr="000B36B1">
        <w:rPr>
          <w:rFonts w:ascii="Calibri" w:hAnsi="Calibri" w:cs="Calibri"/>
          <w:sz w:val="20"/>
          <w:szCs w:val="20"/>
        </w:rPr>
        <w:t xml:space="preserve"> hrazena, provést kontrolu dokladů souvisejících s plněním zakázky, a to po dobu</w:t>
      </w:r>
      <w:r w:rsidR="00CE56B9">
        <w:rPr>
          <w:rFonts w:ascii="Calibri" w:hAnsi="Calibri" w:cs="Calibri"/>
          <w:sz w:val="20"/>
          <w:szCs w:val="20"/>
        </w:rPr>
        <w:t xml:space="preserve"> </w:t>
      </w:r>
      <w:r w:rsidR="00483CA0" w:rsidRPr="000B36B1">
        <w:rPr>
          <w:rFonts w:ascii="Calibri" w:hAnsi="Calibri" w:cs="Calibri"/>
          <w:sz w:val="20"/>
          <w:szCs w:val="20"/>
        </w:rPr>
        <w:t>stanovenou právními předpisy ČR k jejich archivaci</w:t>
      </w:r>
      <w:r w:rsidR="00CE56B9">
        <w:rPr>
          <w:rFonts w:ascii="Calibri" w:hAnsi="Calibri" w:cs="Calibri"/>
          <w:sz w:val="20"/>
          <w:szCs w:val="20"/>
        </w:rPr>
        <w:t xml:space="preserve"> </w:t>
      </w:r>
      <w:r w:rsidR="00483CA0" w:rsidRPr="000B36B1">
        <w:rPr>
          <w:rFonts w:ascii="Calibri" w:hAnsi="Calibri" w:cs="Calibri"/>
          <w:sz w:val="20"/>
          <w:szCs w:val="20"/>
        </w:rPr>
        <w:t xml:space="preserve">(zákon č. 563/1991 Sb., o účetnictví, </w:t>
      </w:r>
      <w:r w:rsidR="00462185" w:rsidRPr="000B36B1">
        <w:rPr>
          <w:rFonts w:ascii="Calibri" w:hAnsi="Calibri" w:cs="Calibri"/>
          <w:sz w:val="20"/>
          <w:szCs w:val="20"/>
        </w:rPr>
        <w:t xml:space="preserve">ve znění pozdějších předpisů, </w:t>
      </w:r>
      <w:r w:rsidR="00483CA0" w:rsidRPr="000B36B1">
        <w:rPr>
          <w:rFonts w:ascii="Calibri" w:hAnsi="Calibri" w:cs="Calibri"/>
          <w:sz w:val="20"/>
          <w:szCs w:val="20"/>
        </w:rPr>
        <w:t xml:space="preserve">a zákon </w:t>
      </w:r>
      <w:r w:rsidR="00167FBF">
        <w:rPr>
          <w:rFonts w:ascii="Calibri" w:hAnsi="Calibri" w:cs="Calibri"/>
          <w:sz w:val="20"/>
          <w:szCs w:val="20"/>
        </w:rPr>
        <w:t>č. 235/2004 Sb., o dani z přidané hodnoty, ve znění pozdějších předpisů</w:t>
      </w:r>
      <w:r w:rsidR="00483CA0" w:rsidRPr="000B36B1">
        <w:rPr>
          <w:rFonts w:ascii="Calibri" w:hAnsi="Calibri" w:cs="Calibri"/>
          <w:sz w:val="20"/>
          <w:szCs w:val="20"/>
        </w:rPr>
        <w:t>).</w:t>
      </w:r>
    </w:p>
    <w:p w14:paraId="022D9812" w14:textId="77777777" w:rsidR="00C3039A" w:rsidRDefault="00C3039A" w:rsidP="001D13FA">
      <w:pPr>
        <w:numPr>
          <w:ilvl w:val="6"/>
          <w:numId w:val="40"/>
        </w:numPr>
        <w:ind w:left="426"/>
        <w:rPr>
          <w:rFonts w:ascii="Calibri" w:hAnsi="Calibri"/>
          <w:color w:val="000000"/>
          <w:sz w:val="20"/>
          <w:szCs w:val="20"/>
        </w:rPr>
      </w:pPr>
      <w:bookmarkStart w:id="3" w:name="_Hlk114228805"/>
      <w:r w:rsidRPr="00C3039A">
        <w:rPr>
          <w:rFonts w:ascii="Calibri" w:hAnsi="Calibri"/>
          <w:color w:val="000000"/>
          <w:sz w:val="20"/>
          <w:szCs w:val="20"/>
        </w:rPr>
        <w:lastRenderedPageBreak/>
        <w:t xml:space="preserve">Vlastnické právo k dodanému předmětu smlouvy nabývá objednatel po splnění dodávky </w:t>
      </w:r>
      <w:r w:rsidR="00263DF7">
        <w:rPr>
          <w:rFonts w:ascii="Calibri" w:hAnsi="Calibri"/>
          <w:color w:val="000000"/>
          <w:sz w:val="20"/>
          <w:szCs w:val="20"/>
        </w:rPr>
        <w:t>poskytovatelem</w:t>
      </w:r>
      <w:r w:rsidR="00263DF7" w:rsidRPr="00C3039A">
        <w:rPr>
          <w:rFonts w:ascii="Calibri" w:hAnsi="Calibri"/>
          <w:color w:val="000000"/>
          <w:sz w:val="20"/>
          <w:szCs w:val="20"/>
        </w:rPr>
        <w:t xml:space="preserve"> </w:t>
      </w:r>
      <w:r w:rsidRPr="00C3039A">
        <w:rPr>
          <w:rFonts w:ascii="Calibri" w:hAnsi="Calibri"/>
          <w:color w:val="000000"/>
          <w:sz w:val="20"/>
          <w:szCs w:val="20"/>
        </w:rPr>
        <w:t>podle podmínek výše uvedených okamžikem</w:t>
      </w:r>
      <w:r>
        <w:rPr>
          <w:rFonts w:ascii="Calibri" w:hAnsi="Calibri"/>
          <w:color w:val="000000"/>
          <w:sz w:val="20"/>
          <w:szCs w:val="20"/>
        </w:rPr>
        <w:t xml:space="preserve"> </w:t>
      </w:r>
      <w:r w:rsidRPr="00C3039A">
        <w:rPr>
          <w:rFonts w:ascii="Calibri" w:hAnsi="Calibri"/>
          <w:color w:val="000000"/>
          <w:sz w:val="20"/>
          <w:szCs w:val="20"/>
        </w:rPr>
        <w:t xml:space="preserve">podpisu dodacího listu. Tímto okamžikem přechází riziko nahodilé zkázy na objednatele. </w:t>
      </w:r>
    </w:p>
    <w:bookmarkEnd w:id="3"/>
    <w:p w14:paraId="2A2FA416" w14:textId="77777777" w:rsidR="00EE3D8F" w:rsidRPr="000B36B1" w:rsidRDefault="00EE3D8F" w:rsidP="00D50F79">
      <w:pPr>
        <w:ind w:left="284" w:hanging="284"/>
        <w:rPr>
          <w:rFonts w:ascii="Calibri" w:hAnsi="Calibri" w:cs="Calibri"/>
          <w:sz w:val="20"/>
          <w:szCs w:val="20"/>
        </w:rPr>
      </w:pPr>
    </w:p>
    <w:p w14:paraId="00B6A6A8" w14:textId="77777777" w:rsidR="00EE3D8F" w:rsidRPr="000B36B1" w:rsidRDefault="002E3FB8" w:rsidP="00EE3D8F">
      <w:pPr>
        <w:jc w:val="center"/>
        <w:rPr>
          <w:rFonts w:ascii="Calibri" w:hAnsi="Calibri" w:cs="Calibri"/>
          <w:b/>
          <w:sz w:val="20"/>
          <w:szCs w:val="20"/>
        </w:rPr>
      </w:pPr>
      <w:r w:rsidRPr="000B36B1">
        <w:rPr>
          <w:rFonts w:ascii="Calibri" w:hAnsi="Calibri" w:cs="Calibri"/>
          <w:b/>
          <w:sz w:val="20"/>
          <w:szCs w:val="20"/>
        </w:rPr>
        <w:t>I</w:t>
      </w:r>
      <w:r w:rsidR="00163BC8" w:rsidRPr="000B36B1">
        <w:rPr>
          <w:rFonts w:ascii="Calibri" w:hAnsi="Calibri" w:cs="Calibri"/>
          <w:b/>
          <w:sz w:val="20"/>
          <w:szCs w:val="20"/>
        </w:rPr>
        <w:t>X</w:t>
      </w:r>
      <w:r w:rsidR="00EE3D8F" w:rsidRPr="000B36B1">
        <w:rPr>
          <w:rFonts w:ascii="Calibri" w:hAnsi="Calibri" w:cs="Calibri"/>
          <w:b/>
          <w:sz w:val="20"/>
          <w:szCs w:val="20"/>
        </w:rPr>
        <w:t>.</w:t>
      </w:r>
    </w:p>
    <w:p w14:paraId="7A242A28" w14:textId="77777777" w:rsidR="00FF4AED" w:rsidRPr="000B36B1" w:rsidRDefault="00FF4AED" w:rsidP="00277524">
      <w:pPr>
        <w:pStyle w:val="Nadpis1"/>
        <w:numPr>
          <w:ilvl w:val="0"/>
          <w:numId w:val="0"/>
        </w:numPr>
        <w:ind w:left="360"/>
        <w:rPr>
          <w:rFonts w:ascii="Calibri" w:hAnsi="Calibri" w:cs="Calibri"/>
        </w:rPr>
      </w:pPr>
      <w:r w:rsidRPr="000B36B1">
        <w:rPr>
          <w:rFonts w:ascii="Calibri" w:hAnsi="Calibri" w:cs="Calibri"/>
        </w:rPr>
        <w:t>Odpovědnost za vady, záruka za jakost</w:t>
      </w:r>
    </w:p>
    <w:p w14:paraId="58724A66" w14:textId="77777777" w:rsidR="00BC0433" w:rsidRDefault="00A44213" w:rsidP="004C492E">
      <w:pPr>
        <w:pStyle w:val="Nadpis2text"/>
        <w:tabs>
          <w:tab w:val="clear" w:pos="720"/>
        </w:tabs>
        <w:spacing w:before="0"/>
        <w:ind w:left="284" w:hanging="284"/>
        <w:rPr>
          <w:rFonts w:ascii="Calibri" w:hAnsi="Calibri" w:cs="Calibri"/>
        </w:rPr>
      </w:pPr>
      <w:r w:rsidRPr="000B36B1">
        <w:rPr>
          <w:rFonts w:ascii="Calibri" w:hAnsi="Calibri" w:cs="Calibri"/>
        </w:rPr>
        <w:t>1.</w:t>
      </w:r>
      <w:r w:rsidR="00BC0433" w:rsidRPr="00BC0433">
        <w:t xml:space="preserve"> </w:t>
      </w:r>
      <w:r w:rsidR="00BC0433" w:rsidRPr="00BC0433">
        <w:rPr>
          <w:rFonts w:ascii="Calibri" w:hAnsi="Calibri" w:cs="Calibri"/>
        </w:rPr>
        <w:t xml:space="preserve">Poskytovatel </w:t>
      </w:r>
      <w:r w:rsidR="00C5245A">
        <w:rPr>
          <w:rFonts w:ascii="Calibri" w:hAnsi="Calibri" w:cs="Calibri"/>
        </w:rPr>
        <w:t xml:space="preserve">prohlašuje, že </w:t>
      </w:r>
      <w:r w:rsidR="00BC0433" w:rsidRPr="00BC0433">
        <w:rPr>
          <w:rFonts w:ascii="Calibri" w:hAnsi="Calibri" w:cs="Calibri"/>
        </w:rPr>
        <w:t xml:space="preserve">bude postupovat v úzké součinnosti s </w:t>
      </w:r>
      <w:r w:rsidR="00263DF7">
        <w:rPr>
          <w:rFonts w:ascii="Calibri" w:hAnsi="Calibri" w:cs="Calibri"/>
        </w:rPr>
        <w:t>o</w:t>
      </w:r>
      <w:r w:rsidR="00BC0433" w:rsidRPr="00BC0433">
        <w:rPr>
          <w:rFonts w:ascii="Calibri" w:hAnsi="Calibri" w:cs="Calibri"/>
        </w:rPr>
        <w:t xml:space="preserve">bjednatelem, v souladu s pokyny, podmínkami, připomínkami </w:t>
      </w:r>
      <w:r w:rsidR="00BC0433">
        <w:rPr>
          <w:rFonts w:ascii="Calibri" w:hAnsi="Calibri" w:cs="Calibri"/>
        </w:rPr>
        <w:t xml:space="preserve">a oprávněnými zájmy </w:t>
      </w:r>
      <w:r w:rsidR="00263DF7">
        <w:rPr>
          <w:rFonts w:ascii="Calibri" w:hAnsi="Calibri" w:cs="Calibri"/>
        </w:rPr>
        <w:t>o</w:t>
      </w:r>
      <w:r w:rsidR="00BC0433">
        <w:rPr>
          <w:rFonts w:ascii="Calibri" w:hAnsi="Calibri" w:cs="Calibri"/>
        </w:rPr>
        <w:t>bjednatele.</w:t>
      </w:r>
    </w:p>
    <w:p w14:paraId="339D18D3" w14:textId="77777777" w:rsidR="00010EC6" w:rsidRDefault="00BC0433" w:rsidP="004C492E">
      <w:pPr>
        <w:pStyle w:val="Nadpis2text"/>
        <w:tabs>
          <w:tab w:val="clear" w:pos="720"/>
        </w:tabs>
        <w:spacing w:before="0"/>
        <w:ind w:left="284" w:hanging="284"/>
        <w:rPr>
          <w:rFonts w:ascii="Calibri" w:hAnsi="Calibri" w:cs="Calibri"/>
        </w:rPr>
      </w:pPr>
      <w:r>
        <w:rPr>
          <w:rFonts w:ascii="Calibri" w:hAnsi="Calibri" w:cs="Calibri"/>
        </w:rPr>
        <w:t xml:space="preserve">2. </w:t>
      </w:r>
      <w:r w:rsidR="00AD54E7">
        <w:rPr>
          <w:rFonts w:ascii="Calibri" w:hAnsi="Calibri" w:cs="Calibri"/>
        </w:rPr>
        <w:t xml:space="preserve"> </w:t>
      </w:r>
      <w:r w:rsidRPr="00BC0433">
        <w:rPr>
          <w:rFonts w:ascii="Calibri" w:hAnsi="Calibri" w:cs="Calibri"/>
        </w:rPr>
        <w:t xml:space="preserve">Poskytovatel je povinen dodat výsledky poskytovaných služeb </w:t>
      </w:r>
      <w:r>
        <w:rPr>
          <w:rFonts w:ascii="Calibri" w:hAnsi="Calibri" w:cs="Calibri"/>
        </w:rPr>
        <w:t xml:space="preserve">ve lhůtě, </w:t>
      </w:r>
      <w:r w:rsidRPr="00BC0433">
        <w:rPr>
          <w:rFonts w:ascii="Calibri" w:hAnsi="Calibri" w:cs="Calibri"/>
        </w:rPr>
        <w:t>v množství, jakosti a provedení dl</w:t>
      </w:r>
      <w:r>
        <w:rPr>
          <w:rFonts w:ascii="Calibri" w:hAnsi="Calibri" w:cs="Calibri"/>
        </w:rPr>
        <w:t xml:space="preserve">e této </w:t>
      </w:r>
      <w:r w:rsidR="00263DF7">
        <w:rPr>
          <w:rFonts w:ascii="Calibri" w:hAnsi="Calibri" w:cs="Calibri"/>
        </w:rPr>
        <w:t>s</w:t>
      </w:r>
      <w:r>
        <w:rPr>
          <w:rFonts w:ascii="Calibri" w:hAnsi="Calibri" w:cs="Calibri"/>
        </w:rPr>
        <w:t>mlouvy</w:t>
      </w:r>
      <w:r w:rsidR="000E7B13">
        <w:rPr>
          <w:rFonts w:ascii="Calibri" w:hAnsi="Calibri" w:cs="Calibri"/>
        </w:rPr>
        <w:t xml:space="preserve"> a</w:t>
      </w:r>
      <w:r>
        <w:rPr>
          <w:rFonts w:ascii="Calibri" w:hAnsi="Calibri" w:cs="Calibri"/>
        </w:rPr>
        <w:t xml:space="preserve"> bez </w:t>
      </w:r>
      <w:r w:rsidRPr="00BC0433">
        <w:rPr>
          <w:rFonts w:ascii="Calibri" w:hAnsi="Calibri" w:cs="Calibri"/>
        </w:rPr>
        <w:t xml:space="preserve">faktických vad. </w:t>
      </w:r>
      <w:r w:rsidR="00010EC6">
        <w:rPr>
          <w:rFonts w:ascii="Calibri" w:hAnsi="Calibri" w:cs="Calibri"/>
        </w:rPr>
        <w:t xml:space="preserve">Plnění má vady, jestliže jeho provedení neodpovídá specifikaci uvedené v objednávce. Poskytovatel odpovídá za vady, které má plnění v době předání a za vady, které se projeví v záruční době. </w:t>
      </w:r>
      <w:r w:rsidR="00560BA4">
        <w:rPr>
          <w:rFonts w:ascii="Calibri" w:hAnsi="Calibri" w:cs="Calibri"/>
        </w:rPr>
        <w:t>Z</w:t>
      </w:r>
      <w:r w:rsidR="00010EC6">
        <w:rPr>
          <w:rFonts w:ascii="Calibri" w:hAnsi="Calibri" w:cs="Calibri"/>
        </w:rPr>
        <w:t xml:space="preserve">áruční doba začíná plynout dnem následujícím po řádném předání a převzetí výsledku plnění </w:t>
      </w:r>
      <w:r w:rsidR="00263DF7">
        <w:rPr>
          <w:rFonts w:ascii="Calibri" w:hAnsi="Calibri" w:cs="Calibri"/>
        </w:rPr>
        <w:t>s</w:t>
      </w:r>
      <w:r w:rsidRPr="00BC0433">
        <w:rPr>
          <w:rFonts w:ascii="Calibri" w:hAnsi="Calibri" w:cs="Calibri"/>
        </w:rPr>
        <w:t>mlouv</w:t>
      </w:r>
      <w:r w:rsidR="000E7B13">
        <w:rPr>
          <w:rFonts w:ascii="Calibri" w:hAnsi="Calibri" w:cs="Calibri"/>
        </w:rPr>
        <w:t>y</w:t>
      </w:r>
      <w:r w:rsidR="001308A7">
        <w:rPr>
          <w:rFonts w:ascii="Calibri" w:hAnsi="Calibri" w:cs="Calibri"/>
        </w:rPr>
        <w:t>.</w:t>
      </w:r>
      <w:r w:rsidRPr="00BC0433">
        <w:rPr>
          <w:rFonts w:ascii="Calibri" w:hAnsi="Calibri" w:cs="Calibri"/>
        </w:rPr>
        <w:t xml:space="preserve"> </w:t>
      </w:r>
    </w:p>
    <w:p w14:paraId="2CCE3477" w14:textId="77777777" w:rsidR="004C492E" w:rsidRPr="000B36B1" w:rsidRDefault="00010EC6" w:rsidP="004C492E">
      <w:pPr>
        <w:pStyle w:val="Nadpis2text"/>
        <w:tabs>
          <w:tab w:val="clear" w:pos="720"/>
        </w:tabs>
        <w:spacing w:before="0"/>
        <w:ind w:left="284" w:hanging="284"/>
        <w:rPr>
          <w:rFonts w:ascii="Calibri" w:hAnsi="Calibri" w:cs="Calibri"/>
        </w:rPr>
      </w:pPr>
      <w:r>
        <w:rPr>
          <w:rFonts w:ascii="Calibri" w:hAnsi="Calibri" w:cs="Calibri"/>
        </w:rPr>
        <w:t xml:space="preserve">3. </w:t>
      </w:r>
      <w:r w:rsidR="00297ADC">
        <w:rPr>
          <w:rFonts w:ascii="Calibri" w:hAnsi="Calibri" w:cs="Calibri"/>
        </w:rPr>
        <w:tab/>
      </w:r>
      <w:r w:rsidR="00FF4AED" w:rsidRPr="000B36B1">
        <w:rPr>
          <w:rFonts w:ascii="Calibri" w:hAnsi="Calibri" w:cs="Calibri"/>
        </w:rPr>
        <w:t xml:space="preserve">V případě, že nebude </w:t>
      </w:r>
      <w:r w:rsidR="001308A7">
        <w:rPr>
          <w:rFonts w:ascii="Calibri" w:hAnsi="Calibri" w:cs="Calibri"/>
        </w:rPr>
        <w:t>možné</w:t>
      </w:r>
      <w:r w:rsidR="001308A7" w:rsidRPr="000B36B1">
        <w:rPr>
          <w:rFonts w:ascii="Calibri" w:hAnsi="Calibri" w:cs="Calibri"/>
        </w:rPr>
        <w:t xml:space="preserve"> </w:t>
      </w:r>
      <w:r w:rsidR="00FF4AED" w:rsidRPr="000B36B1">
        <w:rPr>
          <w:rFonts w:ascii="Calibri" w:hAnsi="Calibri" w:cs="Calibri"/>
        </w:rPr>
        <w:t>řádn</w:t>
      </w:r>
      <w:r w:rsidR="00C5245A">
        <w:rPr>
          <w:rFonts w:ascii="Calibri" w:hAnsi="Calibri" w:cs="Calibri"/>
        </w:rPr>
        <w:t>é</w:t>
      </w:r>
      <w:r w:rsidR="00FF4AED" w:rsidRPr="000B36B1">
        <w:rPr>
          <w:rFonts w:ascii="Calibri" w:hAnsi="Calibri" w:cs="Calibri"/>
        </w:rPr>
        <w:t xml:space="preserve"> </w:t>
      </w:r>
      <w:r w:rsidR="001308A7">
        <w:rPr>
          <w:rFonts w:ascii="Calibri" w:hAnsi="Calibri" w:cs="Calibri"/>
        </w:rPr>
        <w:t>využití</w:t>
      </w:r>
      <w:r w:rsidR="00FF4AED" w:rsidRPr="000B36B1">
        <w:rPr>
          <w:rFonts w:ascii="Calibri" w:hAnsi="Calibri" w:cs="Calibri"/>
        </w:rPr>
        <w:t xml:space="preserve"> </w:t>
      </w:r>
      <w:r w:rsidR="00263DF7">
        <w:rPr>
          <w:rFonts w:ascii="Calibri" w:hAnsi="Calibri" w:cs="Calibri"/>
        </w:rPr>
        <w:t>dodané</w:t>
      </w:r>
      <w:r w:rsidR="001308A7">
        <w:rPr>
          <w:rFonts w:ascii="Calibri" w:hAnsi="Calibri" w:cs="Calibri"/>
        </w:rPr>
        <w:t xml:space="preserve">ho </w:t>
      </w:r>
      <w:r w:rsidR="00DA7E98">
        <w:rPr>
          <w:rFonts w:ascii="Calibri" w:hAnsi="Calibri" w:cs="Calibri"/>
        </w:rPr>
        <w:t>plnění –</w:t>
      </w:r>
      <w:r w:rsidR="00263DF7">
        <w:rPr>
          <w:rFonts w:ascii="Calibri" w:hAnsi="Calibri" w:cs="Calibri"/>
        </w:rPr>
        <w:t xml:space="preserve"> tisk</w:t>
      </w:r>
      <w:r w:rsidR="001308A7">
        <w:rPr>
          <w:rFonts w:ascii="Calibri" w:hAnsi="Calibri" w:cs="Calibri"/>
        </w:rPr>
        <w:t>u, zaviněním na straně poskytovatele,</w:t>
      </w:r>
      <w:r w:rsidR="00263DF7">
        <w:rPr>
          <w:rFonts w:ascii="Calibri" w:hAnsi="Calibri" w:cs="Calibri"/>
        </w:rPr>
        <w:t xml:space="preserve"> </w:t>
      </w:r>
      <w:r w:rsidR="00FF4AED" w:rsidRPr="000B36B1">
        <w:rPr>
          <w:rFonts w:ascii="Calibri" w:hAnsi="Calibri" w:cs="Calibri"/>
        </w:rPr>
        <w:t xml:space="preserve">pro objednatelem požadovaný účel, ponese </w:t>
      </w:r>
      <w:r w:rsidR="00263DF7">
        <w:rPr>
          <w:rFonts w:ascii="Calibri" w:hAnsi="Calibri" w:cs="Calibri"/>
        </w:rPr>
        <w:t>poskytovatel</w:t>
      </w:r>
      <w:r w:rsidR="00263DF7" w:rsidRPr="000B36B1">
        <w:rPr>
          <w:rFonts w:ascii="Calibri" w:hAnsi="Calibri" w:cs="Calibri"/>
        </w:rPr>
        <w:t xml:space="preserve"> </w:t>
      </w:r>
      <w:r w:rsidR="00FF4AED" w:rsidRPr="000B36B1">
        <w:rPr>
          <w:rFonts w:ascii="Calibri" w:hAnsi="Calibri" w:cs="Calibri"/>
        </w:rPr>
        <w:t xml:space="preserve">odpovědnost za vady. </w:t>
      </w:r>
    </w:p>
    <w:p w14:paraId="7DBF7C96" w14:textId="77777777" w:rsidR="00DB7ACD" w:rsidRPr="00DB7ACD" w:rsidRDefault="00010EC6" w:rsidP="00DB7ACD">
      <w:pPr>
        <w:pStyle w:val="Nadpis2text"/>
        <w:tabs>
          <w:tab w:val="clear" w:pos="720"/>
        </w:tabs>
        <w:spacing w:before="0"/>
        <w:ind w:left="284" w:hanging="284"/>
        <w:rPr>
          <w:rFonts w:ascii="Calibri" w:hAnsi="Calibri" w:cs="Calibri"/>
        </w:rPr>
      </w:pPr>
      <w:r>
        <w:rPr>
          <w:rFonts w:ascii="Calibri" w:hAnsi="Calibri" w:cs="Calibri"/>
        </w:rPr>
        <w:t>4</w:t>
      </w:r>
      <w:r w:rsidR="00D31855" w:rsidRPr="000B36B1">
        <w:rPr>
          <w:rFonts w:ascii="Calibri" w:hAnsi="Calibri" w:cs="Calibri"/>
        </w:rPr>
        <w:t>.</w:t>
      </w:r>
      <w:r w:rsidR="00D31855" w:rsidRPr="000B36B1">
        <w:rPr>
          <w:rFonts w:ascii="Calibri" w:hAnsi="Calibri" w:cs="Calibri"/>
        </w:rPr>
        <w:tab/>
      </w:r>
      <w:r w:rsidR="00FF4AED" w:rsidRPr="000B36B1">
        <w:rPr>
          <w:rFonts w:ascii="Calibri" w:hAnsi="Calibri" w:cs="Calibri"/>
        </w:rPr>
        <w:t xml:space="preserve">Objednatel uplatní právo z odpovědnosti </w:t>
      </w:r>
      <w:r w:rsidR="00263DF7">
        <w:rPr>
          <w:rFonts w:ascii="Calibri" w:hAnsi="Calibri" w:cs="Calibri"/>
        </w:rPr>
        <w:t>poskytovatele</w:t>
      </w:r>
      <w:r w:rsidR="00263DF7" w:rsidRPr="000B36B1">
        <w:rPr>
          <w:rFonts w:ascii="Calibri" w:hAnsi="Calibri" w:cs="Calibri"/>
        </w:rPr>
        <w:t xml:space="preserve"> </w:t>
      </w:r>
      <w:r w:rsidR="00FF4AED" w:rsidRPr="000B36B1">
        <w:rPr>
          <w:rFonts w:ascii="Calibri" w:hAnsi="Calibri" w:cs="Calibri"/>
        </w:rPr>
        <w:t xml:space="preserve">za vady předmětu smlouvy a ze záruky za jakost písemným oznámením </w:t>
      </w:r>
      <w:r w:rsidR="00263DF7">
        <w:rPr>
          <w:rFonts w:ascii="Calibri" w:hAnsi="Calibri" w:cs="Calibri"/>
        </w:rPr>
        <w:t>poskytovateli</w:t>
      </w:r>
      <w:r w:rsidR="00986289">
        <w:rPr>
          <w:rFonts w:ascii="Calibri" w:hAnsi="Calibri" w:cs="Calibri"/>
        </w:rPr>
        <w:t>, bez zbytečného odkladu</w:t>
      </w:r>
      <w:r w:rsidR="00DB7ACD">
        <w:rPr>
          <w:rFonts w:ascii="Calibri" w:hAnsi="Calibri" w:cs="Calibri"/>
        </w:rPr>
        <w:t xml:space="preserve"> Za písemné oznámení se považuje i prostá emailová zpráva odeslaná z</w:t>
      </w:r>
      <w:r w:rsidR="00F23DF6">
        <w:rPr>
          <w:rFonts w:ascii="Calibri" w:hAnsi="Calibri" w:cs="Calibri"/>
        </w:rPr>
        <w:t> </w:t>
      </w:r>
      <w:r w:rsidR="00DB7ACD">
        <w:rPr>
          <w:rFonts w:ascii="Calibri" w:hAnsi="Calibri" w:cs="Calibri"/>
        </w:rPr>
        <w:t>e</w:t>
      </w:r>
      <w:r w:rsidR="00F23DF6">
        <w:rPr>
          <w:rFonts w:ascii="Calibri" w:hAnsi="Calibri" w:cs="Calibri"/>
        </w:rPr>
        <w:t>-</w:t>
      </w:r>
      <w:r w:rsidR="00DB7ACD">
        <w:rPr>
          <w:rFonts w:ascii="Calibri" w:hAnsi="Calibri" w:cs="Calibri"/>
        </w:rPr>
        <w:t xml:space="preserve">mailové </w:t>
      </w:r>
      <w:r w:rsidR="00F23DF6">
        <w:rPr>
          <w:rFonts w:ascii="Calibri" w:hAnsi="Calibri" w:cs="Calibri"/>
        </w:rPr>
        <w:t>adresy</w:t>
      </w:r>
      <w:r w:rsidR="00DB7ACD">
        <w:rPr>
          <w:rFonts w:ascii="Calibri" w:hAnsi="Calibri" w:cs="Calibri"/>
        </w:rPr>
        <w:t xml:space="preserve"> objednatele na e</w:t>
      </w:r>
      <w:r w:rsidR="00F23DF6">
        <w:rPr>
          <w:rFonts w:ascii="Calibri" w:hAnsi="Calibri" w:cs="Calibri"/>
        </w:rPr>
        <w:t>-</w:t>
      </w:r>
      <w:r w:rsidR="00DB7ACD">
        <w:rPr>
          <w:rFonts w:ascii="Calibri" w:hAnsi="Calibri" w:cs="Calibri"/>
        </w:rPr>
        <w:t xml:space="preserve">mailovou adresu poskytovatele. </w:t>
      </w:r>
    </w:p>
    <w:p w14:paraId="361B9202" w14:textId="77777777" w:rsidR="00FF4AED" w:rsidRDefault="00010EC6" w:rsidP="004C492E">
      <w:pPr>
        <w:tabs>
          <w:tab w:val="left" w:pos="567"/>
        </w:tabs>
        <w:ind w:left="284" w:hanging="284"/>
        <w:rPr>
          <w:rFonts w:ascii="Calibri" w:hAnsi="Calibri" w:cs="Calibri"/>
          <w:sz w:val="20"/>
          <w:szCs w:val="20"/>
        </w:rPr>
      </w:pPr>
      <w:r>
        <w:rPr>
          <w:rFonts w:ascii="Calibri" w:hAnsi="Calibri" w:cs="Calibri"/>
          <w:sz w:val="20"/>
          <w:szCs w:val="20"/>
        </w:rPr>
        <w:t>5</w:t>
      </w:r>
      <w:r w:rsidR="004C492E" w:rsidRPr="000B36B1">
        <w:rPr>
          <w:rFonts w:ascii="Calibri" w:hAnsi="Calibri" w:cs="Calibri"/>
          <w:sz w:val="20"/>
          <w:szCs w:val="20"/>
        </w:rPr>
        <w:t xml:space="preserve">. </w:t>
      </w:r>
      <w:r w:rsidR="009B5758" w:rsidRPr="000B36B1">
        <w:rPr>
          <w:rFonts w:ascii="Calibri" w:hAnsi="Calibri" w:cs="Calibri"/>
          <w:sz w:val="20"/>
          <w:szCs w:val="20"/>
        </w:rPr>
        <w:tab/>
      </w:r>
      <w:r w:rsidR="00263DF7">
        <w:rPr>
          <w:rFonts w:ascii="Calibri" w:hAnsi="Calibri" w:cs="Calibri"/>
          <w:sz w:val="20"/>
          <w:szCs w:val="20"/>
        </w:rPr>
        <w:t>Poskytovatel</w:t>
      </w:r>
      <w:r w:rsidR="00263DF7" w:rsidRPr="000B36B1">
        <w:rPr>
          <w:rFonts w:ascii="Calibri" w:hAnsi="Calibri" w:cs="Calibri"/>
          <w:sz w:val="20"/>
          <w:szCs w:val="20"/>
        </w:rPr>
        <w:t xml:space="preserve"> </w:t>
      </w:r>
      <w:r w:rsidR="00FF4AED" w:rsidRPr="000B36B1">
        <w:rPr>
          <w:rFonts w:ascii="Calibri" w:hAnsi="Calibri" w:cs="Calibri"/>
          <w:sz w:val="20"/>
          <w:szCs w:val="20"/>
        </w:rPr>
        <w:t xml:space="preserve">je povinen odstranit vady </w:t>
      </w:r>
      <w:r w:rsidR="00167FBF">
        <w:rPr>
          <w:rFonts w:ascii="Calibri" w:hAnsi="Calibri" w:cs="Calibri"/>
          <w:sz w:val="20"/>
          <w:szCs w:val="20"/>
        </w:rPr>
        <w:t xml:space="preserve">na své náklady </w:t>
      </w:r>
      <w:r w:rsidR="00FF4AED" w:rsidRPr="000B36B1">
        <w:rPr>
          <w:rFonts w:ascii="Calibri" w:hAnsi="Calibri" w:cs="Calibri"/>
          <w:sz w:val="20"/>
          <w:szCs w:val="20"/>
        </w:rPr>
        <w:t xml:space="preserve">do </w:t>
      </w:r>
      <w:r w:rsidR="00C3039A">
        <w:rPr>
          <w:rFonts w:ascii="Calibri" w:hAnsi="Calibri" w:cs="Calibri"/>
          <w:sz w:val="20"/>
          <w:szCs w:val="20"/>
        </w:rPr>
        <w:t>7</w:t>
      </w:r>
      <w:r w:rsidR="00FF4AED" w:rsidRPr="000B36B1">
        <w:rPr>
          <w:rFonts w:ascii="Calibri" w:hAnsi="Calibri" w:cs="Calibri"/>
          <w:sz w:val="20"/>
          <w:szCs w:val="20"/>
        </w:rPr>
        <w:t xml:space="preserve"> dnů ode dne doručení výše uvedeného písemného oznámení</w:t>
      </w:r>
      <w:r w:rsidR="00A95D47">
        <w:rPr>
          <w:rFonts w:ascii="Calibri" w:hAnsi="Calibri" w:cs="Calibri"/>
          <w:sz w:val="20"/>
          <w:szCs w:val="20"/>
        </w:rPr>
        <w:t>, nebude-li v konkrétním případě dohodnuta jiná lhůta</w:t>
      </w:r>
      <w:r w:rsidR="00FF4AED" w:rsidRPr="000B36B1">
        <w:rPr>
          <w:rFonts w:ascii="Calibri" w:hAnsi="Calibri" w:cs="Calibri"/>
          <w:sz w:val="20"/>
          <w:szCs w:val="20"/>
        </w:rPr>
        <w:t>.</w:t>
      </w:r>
    </w:p>
    <w:p w14:paraId="5ABD38F5" w14:textId="77777777" w:rsidR="00BC0433" w:rsidRPr="000B36B1" w:rsidRDefault="00010EC6" w:rsidP="004C492E">
      <w:pPr>
        <w:tabs>
          <w:tab w:val="left" w:pos="567"/>
        </w:tabs>
        <w:ind w:left="284" w:hanging="284"/>
        <w:rPr>
          <w:rFonts w:ascii="Calibri" w:hAnsi="Calibri" w:cs="Calibri"/>
          <w:sz w:val="20"/>
          <w:szCs w:val="20"/>
        </w:rPr>
      </w:pPr>
      <w:r>
        <w:rPr>
          <w:rFonts w:ascii="Calibri" w:hAnsi="Calibri" w:cs="Calibri"/>
          <w:sz w:val="20"/>
          <w:szCs w:val="20"/>
        </w:rPr>
        <w:t>6</w:t>
      </w:r>
      <w:r w:rsidR="00BC0433">
        <w:rPr>
          <w:rFonts w:ascii="Calibri" w:hAnsi="Calibri" w:cs="Calibri"/>
          <w:sz w:val="20"/>
          <w:szCs w:val="20"/>
        </w:rPr>
        <w:t xml:space="preserve">.  </w:t>
      </w:r>
      <w:r w:rsidR="00BC0433" w:rsidRPr="00BC0433">
        <w:rPr>
          <w:rFonts w:ascii="Calibri" w:hAnsi="Calibri" w:cs="Calibri"/>
          <w:sz w:val="20"/>
          <w:szCs w:val="20"/>
        </w:rPr>
        <w:t>Nároky z vad výsledků poskytnutých služeb se nedotýkají nároku na náhradu škody nebo nároku na smluvní pokutu.</w:t>
      </w:r>
    </w:p>
    <w:p w14:paraId="283EEDDD" w14:textId="77777777" w:rsidR="00FF4AED" w:rsidRDefault="00010EC6" w:rsidP="009B5758">
      <w:pPr>
        <w:tabs>
          <w:tab w:val="left" w:pos="567"/>
        </w:tabs>
        <w:ind w:left="284" w:hanging="284"/>
        <w:jc w:val="left"/>
        <w:rPr>
          <w:rFonts w:ascii="Calibri" w:hAnsi="Calibri" w:cs="Calibri"/>
          <w:sz w:val="20"/>
          <w:szCs w:val="20"/>
        </w:rPr>
      </w:pPr>
      <w:r>
        <w:rPr>
          <w:rFonts w:ascii="Calibri" w:hAnsi="Calibri" w:cs="Calibri"/>
          <w:sz w:val="20"/>
          <w:szCs w:val="20"/>
        </w:rPr>
        <w:t>7</w:t>
      </w:r>
      <w:r w:rsidR="009B5758" w:rsidRPr="000B36B1">
        <w:rPr>
          <w:rFonts w:ascii="Calibri" w:hAnsi="Calibri" w:cs="Calibri"/>
          <w:sz w:val="20"/>
          <w:szCs w:val="20"/>
        </w:rPr>
        <w:t>.</w:t>
      </w:r>
      <w:r w:rsidR="009B5758" w:rsidRPr="000B36B1">
        <w:rPr>
          <w:rFonts w:ascii="Calibri" w:hAnsi="Calibri" w:cs="Calibri"/>
          <w:sz w:val="20"/>
          <w:szCs w:val="20"/>
        </w:rPr>
        <w:tab/>
      </w:r>
      <w:r w:rsidR="00FF4AED" w:rsidRPr="000B36B1">
        <w:rPr>
          <w:rFonts w:ascii="Calibri" w:hAnsi="Calibri" w:cs="Calibri"/>
          <w:sz w:val="20"/>
          <w:szCs w:val="20"/>
        </w:rPr>
        <w:t xml:space="preserve">V případě, že </w:t>
      </w:r>
      <w:r w:rsidR="00263DF7">
        <w:rPr>
          <w:rFonts w:ascii="Calibri" w:hAnsi="Calibri" w:cs="Calibri"/>
          <w:sz w:val="20"/>
          <w:szCs w:val="20"/>
        </w:rPr>
        <w:t>poskytovatel</w:t>
      </w:r>
      <w:r w:rsidR="00263DF7" w:rsidRPr="000B36B1">
        <w:rPr>
          <w:rFonts w:ascii="Calibri" w:hAnsi="Calibri" w:cs="Calibri"/>
          <w:sz w:val="20"/>
          <w:szCs w:val="20"/>
        </w:rPr>
        <w:t xml:space="preserve"> </w:t>
      </w:r>
      <w:r w:rsidR="00FF4AED" w:rsidRPr="000B36B1">
        <w:rPr>
          <w:rFonts w:ascii="Calibri" w:hAnsi="Calibri" w:cs="Calibri"/>
          <w:sz w:val="20"/>
          <w:szCs w:val="20"/>
        </w:rPr>
        <w:t xml:space="preserve">neoprávněně odmítne odstranit vadu </w:t>
      </w:r>
      <w:r w:rsidR="009B5758" w:rsidRPr="000B36B1">
        <w:rPr>
          <w:rFonts w:ascii="Calibri" w:hAnsi="Calibri" w:cs="Calibri"/>
          <w:sz w:val="20"/>
          <w:szCs w:val="20"/>
        </w:rPr>
        <w:t xml:space="preserve">předmětu smlouvy </w:t>
      </w:r>
      <w:r w:rsidR="00FF4AED" w:rsidRPr="000B36B1">
        <w:rPr>
          <w:rFonts w:ascii="Calibri" w:hAnsi="Calibri" w:cs="Calibri"/>
          <w:sz w:val="20"/>
          <w:szCs w:val="20"/>
        </w:rPr>
        <w:t>nebo vadu, na kterou se vztahuje záruka za jakost, má objednatel právo od smlouvy odstoupit.</w:t>
      </w:r>
    </w:p>
    <w:p w14:paraId="11380F7B" w14:textId="77777777" w:rsidR="00010EC6" w:rsidRPr="00010EC6" w:rsidRDefault="005162C4" w:rsidP="00D50F79">
      <w:pPr>
        <w:tabs>
          <w:tab w:val="left" w:pos="567"/>
        </w:tabs>
        <w:ind w:left="284" w:hanging="284"/>
        <w:rPr>
          <w:rFonts w:ascii="Calibri" w:hAnsi="Calibri" w:cs="Calibri"/>
          <w:sz w:val="20"/>
          <w:szCs w:val="20"/>
        </w:rPr>
      </w:pPr>
      <w:r>
        <w:rPr>
          <w:rFonts w:ascii="Calibri" w:hAnsi="Calibri" w:cs="Calibri"/>
          <w:sz w:val="20"/>
          <w:szCs w:val="20"/>
        </w:rPr>
        <w:t>8</w:t>
      </w:r>
      <w:r w:rsidR="00010EC6" w:rsidRPr="00010EC6">
        <w:rPr>
          <w:rFonts w:ascii="Calibri" w:hAnsi="Calibri" w:cs="Calibri"/>
          <w:sz w:val="20"/>
          <w:szCs w:val="20"/>
        </w:rPr>
        <w:t>.</w:t>
      </w:r>
      <w:r w:rsidR="00010EC6" w:rsidRPr="00010EC6">
        <w:rPr>
          <w:rFonts w:ascii="Calibri" w:hAnsi="Calibri" w:cs="Calibri"/>
          <w:sz w:val="20"/>
          <w:szCs w:val="20"/>
        </w:rPr>
        <w:tab/>
        <w:t>Záruka za jakost se nevztahuje na vady vzniklé v důsledku nevhodné</w:t>
      </w:r>
      <w:r w:rsidR="00DC3ED1">
        <w:rPr>
          <w:rFonts w:ascii="Calibri" w:hAnsi="Calibri" w:cs="Calibri"/>
          <w:sz w:val="20"/>
          <w:szCs w:val="20"/>
        </w:rPr>
        <w:t xml:space="preserve">ho použití, neodborného užití a </w:t>
      </w:r>
      <w:r w:rsidR="00010EC6" w:rsidRPr="00010EC6">
        <w:rPr>
          <w:rFonts w:ascii="Calibri" w:hAnsi="Calibri" w:cs="Calibri"/>
          <w:sz w:val="20"/>
          <w:szCs w:val="20"/>
        </w:rPr>
        <w:t xml:space="preserve">manipulace, ani na jiné vady </w:t>
      </w:r>
      <w:r w:rsidR="00DC3ED1">
        <w:rPr>
          <w:rFonts w:ascii="Calibri" w:hAnsi="Calibri" w:cs="Calibri"/>
          <w:sz w:val="20"/>
          <w:szCs w:val="20"/>
        </w:rPr>
        <w:t>plnění</w:t>
      </w:r>
      <w:r w:rsidR="00010EC6" w:rsidRPr="00010EC6">
        <w:rPr>
          <w:rFonts w:ascii="Calibri" w:hAnsi="Calibri" w:cs="Calibri"/>
          <w:sz w:val="20"/>
          <w:szCs w:val="20"/>
        </w:rPr>
        <w:t>, jejichž vznik svým jed</w:t>
      </w:r>
      <w:r w:rsidR="00DC3ED1">
        <w:rPr>
          <w:rFonts w:ascii="Calibri" w:hAnsi="Calibri" w:cs="Calibri"/>
          <w:sz w:val="20"/>
          <w:szCs w:val="20"/>
        </w:rPr>
        <w:t>náním či opomenutím zapříčinil</w:t>
      </w:r>
      <w:r w:rsidR="006D1BCB">
        <w:rPr>
          <w:rFonts w:ascii="Calibri" w:hAnsi="Calibri" w:cs="Calibri"/>
          <w:sz w:val="20"/>
          <w:szCs w:val="20"/>
        </w:rPr>
        <w:t>i</w:t>
      </w:r>
      <w:r w:rsidR="00DC3ED1">
        <w:rPr>
          <w:rFonts w:ascii="Calibri" w:hAnsi="Calibri" w:cs="Calibri"/>
          <w:sz w:val="20"/>
          <w:szCs w:val="20"/>
        </w:rPr>
        <w:t xml:space="preserve"> o</w:t>
      </w:r>
      <w:r w:rsidR="00010EC6" w:rsidRPr="00010EC6">
        <w:rPr>
          <w:rFonts w:ascii="Calibri" w:hAnsi="Calibri" w:cs="Calibri"/>
          <w:sz w:val="20"/>
          <w:szCs w:val="20"/>
        </w:rPr>
        <w:t xml:space="preserve">bjednatel nebo třetí osoby odlišné od </w:t>
      </w:r>
      <w:r w:rsidR="00DC3ED1">
        <w:rPr>
          <w:rFonts w:ascii="Calibri" w:hAnsi="Calibri" w:cs="Calibri"/>
          <w:sz w:val="20"/>
          <w:szCs w:val="20"/>
        </w:rPr>
        <w:t>poskytovatele</w:t>
      </w:r>
      <w:r w:rsidR="00010EC6" w:rsidRPr="00010EC6">
        <w:rPr>
          <w:rFonts w:ascii="Calibri" w:hAnsi="Calibri" w:cs="Calibri"/>
          <w:sz w:val="20"/>
          <w:szCs w:val="20"/>
        </w:rPr>
        <w:t>.</w:t>
      </w:r>
    </w:p>
    <w:p w14:paraId="2EB68D25" w14:textId="77777777" w:rsidR="0079107E" w:rsidRPr="000B36B1" w:rsidRDefault="0079107E" w:rsidP="0079107E">
      <w:pPr>
        <w:ind w:left="284"/>
        <w:rPr>
          <w:rFonts w:ascii="Calibri" w:hAnsi="Calibri" w:cs="Calibri"/>
          <w:sz w:val="20"/>
          <w:szCs w:val="20"/>
        </w:rPr>
      </w:pPr>
    </w:p>
    <w:p w14:paraId="2C518568" w14:textId="77777777" w:rsidR="0079107E" w:rsidRPr="000B36B1" w:rsidRDefault="0079107E" w:rsidP="0079107E">
      <w:pPr>
        <w:jc w:val="center"/>
        <w:rPr>
          <w:rFonts w:ascii="Calibri" w:hAnsi="Calibri" w:cs="Calibri"/>
          <w:b/>
          <w:sz w:val="20"/>
          <w:szCs w:val="20"/>
        </w:rPr>
      </w:pPr>
      <w:r w:rsidRPr="000B36B1">
        <w:rPr>
          <w:rFonts w:ascii="Calibri" w:hAnsi="Calibri" w:cs="Calibri"/>
          <w:b/>
          <w:sz w:val="20"/>
          <w:szCs w:val="20"/>
        </w:rPr>
        <w:t>X.</w:t>
      </w:r>
    </w:p>
    <w:p w14:paraId="4E77ACC4" w14:textId="77777777" w:rsidR="001A1358" w:rsidRPr="000B36B1" w:rsidRDefault="001A1358" w:rsidP="001A1358">
      <w:pPr>
        <w:jc w:val="center"/>
        <w:rPr>
          <w:rFonts w:ascii="Calibri" w:hAnsi="Calibri" w:cs="Calibri"/>
          <w:b/>
          <w:sz w:val="20"/>
          <w:szCs w:val="20"/>
        </w:rPr>
      </w:pPr>
      <w:r w:rsidRPr="000B36B1">
        <w:rPr>
          <w:rFonts w:ascii="Calibri" w:hAnsi="Calibri" w:cs="Calibri"/>
          <w:b/>
          <w:sz w:val="20"/>
          <w:szCs w:val="20"/>
        </w:rPr>
        <w:t xml:space="preserve">Smluvní </w:t>
      </w:r>
      <w:r w:rsidR="00CA4FDD">
        <w:rPr>
          <w:rFonts w:ascii="Calibri" w:hAnsi="Calibri" w:cs="Calibri"/>
          <w:b/>
          <w:sz w:val="20"/>
          <w:szCs w:val="20"/>
        </w:rPr>
        <w:t>pokuty a</w:t>
      </w:r>
      <w:r w:rsidR="00BF15C3" w:rsidRPr="000B36B1">
        <w:rPr>
          <w:rFonts w:ascii="Calibri" w:hAnsi="Calibri" w:cs="Calibri"/>
          <w:b/>
          <w:sz w:val="20"/>
          <w:szCs w:val="20"/>
        </w:rPr>
        <w:t xml:space="preserve"> náhrada škody</w:t>
      </w:r>
    </w:p>
    <w:p w14:paraId="602BA7B4" w14:textId="77777777" w:rsidR="008B3931" w:rsidRDefault="004C492E" w:rsidP="004C492E">
      <w:pPr>
        <w:ind w:left="284" w:hanging="284"/>
        <w:rPr>
          <w:rFonts w:ascii="Calibri" w:hAnsi="Calibri" w:cs="Calibri"/>
          <w:sz w:val="20"/>
          <w:szCs w:val="20"/>
        </w:rPr>
      </w:pPr>
      <w:r w:rsidRPr="000B36B1">
        <w:rPr>
          <w:rFonts w:ascii="Calibri" w:hAnsi="Calibri" w:cs="Calibri"/>
          <w:sz w:val="20"/>
          <w:szCs w:val="20"/>
        </w:rPr>
        <w:t xml:space="preserve">1. </w:t>
      </w:r>
      <w:r w:rsidR="008138B3">
        <w:rPr>
          <w:rFonts w:ascii="Calibri" w:hAnsi="Calibri" w:cs="Calibri"/>
          <w:sz w:val="20"/>
          <w:szCs w:val="20"/>
        </w:rPr>
        <w:tab/>
      </w:r>
      <w:r w:rsidR="008B3931" w:rsidRPr="000B36B1">
        <w:rPr>
          <w:rFonts w:ascii="Calibri" w:hAnsi="Calibri" w:cs="Calibri"/>
          <w:sz w:val="20"/>
          <w:szCs w:val="20"/>
        </w:rPr>
        <w:t xml:space="preserve">V případě prodlení </w:t>
      </w:r>
      <w:r w:rsidR="00263DF7">
        <w:rPr>
          <w:rFonts w:ascii="Calibri" w:hAnsi="Calibri" w:cs="Calibri"/>
          <w:sz w:val="20"/>
          <w:szCs w:val="20"/>
        </w:rPr>
        <w:t>poskytovatele</w:t>
      </w:r>
      <w:r w:rsidR="00263DF7" w:rsidRPr="000B36B1">
        <w:rPr>
          <w:rFonts w:ascii="Calibri" w:hAnsi="Calibri" w:cs="Calibri"/>
          <w:sz w:val="20"/>
          <w:szCs w:val="20"/>
        </w:rPr>
        <w:t xml:space="preserve"> </w:t>
      </w:r>
      <w:r w:rsidR="008B3931" w:rsidRPr="000B36B1">
        <w:rPr>
          <w:rFonts w:ascii="Calibri" w:hAnsi="Calibri" w:cs="Calibri"/>
          <w:sz w:val="20"/>
          <w:szCs w:val="20"/>
        </w:rPr>
        <w:t xml:space="preserve">se splněním povinnosti ve lhůtách dle smlouvy má objednatel právo na úhradu smluvní pokuty ve výši </w:t>
      </w:r>
      <w:r w:rsidR="00462185" w:rsidRPr="000B36B1">
        <w:rPr>
          <w:rFonts w:ascii="Calibri" w:hAnsi="Calibri" w:cs="Calibri"/>
          <w:sz w:val="20"/>
          <w:szCs w:val="20"/>
        </w:rPr>
        <w:t>0,05 </w:t>
      </w:r>
      <w:r w:rsidR="008B3931" w:rsidRPr="000B36B1">
        <w:rPr>
          <w:rFonts w:ascii="Calibri" w:hAnsi="Calibri" w:cs="Calibri"/>
          <w:sz w:val="20"/>
          <w:szCs w:val="20"/>
        </w:rPr>
        <w:t>% z celkové smluvní ceny služby</w:t>
      </w:r>
      <w:r w:rsidR="00355245" w:rsidRPr="000B36B1">
        <w:rPr>
          <w:rFonts w:ascii="Calibri" w:hAnsi="Calibri" w:cs="Calibri"/>
          <w:sz w:val="20"/>
          <w:szCs w:val="20"/>
        </w:rPr>
        <w:t xml:space="preserve"> </w:t>
      </w:r>
      <w:r w:rsidR="008B3931" w:rsidRPr="000B36B1">
        <w:rPr>
          <w:rFonts w:ascii="Calibri" w:hAnsi="Calibri" w:cs="Calibri"/>
          <w:sz w:val="20"/>
          <w:szCs w:val="20"/>
        </w:rPr>
        <w:t xml:space="preserve">– v objednávce požadovaného plnění (včetně DPH) za každý i započatý den prodlení s jeho splněním, nejméně však </w:t>
      </w:r>
      <w:r w:rsidR="00570ADD" w:rsidRPr="000B36B1">
        <w:rPr>
          <w:rFonts w:ascii="Calibri" w:hAnsi="Calibri" w:cs="Calibri"/>
          <w:sz w:val="20"/>
          <w:szCs w:val="20"/>
        </w:rPr>
        <w:t>1.0</w:t>
      </w:r>
      <w:r w:rsidR="007A502E" w:rsidRPr="000B36B1">
        <w:rPr>
          <w:rFonts w:ascii="Calibri" w:hAnsi="Calibri" w:cs="Calibri"/>
          <w:sz w:val="20"/>
          <w:szCs w:val="20"/>
        </w:rPr>
        <w:t>00</w:t>
      </w:r>
      <w:r w:rsidR="00570ADD" w:rsidRPr="000B36B1">
        <w:rPr>
          <w:rFonts w:ascii="Calibri" w:hAnsi="Calibri" w:cs="Calibri"/>
          <w:sz w:val="20"/>
          <w:szCs w:val="20"/>
        </w:rPr>
        <w:t>,-</w:t>
      </w:r>
      <w:r w:rsidR="007A502E" w:rsidRPr="000B36B1">
        <w:rPr>
          <w:rFonts w:ascii="Calibri" w:hAnsi="Calibri" w:cs="Calibri"/>
          <w:sz w:val="20"/>
          <w:szCs w:val="20"/>
        </w:rPr>
        <w:t xml:space="preserve"> </w:t>
      </w:r>
      <w:r w:rsidR="008B3931" w:rsidRPr="000B36B1">
        <w:rPr>
          <w:rFonts w:ascii="Calibri" w:hAnsi="Calibri" w:cs="Calibri"/>
          <w:sz w:val="20"/>
          <w:szCs w:val="20"/>
        </w:rPr>
        <w:t>Kč za každý započatý den prodlení.</w:t>
      </w:r>
    </w:p>
    <w:p w14:paraId="05CD8FB1" w14:textId="77777777" w:rsidR="00546511" w:rsidRPr="000B36B1" w:rsidRDefault="00546511" w:rsidP="004C492E">
      <w:pPr>
        <w:ind w:left="284" w:hanging="284"/>
        <w:rPr>
          <w:rFonts w:ascii="Calibri" w:hAnsi="Calibri" w:cs="Calibri"/>
          <w:sz w:val="20"/>
          <w:szCs w:val="20"/>
        </w:rPr>
      </w:pPr>
      <w:r>
        <w:rPr>
          <w:rFonts w:ascii="Calibri" w:hAnsi="Calibri" w:cs="Calibri"/>
          <w:sz w:val="20"/>
          <w:szCs w:val="20"/>
        </w:rPr>
        <w:t xml:space="preserve">2. </w:t>
      </w:r>
      <w:r w:rsidR="00CE56B9">
        <w:rPr>
          <w:rFonts w:ascii="Calibri" w:hAnsi="Calibri" w:cs="Calibri"/>
          <w:sz w:val="20"/>
          <w:szCs w:val="20"/>
        </w:rPr>
        <w:t xml:space="preserve"> </w:t>
      </w:r>
      <w:r w:rsidRPr="00546511">
        <w:rPr>
          <w:rFonts w:ascii="Calibri" w:hAnsi="Calibri" w:cs="Calibri"/>
          <w:sz w:val="20"/>
          <w:szCs w:val="20"/>
        </w:rPr>
        <w:t>V</w:t>
      </w:r>
      <w:r>
        <w:rPr>
          <w:rFonts w:ascii="Calibri" w:hAnsi="Calibri" w:cs="Calibri"/>
          <w:sz w:val="20"/>
          <w:szCs w:val="20"/>
        </w:rPr>
        <w:t> </w:t>
      </w:r>
      <w:r w:rsidRPr="00546511">
        <w:rPr>
          <w:rFonts w:ascii="Calibri" w:hAnsi="Calibri" w:cs="Calibri"/>
          <w:sz w:val="20"/>
          <w:szCs w:val="20"/>
        </w:rPr>
        <w:t>případě</w:t>
      </w:r>
      <w:r>
        <w:rPr>
          <w:rFonts w:ascii="Calibri" w:hAnsi="Calibri" w:cs="Calibri"/>
          <w:sz w:val="20"/>
          <w:szCs w:val="20"/>
        </w:rPr>
        <w:t xml:space="preserve"> </w:t>
      </w:r>
      <w:r w:rsidRPr="00546511">
        <w:rPr>
          <w:rFonts w:ascii="Calibri" w:hAnsi="Calibri" w:cs="Calibri"/>
          <w:sz w:val="20"/>
          <w:szCs w:val="20"/>
        </w:rPr>
        <w:t xml:space="preserve">prodlení </w:t>
      </w:r>
      <w:r w:rsidR="00263DF7">
        <w:rPr>
          <w:rFonts w:ascii="Calibri" w:hAnsi="Calibri" w:cs="Calibri"/>
          <w:sz w:val="20"/>
          <w:szCs w:val="20"/>
        </w:rPr>
        <w:t>poskytovatele</w:t>
      </w:r>
      <w:r w:rsidRPr="00546511">
        <w:rPr>
          <w:rFonts w:ascii="Calibri" w:hAnsi="Calibri" w:cs="Calibri"/>
          <w:sz w:val="20"/>
          <w:szCs w:val="20"/>
        </w:rPr>
        <w:t xml:space="preserve"> s odstraněním vady předmětu</w:t>
      </w:r>
      <w:r>
        <w:rPr>
          <w:rFonts w:ascii="Calibri" w:hAnsi="Calibri" w:cs="Calibri"/>
          <w:sz w:val="20"/>
          <w:szCs w:val="20"/>
        </w:rPr>
        <w:t xml:space="preserve"> </w:t>
      </w:r>
      <w:r w:rsidRPr="00546511">
        <w:rPr>
          <w:rFonts w:ascii="Calibri" w:hAnsi="Calibri" w:cs="Calibri"/>
          <w:sz w:val="20"/>
          <w:szCs w:val="20"/>
        </w:rPr>
        <w:t xml:space="preserve">plnění je </w:t>
      </w:r>
      <w:r w:rsidR="00263DF7">
        <w:rPr>
          <w:rFonts w:ascii="Calibri" w:hAnsi="Calibri" w:cs="Calibri"/>
          <w:sz w:val="20"/>
          <w:szCs w:val="20"/>
        </w:rPr>
        <w:t>poskytovatel</w:t>
      </w:r>
      <w:r w:rsidRPr="00546511">
        <w:rPr>
          <w:rFonts w:ascii="Calibri" w:hAnsi="Calibri" w:cs="Calibri"/>
          <w:sz w:val="20"/>
          <w:szCs w:val="20"/>
        </w:rPr>
        <w:t xml:space="preserve"> povinen uhradit objednateli smluvní pokutu ve výši kupní ceny reklamovaného množství předmětu</w:t>
      </w:r>
      <w:r>
        <w:rPr>
          <w:rFonts w:ascii="Calibri" w:hAnsi="Calibri" w:cs="Calibri"/>
          <w:sz w:val="20"/>
          <w:szCs w:val="20"/>
        </w:rPr>
        <w:t xml:space="preserve"> </w:t>
      </w:r>
      <w:r w:rsidRPr="00546511">
        <w:rPr>
          <w:rFonts w:ascii="Calibri" w:hAnsi="Calibri" w:cs="Calibri"/>
          <w:sz w:val="20"/>
          <w:szCs w:val="20"/>
        </w:rPr>
        <w:t>plnění</w:t>
      </w:r>
      <w:r>
        <w:rPr>
          <w:rFonts w:ascii="Calibri" w:hAnsi="Calibri" w:cs="Calibri"/>
          <w:sz w:val="20"/>
          <w:szCs w:val="20"/>
        </w:rPr>
        <w:t>.</w:t>
      </w:r>
    </w:p>
    <w:p w14:paraId="3A0E30F9" w14:textId="77777777" w:rsidR="009B5758" w:rsidRPr="000B36B1" w:rsidRDefault="00546511" w:rsidP="009B5758">
      <w:pPr>
        <w:tabs>
          <w:tab w:val="left" w:pos="567"/>
        </w:tabs>
        <w:ind w:left="284" w:hanging="284"/>
        <w:rPr>
          <w:rFonts w:ascii="Calibri" w:hAnsi="Calibri" w:cs="Calibri"/>
          <w:sz w:val="20"/>
          <w:szCs w:val="20"/>
        </w:rPr>
      </w:pPr>
      <w:r>
        <w:rPr>
          <w:rFonts w:ascii="Calibri" w:hAnsi="Calibri" w:cs="Calibri"/>
          <w:sz w:val="20"/>
          <w:szCs w:val="20"/>
        </w:rPr>
        <w:t>3</w:t>
      </w:r>
      <w:r w:rsidR="004C492E" w:rsidRPr="000B36B1">
        <w:rPr>
          <w:rFonts w:ascii="Calibri" w:hAnsi="Calibri" w:cs="Calibri"/>
          <w:sz w:val="20"/>
          <w:szCs w:val="20"/>
        </w:rPr>
        <w:t xml:space="preserve">. </w:t>
      </w:r>
      <w:r w:rsidR="009B5758" w:rsidRPr="000B36B1">
        <w:rPr>
          <w:rFonts w:ascii="Calibri" w:hAnsi="Calibri" w:cs="Calibri"/>
          <w:sz w:val="20"/>
          <w:szCs w:val="20"/>
        </w:rPr>
        <w:tab/>
      </w:r>
      <w:r w:rsidR="008B3931" w:rsidRPr="000B36B1">
        <w:rPr>
          <w:rFonts w:ascii="Calibri" w:hAnsi="Calibri" w:cs="Calibri"/>
          <w:sz w:val="20"/>
          <w:szCs w:val="20"/>
        </w:rPr>
        <w:t>Objednatel je povinen uplatnit nárok na smluvní pokutu a její výši písemnou výzvou. Smluvní pokuta je splatná do 10 dnů od doručení této výzvy.</w:t>
      </w:r>
    </w:p>
    <w:p w14:paraId="4D7998B9" w14:textId="77777777" w:rsidR="001A1358" w:rsidRPr="000B36B1" w:rsidRDefault="00546511" w:rsidP="009B5758">
      <w:pPr>
        <w:tabs>
          <w:tab w:val="left" w:pos="567"/>
        </w:tabs>
        <w:ind w:left="284" w:hanging="284"/>
        <w:rPr>
          <w:rFonts w:ascii="Calibri" w:hAnsi="Calibri" w:cs="Calibri"/>
          <w:sz w:val="20"/>
          <w:szCs w:val="20"/>
        </w:rPr>
      </w:pPr>
      <w:r>
        <w:rPr>
          <w:rFonts w:ascii="Calibri" w:hAnsi="Calibri" w:cs="Calibri"/>
          <w:sz w:val="20"/>
          <w:szCs w:val="20"/>
        </w:rPr>
        <w:t>4</w:t>
      </w:r>
      <w:r w:rsidR="009B5758" w:rsidRPr="000B36B1">
        <w:rPr>
          <w:rFonts w:ascii="Calibri" w:hAnsi="Calibri" w:cs="Calibri"/>
          <w:sz w:val="20"/>
          <w:szCs w:val="20"/>
        </w:rPr>
        <w:t>.</w:t>
      </w:r>
      <w:r w:rsidR="009B5758" w:rsidRPr="000B36B1">
        <w:rPr>
          <w:rFonts w:ascii="Calibri" w:hAnsi="Calibri" w:cs="Calibri"/>
          <w:sz w:val="20"/>
          <w:szCs w:val="20"/>
        </w:rPr>
        <w:tab/>
      </w:r>
      <w:r w:rsidRPr="00546511">
        <w:rPr>
          <w:rFonts w:ascii="Calibri" w:hAnsi="Calibri" w:cs="Calibri"/>
          <w:sz w:val="20"/>
          <w:szCs w:val="20"/>
        </w:rPr>
        <w:t xml:space="preserve">Smluvní strany odpovídají za způsobenou škodu v rámci platných právních předpisů a této </w:t>
      </w:r>
      <w:r w:rsidR="00263DF7">
        <w:rPr>
          <w:rFonts w:ascii="Calibri" w:hAnsi="Calibri" w:cs="Calibri"/>
          <w:sz w:val="20"/>
          <w:szCs w:val="20"/>
        </w:rPr>
        <w:t>s</w:t>
      </w:r>
      <w:r w:rsidRPr="00546511">
        <w:rPr>
          <w:rFonts w:ascii="Calibri" w:hAnsi="Calibri" w:cs="Calibri"/>
          <w:sz w:val="20"/>
          <w:szCs w:val="20"/>
        </w:rPr>
        <w:t xml:space="preserve">mlouvy. Poskytovatel plně odpovídá též za škodu způsobenou v souvislosti s touto </w:t>
      </w:r>
      <w:r w:rsidR="00263DF7">
        <w:rPr>
          <w:rFonts w:ascii="Calibri" w:hAnsi="Calibri" w:cs="Calibri"/>
          <w:sz w:val="20"/>
          <w:szCs w:val="20"/>
        </w:rPr>
        <w:t>s</w:t>
      </w:r>
      <w:r w:rsidRPr="00546511">
        <w:rPr>
          <w:rFonts w:ascii="Calibri" w:hAnsi="Calibri" w:cs="Calibri"/>
          <w:sz w:val="20"/>
          <w:szCs w:val="20"/>
        </w:rPr>
        <w:t xml:space="preserve">mlouvou svým poddodavatelem. Žádná ze smluvních stran není odpovědná za škodu nebo prodlení způsobené okolnostmi vylučujícími odpovědnost ve smyslu </w:t>
      </w:r>
      <w:proofErr w:type="spellStart"/>
      <w:r w:rsidRPr="00546511">
        <w:rPr>
          <w:rFonts w:ascii="Calibri" w:hAnsi="Calibri" w:cs="Calibri"/>
          <w:sz w:val="20"/>
          <w:szCs w:val="20"/>
        </w:rPr>
        <w:t>ust</w:t>
      </w:r>
      <w:proofErr w:type="spellEnd"/>
      <w:r w:rsidRPr="00546511">
        <w:rPr>
          <w:rFonts w:ascii="Calibri" w:hAnsi="Calibri" w:cs="Calibri"/>
          <w:sz w:val="20"/>
          <w:szCs w:val="20"/>
        </w:rPr>
        <w:t>. § 2913 občanského zákoníku. Poskytovatel odpovídá za skutečně vzniklou škodu a ušlý zisk.</w:t>
      </w:r>
    </w:p>
    <w:p w14:paraId="4CE4C9FF" w14:textId="77777777" w:rsidR="0079107E" w:rsidRPr="000B36B1" w:rsidRDefault="0079107E" w:rsidP="0079107E">
      <w:pPr>
        <w:rPr>
          <w:rFonts w:ascii="Calibri" w:hAnsi="Calibri" w:cs="Calibri"/>
          <w:sz w:val="20"/>
          <w:szCs w:val="20"/>
        </w:rPr>
      </w:pPr>
    </w:p>
    <w:p w14:paraId="00261ED9" w14:textId="77777777" w:rsidR="0079107E" w:rsidRPr="000B36B1" w:rsidRDefault="0079107E" w:rsidP="0079107E">
      <w:pPr>
        <w:jc w:val="center"/>
        <w:rPr>
          <w:rFonts w:ascii="Calibri" w:hAnsi="Calibri" w:cs="Calibri"/>
          <w:b/>
          <w:sz w:val="20"/>
          <w:szCs w:val="20"/>
        </w:rPr>
      </w:pPr>
      <w:r w:rsidRPr="000B36B1">
        <w:rPr>
          <w:rFonts w:ascii="Calibri" w:hAnsi="Calibri" w:cs="Calibri"/>
          <w:b/>
          <w:sz w:val="20"/>
          <w:szCs w:val="20"/>
        </w:rPr>
        <w:t>X</w:t>
      </w:r>
      <w:r w:rsidR="00163BC8" w:rsidRPr="000B36B1">
        <w:rPr>
          <w:rFonts w:ascii="Calibri" w:hAnsi="Calibri" w:cs="Calibri"/>
          <w:b/>
          <w:sz w:val="20"/>
          <w:szCs w:val="20"/>
        </w:rPr>
        <w:t>I</w:t>
      </w:r>
      <w:r w:rsidRPr="000B36B1">
        <w:rPr>
          <w:rFonts w:ascii="Calibri" w:hAnsi="Calibri" w:cs="Calibri"/>
          <w:b/>
          <w:sz w:val="20"/>
          <w:szCs w:val="20"/>
        </w:rPr>
        <w:t>.</w:t>
      </w:r>
    </w:p>
    <w:p w14:paraId="517A0AD3" w14:textId="77777777" w:rsidR="0079107E" w:rsidRPr="000B36B1" w:rsidRDefault="00486C0B" w:rsidP="0079107E">
      <w:pPr>
        <w:jc w:val="center"/>
        <w:rPr>
          <w:rFonts w:ascii="Calibri" w:hAnsi="Calibri" w:cs="Calibri"/>
          <w:b/>
          <w:sz w:val="20"/>
          <w:szCs w:val="20"/>
        </w:rPr>
      </w:pPr>
      <w:r w:rsidRPr="000B36B1">
        <w:rPr>
          <w:rFonts w:ascii="Calibri" w:hAnsi="Calibri" w:cs="Calibri"/>
          <w:b/>
          <w:sz w:val="20"/>
          <w:szCs w:val="20"/>
        </w:rPr>
        <w:t>Zánik smlouvy</w:t>
      </w:r>
    </w:p>
    <w:p w14:paraId="51FE2FFF" w14:textId="77777777" w:rsidR="008B21C8" w:rsidRPr="000B36B1" w:rsidRDefault="003946DD" w:rsidP="00163BC8">
      <w:pPr>
        <w:pStyle w:val="Odstavecseseznamem"/>
        <w:numPr>
          <w:ilvl w:val="0"/>
          <w:numId w:val="0"/>
        </w:numPr>
        <w:ind w:left="284" w:hanging="284"/>
        <w:jc w:val="both"/>
        <w:rPr>
          <w:rFonts w:ascii="Calibri" w:hAnsi="Calibri" w:cs="Calibri"/>
        </w:rPr>
      </w:pPr>
      <w:r w:rsidRPr="000B36B1">
        <w:rPr>
          <w:rFonts w:ascii="Calibri" w:hAnsi="Calibri" w:cs="Calibri"/>
        </w:rPr>
        <w:t>1.</w:t>
      </w:r>
      <w:r w:rsidR="008138B3">
        <w:rPr>
          <w:rFonts w:ascii="Calibri" w:hAnsi="Calibri" w:cs="Calibri"/>
        </w:rPr>
        <w:tab/>
      </w:r>
      <w:r w:rsidR="00E94A8C" w:rsidRPr="000B36B1">
        <w:rPr>
          <w:rFonts w:ascii="Calibri" w:hAnsi="Calibri" w:cs="Calibri"/>
        </w:rPr>
        <w:t>S</w:t>
      </w:r>
      <w:r w:rsidR="008D1892" w:rsidRPr="000B36B1">
        <w:rPr>
          <w:rFonts w:ascii="Calibri" w:hAnsi="Calibri" w:cs="Calibri"/>
        </w:rPr>
        <w:t>m</w:t>
      </w:r>
      <w:r w:rsidR="008B21C8" w:rsidRPr="000B36B1">
        <w:rPr>
          <w:rFonts w:ascii="Calibri" w:hAnsi="Calibri" w:cs="Calibri"/>
        </w:rPr>
        <w:t xml:space="preserve">louva se uzavírá na dobu určitou, a to na </w:t>
      </w:r>
      <w:r w:rsidR="00E94A8C" w:rsidRPr="000B36B1">
        <w:rPr>
          <w:rFonts w:ascii="Calibri" w:hAnsi="Calibri" w:cs="Calibri"/>
          <w:b/>
        </w:rPr>
        <w:t>24</w:t>
      </w:r>
      <w:r w:rsidR="008B21C8" w:rsidRPr="000B36B1">
        <w:rPr>
          <w:rFonts w:ascii="Calibri" w:hAnsi="Calibri" w:cs="Calibri"/>
          <w:b/>
        </w:rPr>
        <w:t xml:space="preserve"> měsíců od</w:t>
      </w:r>
      <w:r w:rsidR="006D1661">
        <w:rPr>
          <w:rFonts w:ascii="Calibri" w:hAnsi="Calibri" w:cs="Calibri"/>
          <w:b/>
        </w:rPr>
        <w:t xml:space="preserve"> okamžiku nabytí</w:t>
      </w:r>
      <w:r w:rsidR="008B21C8" w:rsidRPr="000B36B1">
        <w:rPr>
          <w:rFonts w:ascii="Calibri" w:hAnsi="Calibri" w:cs="Calibri"/>
          <w:b/>
        </w:rPr>
        <w:t xml:space="preserve"> </w:t>
      </w:r>
      <w:r w:rsidR="009B5758" w:rsidRPr="000B36B1">
        <w:rPr>
          <w:rFonts w:ascii="Calibri" w:hAnsi="Calibri" w:cs="Calibri"/>
          <w:b/>
        </w:rPr>
        <w:t>účinnosti</w:t>
      </w:r>
      <w:r w:rsidR="008B21C8" w:rsidRPr="000B36B1">
        <w:rPr>
          <w:rFonts w:ascii="Calibri" w:hAnsi="Calibri" w:cs="Calibri"/>
          <w:b/>
        </w:rPr>
        <w:t xml:space="preserve"> </w:t>
      </w:r>
      <w:r w:rsidR="006D1661">
        <w:rPr>
          <w:rFonts w:ascii="Calibri" w:hAnsi="Calibri" w:cs="Calibri"/>
          <w:b/>
        </w:rPr>
        <w:t xml:space="preserve">této </w:t>
      </w:r>
      <w:r w:rsidR="008B21C8" w:rsidRPr="000B36B1">
        <w:rPr>
          <w:rFonts w:ascii="Calibri" w:hAnsi="Calibri" w:cs="Calibri"/>
          <w:b/>
        </w:rPr>
        <w:t>smlouvy</w:t>
      </w:r>
      <w:r w:rsidR="00C95A82">
        <w:rPr>
          <w:rFonts w:ascii="Calibri" w:hAnsi="Calibri" w:cs="Calibri"/>
          <w:b/>
        </w:rPr>
        <w:t xml:space="preserve">, </w:t>
      </w:r>
      <w:r w:rsidR="00C95A82">
        <w:rPr>
          <w:rFonts w:ascii="Calibri" w:hAnsi="Calibri" w:cs="Calibri"/>
          <w:bCs/>
        </w:rPr>
        <w:t>nebo do vyčerpání limitu rámcové smlouvy, který je dán předpokládanou hodnotou veřejné zakázky</w:t>
      </w:r>
      <w:r w:rsidR="006D1661">
        <w:rPr>
          <w:rFonts w:ascii="Calibri" w:hAnsi="Calibri" w:cs="Calibri"/>
          <w:b/>
        </w:rPr>
        <w:t>.</w:t>
      </w:r>
    </w:p>
    <w:p w14:paraId="1F842EB8" w14:textId="77777777" w:rsidR="00486C0B" w:rsidRPr="000B36B1" w:rsidRDefault="003946DD" w:rsidP="003946DD">
      <w:pPr>
        <w:ind w:left="284" w:hanging="284"/>
        <w:rPr>
          <w:rFonts w:ascii="Calibri" w:hAnsi="Calibri" w:cs="Calibri"/>
          <w:sz w:val="20"/>
          <w:szCs w:val="20"/>
        </w:rPr>
      </w:pPr>
      <w:r w:rsidRPr="000B36B1">
        <w:rPr>
          <w:rFonts w:ascii="Calibri" w:hAnsi="Calibri" w:cs="Calibri"/>
          <w:sz w:val="20"/>
          <w:szCs w:val="20"/>
        </w:rPr>
        <w:t xml:space="preserve">2. </w:t>
      </w:r>
      <w:r w:rsidR="008138B3">
        <w:rPr>
          <w:rFonts w:ascii="Calibri" w:hAnsi="Calibri" w:cs="Calibri"/>
          <w:sz w:val="20"/>
          <w:szCs w:val="20"/>
        </w:rPr>
        <w:tab/>
      </w:r>
      <w:r w:rsidR="00486C0B" w:rsidRPr="000B36B1">
        <w:rPr>
          <w:rFonts w:ascii="Calibri" w:hAnsi="Calibri" w:cs="Calibri"/>
          <w:sz w:val="20"/>
          <w:szCs w:val="20"/>
        </w:rPr>
        <w:t xml:space="preserve">Smluvní strany se dohodly na tom, že </w:t>
      </w:r>
      <w:r w:rsidR="004A428F" w:rsidRPr="000B36B1">
        <w:rPr>
          <w:rFonts w:ascii="Calibri" w:hAnsi="Calibri" w:cs="Calibri"/>
          <w:sz w:val="20"/>
          <w:szCs w:val="20"/>
        </w:rPr>
        <w:t xml:space="preserve">smlouva </w:t>
      </w:r>
      <w:r w:rsidR="00486C0B" w:rsidRPr="000B36B1">
        <w:rPr>
          <w:rFonts w:ascii="Calibri" w:hAnsi="Calibri" w:cs="Calibri"/>
          <w:sz w:val="20"/>
          <w:szCs w:val="20"/>
        </w:rPr>
        <w:t>zaniká vedle případů stanovených</w:t>
      </w:r>
      <w:r w:rsidR="006D1661">
        <w:rPr>
          <w:rFonts w:ascii="Calibri" w:hAnsi="Calibri" w:cs="Calibri"/>
          <w:sz w:val="20"/>
          <w:szCs w:val="20"/>
        </w:rPr>
        <w:t xml:space="preserve"> </w:t>
      </w:r>
      <w:r w:rsidR="00486C0B" w:rsidRPr="000B36B1">
        <w:rPr>
          <w:rFonts w:ascii="Calibri" w:hAnsi="Calibri" w:cs="Calibri"/>
          <w:sz w:val="20"/>
          <w:szCs w:val="20"/>
        </w:rPr>
        <w:t>občanský</w:t>
      </w:r>
      <w:r w:rsidR="006D1661">
        <w:rPr>
          <w:rFonts w:ascii="Calibri" w:hAnsi="Calibri" w:cs="Calibri"/>
          <w:sz w:val="20"/>
          <w:szCs w:val="20"/>
        </w:rPr>
        <w:t>m</w:t>
      </w:r>
      <w:r w:rsidR="00486C0B" w:rsidRPr="000B36B1">
        <w:rPr>
          <w:rFonts w:ascii="Calibri" w:hAnsi="Calibri" w:cs="Calibri"/>
          <w:sz w:val="20"/>
          <w:szCs w:val="20"/>
        </w:rPr>
        <w:t xml:space="preserve"> zákoník</w:t>
      </w:r>
      <w:r w:rsidR="006D1661">
        <w:rPr>
          <w:rFonts w:ascii="Calibri" w:hAnsi="Calibri" w:cs="Calibri"/>
          <w:sz w:val="20"/>
          <w:szCs w:val="20"/>
        </w:rPr>
        <w:t>em</w:t>
      </w:r>
      <w:r w:rsidR="00FE7EA1" w:rsidRPr="000B36B1">
        <w:rPr>
          <w:rFonts w:ascii="Calibri" w:hAnsi="Calibri" w:cs="Calibri"/>
          <w:sz w:val="20"/>
          <w:szCs w:val="20"/>
        </w:rPr>
        <w:t xml:space="preserve"> </w:t>
      </w:r>
      <w:r w:rsidR="00486C0B" w:rsidRPr="000B36B1">
        <w:rPr>
          <w:rFonts w:ascii="Calibri" w:hAnsi="Calibri" w:cs="Calibri"/>
          <w:sz w:val="20"/>
          <w:szCs w:val="20"/>
        </w:rPr>
        <w:t>také:</w:t>
      </w:r>
    </w:p>
    <w:p w14:paraId="2D00FD98" w14:textId="77777777" w:rsidR="00486C0B" w:rsidRPr="000B36B1" w:rsidRDefault="00486C0B" w:rsidP="00486C0B">
      <w:pPr>
        <w:numPr>
          <w:ilvl w:val="0"/>
          <w:numId w:val="23"/>
        </w:numPr>
        <w:rPr>
          <w:rFonts w:ascii="Calibri" w:hAnsi="Calibri" w:cs="Calibri"/>
          <w:sz w:val="20"/>
          <w:szCs w:val="20"/>
        </w:rPr>
      </w:pPr>
      <w:r w:rsidRPr="000B36B1">
        <w:rPr>
          <w:rFonts w:ascii="Calibri" w:hAnsi="Calibri" w:cs="Calibri"/>
          <w:sz w:val="20"/>
          <w:szCs w:val="20"/>
        </w:rPr>
        <w:t>dohodou smluvních stran spojenou se vzájemným vyrovnáním účelně vynaložených nákladů</w:t>
      </w:r>
      <w:r w:rsidR="00263DF7">
        <w:rPr>
          <w:rFonts w:ascii="Calibri" w:hAnsi="Calibri" w:cs="Calibri"/>
          <w:sz w:val="20"/>
          <w:szCs w:val="20"/>
        </w:rPr>
        <w:t>;</w:t>
      </w:r>
    </w:p>
    <w:p w14:paraId="1A0D8544" w14:textId="77777777" w:rsidR="00701D69" w:rsidRPr="00975187" w:rsidRDefault="00701D69" w:rsidP="00975187">
      <w:pPr>
        <w:numPr>
          <w:ilvl w:val="0"/>
          <w:numId w:val="23"/>
        </w:numPr>
        <w:rPr>
          <w:rFonts w:ascii="Calibri" w:hAnsi="Calibri" w:cs="Calibri"/>
          <w:sz w:val="20"/>
          <w:szCs w:val="20"/>
        </w:rPr>
      </w:pPr>
      <w:r w:rsidRPr="00701D69">
        <w:rPr>
          <w:rFonts w:ascii="Calibri" w:hAnsi="Calibri" w:cs="Calibri"/>
          <w:sz w:val="20"/>
          <w:szCs w:val="20"/>
        </w:rPr>
        <w:t xml:space="preserve">jednostrannou vypovědí kterékoliv ze smluvních stran </w:t>
      </w:r>
      <w:r w:rsidR="001D14FE">
        <w:rPr>
          <w:rFonts w:ascii="Calibri" w:hAnsi="Calibri" w:cs="Calibri"/>
          <w:sz w:val="20"/>
          <w:szCs w:val="20"/>
        </w:rPr>
        <w:t xml:space="preserve">i </w:t>
      </w:r>
      <w:r w:rsidRPr="00701D69">
        <w:rPr>
          <w:rFonts w:ascii="Calibri" w:hAnsi="Calibri" w:cs="Calibri"/>
          <w:sz w:val="20"/>
          <w:szCs w:val="20"/>
        </w:rPr>
        <w:t>bez udání důvodu</w:t>
      </w:r>
      <w:r w:rsidR="00975187">
        <w:rPr>
          <w:rFonts w:ascii="Calibri" w:hAnsi="Calibri" w:cs="Calibri"/>
          <w:sz w:val="20"/>
          <w:szCs w:val="20"/>
        </w:rPr>
        <w:t xml:space="preserve">, </w:t>
      </w:r>
      <w:r w:rsidR="00975187" w:rsidRPr="00975187">
        <w:rPr>
          <w:rFonts w:ascii="Calibri" w:hAnsi="Calibri" w:cs="Calibri"/>
          <w:sz w:val="20"/>
          <w:szCs w:val="20"/>
        </w:rPr>
        <w:t xml:space="preserve">přičemž výpovědní doba činí 1 měsíc a počíná běžet prvním dnem měsíce, který následuje po měsíci, v němž byla písemná výpověď druhé </w:t>
      </w:r>
      <w:r w:rsidR="00975187">
        <w:rPr>
          <w:rFonts w:ascii="Calibri" w:hAnsi="Calibri" w:cs="Calibri"/>
          <w:sz w:val="20"/>
          <w:szCs w:val="20"/>
        </w:rPr>
        <w:t>straně řádně doručena;</w:t>
      </w:r>
    </w:p>
    <w:p w14:paraId="13BE3B67" w14:textId="77777777" w:rsidR="0007099A" w:rsidRDefault="00486C0B" w:rsidP="0007099A">
      <w:pPr>
        <w:numPr>
          <w:ilvl w:val="0"/>
          <w:numId w:val="23"/>
        </w:numPr>
        <w:rPr>
          <w:rFonts w:ascii="Calibri" w:hAnsi="Calibri" w:cs="Calibri"/>
          <w:sz w:val="20"/>
          <w:szCs w:val="20"/>
        </w:rPr>
      </w:pPr>
      <w:r w:rsidRPr="000B36B1">
        <w:rPr>
          <w:rFonts w:ascii="Calibri" w:hAnsi="Calibri" w:cs="Calibri"/>
          <w:sz w:val="20"/>
          <w:szCs w:val="20"/>
        </w:rPr>
        <w:t xml:space="preserve">jednostranným odstoupením od </w:t>
      </w:r>
      <w:r w:rsidR="004A428F" w:rsidRPr="000B36B1">
        <w:rPr>
          <w:rFonts w:ascii="Calibri" w:hAnsi="Calibri" w:cs="Calibri"/>
          <w:sz w:val="20"/>
          <w:szCs w:val="20"/>
        </w:rPr>
        <w:t>smlouvy</w:t>
      </w:r>
      <w:r w:rsidRPr="000B36B1">
        <w:rPr>
          <w:rFonts w:ascii="Calibri" w:hAnsi="Calibri" w:cs="Calibri"/>
          <w:sz w:val="20"/>
          <w:szCs w:val="20"/>
        </w:rPr>
        <w:t xml:space="preserve"> </w:t>
      </w:r>
      <w:r w:rsidR="0007099A">
        <w:rPr>
          <w:rFonts w:ascii="Calibri" w:hAnsi="Calibri" w:cs="Calibri"/>
          <w:sz w:val="20"/>
          <w:szCs w:val="20"/>
        </w:rPr>
        <w:t>v důsledku nesplnění povinností vyplývajících z této smlouvy</w:t>
      </w:r>
      <w:r w:rsidR="00263DF7">
        <w:rPr>
          <w:rFonts w:ascii="Calibri" w:hAnsi="Calibri" w:cs="Calibri"/>
          <w:sz w:val="20"/>
          <w:szCs w:val="20"/>
        </w:rPr>
        <w:t>;</w:t>
      </w:r>
    </w:p>
    <w:p w14:paraId="03F98CA7" w14:textId="77777777" w:rsidR="0007099A" w:rsidRPr="00D50F79" w:rsidRDefault="0007099A" w:rsidP="00D50F79">
      <w:pPr>
        <w:pStyle w:val="Odstavecseseznamem"/>
        <w:numPr>
          <w:ilvl w:val="0"/>
          <w:numId w:val="23"/>
        </w:numPr>
        <w:jc w:val="both"/>
        <w:rPr>
          <w:rFonts w:ascii="Calibri" w:hAnsi="Calibri" w:cs="Calibri"/>
        </w:rPr>
      </w:pPr>
      <w:r w:rsidRPr="000B36B1">
        <w:rPr>
          <w:rFonts w:ascii="Calibri" w:hAnsi="Calibri" w:cs="Calibri"/>
        </w:rPr>
        <w:lastRenderedPageBreak/>
        <w:t>jednostranným odstoupením od smlouvy ze strany objednatele v případě, že výdaje na plnění smlouvy nebo její části budou řídícím orgánem poskytovatele dotace, případně jiným kontrolním subjektem označeny za nezpůsobilé, případně nebude vůbec poskytovatelem dotace poskytnuta.</w:t>
      </w:r>
    </w:p>
    <w:p w14:paraId="179598EB" w14:textId="77777777" w:rsidR="0007099A" w:rsidRDefault="0007099A" w:rsidP="00D50F79">
      <w:pPr>
        <w:ind w:left="284" w:hanging="426"/>
        <w:rPr>
          <w:rFonts w:ascii="Calibri" w:hAnsi="Calibri" w:cs="Calibri"/>
          <w:sz w:val="20"/>
          <w:szCs w:val="20"/>
        </w:rPr>
      </w:pPr>
      <w:r>
        <w:rPr>
          <w:rFonts w:ascii="Calibri" w:hAnsi="Calibri" w:cs="Calibri"/>
          <w:sz w:val="20"/>
          <w:szCs w:val="20"/>
        </w:rPr>
        <w:t xml:space="preserve">3.  </w:t>
      </w:r>
      <w:r w:rsidR="008138B3">
        <w:rPr>
          <w:rFonts w:ascii="Calibri" w:hAnsi="Calibri" w:cs="Calibri"/>
          <w:sz w:val="20"/>
          <w:szCs w:val="20"/>
        </w:rPr>
        <w:tab/>
      </w:r>
      <w:r>
        <w:rPr>
          <w:rFonts w:ascii="Calibri" w:hAnsi="Calibri" w:cs="Calibri"/>
          <w:sz w:val="20"/>
          <w:szCs w:val="20"/>
        </w:rPr>
        <w:t xml:space="preserve">Objednatel je oprávněn odstoupit </w:t>
      </w:r>
      <w:r w:rsidRPr="0007099A">
        <w:rPr>
          <w:rFonts w:ascii="Calibri" w:hAnsi="Calibri" w:cs="Calibri"/>
          <w:sz w:val="20"/>
          <w:szCs w:val="20"/>
        </w:rPr>
        <w:t xml:space="preserve">v případech vyplývajících ze zákona nebo v případě podstatného porušení povinností </w:t>
      </w:r>
      <w:r w:rsidR="00263DF7">
        <w:rPr>
          <w:rFonts w:ascii="Calibri" w:hAnsi="Calibri" w:cs="Calibri"/>
          <w:sz w:val="20"/>
          <w:szCs w:val="20"/>
        </w:rPr>
        <w:t>poskytovatele</w:t>
      </w:r>
      <w:r w:rsidRPr="0007099A">
        <w:rPr>
          <w:rFonts w:ascii="Calibri" w:hAnsi="Calibri" w:cs="Calibri"/>
          <w:sz w:val="20"/>
          <w:szCs w:val="20"/>
        </w:rPr>
        <w:t xml:space="preserve"> </w:t>
      </w:r>
      <w:r w:rsidR="009F3833">
        <w:rPr>
          <w:rFonts w:ascii="Calibri" w:hAnsi="Calibri" w:cs="Calibri"/>
          <w:sz w:val="20"/>
          <w:szCs w:val="20"/>
        </w:rPr>
        <w:t>stanovených touto</w:t>
      </w:r>
      <w:r w:rsidRPr="0007099A">
        <w:rPr>
          <w:rFonts w:ascii="Calibri" w:hAnsi="Calibri" w:cs="Calibri"/>
          <w:sz w:val="20"/>
          <w:szCs w:val="20"/>
        </w:rPr>
        <w:t xml:space="preserve"> smlouv</w:t>
      </w:r>
      <w:r w:rsidR="009F3833">
        <w:rPr>
          <w:rFonts w:ascii="Calibri" w:hAnsi="Calibri" w:cs="Calibri"/>
          <w:sz w:val="20"/>
          <w:szCs w:val="20"/>
        </w:rPr>
        <w:t>ou</w:t>
      </w:r>
      <w:r w:rsidRPr="0007099A">
        <w:rPr>
          <w:rFonts w:ascii="Calibri" w:hAnsi="Calibri" w:cs="Calibri"/>
          <w:sz w:val="20"/>
          <w:szCs w:val="20"/>
        </w:rPr>
        <w:t xml:space="preserve">, a to po předchozím písemném upozornění na možné důsledky porušení povinností. Odstoupení od smlouvy je účinné okamžikem doručení písemného oznámení o odstoupení </w:t>
      </w:r>
      <w:r w:rsidR="009F3833">
        <w:rPr>
          <w:rFonts w:ascii="Calibri" w:hAnsi="Calibri" w:cs="Calibri"/>
          <w:sz w:val="20"/>
          <w:szCs w:val="20"/>
        </w:rPr>
        <w:t>poskytovateli</w:t>
      </w:r>
      <w:r w:rsidRPr="0007099A">
        <w:rPr>
          <w:rFonts w:ascii="Calibri" w:hAnsi="Calibri" w:cs="Calibri"/>
          <w:sz w:val="20"/>
          <w:szCs w:val="20"/>
        </w:rPr>
        <w:t>.</w:t>
      </w:r>
    </w:p>
    <w:p w14:paraId="61183654" w14:textId="77777777" w:rsidR="0007099A" w:rsidRPr="0007099A" w:rsidRDefault="0007099A" w:rsidP="001D13FA">
      <w:pPr>
        <w:tabs>
          <w:tab w:val="left" w:pos="142"/>
        </w:tabs>
        <w:ind w:left="284" w:hanging="426"/>
        <w:rPr>
          <w:rFonts w:ascii="Calibri" w:hAnsi="Calibri" w:cs="Calibri"/>
          <w:sz w:val="20"/>
          <w:szCs w:val="20"/>
        </w:rPr>
      </w:pPr>
      <w:r>
        <w:rPr>
          <w:rFonts w:ascii="Calibri" w:hAnsi="Calibri" w:cs="Calibri"/>
          <w:sz w:val="20"/>
          <w:szCs w:val="20"/>
        </w:rPr>
        <w:t xml:space="preserve">4. </w:t>
      </w:r>
      <w:r w:rsidR="00A17111">
        <w:rPr>
          <w:rFonts w:ascii="Calibri" w:hAnsi="Calibri" w:cs="Calibri"/>
          <w:sz w:val="20"/>
          <w:szCs w:val="20"/>
        </w:rPr>
        <w:t xml:space="preserve">   </w:t>
      </w:r>
      <w:r w:rsidR="00297ADC">
        <w:rPr>
          <w:rFonts w:ascii="Calibri" w:hAnsi="Calibri" w:cs="Calibri"/>
          <w:sz w:val="20"/>
          <w:szCs w:val="20"/>
        </w:rPr>
        <w:tab/>
      </w:r>
      <w:r w:rsidRPr="0007099A">
        <w:rPr>
          <w:rFonts w:ascii="Calibri" w:hAnsi="Calibri" w:cs="Calibri"/>
          <w:sz w:val="20"/>
          <w:szCs w:val="20"/>
        </w:rPr>
        <w:t xml:space="preserve">Za podstatné porušení smlouvy </w:t>
      </w:r>
      <w:r w:rsidR="00263DF7">
        <w:rPr>
          <w:rFonts w:ascii="Calibri" w:hAnsi="Calibri" w:cs="Calibri"/>
          <w:sz w:val="20"/>
          <w:szCs w:val="20"/>
        </w:rPr>
        <w:t>p</w:t>
      </w:r>
      <w:r w:rsidRPr="0007099A">
        <w:rPr>
          <w:rFonts w:ascii="Calibri" w:hAnsi="Calibri" w:cs="Calibri"/>
          <w:sz w:val="20"/>
          <w:szCs w:val="20"/>
        </w:rPr>
        <w:t>oskytovatelem jsou považovány</w:t>
      </w:r>
      <w:r w:rsidR="009F3833">
        <w:rPr>
          <w:rFonts w:ascii="Calibri" w:hAnsi="Calibri" w:cs="Calibri"/>
          <w:sz w:val="20"/>
          <w:szCs w:val="20"/>
        </w:rPr>
        <w:t xml:space="preserve"> zejm.</w:t>
      </w:r>
      <w:r w:rsidRPr="0007099A">
        <w:rPr>
          <w:rFonts w:ascii="Calibri" w:hAnsi="Calibri" w:cs="Calibri"/>
          <w:sz w:val="20"/>
          <w:szCs w:val="20"/>
        </w:rPr>
        <w:t>:</w:t>
      </w:r>
    </w:p>
    <w:p w14:paraId="78E90EE0" w14:textId="77777777" w:rsidR="00486C0B" w:rsidRPr="000B36B1" w:rsidRDefault="00486C0B" w:rsidP="00486C0B">
      <w:pPr>
        <w:numPr>
          <w:ilvl w:val="0"/>
          <w:numId w:val="24"/>
        </w:numPr>
        <w:rPr>
          <w:rFonts w:ascii="Calibri" w:hAnsi="Calibri" w:cs="Calibri"/>
          <w:sz w:val="20"/>
          <w:szCs w:val="20"/>
        </w:rPr>
      </w:pPr>
      <w:r w:rsidRPr="000B36B1">
        <w:rPr>
          <w:rFonts w:ascii="Calibri" w:hAnsi="Calibri" w:cs="Calibri"/>
          <w:sz w:val="20"/>
          <w:szCs w:val="20"/>
        </w:rPr>
        <w:t xml:space="preserve">prodlení </w:t>
      </w:r>
      <w:r w:rsidR="00263DF7">
        <w:rPr>
          <w:rFonts w:ascii="Calibri" w:hAnsi="Calibri" w:cs="Calibri"/>
          <w:sz w:val="20"/>
          <w:szCs w:val="20"/>
        </w:rPr>
        <w:t>poskytovatele</w:t>
      </w:r>
      <w:r w:rsidR="00263DF7" w:rsidRPr="000B36B1">
        <w:rPr>
          <w:rFonts w:ascii="Calibri" w:hAnsi="Calibri" w:cs="Calibri"/>
          <w:sz w:val="20"/>
          <w:szCs w:val="20"/>
        </w:rPr>
        <w:t xml:space="preserve"> </w:t>
      </w:r>
      <w:r w:rsidRPr="000B36B1">
        <w:rPr>
          <w:rFonts w:ascii="Calibri" w:hAnsi="Calibri" w:cs="Calibri"/>
          <w:sz w:val="20"/>
          <w:szCs w:val="20"/>
        </w:rPr>
        <w:t>s </w:t>
      </w:r>
      <w:r w:rsidR="00263DF7">
        <w:rPr>
          <w:rFonts w:ascii="Calibri" w:hAnsi="Calibri" w:cs="Calibri"/>
          <w:sz w:val="20"/>
          <w:szCs w:val="20"/>
        </w:rPr>
        <w:t>dodáním objednaných</w:t>
      </w:r>
      <w:r w:rsidR="00263DF7" w:rsidRPr="000B36B1">
        <w:rPr>
          <w:rFonts w:ascii="Calibri" w:hAnsi="Calibri" w:cs="Calibri"/>
          <w:sz w:val="20"/>
          <w:szCs w:val="20"/>
        </w:rPr>
        <w:t xml:space="preserve"> </w:t>
      </w:r>
      <w:r w:rsidRPr="000B36B1">
        <w:rPr>
          <w:rFonts w:ascii="Calibri" w:hAnsi="Calibri" w:cs="Calibri"/>
          <w:sz w:val="20"/>
          <w:szCs w:val="20"/>
        </w:rPr>
        <w:t>služeb</w:t>
      </w:r>
      <w:r w:rsidR="00263DF7">
        <w:rPr>
          <w:rFonts w:ascii="Calibri" w:hAnsi="Calibri" w:cs="Calibri"/>
          <w:sz w:val="20"/>
          <w:szCs w:val="20"/>
        </w:rPr>
        <w:t>;</w:t>
      </w:r>
    </w:p>
    <w:p w14:paraId="1FECA9D4" w14:textId="77777777" w:rsidR="00486C0B" w:rsidRPr="000B36B1" w:rsidRDefault="00486C0B" w:rsidP="00486C0B">
      <w:pPr>
        <w:numPr>
          <w:ilvl w:val="0"/>
          <w:numId w:val="24"/>
        </w:numPr>
        <w:rPr>
          <w:rFonts w:ascii="Calibri" w:hAnsi="Calibri" w:cs="Calibri"/>
          <w:sz w:val="20"/>
          <w:szCs w:val="20"/>
        </w:rPr>
      </w:pPr>
      <w:r w:rsidRPr="000B36B1">
        <w:rPr>
          <w:rFonts w:ascii="Calibri" w:hAnsi="Calibri" w:cs="Calibri"/>
          <w:sz w:val="20"/>
          <w:szCs w:val="20"/>
        </w:rPr>
        <w:t xml:space="preserve">neoprávněné odmítnutí </w:t>
      </w:r>
      <w:r w:rsidR="00263DF7">
        <w:rPr>
          <w:rFonts w:ascii="Calibri" w:hAnsi="Calibri" w:cs="Calibri"/>
          <w:sz w:val="20"/>
          <w:szCs w:val="20"/>
        </w:rPr>
        <w:t>poskytovatele</w:t>
      </w:r>
      <w:r w:rsidR="00263DF7" w:rsidRPr="000B36B1">
        <w:rPr>
          <w:rFonts w:ascii="Calibri" w:hAnsi="Calibri" w:cs="Calibri"/>
          <w:sz w:val="20"/>
          <w:szCs w:val="20"/>
        </w:rPr>
        <w:t xml:space="preserve"> </w:t>
      </w:r>
      <w:r w:rsidRPr="000B36B1">
        <w:rPr>
          <w:rFonts w:ascii="Calibri" w:hAnsi="Calibri" w:cs="Calibri"/>
          <w:sz w:val="20"/>
          <w:szCs w:val="20"/>
        </w:rPr>
        <w:t>odstranit vadu p</w:t>
      </w:r>
      <w:r w:rsidR="001B71DF">
        <w:rPr>
          <w:rFonts w:ascii="Calibri" w:hAnsi="Calibri" w:cs="Calibri"/>
          <w:sz w:val="20"/>
          <w:szCs w:val="20"/>
        </w:rPr>
        <w:t>lnění</w:t>
      </w:r>
      <w:r w:rsidR="00263DF7">
        <w:rPr>
          <w:rFonts w:ascii="Calibri" w:hAnsi="Calibri" w:cs="Calibri"/>
          <w:sz w:val="20"/>
          <w:szCs w:val="20"/>
        </w:rPr>
        <w:t>;</w:t>
      </w:r>
    </w:p>
    <w:p w14:paraId="553BE6A2" w14:textId="77777777" w:rsidR="0007099A" w:rsidRPr="000B36B1" w:rsidRDefault="00486C0B" w:rsidP="00D50F79">
      <w:pPr>
        <w:numPr>
          <w:ilvl w:val="0"/>
          <w:numId w:val="24"/>
        </w:numPr>
      </w:pPr>
      <w:r w:rsidRPr="000B36B1">
        <w:rPr>
          <w:rFonts w:ascii="Calibri" w:hAnsi="Calibri" w:cs="Calibri"/>
          <w:sz w:val="20"/>
          <w:szCs w:val="20"/>
        </w:rPr>
        <w:t xml:space="preserve">opakované porušení povinností </w:t>
      </w:r>
      <w:r w:rsidR="00263DF7">
        <w:rPr>
          <w:rFonts w:ascii="Calibri" w:hAnsi="Calibri" w:cs="Calibri"/>
          <w:sz w:val="20"/>
          <w:szCs w:val="20"/>
        </w:rPr>
        <w:t>poskytovatele</w:t>
      </w:r>
      <w:r w:rsidR="00263DF7" w:rsidRPr="000B36B1">
        <w:rPr>
          <w:rFonts w:ascii="Calibri" w:hAnsi="Calibri" w:cs="Calibri"/>
          <w:sz w:val="20"/>
          <w:szCs w:val="20"/>
        </w:rPr>
        <w:t xml:space="preserve"> </w:t>
      </w:r>
      <w:r w:rsidRPr="000B36B1">
        <w:rPr>
          <w:rFonts w:ascii="Calibri" w:hAnsi="Calibri" w:cs="Calibri"/>
          <w:sz w:val="20"/>
          <w:szCs w:val="20"/>
        </w:rPr>
        <w:t>vyplývající z této smlouvy, přičemž opakovaným porušením se rozumí nejméně třetí porušení jakékoliv povinnosti</w:t>
      </w:r>
      <w:r w:rsidR="006D1661">
        <w:rPr>
          <w:rFonts w:ascii="Calibri" w:hAnsi="Calibri" w:cs="Calibri"/>
          <w:sz w:val="20"/>
          <w:szCs w:val="20"/>
        </w:rPr>
        <w:t>.</w:t>
      </w:r>
    </w:p>
    <w:p w14:paraId="760BACAA" w14:textId="77777777" w:rsidR="0007099A" w:rsidRPr="000E7B13" w:rsidRDefault="00A17111" w:rsidP="00D50F79">
      <w:pPr>
        <w:pStyle w:val="Odstavecseseznamem"/>
        <w:numPr>
          <w:ilvl w:val="0"/>
          <w:numId w:val="0"/>
        </w:numPr>
        <w:ind w:left="284" w:hanging="284"/>
        <w:jc w:val="both"/>
        <w:rPr>
          <w:rFonts w:ascii="Calibri" w:hAnsi="Calibri" w:cs="Calibri"/>
        </w:rPr>
      </w:pPr>
      <w:r w:rsidRPr="00D52616">
        <w:rPr>
          <w:rFonts w:ascii="Calibri" w:hAnsi="Calibri" w:cs="Calibri"/>
        </w:rPr>
        <w:t xml:space="preserve">5. </w:t>
      </w:r>
      <w:r w:rsidR="008138B3">
        <w:rPr>
          <w:rFonts w:ascii="Calibri" w:hAnsi="Calibri" w:cs="Calibri"/>
        </w:rPr>
        <w:tab/>
      </w:r>
      <w:r w:rsidR="0007099A" w:rsidRPr="00D50F79">
        <w:rPr>
          <w:rFonts w:ascii="Calibri" w:hAnsi="Calibri" w:cs="Calibri"/>
        </w:rPr>
        <w:t xml:space="preserve">Za podstatné porušení této smlouvy </w:t>
      </w:r>
      <w:r w:rsidR="00263DF7" w:rsidRPr="00D50F79">
        <w:rPr>
          <w:rFonts w:ascii="Calibri" w:hAnsi="Calibri" w:cs="Calibri"/>
        </w:rPr>
        <w:t>o</w:t>
      </w:r>
      <w:r w:rsidR="0007099A" w:rsidRPr="00D50F79">
        <w:rPr>
          <w:rFonts w:ascii="Calibri" w:hAnsi="Calibri" w:cs="Calibri"/>
        </w:rPr>
        <w:t xml:space="preserve">bjednatelem se považuje zejména, pokud je </w:t>
      </w:r>
      <w:r w:rsidR="00263DF7" w:rsidRPr="00D50F79">
        <w:rPr>
          <w:rFonts w:ascii="Calibri" w:hAnsi="Calibri" w:cs="Calibri"/>
        </w:rPr>
        <w:t>o</w:t>
      </w:r>
      <w:r w:rsidR="0007099A" w:rsidRPr="00D50F79">
        <w:rPr>
          <w:rFonts w:ascii="Calibri" w:hAnsi="Calibri" w:cs="Calibri"/>
        </w:rPr>
        <w:t>bjednatel i přes písemnou zhotovitelovu urgenci v prodlení s úhradou faktury trvajícím déle než 15 dnů od této urgence.</w:t>
      </w:r>
    </w:p>
    <w:p w14:paraId="38EBF177" w14:textId="77777777" w:rsidR="00701D69" w:rsidRDefault="00A17111" w:rsidP="00D50F79">
      <w:pPr>
        <w:pStyle w:val="Odstavecseseznamem"/>
        <w:numPr>
          <w:ilvl w:val="0"/>
          <w:numId w:val="0"/>
        </w:numPr>
        <w:ind w:left="284" w:hanging="284"/>
        <w:jc w:val="both"/>
        <w:rPr>
          <w:rFonts w:ascii="Calibri" w:hAnsi="Calibri" w:cs="Calibri"/>
        </w:rPr>
      </w:pPr>
      <w:r w:rsidRPr="00D52616">
        <w:rPr>
          <w:rFonts w:ascii="Calibri" w:hAnsi="Calibri" w:cs="Calibri"/>
        </w:rPr>
        <w:t xml:space="preserve">6. </w:t>
      </w:r>
      <w:r w:rsidR="008138B3">
        <w:rPr>
          <w:rFonts w:ascii="Calibri" w:hAnsi="Calibri" w:cs="Calibri"/>
        </w:rPr>
        <w:tab/>
      </w:r>
      <w:r w:rsidR="0007099A" w:rsidRPr="00D50F79">
        <w:rPr>
          <w:rFonts w:ascii="Calibri" w:hAnsi="Calibri" w:cs="Calibri"/>
        </w:rPr>
        <w:t xml:space="preserve">Objednatel je oprávněn odstoupit z výše uvedených důvodů i od dílčího plnění. Odstoupení od smlouvy je účinné okamžikem doručení písemného oznámení o odstoupení </w:t>
      </w:r>
      <w:r w:rsidR="00263DF7" w:rsidRPr="00D50F79">
        <w:rPr>
          <w:rFonts w:ascii="Calibri" w:hAnsi="Calibri" w:cs="Calibri"/>
        </w:rPr>
        <w:t>o</w:t>
      </w:r>
      <w:r w:rsidR="0007099A" w:rsidRPr="00D50F79">
        <w:rPr>
          <w:rFonts w:ascii="Calibri" w:hAnsi="Calibri" w:cs="Calibri"/>
        </w:rPr>
        <w:t>bjednateli.</w:t>
      </w:r>
      <w:r w:rsidR="0007099A">
        <w:t xml:space="preserve"> </w:t>
      </w:r>
    </w:p>
    <w:p w14:paraId="4E9B37DF" w14:textId="77777777" w:rsidR="00975187" w:rsidRPr="000B36B1" w:rsidRDefault="00A17111" w:rsidP="00D50F79">
      <w:pPr>
        <w:pStyle w:val="Odstavecseseznamem"/>
        <w:numPr>
          <w:ilvl w:val="0"/>
          <w:numId w:val="0"/>
        </w:numPr>
        <w:ind w:left="284" w:hanging="284"/>
        <w:jc w:val="both"/>
        <w:rPr>
          <w:rFonts w:ascii="Calibri" w:hAnsi="Calibri" w:cs="Calibri"/>
        </w:rPr>
      </w:pPr>
      <w:r>
        <w:rPr>
          <w:rFonts w:ascii="Calibri" w:hAnsi="Calibri" w:cs="Calibri"/>
        </w:rPr>
        <w:t xml:space="preserve">7. </w:t>
      </w:r>
      <w:r w:rsidR="00297ADC">
        <w:rPr>
          <w:rFonts w:ascii="Calibri" w:hAnsi="Calibri" w:cs="Calibri"/>
        </w:rPr>
        <w:tab/>
      </w:r>
      <w:r w:rsidR="0007099A" w:rsidRPr="0007099A">
        <w:rPr>
          <w:rFonts w:ascii="Calibri" w:hAnsi="Calibri" w:cs="Calibri"/>
        </w:rPr>
        <w:t>V případě nepodstatného porušení smluvních povinností podle smlouvy budou smluvní strany zavázány dodatečně poskytnout smluvní straně v prodlení náhradní lhůtu k plnění, a to v takovém rozsahu, který smluvní straně v prodlení umožn</w:t>
      </w:r>
      <w:r w:rsidR="008A341F">
        <w:rPr>
          <w:rFonts w:ascii="Calibri" w:hAnsi="Calibri" w:cs="Calibri"/>
        </w:rPr>
        <w:t>í</w:t>
      </w:r>
      <w:r w:rsidR="0007099A" w:rsidRPr="0007099A">
        <w:rPr>
          <w:rFonts w:ascii="Calibri" w:hAnsi="Calibri" w:cs="Calibri"/>
        </w:rPr>
        <w:t xml:space="preserve"> splnit její povinnost. V případě nesplnění smluvních povinností smluvní stranou v prodlení ani v takto dodatečně určené lhůtě bude druhá smluvní strana oprávněna od smlouvy odstoupit s účinností od okamžiku, kdy bude smluvní straně v prodlení doručeno </w:t>
      </w:r>
      <w:r w:rsidR="00975187">
        <w:rPr>
          <w:rFonts w:ascii="Calibri" w:hAnsi="Calibri" w:cs="Calibri"/>
        </w:rPr>
        <w:t>písemného oznámení o odstoupení.</w:t>
      </w:r>
    </w:p>
    <w:p w14:paraId="33BB5774" w14:textId="77777777" w:rsidR="00A17111" w:rsidRPr="00D52616" w:rsidRDefault="00A17111" w:rsidP="00D50F79">
      <w:pPr>
        <w:ind w:left="284" w:hanging="284"/>
        <w:rPr>
          <w:rFonts w:ascii="Calibri" w:hAnsi="Calibri" w:cs="Calibri"/>
          <w:sz w:val="20"/>
        </w:rPr>
      </w:pPr>
      <w:r w:rsidRPr="00D52616">
        <w:rPr>
          <w:rFonts w:ascii="Calibri" w:hAnsi="Calibri" w:cs="Calibri"/>
          <w:sz w:val="20"/>
        </w:rPr>
        <w:t xml:space="preserve">8.  </w:t>
      </w:r>
      <w:r w:rsidR="00975187" w:rsidRPr="00D50F79">
        <w:rPr>
          <w:rFonts w:ascii="Calibri" w:hAnsi="Calibri" w:cs="Calibri"/>
          <w:sz w:val="20"/>
        </w:rPr>
        <w:t xml:space="preserve">Poskytovatel je po ukončení smlouvy odstoupením, zrušením nebo výpovědí povinen předat </w:t>
      </w:r>
      <w:r w:rsidR="00263DF7" w:rsidRPr="00D50F79">
        <w:rPr>
          <w:rFonts w:ascii="Calibri" w:hAnsi="Calibri" w:cs="Calibri"/>
          <w:sz w:val="20"/>
        </w:rPr>
        <w:t>o</w:t>
      </w:r>
      <w:r w:rsidR="00975187" w:rsidRPr="00D50F79">
        <w:rPr>
          <w:rFonts w:ascii="Calibri" w:hAnsi="Calibri" w:cs="Calibri"/>
          <w:sz w:val="20"/>
        </w:rPr>
        <w:t xml:space="preserve">bjednateli na jeho žádost ve lhůtě pěti kalendářních dnů veškerá, popř. </w:t>
      </w:r>
      <w:r w:rsidR="00263DF7" w:rsidRPr="00D50F79">
        <w:rPr>
          <w:rFonts w:ascii="Calibri" w:hAnsi="Calibri" w:cs="Calibri"/>
          <w:sz w:val="20"/>
        </w:rPr>
        <w:t>o</w:t>
      </w:r>
      <w:r w:rsidR="00975187" w:rsidRPr="00D50F79">
        <w:rPr>
          <w:rFonts w:ascii="Calibri" w:hAnsi="Calibri" w:cs="Calibri"/>
          <w:sz w:val="20"/>
        </w:rPr>
        <w:t xml:space="preserve">bjednatelem vymíněná, hotová a rozpracovaná plnění podle této </w:t>
      </w:r>
      <w:r w:rsidR="00263DF7" w:rsidRPr="00D50F79">
        <w:rPr>
          <w:rFonts w:ascii="Calibri" w:hAnsi="Calibri" w:cs="Calibri"/>
          <w:sz w:val="20"/>
        </w:rPr>
        <w:t>s</w:t>
      </w:r>
      <w:r w:rsidR="00975187" w:rsidRPr="00D50F79">
        <w:rPr>
          <w:rFonts w:ascii="Calibri" w:hAnsi="Calibri" w:cs="Calibri"/>
          <w:sz w:val="20"/>
        </w:rPr>
        <w:t xml:space="preserve">mlouvy, a dále nezbytné podklady a dokumenty opatřené </w:t>
      </w:r>
      <w:r w:rsidR="00263DF7" w:rsidRPr="00D50F79">
        <w:rPr>
          <w:rFonts w:ascii="Calibri" w:hAnsi="Calibri" w:cs="Calibri"/>
          <w:sz w:val="20"/>
        </w:rPr>
        <w:t>po</w:t>
      </w:r>
      <w:r w:rsidR="00975187" w:rsidRPr="00D50F79">
        <w:rPr>
          <w:rFonts w:ascii="Calibri" w:hAnsi="Calibri" w:cs="Calibri"/>
          <w:sz w:val="20"/>
        </w:rPr>
        <w:t xml:space="preserve">skytovatelem za účelem plnění jeho závazků podle </w:t>
      </w:r>
      <w:r w:rsidR="00263DF7" w:rsidRPr="00D50F79">
        <w:rPr>
          <w:rFonts w:ascii="Calibri" w:hAnsi="Calibri" w:cs="Calibri"/>
          <w:sz w:val="20"/>
        </w:rPr>
        <w:t>s</w:t>
      </w:r>
      <w:r w:rsidR="00975187" w:rsidRPr="00D50F79">
        <w:rPr>
          <w:rFonts w:ascii="Calibri" w:hAnsi="Calibri" w:cs="Calibri"/>
          <w:sz w:val="20"/>
        </w:rPr>
        <w:t xml:space="preserve">mlouvy. Objednatel je povinen za taková plnění poskytnout </w:t>
      </w:r>
      <w:r w:rsidR="00263DF7" w:rsidRPr="00D50F79">
        <w:rPr>
          <w:rFonts w:ascii="Calibri" w:hAnsi="Calibri" w:cs="Calibri"/>
          <w:sz w:val="20"/>
        </w:rPr>
        <w:t>p</w:t>
      </w:r>
      <w:r w:rsidR="00975187" w:rsidRPr="00D50F79">
        <w:rPr>
          <w:rFonts w:ascii="Calibri" w:hAnsi="Calibri" w:cs="Calibri"/>
          <w:sz w:val="20"/>
        </w:rPr>
        <w:t>oskytovateli přiměřenou odměnu. V</w:t>
      </w:r>
      <w:r w:rsidR="009F3833" w:rsidRPr="00D52616">
        <w:rPr>
          <w:rFonts w:ascii="Calibri" w:hAnsi="Calibri" w:cs="Calibri"/>
          <w:sz w:val="20"/>
        </w:rPr>
        <w:t xml:space="preserve"> </w:t>
      </w:r>
      <w:r w:rsidR="00975187" w:rsidRPr="00D50F79">
        <w:rPr>
          <w:rFonts w:ascii="Calibri" w:hAnsi="Calibri" w:cs="Calibri"/>
          <w:sz w:val="20"/>
        </w:rPr>
        <w:t xml:space="preserve">případě ukončení smlouvy odstoupením z důvodu porušení povinností </w:t>
      </w:r>
      <w:r w:rsidR="00263DF7" w:rsidRPr="00D50F79">
        <w:rPr>
          <w:rFonts w:ascii="Calibri" w:hAnsi="Calibri" w:cs="Calibri"/>
          <w:sz w:val="20"/>
        </w:rPr>
        <w:t>p</w:t>
      </w:r>
      <w:r w:rsidR="00975187" w:rsidRPr="00D50F79">
        <w:rPr>
          <w:rFonts w:ascii="Calibri" w:hAnsi="Calibri" w:cs="Calibri"/>
          <w:sz w:val="20"/>
        </w:rPr>
        <w:t xml:space="preserve">oskytovatele bude </w:t>
      </w:r>
      <w:r w:rsidR="00263DF7" w:rsidRPr="00D50F79">
        <w:rPr>
          <w:rFonts w:ascii="Calibri" w:hAnsi="Calibri" w:cs="Calibri"/>
          <w:sz w:val="20"/>
        </w:rPr>
        <w:t>o</w:t>
      </w:r>
      <w:r w:rsidR="00975187" w:rsidRPr="00D50F79">
        <w:rPr>
          <w:rFonts w:ascii="Calibri" w:hAnsi="Calibri" w:cs="Calibri"/>
          <w:sz w:val="20"/>
        </w:rPr>
        <w:t xml:space="preserve">bjednatel povinen za taková dosavadní plnění poskytnout </w:t>
      </w:r>
      <w:r w:rsidR="00263DF7" w:rsidRPr="00D50F79">
        <w:rPr>
          <w:rFonts w:ascii="Calibri" w:hAnsi="Calibri" w:cs="Calibri"/>
          <w:sz w:val="20"/>
        </w:rPr>
        <w:t>p</w:t>
      </w:r>
      <w:r w:rsidR="00975187" w:rsidRPr="00D50F79">
        <w:rPr>
          <w:rFonts w:ascii="Calibri" w:hAnsi="Calibri" w:cs="Calibri"/>
          <w:sz w:val="20"/>
        </w:rPr>
        <w:t>oskytovateli přiměřenou odměnu, jen pokud pro něj tato plnění budou mít věcný význam při pokračování v realizaci zakázky</w:t>
      </w:r>
      <w:r w:rsidR="009F3833" w:rsidRPr="00D52616">
        <w:rPr>
          <w:rFonts w:ascii="Calibri" w:hAnsi="Calibri" w:cs="Calibri"/>
          <w:sz w:val="20"/>
        </w:rPr>
        <w:t>,</w:t>
      </w:r>
      <w:r w:rsidR="00975187" w:rsidRPr="00D50F79">
        <w:rPr>
          <w:rFonts w:ascii="Calibri" w:hAnsi="Calibri" w:cs="Calibri"/>
          <w:sz w:val="20"/>
        </w:rPr>
        <w:t xml:space="preserve"> v opačném případě nebude </w:t>
      </w:r>
      <w:r w:rsidR="00263DF7" w:rsidRPr="00D50F79">
        <w:rPr>
          <w:rFonts w:ascii="Calibri" w:hAnsi="Calibri" w:cs="Calibri"/>
          <w:sz w:val="20"/>
        </w:rPr>
        <w:t>p</w:t>
      </w:r>
      <w:r w:rsidR="00975187" w:rsidRPr="00D50F79">
        <w:rPr>
          <w:rFonts w:ascii="Calibri" w:hAnsi="Calibri" w:cs="Calibri"/>
          <w:sz w:val="20"/>
        </w:rPr>
        <w:t>oskytovateli</w:t>
      </w:r>
      <w:r w:rsidR="00263DF7" w:rsidRPr="00D50F79">
        <w:rPr>
          <w:rFonts w:ascii="Calibri" w:hAnsi="Calibri" w:cs="Calibri"/>
          <w:sz w:val="20"/>
        </w:rPr>
        <w:t xml:space="preserve"> uhrazena odměna.</w:t>
      </w:r>
    </w:p>
    <w:p w14:paraId="3516D721" w14:textId="77777777" w:rsidR="008D1892" w:rsidRPr="000B36B1" w:rsidRDefault="008D1892" w:rsidP="00D50F79">
      <w:pPr>
        <w:ind w:left="284"/>
        <w:rPr>
          <w:rFonts w:ascii="Calibri" w:hAnsi="Calibri" w:cs="Calibri"/>
          <w:sz w:val="20"/>
          <w:szCs w:val="20"/>
        </w:rPr>
      </w:pPr>
    </w:p>
    <w:p w14:paraId="4847EC99" w14:textId="77777777" w:rsidR="0079107E" w:rsidRPr="000B36B1" w:rsidRDefault="0079107E" w:rsidP="0079107E">
      <w:pPr>
        <w:jc w:val="center"/>
        <w:rPr>
          <w:rFonts w:ascii="Calibri" w:hAnsi="Calibri" w:cs="Calibri"/>
          <w:b/>
          <w:sz w:val="20"/>
          <w:szCs w:val="20"/>
        </w:rPr>
      </w:pPr>
      <w:r w:rsidRPr="000B36B1">
        <w:rPr>
          <w:rFonts w:ascii="Calibri" w:hAnsi="Calibri" w:cs="Calibri"/>
          <w:b/>
          <w:sz w:val="20"/>
          <w:szCs w:val="20"/>
        </w:rPr>
        <w:t>XI</w:t>
      </w:r>
      <w:r w:rsidR="00163BC8" w:rsidRPr="000B36B1">
        <w:rPr>
          <w:rFonts w:ascii="Calibri" w:hAnsi="Calibri" w:cs="Calibri"/>
          <w:b/>
          <w:sz w:val="20"/>
          <w:szCs w:val="20"/>
        </w:rPr>
        <w:t>I</w:t>
      </w:r>
      <w:r w:rsidRPr="000B36B1">
        <w:rPr>
          <w:rFonts w:ascii="Calibri" w:hAnsi="Calibri" w:cs="Calibri"/>
          <w:b/>
          <w:sz w:val="20"/>
          <w:szCs w:val="20"/>
        </w:rPr>
        <w:t>.</w:t>
      </w:r>
    </w:p>
    <w:p w14:paraId="0A4C7ABC" w14:textId="77777777" w:rsidR="0079107E" w:rsidRPr="000B36B1" w:rsidRDefault="0079107E" w:rsidP="0079107E">
      <w:pPr>
        <w:jc w:val="center"/>
        <w:rPr>
          <w:rFonts w:ascii="Calibri" w:hAnsi="Calibri" w:cs="Calibri"/>
          <w:b/>
          <w:sz w:val="20"/>
          <w:szCs w:val="20"/>
        </w:rPr>
      </w:pPr>
      <w:r w:rsidRPr="000B36B1">
        <w:rPr>
          <w:rFonts w:ascii="Calibri" w:hAnsi="Calibri" w:cs="Calibri"/>
          <w:b/>
          <w:sz w:val="20"/>
          <w:szCs w:val="20"/>
        </w:rPr>
        <w:t>Závěrečná ujednání</w:t>
      </w:r>
    </w:p>
    <w:p w14:paraId="330D26E9" w14:textId="77777777" w:rsidR="00336E58" w:rsidRPr="000B36B1" w:rsidRDefault="00336E58" w:rsidP="00336E58">
      <w:pPr>
        <w:spacing w:before="120"/>
        <w:ind w:left="284" w:hanging="284"/>
        <w:rPr>
          <w:rFonts w:ascii="Calibri" w:hAnsi="Calibri" w:cs="Calibri"/>
          <w:sz w:val="20"/>
          <w:szCs w:val="20"/>
        </w:rPr>
      </w:pPr>
      <w:r w:rsidRPr="000B36B1">
        <w:rPr>
          <w:rFonts w:ascii="Calibri" w:hAnsi="Calibri" w:cs="Calibri"/>
          <w:sz w:val="20"/>
          <w:szCs w:val="20"/>
        </w:rPr>
        <w:t>1.</w:t>
      </w:r>
      <w:r w:rsidR="008B104C" w:rsidRPr="000B36B1">
        <w:rPr>
          <w:rFonts w:ascii="Calibri" w:hAnsi="Calibri" w:cs="Calibri"/>
          <w:sz w:val="20"/>
          <w:szCs w:val="20"/>
        </w:rPr>
        <w:tab/>
      </w:r>
      <w:r w:rsidR="00167FBF" w:rsidRPr="00167FBF">
        <w:rPr>
          <w:rFonts w:ascii="Calibri" w:hAnsi="Calibri" w:cs="Calibri"/>
          <w:sz w:val="20"/>
          <w:szCs w:val="20"/>
        </w:rPr>
        <w:t xml:space="preserve">Vztahy vzniklé mezi smluvními stranami na základě této </w:t>
      </w:r>
      <w:r w:rsidR="00263DF7">
        <w:rPr>
          <w:rFonts w:ascii="Calibri" w:hAnsi="Calibri" w:cs="Calibri"/>
          <w:sz w:val="20"/>
          <w:szCs w:val="20"/>
        </w:rPr>
        <w:t>s</w:t>
      </w:r>
      <w:r w:rsidR="00167FBF" w:rsidRPr="00167FBF">
        <w:rPr>
          <w:rFonts w:ascii="Calibri" w:hAnsi="Calibri" w:cs="Calibri"/>
          <w:sz w:val="20"/>
          <w:szCs w:val="20"/>
        </w:rPr>
        <w:t>mlouvy se řídí občanským zákoníkem a dalšími ustanoveními právních předpisů České republiky</w:t>
      </w:r>
      <w:r w:rsidR="004A6A1C">
        <w:rPr>
          <w:rFonts w:ascii="Calibri" w:hAnsi="Calibri" w:cs="Calibri"/>
          <w:sz w:val="20"/>
          <w:szCs w:val="20"/>
        </w:rPr>
        <w:t xml:space="preserve">. </w:t>
      </w:r>
      <w:r w:rsidR="00167FBF" w:rsidRPr="00167FBF">
        <w:rPr>
          <w:rFonts w:ascii="Calibri" w:hAnsi="Calibri" w:cs="Calibri"/>
          <w:sz w:val="20"/>
          <w:szCs w:val="20"/>
        </w:rPr>
        <w:t xml:space="preserve">Smluvní strany se dohodly, že veškeré spory vzniklé na základě této </w:t>
      </w:r>
      <w:r w:rsidR="00263DF7">
        <w:rPr>
          <w:rFonts w:ascii="Calibri" w:hAnsi="Calibri" w:cs="Calibri"/>
          <w:sz w:val="20"/>
          <w:szCs w:val="20"/>
        </w:rPr>
        <w:t>s</w:t>
      </w:r>
      <w:r w:rsidR="00167FBF" w:rsidRPr="00167FBF">
        <w:rPr>
          <w:rFonts w:ascii="Calibri" w:hAnsi="Calibri" w:cs="Calibri"/>
          <w:sz w:val="20"/>
          <w:szCs w:val="20"/>
        </w:rPr>
        <w:t>mlouvy nebo z jejího porušení, ukončení či neplatnosti budou rozhodovány příslušnými soudy České rep</w:t>
      </w:r>
      <w:r w:rsidR="00167FBF">
        <w:rPr>
          <w:rFonts w:ascii="Calibri" w:hAnsi="Calibri" w:cs="Calibri"/>
          <w:sz w:val="20"/>
          <w:szCs w:val="20"/>
        </w:rPr>
        <w:t>ubliky, nebude-li možné spor vyplývající ze smlouvy nebo v souvislosti s ní mezi stranami řešit smírnou cestou.</w:t>
      </w:r>
    </w:p>
    <w:p w14:paraId="1A9A7D5B" w14:textId="77777777" w:rsidR="004A6A1C" w:rsidRPr="00167FBF" w:rsidRDefault="00336E58" w:rsidP="00167FBF">
      <w:pPr>
        <w:pStyle w:val="Odstavecseseznamem"/>
        <w:numPr>
          <w:ilvl w:val="0"/>
          <w:numId w:val="0"/>
        </w:numPr>
        <w:ind w:left="284" w:hanging="284"/>
        <w:jc w:val="both"/>
        <w:rPr>
          <w:rFonts w:ascii="Calibri" w:hAnsi="Calibri" w:cs="Calibri"/>
        </w:rPr>
      </w:pPr>
      <w:r w:rsidRPr="000B36B1">
        <w:rPr>
          <w:rFonts w:ascii="Calibri" w:hAnsi="Calibri" w:cs="Calibri"/>
        </w:rPr>
        <w:t>2.</w:t>
      </w:r>
      <w:r w:rsidR="008B104C" w:rsidRPr="000B36B1">
        <w:rPr>
          <w:rFonts w:ascii="Calibri" w:hAnsi="Calibri" w:cs="Calibri"/>
        </w:rPr>
        <w:tab/>
      </w:r>
      <w:r w:rsidR="00167FBF" w:rsidRPr="00167FBF">
        <w:rPr>
          <w:rFonts w:ascii="Calibri" w:hAnsi="Calibri" w:cs="Calibri"/>
        </w:rPr>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w:t>
      </w:r>
      <w:r w:rsidR="00263DF7">
        <w:rPr>
          <w:rFonts w:ascii="Calibri" w:hAnsi="Calibri" w:cs="Calibri"/>
        </w:rPr>
        <w:t>s</w:t>
      </w:r>
      <w:r w:rsidR="00167FBF" w:rsidRPr="00167FBF">
        <w:rPr>
          <w:rFonts w:ascii="Calibri" w:hAnsi="Calibri" w:cs="Calibri"/>
        </w:rPr>
        <w:t>mlouva posuzována tak, jako kdyby takové ustanovení nikdy neobsahovala, a smluvní strany se v této věci budou řídit obecně závaznými právními předpisy.</w:t>
      </w:r>
    </w:p>
    <w:p w14:paraId="33C7D531" w14:textId="77777777" w:rsidR="0074320D" w:rsidRDefault="00336E58" w:rsidP="0074320D">
      <w:pPr>
        <w:pStyle w:val="Odstavecseseznamem"/>
        <w:numPr>
          <w:ilvl w:val="0"/>
          <w:numId w:val="0"/>
        </w:numPr>
        <w:ind w:left="284" w:hanging="284"/>
        <w:jc w:val="both"/>
        <w:rPr>
          <w:rFonts w:ascii="Calibri" w:hAnsi="Calibri" w:cs="Calibri"/>
          <w:color w:val="000000"/>
        </w:rPr>
      </w:pPr>
      <w:r w:rsidRPr="000B36B1">
        <w:rPr>
          <w:rFonts w:ascii="Calibri" w:hAnsi="Calibri" w:cs="Calibri"/>
        </w:rPr>
        <w:t>3.</w:t>
      </w:r>
      <w:r w:rsidR="008B104C" w:rsidRPr="000B36B1">
        <w:rPr>
          <w:rFonts w:ascii="Calibri" w:hAnsi="Calibri" w:cs="Calibri"/>
        </w:rPr>
        <w:tab/>
      </w:r>
      <w:r w:rsidR="002C051A" w:rsidRPr="000B36B1">
        <w:rPr>
          <w:rFonts w:ascii="Calibri" w:hAnsi="Calibri" w:cs="Calibri"/>
        </w:rPr>
        <w:t xml:space="preserve">V případě, </w:t>
      </w:r>
      <w:r w:rsidR="002C051A" w:rsidRPr="000B36B1">
        <w:rPr>
          <w:rFonts w:ascii="Calibri" w:hAnsi="Calibri" w:cs="Calibri"/>
          <w:color w:val="000000"/>
        </w:rPr>
        <w:t>že nastane zjevný rozpor mezi smlouvou a její přílohou, budou přednostně aplikována ustanovení smlouvy.</w:t>
      </w:r>
    </w:p>
    <w:p w14:paraId="144A7712" w14:textId="77777777" w:rsidR="00167FBF" w:rsidRPr="000E7B13" w:rsidRDefault="004A6A1C" w:rsidP="0074320D">
      <w:pPr>
        <w:pStyle w:val="Odstavecseseznamem"/>
        <w:numPr>
          <w:ilvl w:val="0"/>
          <w:numId w:val="0"/>
        </w:numPr>
        <w:ind w:left="284" w:hanging="284"/>
        <w:jc w:val="both"/>
        <w:rPr>
          <w:rFonts w:ascii="Calibri" w:hAnsi="Calibri" w:cs="Calibri"/>
          <w:color w:val="000000"/>
        </w:rPr>
      </w:pPr>
      <w:r>
        <w:t>4</w:t>
      </w:r>
      <w:r w:rsidR="00167FBF">
        <w:t>.</w:t>
      </w:r>
      <w:r w:rsidR="00167FBF">
        <w:tab/>
      </w:r>
      <w:r w:rsidR="00167FBF" w:rsidRPr="00D50F79">
        <w:rPr>
          <w:rFonts w:ascii="Calibri" w:hAnsi="Calibri" w:cs="Calibri"/>
        </w:rPr>
        <w:t>Poskytovatel je povinen spolupůsobit jako osoba povinná v souladu se zákonem č. 320/2001 Sb., o finanční kontrole ve veřejné správě a o změně některých zákonů (dále jen „zákon o finanční kontrole“), ve znění pozdějších předpisů.</w:t>
      </w:r>
    </w:p>
    <w:p w14:paraId="07C69ED8" w14:textId="77777777" w:rsidR="0074320D" w:rsidRPr="00010EC6" w:rsidRDefault="004A6A1C" w:rsidP="0074320D">
      <w:pPr>
        <w:pStyle w:val="Odstavecseseznamem"/>
        <w:numPr>
          <w:ilvl w:val="0"/>
          <w:numId w:val="0"/>
        </w:numPr>
        <w:ind w:left="284" w:hanging="284"/>
        <w:jc w:val="both"/>
        <w:rPr>
          <w:rFonts w:ascii="Calibri" w:hAnsi="Calibri" w:cs="Calibri"/>
          <w:color w:val="000000"/>
        </w:rPr>
      </w:pPr>
      <w:r w:rsidRPr="00D52616">
        <w:rPr>
          <w:rFonts w:ascii="Calibri" w:hAnsi="Calibri" w:cs="Calibri"/>
        </w:rPr>
        <w:t>5</w:t>
      </w:r>
      <w:r w:rsidR="00336E58" w:rsidRPr="000E7B13">
        <w:rPr>
          <w:rFonts w:ascii="Calibri" w:hAnsi="Calibri" w:cs="Calibri"/>
        </w:rPr>
        <w:t>.</w:t>
      </w:r>
      <w:r w:rsidR="008B104C" w:rsidRPr="000E7B13">
        <w:rPr>
          <w:rFonts w:ascii="Calibri" w:hAnsi="Calibri" w:cs="Calibri"/>
        </w:rPr>
        <w:tab/>
      </w:r>
      <w:r w:rsidR="00167FBF" w:rsidRPr="000E7B13">
        <w:rPr>
          <w:rFonts w:ascii="Calibri" w:hAnsi="Calibri" w:cs="Calibri"/>
        </w:rPr>
        <w:t>Tato smlouva nabývá platnosti a účinnosti dnem jejího podpisu oběma smluvními stranami</w:t>
      </w:r>
      <w:r w:rsidR="001D14FE">
        <w:rPr>
          <w:rFonts w:ascii="Calibri" w:hAnsi="Calibri" w:cs="Calibri"/>
        </w:rPr>
        <w:t>. P</w:t>
      </w:r>
      <w:r w:rsidR="00167FBF" w:rsidRPr="000E7B13">
        <w:rPr>
          <w:rFonts w:ascii="Calibri" w:hAnsi="Calibri" w:cs="Calibri"/>
        </w:rPr>
        <w:t xml:space="preserve">okud </w:t>
      </w:r>
      <w:r w:rsidR="001D14FE">
        <w:rPr>
          <w:rFonts w:ascii="Calibri" w:hAnsi="Calibri" w:cs="Calibri"/>
        </w:rPr>
        <w:t xml:space="preserve">však </w:t>
      </w:r>
      <w:r w:rsidR="00167FBF" w:rsidRPr="000E7B13">
        <w:rPr>
          <w:rFonts w:ascii="Calibri" w:hAnsi="Calibri" w:cs="Calibri"/>
        </w:rPr>
        <w:t xml:space="preserve">tato </w:t>
      </w:r>
      <w:r w:rsidRPr="00D52616">
        <w:rPr>
          <w:rFonts w:ascii="Calibri" w:hAnsi="Calibri" w:cs="Calibri"/>
        </w:rPr>
        <w:t>s</w:t>
      </w:r>
      <w:r w:rsidR="00167FBF" w:rsidRPr="000E7B13">
        <w:rPr>
          <w:rFonts w:ascii="Calibri" w:hAnsi="Calibri" w:cs="Calibri"/>
        </w:rPr>
        <w:t xml:space="preserve">mlouva </w:t>
      </w:r>
      <w:r w:rsidR="001D14FE">
        <w:rPr>
          <w:rFonts w:ascii="Calibri" w:hAnsi="Calibri" w:cs="Calibri"/>
        </w:rPr>
        <w:t xml:space="preserve">podléhá povinnému </w:t>
      </w:r>
      <w:r w:rsidR="00167FBF" w:rsidRPr="000E7B13">
        <w:rPr>
          <w:rFonts w:ascii="Calibri" w:hAnsi="Calibri" w:cs="Calibri"/>
        </w:rPr>
        <w:t xml:space="preserve">uveřejnění v </w:t>
      </w:r>
      <w:r w:rsidR="001D14FE">
        <w:rPr>
          <w:rFonts w:ascii="Calibri" w:hAnsi="Calibri" w:cs="Calibri"/>
        </w:rPr>
        <w:t>r</w:t>
      </w:r>
      <w:r w:rsidR="00167FBF" w:rsidRPr="000E7B13">
        <w:rPr>
          <w:rFonts w:ascii="Calibri" w:hAnsi="Calibri" w:cs="Calibri"/>
        </w:rPr>
        <w:t>egistru smluv</w:t>
      </w:r>
      <w:r w:rsidR="001D14FE">
        <w:rPr>
          <w:rFonts w:ascii="Calibri" w:hAnsi="Calibri" w:cs="Calibri"/>
        </w:rPr>
        <w:t xml:space="preserve"> dle zákona č. 340/2015 Sb., nabude účinnosti dnem svého u</w:t>
      </w:r>
      <w:r w:rsidR="00167FBF" w:rsidRPr="000E7B13">
        <w:rPr>
          <w:rFonts w:ascii="Calibri" w:hAnsi="Calibri" w:cs="Calibri"/>
        </w:rPr>
        <w:t xml:space="preserve">veřejnění v </w:t>
      </w:r>
      <w:r w:rsidR="001D14FE">
        <w:rPr>
          <w:rFonts w:ascii="Calibri" w:hAnsi="Calibri" w:cs="Calibri"/>
        </w:rPr>
        <w:t>r</w:t>
      </w:r>
      <w:r w:rsidR="00167FBF" w:rsidRPr="000E7B13">
        <w:rPr>
          <w:rFonts w:ascii="Calibri" w:hAnsi="Calibri" w:cs="Calibri"/>
        </w:rPr>
        <w:t>egistru smluv vedeném Ministerstvem vnitra ČR</w:t>
      </w:r>
      <w:r w:rsidR="001D14FE">
        <w:rPr>
          <w:rFonts w:ascii="Calibri" w:hAnsi="Calibri" w:cs="Calibri"/>
        </w:rPr>
        <w:t>. Veškeré úkony související s uveřejněním smlouvy zajistí objednatel</w:t>
      </w:r>
      <w:r w:rsidR="00167FBF" w:rsidRPr="000E7B13">
        <w:rPr>
          <w:rFonts w:ascii="Calibri" w:hAnsi="Calibri" w:cs="Calibri"/>
        </w:rPr>
        <w:t>.</w:t>
      </w:r>
    </w:p>
    <w:p w14:paraId="69C88BE0" w14:textId="77777777" w:rsidR="003A781A" w:rsidRDefault="004A6A1C" w:rsidP="00167FBF">
      <w:pPr>
        <w:pStyle w:val="Odstavecseseznamem"/>
        <w:numPr>
          <w:ilvl w:val="0"/>
          <w:numId w:val="0"/>
        </w:numPr>
        <w:ind w:left="284" w:hanging="284"/>
        <w:jc w:val="both"/>
        <w:rPr>
          <w:rFonts w:ascii="Calibri" w:hAnsi="Calibri" w:cs="Calibri"/>
        </w:rPr>
      </w:pPr>
      <w:r w:rsidRPr="00D52616">
        <w:rPr>
          <w:rFonts w:ascii="Calibri" w:hAnsi="Calibri" w:cs="Calibri"/>
          <w:color w:val="000000"/>
        </w:rPr>
        <w:lastRenderedPageBreak/>
        <w:t>6</w:t>
      </w:r>
      <w:r w:rsidR="00336E58" w:rsidRPr="000E7B13">
        <w:rPr>
          <w:rFonts w:ascii="Calibri" w:hAnsi="Calibri" w:cs="Calibri"/>
          <w:color w:val="000000"/>
        </w:rPr>
        <w:t>.</w:t>
      </w:r>
      <w:r w:rsidR="008B104C" w:rsidRPr="000E7B13">
        <w:rPr>
          <w:rFonts w:ascii="Calibri" w:hAnsi="Calibri" w:cs="Calibri"/>
          <w:color w:val="000000"/>
        </w:rPr>
        <w:tab/>
      </w:r>
      <w:r w:rsidR="00167FBF" w:rsidRPr="00D50F79">
        <w:rPr>
          <w:rFonts w:ascii="Calibri" w:hAnsi="Calibri" w:cs="Calibri"/>
        </w:rPr>
        <w:t>Tato smlouva je vyhotovena ve 4 stejnopisech, z nichž každý má platnost originálu. Každá smluvní strana obdrží po 2 vyhotoveních. Veškeré změny a doplňky této smlouvy mohou být realizovány pouze formou číslovaných, písemných dodatků opatřených podpisy oprávněných zástupců obou smluvních stran. Za písemnou formu není pro tento účel považována výměna e-mailových či jiných elektronických zpráv</w:t>
      </w:r>
      <w:r w:rsidR="003A781A">
        <w:rPr>
          <w:rFonts w:ascii="Calibri" w:hAnsi="Calibri" w:cs="Calibri"/>
        </w:rPr>
        <w:t>.</w:t>
      </w:r>
    </w:p>
    <w:p w14:paraId="4DAAEE2F" w14:textId="77777777" w:rsidR="009B5758" w:rsidRPr="000B36B1" w:rsidRDefault="004A6A1C" w:rsidP="00167FBF">
      <w:pPr>
        <w:pStyle w:val="Odstavecseseznamem"/>
        <w:numPr>
          <w:ilvl w:val="0"/>
          <w:numId w:val="0"/>
        </w:numPr>
        <w:ind w:left="284" w:hanging="284"/>
        <w:jc w:val="both"/>
        <w:rPr>
          <w:rFonts w:ascii="Calibri" w:hAnsi="Calibri" w:cs="Calibri"/>
        </w:rPr>
      </w:pPr>
      <w:r>
        <w:rPr>
          <w:rFonts w:ascii="Calibri" w:hAnsi="Calibri" w:cs="Calibri"/>
        </w:rPr>
        <w:t>7</w:t>
      </w:r>
      <w:r w:rsidR="00336E58" w:rsidRPr="000B36B1">
        <w:rPr>
          <w:rFonts w:ascii="Calibri" w:hAnsi="Calibri" w:cs="Calibri"/>
        </w:rPr>
        <w:t>.</w:t>
      </w:r>
      <w:r w:rsidR="003A781A">
        <w:rPr>
          <w:rFonts w:ascii="Calibri" w:hAnsi="Calibri" w:cs="Calibri"/>
        </w:rPr>
        <w:t xml:space="preserve"> </w:t>
      </w:r>
      <w:r w:rsidR="00167FBF" w:rsidRPr="00D50F79">
        <w:rPr>
          <w:rFonts w:ascii="Calibri" w:hAnsi="Calibri" w:cs="Calibri"/>
        </w:rPr>
        <w:t>Smluvní strany dále prohlašují, že si tuto smlouvu před jejím podpisem přečetly, že byla uzavřena po vzájemném projednání podle jejich pravé a svobodné vůle, určitě, vážně a srozumitelně. Autentičnost této smlouvy potvrzují oprávnění zástupci obou smluvních stran svými podpisy.</w:t>
      </w:r>
    </w:p>
    <w:p w14:paraId="31806ACD" w14:textId="77777777" w:rsidR="009B5758" w:rsidRPr="000B36B1" w:rsidRDefault="009B5758" w:rsidP="002C051A">
      <w:pPr>
        <w:spacing w:before="120" w:line="240" w:lineRule="atLeast"/>
        <w:rPr>
          <w:rFonts w:ascii="Calibri" w:hAnsi="Calibri" w:cs="Calibri"/>
          <w:sz w:val="20"/>
          <w:szCs w:val="20"/>
        </w:rPr>
      </w:pPr>
    </w:p>
    <w:p w14:paraId="268DF944" w14:textId="77777777" w:rsidR="002C051A" w:rsidRPr="004F390F" w:rsidRDefault="002C051A" w:rsidP="002C051A">
      <w:pPr>
        <w:spacing w:before="120" w:line="240" w:lineRule="atLeast"/>
        <w:rPr>
          <w:rFonts w:ascii="Calibri" w:hAnsi="Calibri" w:cs="Calibri"/>
          <w:iCs/>
          <w:sz w:val="20"/>
          <w:szCs w:val="20"/>
        </w:rPr>
      </w:pPr>
      <w:r w:rsidRPr="000B36B1">
        <w:rPr>
          <w:rFonts w:ascii="Calibri" w:hAnsi="Calibri" w:cs="Calibri"/>
          <w:sz w:val="20"/>
          <w:szCs w:val="20"/>
        </w:rPr>
        <w:t xml:space="preserve">Nedílnou součást </w:t>
      </w:r>
      <w:r w:rsidR="00D5524E" w:rsidRPr="000B36B1">
        <w:rPr>
          <w:rFonts w:ascii="Calibri" w:hAnsi="Calibri" w:cs="Calibri"/>
          <w:sz w:val="20"/>
          <w:szCs w:val="20"/>
        </w:rPr>
        <w:t xml:space="preserve">smlouvy </w:t>
      </w:r>
      <w:r w:rsidRPr="000B36B1">
        <w:rPr>
          <w:rFonts w:ascii="Calibri" w:hAnsi="Calibri" w:cs="Calibri"/>
          <w:sz w:val="20"/>
          <w:szCs w:val="20"/>
        </w:rPr>
        <w:t xml:space="preserve">tvoří </w:t>
      </w:r>
      <w:r w:rsidRPr="000B36B1">
        <w:rPr>
          <w:rFonts w:ascii="Calibri" w:hAnsi="Calibri" w:cs="Calibri"/>
          <w:i/>
          <w:sz w:val="20"/>
          <w:szCs w:val="20"/>
        </w:rPr>
        <w:t>Příloha č. 1: Technické podmínky</w:t>
      </w:r>
      <w:r w:rsidR="000D40E1" w:rsidRPr="000B36B1">
        <w:rPr>
          <w:rFonts w:ascii="Calibri" w:hAnsi="Calibri" w:cs="Calibri"/>
          <w:i/>
          <w:sz w:val="20"/>
          <w:szCs w:val="20"/>
        </w:rPr>
        <w:t xml:space="preserve"> a položkový cení</w:t>
      </w:r>
      <w:r w:rsidR="00EE0467" w:rsidRPr="000B36B1">
        <w:rPr>
          <w:rFonts w:ascii="Calibri" w:hAnsi="Calibri" w:cs="Calibri"/>
          <w:i/>
          <w:sz w:val="20"/>
          <w:szCs w:val="20"/>
        </w:rPr>
        <w:t>k</w:t>
      </w:r>
      <w:r w:rsidR="004F390F">
        <w:rPr>
          <w:rFonts w:ascii="Calibri" w:hAnsi="Calibri" w:cs="Calibri"/>
          <w:i/>
          <w:sz w:val="20"/>
          <w:szCs w:val="20"/>
        </w:rPr>
        <w:t xml:space="preserve"> </w:t>
      </w:r>
      <w:r w:rsidR="004F390F">
        <w:rPr>
          <w:rFonts w:ascii="Calibri" w:hAnsi="Calibri" w:cs="Calibri"/>
          <w:iCs/>
          <w:sz w:val="20"/>
          <w:szCs w:val="20"/>
        </w:rPr>
        <w:t xml:space="preserve">a </w:t>
      </w:r>
      <w:r w:rsidR="004F390F" w:rsidRPr="001D13FA">
        <w:rPr>
          <w:rFonts w:ascii="Calibri" w:hAnsi="Calibri" w:cs="Calibri"/>
          <w:i/>
          <w:sz w:val="20"/>
          <w:szCs w:val="20"/>
        </w:rPr>
        <w:t>Příloha č. 2: Modelové zakázky a jejich ceník</w:t>
      </w:r>
      <w:r w:rsidR="004F390F">
        <w:rPr>
          <w:rFonts w:ascii="Calibri" w:hAnsi="Calibri" w:cs="Calibri"/>
          <w:iCs/>
          <w:sz w:val="20"/>
          <w:szCs w:val="20"/>
        </w:rPr>
        <w:t>.</w:t>
      </w:r>
    </w:p>
    <w:p w14:paraId="2FA0616C" w14:textId="77777777" w:rsidR="00CA2CEB" w:rsidRPr="000B36B1" w:rsidRDefault="00CA2CEB" w:rsidP="0079107E">
      <w:pPr>
        <w:rPr>
          <w:rFonts w:ascii="Calibri" w:hAnsi="Calibri" w:cs="Calibri"/>
          <w:sz w:val="20"/>
          <w:szCs w:val="20"/>
        </w:rPr>
      </w:pPr>
    </w:p>
    <w:p w14:paraId="36C63D28" w14:textId="77777777" w:rsidR="009B5758" w:rsidRPr="000B36B1" w:rsidRDefault="009B5758" w:rsidP="0079107E">
      <w:pPr>
        <w:rPr>
          <w:rFonts w:ascii="Calibri" w:hAnsi="Calibri" w:cs="Calibri"/>
          <w:sz w:val="20"/>
          <w:szCs w:val="20"/>
        </w:rPr>
      </w:pPr>
    </w:p>
    <w:p w14:paraId="6E2507F6" w14:textId="77777777" w:rsidR="0079107E" w:rsidRPr="000B36B1" w:rsidRDefault="00AD2593" w:rsidP="0079107E">
      <w:pPr>
        <w:rPr>
          <w:rFonts w:ascii="Calibri" w:hAnsi="Calibri" w:cs="Calibri"/>
          <w:sz w:val="20"/>
          <w:szCs w:val="20"/>
        </w:rPr>
      </w:pPr>
      <w:r w:rsidRPr="000B36B1">
        <w:rPr>
          <w:rFonts w:ascii="Calibri" w:hAnsi="Calibri" w:cs="Calibri"/>
          <w:sz w:val="20"/>
          <w:szCs w:val="20"/>
        </w:rPr>
        <w:t>Za objednatele:</w:t>
      </w:r>
      <w:r w:rsidRPr="000B36B1">
        <w:rPr>
          <w:rFonts w:ascii="Calibri" w:hAnsi="Calibri" w:cs="Calibri"/>
          <w:sz w:val="20"/>
          <w:szCs w:val="20"/>
        </w:rPr>
        <w:tab/>
      </w:r>
      <w:r w:rsidRPr="000B36B1">
        <w:rPr>
          <w:rFonts w:ascii="Calibri" w:hAnsi="Calibri" w:cs="Calibri"/>
          <w:sz w:val="20"/>
          <w:szCs w:val="20"/>
        </w:rPr>
        <w:tab/>
      </w:r>
      <w:r w:rsidRPr="000B36B1">
        <w:rPr>
          <w:rFonts w:ascii="Calibri" w:hAnsi="Calibri" w:cs="Calibri"/>
          <w:sz w:val="20"/>
          <w:szCs w:val="20"/>
        </w:rPr>
        <w:tab/>
      </w:r>
      <w:r w:rsidRPr="000B36B1">
        <w:rPr>
          <w:rFonts w:ascii="Calibri" w:hAnsi="Calibri" w:cs="Calibri"/>
          <w:sz w:val="20"/>
          <w:szCs w:val="20"/>
        </w:rPr>
        <w:tab/>
      </w:r>
      <w:r w:rsidRPr="000B36B1">
        <w:rPr>
          <w:rFonts w:ascii="Calibri" w:hAnsi="Calibri" w:cs="Calibri"/>
          <w:sz w:val="20"/>
          <w:szCs w:val="20"/>
        </w:rPr>
        <w:tab/>
      </w:r>
      <w:r w:rsidR="009B5758" w:rsidRPr="000B36B1">
        <w:rPr>
          <w:rFonts w:ascii="Calibri" w:hAnsi="Calibri" w:cs="Calibri"/>
          <w:sz w:val="20"/>
          <w:szCs w:val="20"/>
        </w:rPr>
        <w:tab/>
      </w:r>
      <w:r w:rsidR="009B5758" w:rsidRPr="000B36B1">
        <w:rPr>
          <w:rFonts w:ascii="Calibri" w:hAnsi="Calibri" w:cs="Calibri"/>
          <w:sz w:val="20"/>
          <w:szCs w:val="20"/>
        </w:rPr>
        <w:tab/>
      </w:r>
      <w:r w:rsidRPr="000B36B1">
        <w:rPr>
          <w:rFonts w:ascii="Calibri" w:hAnsi="Calibri" w:cs="Calibri"/>
          <w:sz w:val="20"/>
          <w:szCs w:val="20"/>
        </w:rPr>
        <w:t>Za</w:t>
      </w:r>
      <w:r w:rsidR="00F92C35" w:rsidRPr="000B36B1">
        <w:rPr>
          <w:rFonts w:ascii="Calibri" w:hAnsi="Calibri" w:cs="Calibri"/>
          <w:sz w:val="20"/>
          <w:szCs w:val="20"/>
        </w:rPr>
        <w:t xml:space="preserve"> </w:t>
      </w:r>
      <w:r w:rsidR="00431004">
        <w:rPr>
          <w:rFonts w:ascii="Calibri" w:hAnsi="Calibri" w:cs="Calibri"/>
          <w:sz w:val="20"/>
          <w:szCs w:val="20"/>
        </w:rPr>
        <w:t>poskytovatele</w:t>
      </w:r>
      <w:r w:rsidRPr="000B36B1">
        <w:rPr>
          <w:rFonts w:ascii="Calibri" w:hAnsi="Calibri" w:cs="Calibri"/>
          <w:sz w:val="20"/>
          <w:szCs w:val="20"/>
        </w:rPr>
        <w:t>:</w:t>
      </w:r>
    </w:p>
    <w:p w14:paraId="1DAF5FCE" w14:textId="77777777" w:rsidR="0079107E" w:rsidRPr="000B36B1" w:rsidRDefault="0079107E" w:rsidP="0079107E">
      <w:pPr>
        <w:rPr>
          <w:rFonts w:ascii="Calibri" w:hAnsi="Calibri" w:cs="Calibri"/>
          <w:sz w:val="20"/>
          <w:szCs w:val="20"/>
        </w:rPr>
      </w:pPr>
    </w:p>
    <w:p w14:paraId="6BFB29FD" w14:textId="77777777" w:rsidR="0079107E" w:rsidRPr="000B36B1" w:rsidRDefault="0079107E" w:rsidP="0079107E">
      <w:pPr>
        <w:rPr>
          <w:rFonts w:ascii="Calibri" w:hAnsi="Calibri" w:cs="Calibri"/>
          <w:sz w:val="20"/>
          <w:szCs w:val="20"/>
        </w:rPr>
      </w:pPr>
      <w:r w:rsidRPr="000B36B1">
        <w:rPr>
          <w:rFonts w:ascii="Calibri" w:hAnsi="Calibri" w:cs="Calibri"/>
          <w:sz w:val="20"/>
          <w:szCs w:val="20"/>
        </w:rPr>
        <w:t>V</w:t>
      </w:r>
      <w:r w:rsidR="009B5758" w:rsidRPr="000B36B1">
        <w:rPr>
          <w:rFonts w:ascii="Calibri" w:hAnsi="Calibri" w:cs="Calibri"/>
          <w:sz w:val="20"/>
          <w:szCs w:val="20"/>
        </w:rPr>
        <w:t> Českých Budějovicích,</w:t>
      </w:r>
      <w:r w:rsidRPr="000B36B1">
        <w:rPr>
          <w:rFonts w:ascii="Calibri" w:hAnsi="Calibri" w:cs="Calibri"/>
          <w:sz w:val="20"/>
          <w:szCs w:val="20"/>
        </w:rPr>
        <w:t xml:space="preserve"> dne………</w:t>
      </w:r>
      <w:r w:rsidR="00A0691B" w:rsidRPr="000B36B1">
        <w:rPr>
          <w:rFonts w:ascii="Calibri" w:hAnsi="Calibri" w:cs="Calibri"/>
          <w:sz w:val="20"/>
          <w:szCs w:val="20"/>
        </w:rPr>
        <w:t>…</w:t>
      </w:r>
      <w:r w:rsidRPr="000B36B1">
        <w:rPr>
          <w:rFonts w:ascii="Calibri" w:hAnsi="Calibri" w:cs="Calibri"/>
          <w:sz w:val="20"/>
          <w:szCs w:val="20"/>
        </w:rPr>
        <w:t>.</w:t>
      </w:r>
      <w:r w:rsidR="00AD2593" w:rsidRPr="000B36B1">
        <w:rPr>
          <w:rFonts w:ascii="Calibri" w:hAnsi="Calibri" w:cs="Calibri"/>
          <w:sz w:val="20"/>
          <w:szCs w:val="20"/>
        </w:rPr>
        <w:tab/>
      </w:r>
      <w:r w:rsidR="00AD2593" w:rsidRPr="000B36B1">
        <w:rPr>
          <w:rFonts w:ascii="Calibri" w:hAnsi="Calibri" w:cs="Calibri"/>
          <w:sz w:val="20"/>
          <w:szCs w:val="20"/>
        </w:rPr>
        <w:tab/>
      </w:r>
      <w:r w:rsidR="00AD2593" w:rsidRPr="000B36B1">
        <w:rPr>
          <w:rFonts w:ascii="Calibri" w:hAnsi="Calibri" w:cs="Calibri"/>
          <w:sz w:val="20"/>
          <w:szCs w:val="20"/>
        </w:rPr>
        <w:tab/>
      </w:r>
      <w:r w:rsidR="00AD2593" w:rsidRPr="000B36B1">
        <w:rPr>
          <w:rFonts w:ascii="Calibri" w:hAnsi="Calibri" w:cs="Calibri"/>
          <w:sz w:val="20"/>
          <w:szCs w:val="20"/>
        </w:rPr>
        <w:tab/>
        <w:t>V …………………….….dne…………..</w:t>
      </w:r>
    </w:p>
    <w:p w14:paraId="1D86CC0B" w14:textId="77777777" w:rsidR="0079107E" w:rsidRPr="000B36B1" w:rsidRDefault="0079107E" w:rsidP="0079107E">
      <w:pPr>
        <w:rPr>
          <w:rFonts w:ascii="Calibri" w:hAnsi="Calibri" w:cs="Calibri"/>
          <w:sz w:val="20"/>
          <w:szCs w:val="20"/>
        </w:rPr>
      </w:pPr>
    </w:p>
    <w:p w14:paraId="574E82A8" w14:textId="77777777" w:rsidR="009B5758" w:rsidRDefault="009B5758" w:rsidP="0079107E">
      <w:pPr>
        <w:rPr>
          <w:rFonts w:ascii="Calibri" w:hAnsi="Calibri" w:cs="Calibri"/>
          <w:sz w:val="20"/>
          <w:szCs w:val="20"/>
        </w:rPr>
      </w:pPr>
    </w:p>
    <w:p w14:paraId="79F75DDD" w14:textId="77777777" w:rsidR="00DC655F" w:rsidRDefault="00DC655F" w:rsidP="0079107E">
      <w:pPr>
        <w:rPr>
          <w:rFonts w:ascii="Calibri" w:hAnsi="Calibri" w:cs="Calibri"/>
          <w:sz w:val="20"/>
          <w:szCs w:val="20"/>
        </w:rPr>
      </w:pPr>
    </w:p>
    <w:p w14:paraId="21D8EAA3" w14:textId="77777777" w:rsidR="00DC655F" w:rsidRPr="000B36B1" w:rsidRDefault="00DC655F" w:rsidP="0079107E">
      <w:pPr>
        <w:rPr>
          <w:rFonts w:ascii="Calibri" w:hAnsi="Calibri" w:cs="Calibri"/>
          <w:sz w:val="20"/>
          <w:szCs w:val="20"/>
        </w:rPr>
      </w:pPr>
    </w:p>
    <w:p w14:paraId="19AE32BA" w14:textId="77777777" w:rsidR="009B5758" w:rsidRPr="000B36B1" w:rsidRDefault="009B5758" w:rsidP="0079107E">
      <w:pPr>
        <w:rPr>
          <w:rFonts w:ascii="Calibri" w:hAnsi="Calibri" w:cs="Calibri"/>
          <w:sz w:val="20"/>
          <w:szCs w:val="20"/>
        </w:rPr>
      </w:pPr>
    </w:p>
    <w:p w14:paraId="4ADCD64C" w14:textId="77777777" w:rsidR="0079107E" w:rsidRPr="000B36B1" w:rsidRDefault="0079107E" w:rsidP="0079107E">
      <w:pPr>
        <w:tabs>
          <w:tab w:val="left" w:pos="5529"/>
        </w:tabs>
        <w:rPr>
          <w:rFonts w:ascii="Calibri" w:hAnsi="Calibri" w:cs="Calibri"/>
          <w:sz w:val="20"/>
          <w:szCs w:val="20"/>
        </w:rPr>
      </w:pPr>
      <w:r w:rsidRPr="000B36B1">
        <w:rPr>
          <w:rFonts w:ascii="Calibri" w:hAnsi="Calibri" w:cs="Calibri"/>
          <w:sz w:val="20"/>
          <w:szCs w:val="20"/>
        </w:rPr>
        <w:t>……………………………</w:t>
      </w:r>
      <w:r w:rsidR="00AD2593" w:rsidRPr="000B36B1">
        <w:rPr>
          <w:rFonts w:ascii="Calibri" w:hAnsi="Calibri" w:cs="Calibri"/>
          <w:sz w:val="20"/>
          <w:szCs w:val="20"/>
        </w:rPr>
        <w:t>……</w:t>
      </w:r>
      <w:r w:rsidR="009B5758" w:rsidRPr="000B36B1">
        <w:rPr>
          <w:rFonts w:ascii="Calibri" w:hAnsi="Calibri" w:cs="Calibri"/>
          <w:sz w:val="20"/>
          <w:szCs w:val="20"/>
        </w:rPr>
        <w:t>…………</w:t>
      </w:r>
      <w:r w:rsidR="009B5758" w:rsidRPr="000B36B1">
        <w:rPr>
          <w:rFonts w:ascii="Calibri" w:hAnsi="Calibri" w:cs="Calibri"/>
          <w:sz w:val="20"/>
          <w:szCs w:val="20"/>
        </w:rPr>
        <w:tab/>
        <w:t xml:space="preserve">    </w:t>
      </w:r>
      <w:r w:rsidRPr="000B36B1">
        <w:rPr>
          <w:rFonts w:ascii="Calibri" w:hAnsi="Calibri" w:cs="Calibri"/>
          <w:sz w:val="20"/>
          <w:szCs w:val="20"/>
        </w:rPr>
        <w:t>………………………………</w:t>
      </w:r>
      <w:r w:rsidR="00656576">
        <w:rPr>
          <w:rFonts w:ascii="Calibri" w:hAnsi="Calibri" w:cs="Calibri"/>
          <w:sz w:val="20"/>
          <w:szCs w:val="20"/>
        </w:rPr>
        <w:t>………………………………</w:t>
      </w:r>
    </w:p>
    <w:p w14:paraId="1515FB74" w14:textId="77777777" w:rsidR="00AD2593" w:rsidRPr="000B36B1" w:rsidRDefault="001D13FA" w:rsidP="0079107E">
      <w:pPr>
        <w:tabs>
          <w:tab w:val="left" w:pos="6379"/>
        </w:tabs>
        <w:rPr>
          <w:rFonts w:ascii="Calibri" w:hAnsi="Calibri" w:cs="Calibri"/>
          <w:color w:val="000000"/>
          <w:sz w:val="20"/>
          <w:szCs w:val="20"/>
        </w:rPr>
      </w:pPr>
      <w:r w:rsidRPr="001D13FA">
        <w:rPr>
          <w:rFonts w:ascii="Calibri" w:hAnsi="Calibri" w:cs="Calibri"/>
          <w:color w:val="000000"/>
          <w:sz w:val="20"/>
          <w:szCs w:val="20"/>
        </w:rPr>
        <w:t xml:space="preserve">Ing. Michal </w:t>
      </w:r>
      <w:proofErr w:type="spellStart"/>
      <w:r w:rsidRPr="001D13FA">
        <w:rPr>
          <w:rFonts w:ascii="Calibri" w:hAnsi="Calibri" w:cs="Calibri"/>
          <w:color w:val="000000"/>
          <w:sz w:val="20"/>
          <w:szCs w:val="20"/>
        </w:rPr>
        <w:t>Hojdekr</w:t>
      </w:r>
      <w:proofErr w:type="spellEnd"/>
      <w:r w:rsidRPr="001D13FA">
        <w:rPr>
          <w:rFonts w:ascii="Calibri" w:hAnsi="Calibri" w:cs="Calibri"/>
          <w:color w:val="000000"/>
          <w:sz w:val="20"/>
          <w:szCs w:val="20"/>
        </w:rPr>
        <w:t>, Ph.D., MBA</w:t>
      </w:r>
      <w:r w:rsidR="008074A2">
        <w:rPr>
          <w:rFonts w:ascii="Calibri" w:hAnsi="Calibri" w:cs="Calibri"/>
          <w:color w:val="000000"/>
          <w:sz w:val="20"/>
          <w:szCs w:val="20"/>
        </w:rPr>
        <w:tab/>
        <w:t xml:space="preserve">Mgr. Ivan </w:t>
      </w:r>
      <w:proofErr w:type="spellStart"/>
      <w:r w:rsidR="008074A2">
        <w:rPr>
          <w:rFonts w:ascii="Calibri" w:hAnsi="Calibri" w:cs="Calibri"/>
          <w:color w:val="000000"/>
          <w:sz w:val="20"/>
          <w:szCs w:val="20"/>
        </w:rPr>
        <w:t>Nadberežný</w:t>
      </w:r>
      <w:proofErr w:type="spellEnd"/>
    </w:p>
    <w:p w14:paraId="075C3C74" w14:textId="77777777" w:rsidR="00570ADD" w:rsidRPr="000B36B1" w:rsidRDefault="00AD2593" w:rsidP="00FE0D2F">
      <w:pPr>
        <w:tabs>
          <w:tab w:val="left" w:pos="6379"/>
        </w:tabs>
        <w:rPr>
          <w:rFonts w:ascii="Calibri" w:hAnsi="Calibri" w:cs="Calibri"/>
          <w:color w:val="000000"/>
          <w:sz w:val="20"/>
          <w:szCs w:val="20"/>
        </w:rPr>
      </w:pPr>
      <w:r w:rsidRPr="000B36B1">
        <w:rPr>
          <w:rFonts w:ascii="Calibri" w:hAnsi="Calibri" w:cs="Calibri"/>
          <w:color w:val="000000"/>
          <w:sz w:val="20"/>
          <w:szCs w:val="20"/>
        </w:rPr>
        <w:t xml:space="preserve">                  </w:t>
      </w:r>
      <w:r w:rsidR="009B5758" w:rsidRPr="000B36B1">
        <w:rPr>
          <w:rFonts w:ascii="Calibri" w:hAnsi="Calibri" w:cs="Calibri"/>
          <w:color w:val="000000"/>
          <w:sz w:val="20"/>
          <w:szCs w:val="20"/>
        </w:rPr>
        <w:t>kvestor</w:t>
      </w:r>
    </w:p>
    <w:p w14:paraId="7887E12A" w14:textId="77777777" w:rsidR="00CB2DBB" w:rsidRDefault="00CB2DBB" w:rsidP="00FE0D2F">
      <w:pPr>
        <w:tabs>
          <w:tab w:val="left" w:pos="6379"/>
        </w:tabs>
        <w:rPr>
          <w:rFonts w:ascii="Calibri" w:hAnsi="Calibri" w:cs="Calibri"/>
          <w:color w:val="000000"/>
          <w:sz w:val="20"/>
          <w:szCs w:val="20"/>
        </w:rPr>
        <w:sectPr w:rsidR="00CB2DBB">
          <w:headerReference w:type="default" r:id="rId8"/>
          <w:footerReference w:type="default" r:id="rId9"/>
          <w:pgSz w:w="11906" w:h="16838"/>
          <w:pgMar w:top="1417" w:right="1417" w:bottom="1417" w:left="1417" w:header="708" w:footer="708" w:gutter="0"/>
          <w:cols w:space="708"/>
          <w:docGrid w:linePitch="360"/>
        </w:sectPr>
      </w:pPr>
    </w:p>
    <w:tbl>
      <w:tblPr>
        <w:tblW w:w="0" w:type="auto"/>
        <w:tblInd w:w="80" w:type="dxa"/>
        <w:tblCellMar>
          <w:left w:w="70" w:type="dxa"/>
          <w:right w:w="70" w:type="dxa"/>
        </w:tblCellMar>
        <w:tblLook w:val="04A0" w:firstRow="1" w:lastRow="0" w:firstColumn="1" w:lastColumn="0" w:noHBand="0" w:noVBand="1"/>
      </w:tblPr>
      <w:tblGrid>
        <w:gridCol w:w="671"/>
        <w:gridCol w:w="1899"/>
        <w:gridCol w:w="2142"/>
        <w:gridCol w:w="1611"/>
        <w:gridCol w:w="2202"/>
        <w:gridCol w:w="1581"/>
        <w:gridCol w:w="1429"/>
        <w:gridCol w:w="2369"/>
      </w:tblGrid>
      <w:tr w:rsidR="00CB2DBB" w:rsidRPr="00CB2DBB" w14:paraId="1F51DC96" w14:textId="77777777" w:rsidTr="00CB2DBB">
        <w:trPr>
          <w:trHeight w:val="1125"/>
        </w:trPr>
        <w:tc>
          <w:tcPr>
            <w:tcW w:w="14064"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0FD5FCD9"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lastRenderedPageBreak/>
              <w:t xml:space="preserve">Příloha </w:t>
            </w:r>
            <w:proofErr w:type="gramStart"/>
            <w:r w:rsidRPr="00CB2DBB">
              <w:rPr>
                <w:rFonts w:ascii="Calibri" w:hAnsi="Calibri" w:cs="Calibri"/>
                <w:b/>
                <w:bCs/>
                <w:color w:val="000000"/>
                <w:sz w:val="20"/>
                <w:szCs w:val="20"/>
              </w:rPr>
              <w:t>C  Technické</w:t>
            </w:r>
            <w:proofErr w:type="gramEnd"/>
            <w:r w:rsidRPr="00CB2DBB">
              <w:rPr>
                <w:rFonts w:ascii="Calibri" w:hAnsi="Calibri" w:cs="Calibri"/>
                <w:b/>
                <w:bCs/>
                <w:color w:val="000000"/>
                <w:sz w:val="20"/>
                <w:szCs w:val="20"/>
              </w:rPr>
              <w:t xml:space="preserve"> podmínky a položkový ceník (příloha č. 1 smlouvy)</w:t>
            </w:r>
          </w:p>
        </w:tc>
      </w:tr>
      <w:tr w:rsidR="00CB2DBB" w:rsidRPr="00CB2DBB" w14:paraId="5E050679" w14:textId="77777777" w:rsidTr="00CB2DBB">
        <w:trPr>
          <w:trHeight w:val="585"/>
        </w:trPr>
        <w:tc>
          <w:tcPr>
            <w:tcW w:w="14064" w:type="dxa"/>
            <w:gridSpan w:val="8"/>
            <w:tcBorders>
              <w:top w:val="nil"/>
              <w:left w:val="single" w:sz="8" w:space="0" w:color="auto"/>
              <w:bottom w:val="nil"/>
              <w:right w:val="single" w:sz="8" w:space="0" w:color="000000"/>
            </w:tcBorders>
            <w:shd w:val="clear" w:color="CCCCFF" w:fill="C0C0C0"/>
            <w:hideMark/>
          </w:tcPr>
          <w:p w14:paraId="22883279"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Popis technických podmínek:</w:t>
            </w:r>
          </w:p>
        </w:tc>
      </w:tr>
      <w:tr w:rsidR="00CB2DBB" w:rsidRPr="00CB2DBB" w14:paraId="1501EFC0" w14:textId="77777777" w:rsidTr="00CB2DBB">
        <w:trPr>
          <w:trHeight w:val="2175"/>
        </w:trPr>
        <w:tc>
          <w:tcPr>
            <w:tcW w:w="14064" w:type="dxa"/>
            <w:gridSpan w:val="8"/>
            <w:tcBorders>
              <w:top w:val="nil"/>
              <w:left w:val="single" w:sz="8" w:space="0" w:color="auto"/>
              <w:bottom w:val="nil"/>
              <w:right w:val="single" w:sz="8" w:space="0" w:color="000000"/>
            </w:tcBorders>
            <w:shd w:val="clear" w:color="auto" w:fill="auto"/>
            <w:vAlign w:val="center"/>
            <w:hideMark/>
          </w:tcPr>
          <w:p w14:paraId="01D64AD8" w14:textId="77777777" w:rsidR="00CB2DBB" w:rsidRPr="00CB2DBB" w:rsidRDefault="00CB2DBB" w:rsidP="00CB2DBB">
            <w:pPr>
              <w:jc w:val="center"/>
              <w:rPr>
                <w:rFonts w:ascii="Calibri" w:hAnsi="Calibri" w:cs="Calibri"/>
                <w:sz w:val="20"/>
                <w:szCs w:val="20"/>
              </w:rPr>
            </w:pPr>
            <w:r w:rsidRPr="00CB2DBB">
              <w:rPr>
                <w:rFonts w:ascii="Calibri" w:hAnsi="Calibri" w:cs="Calibri"/>
                <w:sz w:val="20"/>
                <w:szCs w:val="20"/>
              </w:rPr>
              <w:t>Předmětem poskytovaných služeb jsou tiskařské, knihařské a související služby poskytované dodavatelem, pro účely vydávání knih Nakladatelstvím JU a dalších s tím souvisejících potřeb. Podmínkou je možnost volby mezi digitálním a ofsetovým (čtyřbarevným i pětibarevným) tiskem, vazby v rozsahu V1 až V8 a povrchové úpravy s využitím laminace, lakování či ražby, stejně jako schopnost vytvářet nestandardní knižní přebaly, potahy a desky, a kapacitní rozsah od 50 do 10 000 knižních výtisků. Součástí služeb je i balení a doručení objednaných tiskových služeb, příslušenství a dokladů potřebných pro převzetí (dodací list) a užívání tiskovin na adresu zadavatele.  Lhůta k provedení a dodání díla specifikovaného na základě jednotlivých objednávek plně</w:t>
            </w:r>
            <w:r w:rsidRPr="00CB2DBB">
              <w:rPr>
                <w:rFonts w:ascii="Calibri" w:hAnsi="Calibri" w:cs="Calibri"/>
                <w:color w:val="000000"/>
                <w:sz w:val="20"/>
                <w:szCs w:val="20"/>
              </w:rPr>
              <w:t>ní činí nejvíce 4 pracovní týdny pro každý titul od schválení finálních podkladů, není-li v dílčí objednávce uvedeno jinak.</w:t>
            </w:r>
            <w:r w:rsidRPr="00CB2DBB">
              <w:rPr>
                <w:rFonts w:ascii="Calibri" w:hAnsi="Calibri" w:cs="Calibri"/>
                <w:sz w:val="20"/>
                <w:szCs w:val="20"/>
              </w:rPr>
              <w:t xml:space="preserve">                                                                                                                                                                                                                                                                                                                                                                                                    </w:t>
            </w:r>
            <w:r w:rsidRPr="00CB2DBB">
              <w:rPr>
                <w:rFonts w:ascii="Calibri" w:hAnsi="Calibri" w:cs="Calibri"/>
                <w:b/>
                <w:bCs/>
                <w:color w:val="000000"/>
                <w:sz w:val="20"/>
                <w:szCs w:val="20"/>
              </w:rPr>
              <w:t>Všechny ceny uvádějte bez DPH, vyplňujte pouze žlutě podbarvené buňky.</w:t>
            </w:r>
          </w:p>
        </w:tc>
      </w:tr>
      <w:tr w:rsidR="00CB2DBB" w:rsidRPr="00CB2DBB" w14:paraId="633A71C8" w14:textId="77777777" w:rsidTr="00CB2DBB">
        <w:trPr>
          <w:trHeight w:val="2190"/>
        </w:trPr>
        <w:tc>
          <w:tcPr>
            <w:tcW w:w="678" w:type="dxa"/>
            <w:tcBorders>
              <w:top w:val="single" w:sz="4" w:space="0" w:color="auto"/>
              <w:left w:val="single" w:sz="8" w:space="0" w:color="auto"/>
              <w:bottom w:val="single" w:sz="4" w:space="0" w:color="auto"/>
              <w:right w:val="nil"/>
            </w:tcBorders>
            <w:shd w:val="clear" w:color="auto" w:fill="auto"/>
            <w:noWrap/>
            <w:vAlign w:val="bottom"/>
            <w:hideMark/>
          </w:tcPr>
          <w:p w14:paraId="065763D6"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1.</w:t>
            </w:r>
          </w:p>
        </w:tc>
        <w:tc>
          <w:tcPr>
            <w:tcW w:w="1921" w:type="dxa"/>
            <w:tcBorders>
              <w:top w:val="single" w:sz="4" w:space="0" w:color="auto"/>
              <w:left w:val="nil"/>
              <w:bottom w:val="single" w:sz="4" w:space="0" w:color="auto"/>
              <w:right w:val="nil"/>
            </w:tcBorders>
            <w:shd w:val="clear" w:color="auto" w:fill="auto"/>
            <w:vAlign w:val="bottom"/>
            <w:hideMark/>
          </w:tcPr>
          <w:p w14:paraId="619DAD01" w14:textId="77777777" w:rsidR="00CB2DBB" w:rsidRPr="00CB2DBB" w:rsidRDefault="00CB2DBB" w:rsidP="00CB2DBB">
            <w:pPr>
              <w:jc w:val="left"/>
              <w:rPr>
                <w:rFonts w:ascii="Calibri" w:hAnsi="Calibri" w:cs="Calibri"/>
                <w:b/>
                <w:bCs/>
                <w:color w:val="000000"/>
                <w:sz w:val="20"/>
                <w:szCs w:val="20"/>
              </w:rPr>
            </w:pPr>
            <w:proofErr w:type="gramStart"/>
            <w:r w:rsidRPr="00CB2DBB">
              <w:rPr>
                <w:rFonts w:ascii="Calibri" w:hAnsi="Calibri" w:cs="Calibri"/>
                <w:b/>
                <w:bCs/>
                <w:color w:val="000000"/>
                <w:sz w:val="20"/>
                <w:szCs w:val="20"/>
              </w:rPr>
              <w:t>Formát  A</w:t>
            </w:r>
            <w:proofErr w:type="gramEnd"/>
            <w:r w:rsidRPr="00CB2DBB">
              <w:rPr>
                <w:rFonts w:ascii="Calibri" w:hAnsi="Calibri" w:cs="Calibri"/>
                <w:b/>
                <w:bCs/>
                <w:color w:val="000000"/>
                <w:sz w:val="20"/>
                <w:szCs w:val="20"/>
              </w:rPr>
              <w:t>4</w:t>
            </w:r>
          </w:p>
        </w:tc>
        <w:tc>
          <w:tcPr>
            <w:tcW w:w="2167" w:type="dxa"/>
            <w:tcBorders>
              <w:top w:val="single" w:sz="4" w:space="0" w:color="auto"/>
              <w:left w:val="nil"/>
              <w:bottom w:val="single" w:sz="4" w:space="0" w:color="auto"/>
              <w:right w:val="nil"/>
            </w:tcBorders>
            <w:shd w:val="clear" w:color="auto" w:fill="auto"/>
            <w:vAlign w:val="bottom"/>
            <w:hideMark/>
          </w:tcPr>
          <w:p w14:paraId="7902FC44"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xml:space="preserve">Papír bezdřevý, 90g, </w:t>
            </w:r>
            <w:proofErr w:type="spellStart"/>
            <w:r w:rsidRPr="00CB2DBB">
              <w:rPr>
                <w:rFonts w:ascii="Calibri" w:hAnsi="Calibri" w:cs="Calibri"/>
                <w:b/>
                <w:bCs/>
                <w:color w:val="000000"/>
                <w:sz w:val="20"/>
                <w:szCs w:val="20"/>
              </w:rPr>
              <w:t>cat</w:t>
            </w:r>
            <w:proofErr w:type="spellEnd"/>
            <w:r w:rsidRPr="00CB2DBB">
              <w:rPr>
                <w:rFonts w:ascii="Calibri" w:hAnsi="Calibri" w:cs="Calibri"/>
                <w:b/>
                <w:bCs/>
                <w:color w:val="000000"/>
                <w:sz w:val="20"/>
                <w:szCs w:val="20"/>
              </w:rPr>
              <w:t>. A</w:t>
            </w:r>
          </w:p>
        </w:tc>
        <w:tc>
          <w:tcPr>
            <w:tcW w:w="1629" w:type="dxa"/>
            <w:tcBorders>
              <w:top w:val="single" w:sz="4" w:space="0" w:color="auto"/>
              <w:left w:val="nil"/>
              <w:bottom w:val="single" w:sz="4" w:space="0" w:color="auto"/>
              <w:right w:val="nil"/>
            </w:tcBorders>
            <w:shd w:val="clear" w:color="auto" w:fill="auto"/>
            <w:vAlign w:val="bottom"/>
            <w:hideMark/>
          </w:tcPr>
          <w:p w14:paraId="0294B50B"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2228" w:type="dxa"/>
            <w:tcBorders>
              <w:top w:val="single" w:sz="4" w:space="0" w:color="auto"/>
              <w:left w:val="nil"/>
              <w:bottom w:val="single" w:sz="4" w:space="0" w:color="auto"/>
              <w:right w:val="nil"/>
            </w:tcBorders>
            <w:shd w:val="clear" w:color="000000" w:fill="FF0000"/>
            <w:vAlign w:val="bottom"/>
            <w:hideMark/>
          </w:tcPr>
          <w:p w14:paraId="1DF20FAF"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xml:space="preserve">Počet potištěných stran </w:t>
            </w:r>
            <w:r w:rsidRPr="00CB2DBB">
              <w:rPr>
                <w:rFonts w:ascii="Calibri" w:hAnsi="Calibri" w:cs="Calibri"/>
                <w:color w:val="000000"/>
                <w:sz w:val="20"/>
                <w:szCs w:val="20"/>
              </w:rPr>
              <w:t>(počet listů papíru je poloviční, neboť se tímto rozumí oboustranný tisk, pro náklad 300 ks knih, ale cena se týká pouze snesených listů, bez vazby)</w:t>
            </w:r>
          </w:p>
        </w:tc>
        <w:tc>
          <w:tcPr>
            <w:tcW w:w="1599" w:type="dxa"/>
            <w:tcBorders>
              <w:top w:val="single" w:sz="4" w:space="0" w:color="auto"/>
              <w:left w:val="nil"/>
              <w:bottom w:val="nil"/>
              <w:right w:val="nil"/>
            </w:tcBorders>
            <w:shd w:val="clear" w:color="auto" w:fill="auto"/>
            <w:vAlign w:val="bottom"/>
            <w:hideMark/>
          </w:tcPr>
          <w:p w14:paraId="6A507840"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ČB tisk</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231A0"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BAREVNÝ tisk</w:t>
            </w:r>
          </w:p>
        </w:tc>
        <w:tc>
          <w:tcPr>
            <w:tcW w:w="2397" w:type="dxa"/>
            <w:tcBorders>
              <w:top w:val="single" w:sz="4" w:space="0" w:color="auto"/>
              <w:left w:val="nil"/>
              <w:bottom w:val="single" w:sz="4" w:space="0" w:color="auto"/>
              <w:right w:val="single" w:sz="8" w:space="0" w:color="auto"/>
            </w:tcBorders>
            <w:shd w:val="clear" w:color="auto" w:fill="auto"/>
            <w:noWrap/>
            <w:vAlign w:val="center"/>
            <w:hideMark/>
          </w:tcPr>
          <w:p w14:paraId="36D6A310"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Cena CELKEM</w:t>
            </w:r>
          </w:p>
        </w:tc>
      </w:tr>
      <w:tr w:rsidR="00CB2DBB" w:rsidRPr="00CB2DBB" w14:paraId="02BB8152" w14:textId="77777777" w:rsidTr="00CB2DBB">
        <w:trPr>
          <w:trHeight w:val="503"/>
        </w:trPr>
        <w:tc>
          <w:tcPr>
            <w:tcW w:w="678" w:type="dxa"/>
            <w:tcBorders>
              <w:top w:val="nil"/>
              <w:left w:val="single" w:sz="8" w:space="0" w:color="auto"/>
              <w:bottom w:val="nil"/>
              <w:right w:val="nil"/>
            </w:tcBorders>
            <w:shd w:val="clear" w:color="auto" w:fill="auto"/>
            <w:noWrap/>
            <w:vAlign w:val="bottom"/>
            <w:hideMark/>
          </w:tcPr>
          <w:p w14:paraId="542BDEBF"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320D1E1A"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3C48A7AF"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4A55AF0D"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542974B1"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31 200 (104 stran x 300 ks knih)</w:t>
            </w:r>
          </w:p>
        </w:tc>
        <w:tc>
          <w:tcPr>
            <w:tcW w:w="159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56E8483"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6 700,00 Kč</w:t>
            </w:r>
          </w:p>
        </w:tc>
        <w:tc>
          <w:tcPr>
            <w:tcW w:w="1445" w:type="dxa"/>
            <w:tcBorders>
              <w:top w:val="nil"/>
              <w:left w:val="nil"/>
              <w:bottom w:val="single" w:sz="4" w:space="0" w:color="auto"/>
              <w:right w:val="single" w:sz="4" w:space="0" w:color="auto"/>
            </w:tcBorders>
            <w:shd w:val="clear" w:color="000000" w:fill="FFFF00"/>
            <w:vAlign w:val="bottom"/>
            <w:hideMark/>
          </w:tcPr>
          <w:p w14:paraId="0BDE8A1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27 000,00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7364F297"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33 700,00 Kč</w:t>
            </w:r>
          </w:p>
        </w:tc>
      </w:tr>
      <w:tr w:rsidR="00CB2DBB" w:rsidRPr="00CB2DBB" w14:paraId="40E47CD8" w14:textId="77777777" w:rsidTr="00CB2DBB">
        <w:trPr>
          <w:trHeight w:val="469"/>
        </w:trPr>
        <w:tc>
          <w:tcPr>
            <w:tcW w:w="678" w:type="dxa"/>
            <w:tcBorders>
              <w:top w:val="nil"/>
              <w:left w:val="single" w:sz="8" w:space="0" w:color="auto"/>
              <w:bottom w:val="nil"/>
              <w:right w:val="nil"/>
            </w:tcBorders>
            <w:shd w:val="clear" w:color="auto" w:fill="auto"/>
            <w:noWrap/>
            <w:vAlign w:val="bottom"/>
            <w:hideMark/>
          </w:tcPr>
          <w:p w14:paraId="6E5CE101"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7C30E8BC"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7B5D7180"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4AD8296B"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61B9D9B1"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45 600 (152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31E143C1"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8 000,00 Kč</w:t>
            </w:r>
          </w:p>
        </w:tc>
        <w:tc>
          <w:tcPr>
            <w:tcW w:w="1445" w:type="dxa"/>
            <w:tcBorders>
              <w:top w:val="nil"/>
              <w:left w:val="nil"/>
              <w:bottom w:val="single" w:sz="4" w:space="0" w:color="auto"/>
              <w:right w:val="single" w:sz="4" w:space="0" w:color="auto"/>
            </w:tcBorders>
            <w:shd w:val="clear" w:color="000000" w:fill="FFFF00"/>
            <w:vAlign w:val="bottom"/>
            <w:hideMark/>
          </w:tcPr>
          <w:p w14:paraId="29F0FE88"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36 400,00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1D6182D2"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44 400,00 Kč</w:t>
            </w:r>
          </w:p>
        </w:tc>
      </w:tr>
      <w:tr w:rsidR="00CB2DBB" w:rsidRPr="00CB2DBB" w14:paraId="7B870835"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18963A0C"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563D8E16"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1280D6E2"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73C05D5C"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35CA9AA4"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60 000 (200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389B681C"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15 000,00 Kč</w:t>
            </w:r>
          </w:p>
        </w:tc>
        <w:tc>
          <w:tcPr>
            <w:tcW w:w="1445" w:type="dxa"/>
            <w:tcBorders>
              <w:top w:val="nil"/>
              <w:left w:val="nil"/>
              <w:bottom w:val="single" w:sz="4" w:space="0" w:color="auto"/>
              <w:right w:val="single" w:sz="4" w:space="0" w:color="auto"/>
            </w:tcBorders>
            <w:shd w:val="clear" w:color="000000" w:fill="FFFF00"/>
            <w:vAlign w:val="bottom"/>
            <w:hideMark/>
          </w:tcPr>
          <w:p w14:paraId="3CF5CE8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45 000,00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3D017234"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60 000,00 Kč</w:t>
            </w:r>
          </w:p>
        </w:tc>
      </w:tr>
      <w:tr w:rsidR="00CB2DBB" w:rsidRPr="00CB2DBB" w14:paraId="1C75BD8D"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0652D8DC"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lastRenderedPageBreak/>
              <w:t> </w:t>
            </w:r>
          </w:p>
        </w:tc>
        <w:tc>
          <w:tcPr>
            <w:tcW w:w="1921" w:type="dxa"/>
            <w:tcBorders>
              <w:top w:val="nil"/>
              <w:left w:val="nil"/>
              <w:bottom w:val="nil"/>
              <w:right w:val="nil"/>
            </w:tcBorders>
            <w:shd w:val="clear" w:color="auto" w:fill="auto"/>
            <w:vAlign w:val="bottom"/>
            <w:hideMark/>
          </w:tcPr>
          <w:p w14:paraId="33563049"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0C873B7C"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3B01CB28"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4EDB7F78"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75 000 (250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55B5F270"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18 000,00 Kč</w:t>
            </w:r>
          </w:p>
        </w:tc>
        <w:tc>
          <w:tcPr>
            <w:tcW w:w="1445" w:type="dxa"/>
            <w:tcBorders>
              <w:top w:val="nil"/>
              <w:left w:val="nil"/>
              <w:bottom w:val="single" w:sz="4" w:space="0" w:color="auto"/>
              <w:right w:val="single" w:sz="4" w:space="0" w:color="auto"/>
            </w:tcBorders>
            <w:shd w:val="clear" w:color="000000" w:fill="FFFF00"/>
            <w:vAlign w:val="bottom"/>
            <w:hideMark/>
          </w:tcPr>
          <w:p w14:paraId="40229658"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57 000,00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09EE77C7"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75 000,00 Kč</w:t>
            </w:r>
          </w:p>
        </w:tc>
      </w:tr>
      <w:tr w:rsidR="00CB2DBB" w:rsidRPr="00CB2DBB" w14:paraId="11561742"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6BF57CCC"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43C18F40"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73A16EE0"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13278568"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6E35AE56"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91 200 (304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1C6E04FE"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20 200,00 Kč</w:t>
            </w:r>
          </w:p>
        </w:tc>
        <w:tc>
          <w:tcPr>
            <w:tcW w:w="1445" w:type="dxa"/>
            <w:tcBorders>
              <w:top w:val="nil"/>
              <w:left w:val="nil"/>
              <w:bottom w:val="single" w:sz="4" w:space="0" w:color="auto"/>
              <w:right w:val="single" w:sz="4" w:space="0" w:color="auto"/>
            </w:tcBorders>
            <w:shd w:val="clear" w:color="000000" w:fill="FFFF00"/>
            <w:vAlign w:val="bottom"/>
            <w:hideMark/>
          </w:tcPr>
          <w:p w14:paraId="43C23F8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70 900,00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0E0C84FA"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91 100,00 Kč</w:t>
            </w:r>
          </w:p>
        </w:tc>
      </w:tr>
      <w:tr w:rsidR="00CB2DBB" w:rsidRPr="00CB2DBB" w14:paraId="7D0074DB"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2EC6E770"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1FA990D3"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4725C006"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0E448A10"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vAlign w:val="bottom"/>
            <w:hideMark/>
          </w:tcPr>
          <w:p w14:paraId="76714028"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vAlign w:val="bottom"/>
            <w:hideMark/>
          </w:tcPr>
          <w:p w14:paraId="71B72F25"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vAlign w:val="bottom"/>
            <w:hideMark/>
          </w:tcPr>
          <w:p w14:paraId="1B989EF2"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4916712C"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38D8FB66"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158FE787"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4CB1E428"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5F8AC29F"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695943C6"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vAlign w:val="bottom"/>
            <w:hideMark/>
          </w:tcPr>
          <w:p w14:paraId="2089DFFE"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vAlign w:val="bottom"/>
            <w:hideMark/>
          </w:tcPr>
          <w:p w14:paraId="6462DDAD"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vAlign w:val="bottom"/>
            <w:hideMark/>
          </w:tcPr>
          <w:p w14:paraId="3FDF1DD9"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6D88EC2A"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274CBB99" w14:textId="77777777" w:rsidTr="00CB2DBB">
        <w:trPr>
          <w:trHeight w:val="300"/>
        </w:trPr>
        <w:tc>
          <w:tcPr>
            <w:tcW w:w="678" w:type="dxa"/>
            <w:tcBorders>
              <w:top w:val="single" w:sz="4" w:space="0" w:color="auto"/>
              <w:left w:val="single" w:sz="8" w:space="0" w:color="auto"/>
              <w:bottom w:val="single" w:sz="4" w:space="0" w:color="auto"/>
              <w:right w:val="nil"/>
            </w:tcBorders>
            <w:shd w:val="clear" w:color="auto" w:fill="auto"/>
            <w:noWrap/>
            <w:vAlign w:val="bottom"/>
            <w:hideMark/>
          </w:tcPr>
          <w:p w14:paraId="77314082"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2.</w:t>
            </w:r>
          </w:p>
        </w:tc>
        <w:tc>
          <w:tcPr>
            <w:tcW w:w="1921" w:type="dxa"/>
            <w:tcBorders>
              <w:top w:val="single" w:sz="4" w:space="0" w:color="auto"/>
              <w:left w:val="nil"/>
              <w:bottom w:val="single" w:sz="4" w:space="0" w:color="auto"/>
              <w:right w:val="nil"/>
            </w:tcBorders>
            <w:shd w:val="clear" w:color="auto" w:fill="auto"/>
            <w:vAlign w:val="bottom"/>
            <w:hideMark/>
          </w:tcPr>
          <w:p w14:paraId="3784ADDE" w14:textId="77777777" w:rsidR="00CB2DBB" w:rsidRPr="00CB2DBB" w:rsidRDefault="00CB2DBB" w:rsidP="00CB2DBB">
            <w:pPr>
              <w:jc w:val="left"/>
              <w:rPr>
                <w:rFonts w:ascii="Calibri" w:hAnsi="Calibri" w:cs="Calibri"/>
                <w:b/>
                <w:bCs/>
                <w:color w:val="000000"/>
                <w:sz w:val="20"/>
                <w:szCs w:val="20"/>
              </w:rPr>
            </w:pPr>
            <w:proofErr w:type="gramStart"/>
            <w:r w:rsidRPr="00CB2DBB">
              <w:rPr>
                <w:rFonts w:ascii="Calibri" w:hAnsi="Calibri" w:cs="Calibri"/>
                <w:b/>
                <w:bCs/>
                <w:color w:val="000000"/>
                <w:sz w:val="20"/>
                <w:szCs w:val="20"/>
              </w:rPr>
              <w:t>Formát  A</w:t>
            </w:r>
            <w:proofErr w:type="gramEnd"/>
            <w:r w:rsidRPr="00CB2DBB">
              <w:rPr>
                <w:rFonts w:ascii="Calibri" w:hAnsi="Calibri" w:cs="Calibri"/>
                <w:b/>
                <w:bCs/>
                <w:color w:val="000000"/>
                <w:sz w:val="20"/>
                <w:szCs w:val="20"/>
              </w:rPr>
              <w:t>5</w:t>
            </w:r>
          </w:p>
        </w:tc>
        <w:tc>
          <w:tcPr>
            <w:tcW w:w="2167" w:type="dxa"/>
            <w:tcBorders>
              <w:top w:val="single" w:sz="4" w:space="0" w:color="auto"/>
              <w:left w:val="nil"/>
              <w:bottom w:val="single" w:sz="4" w:space="0" w:color="auto"/>
              <w:right w:val="nil"/>
            </w:tcBorders>
            <w:shd w:val="clear" w:color="auto" w:fill="auto"/>
            <w:vAlign w:val="bottom"/>
            <w:hideMark/>
          </w:tcPr>
          <w:p w14:paraId="780EF430"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xml:space="preserve">Papír bezdřevý, 90g, </w:t>
            </w:r>
            <w:proofErr w:type="spellStart"/>
            <w:r w:rsidRPr="00CB2DBB">
              <w:rPr>
                <w:rFonts w:ascii="Calibri" w:hAnsi="Calibri" w:cs="Calibri"/>
                <w:b/>
                <w:bCs/>
                <w:color w:val="000000"/>
                <w:sz w:val="20"/>
                <w:szCs w:val="20"/>
              </w:rPr>
              <w:t>cat</w:t>
            </w:r>
            <w:proofErr w:type="spellEnd"/>
            <w:r w:rsidRPr="00CB2DBB">
              <w:rPr>
                <w:rFonts w:ascii="Calibri" w:hAnsi="Calibri" w:cs="Calibri"/>
                <w:b/>
                <w:bCs/>
                <w:color w:val="000000"/>
                <w:sz w:val="20"/>
                <w:szCs w:val="20"/>
              </w:rPr>
              <w:t>. A</w:t>
            </w:r>
          </w:p>
        </w:tc>
        <w:tc>
          <w:tcPr>
            <w:tcW w:w="1629" w:type="dxa"/>
            <w:tcBorders>
              <w:top w:val="single" w:sz="4" w:space="0" w:color="auto"/>
              <w:left w:val="nil"/>
              <w:bottom w:val="single" w:sz="4" w:space="0" w:color="auto"/>
              <w:right w:val="nil"/>
            </w:tcBorders>
            <w:shd w:val="clear" w:color="auto" w:fill="auto"/>
            <w:vAlign w:val="bottom"/>
            <w:hideMark/>
          </w:tcPr>
          <w:p w14:paraId="70BACDC5"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2228" w:type="dxa"/>
            <w:tcBorders>
              <w:top w:val="single" w:sz="4" w:space="0" w:color="auto"/>
              <w:left w:val="nil"/>
              <w:bottom w:val="single" w:sz="4" w:space="0" w:color="auto"/>
              <w:right w:val="nil"/>
            </w:tcBorders>
            <w:shd w:val="clear" w:color="auto" w:fill="auto"/>
            <w:vAlign w:val="bottom"/>
            <w:hideMark/>
          </w:tcPr>
          <w:p w14:paraId="4974F3FB"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Počet potištěných stran*</w:t>
            </w:r>
          </w:p>
        </w:tc>
        <w:tc>
          <w:tcPr>
            <w:tcW w:w="1599" w:type="dxa"/>
            <w:tcBorders>
              <w:top w:val="single" w:sz="4" w:space="0" w:color="auto"/>
              <w:left w:val="nil"/>
              <w:bottom w:val="nil"/>
              <w:right w:val="nil"/>
            </w:tcBorders>
            <w:shd w:val="clear" w:color="auto" w:fill="auto"/>
            <w:vAlign w:val="bottom"/>
            <w:hideMark/>
          </w:tcPr>
          <w:p w14:paraId="26C0AFF0"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ČB tisk</w:t>
            </w:r>
          </w:p>
        </w:tc>
        <w:tc>
          <w:tcPr>
            <w:tcW w:w="1445" w:type="dxa"/>
            <w:tcBorders>
              <w:top w:val="single" w:sz="4" w:space="0" w:color="auto"/>
              <w:left w:val="nil"/>
              <w:bottom w:val="nil"/>
              <w:right w:val="nil"/>
            </w:tcBorders>
            <w:shd w:val="clear" w:color="auto" w:fill="auto"/>
            <w:vAlign w:val="bottom"/>
            <w:hideMark/>
          </w:tcPr>
          <w:p w14:paraId="492A562A"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BAREVNÝ tisk</w:t>
            </w:r>
          </w:p>
        </w:tc>
        <w:tc>
          <w:tcPr>
            <w:tcW w:w="2397" w:type="dxa"/>
            <w:tcBorders>
              <w:top w:val="nil"/>
              <w:left w:val="nil"/>
              <w:bottom w:val="nil"/>
              <w:right w:val="single" w:sz="8" w:space="0" w:color="auto"/>
            </w:tcBorders>
            <w:shd w:val="clear" w:color="auto" w:fill="auto"/>
            <w:noWrap/>
            <w:vAlign w:val="bottom"/>
            <w:hideMark/>
          </w:tcPr>
          <w:p w14:paraId="78386A23"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4C8759AB"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45C5B23A"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4C532626"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2CEB59CC"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5BE0A05A"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53749434"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31 200 (104 stran x 300 ks knih)</w:t>
            </w:r>
          </w:p>
        </w:tc>
        <w:tc>
          <w:tcPr>
            <w:tcW w:w="159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3A66843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3 100,00 Kč</w:t>
            </w:r>
          </w:p>
        </w:tc>
        <w:tc>
          <w:tcPr>
            <w:tcW w:w="1445" w:type="dxa"/>
            <w:tcBorders>
              <w:top w:val="single" w:sz="4" w:space="0" w:color="auto"/>
              <w:left w:val="nil"/>
              <w:bottom w:val="single" w:sz="4" w:space="0" w:color="auto"/>
              <w:right w:val="single" w:sz="4" w:space="0" w:color="auto"/>
            </w:tcBorders>
            <w:shd w:val="clear" w:color="000000" w:fill="FFFF00"/>
            <w:vAlign w:val="bottom"/>
            <w:hideMark/>
          </w:tcPr>
          <w:p w14:paraId="09EB9025"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11 400,00 Kč</w:t>
            </w:r>
          </w:p>
        </w:tc>
        <w:tc>
          <w:tcPr>
            <w:tcW w:w="2397" w:type="dxa"/>
            <w:tcBorders>
              <w:top w:val="single" w:sz="4" w:space="0" w:color="auto"/>
              <w:left w:val="nil"/>
              <w:bottom w:val="single" w:sz="4" w:space="0" w:color="auto"/>
              <w:right w:val="single" w:sz="8" w:space="0" w:color="auto"/>
            </w:tcBorders>
            <w:shd w:val="clear" w:color="000000" w:fill="FCD5B4"/>
            <w:noWrap/>
            <w:vAlign w:val="bottom"/>
            <w:hideMark/>
          </w:tcPr>
          <w:p w14:paraId="2D05A493"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14 500,00 Kč</w:t>
            </w:r>
          </w:p>
        </w:tc>
      </w:tr>
      <w:tr w:rsidR="00CB2DBB" w:rsidRPr="00CB2DBB" w14:paraId="0BB508F0"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7F87CCC9"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17C828CB"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74D1AB44"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2AA44066"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7A4743B8"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45 600 (152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1AFDF2AA"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4 050,00 Kč</w:t>
            </w:r>
          </w:p>
        </w:tc>
        <w:tc>
          <w:tcPr>
            <w:tcW w:w="1445" w:type="dxa"/>
            <w:tcBorders>
              <w:top w:val="nil"/>
              <w:left w:val="nil"/>
              <w:bottom w:val="single" w:sz="4" w:space="0" w:color="auto"/>
              <w:right w:val="single" w:sz="4" w:space="0" w:color="auto"/>
            </w:tcBorders>
            <w:shd w:val="clear" w:color="000000" w:fill="FFFF00"/>
            <w:vAlign w:val="bottom"/>
            <w:hideMark/>
          </w:tcPr>
          <w:p w14:paraId="1B533150"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15 100,00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61977D76"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19 150,00 Kč</w:t>
            </w:r>
          </w:p>
        </w:tc>
      </w:tr>
      <w:tr w:rsidR="00CB2DBB" w:rsidRPr="00CB2DBB" w14:paraId="26F2D753"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3B249656"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05A82F19"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20237AFF"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0C3242DC"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7F3BAA90"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60 000 (200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2F0B62CE"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7 000,00 Kč</w:t>
            </w:r>
          </w:p>
        </w:tc>
        <w:tc>
          <w:tcPr>
            <w:tcW w:w="1445" w:type="dxa"/>
            <w:tcBorders>
              <w:top w:val="nil"/>
              <w:left w:val="nil"/>
              <w:bottom w:val="single" w:sz="4" w:space="0" w:color="auto"/>
              <w:right w:val="single" w:sz="4" w:space="0" w:color="auto"/>
            </w:tcBorders>
            <w:shd w:val="clear" w:color="000000" w:fill="FFFF00"/>
            <w:vAlign w:val="bottom"/>
            <w:hideMark/>
          </w:tcPr>
          <w:p w14:paraId="62DA427D"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22 000,00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6A35A474"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29 000,00 Kč</w:t>
            </w:r>
          </w:p>
        </w:tc>
      </w:tr>
      <w:tr w:rsidR="00CB2DBB" w:rsidRPr="00CB2DBB" w14:paraId="7824B6B6"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4D3B552E"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783FB13B"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3E7F1760"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2CB089EE"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0BA830F4"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75 000 (250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4E6AAAAD"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7 000,00 Kč</w:t>
            </w:r>
          </w:p>
        </w:tc>
        <w:tc>
          <w:tcPr>
            <w:tcW w:w="1445" w:type="dxa"/>
            <w:tcBorders>
              <w:top w:val="nil"/>
              <w:left w:val="nil"/>
              <w:bottom w:val="single" w:sz="4" w:space="0" w:color="auto"/>
              <w:right w:val="single" w:sz="4" w:space="0" w:color="auto"/>
            </w:tcBorders>
            <w:shd w:val="clear" w:color="000000" w:fill="FFFF00"/>
            <w:vAlign w:val="bottom"/>
            <w:hideMark/>
          </w:tcPr>
          <w:p w14:paraId="6D2284DD"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26 000,00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60500034"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33 000,00 Kč</w:t>
            </w:r>
          </w:p>
        </w:tc>
      </w:tr>
      <w:tr w:rsidR="00CB2DBB" w:rsidRPr="00CB2DBB" w14:paraId="17EAAF4D"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33824C91"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28C0389C"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71487BA8"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04BCC4B6"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58D32427"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91 200 (304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371EC230"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8 100,00 Kč</w:t>
            </w:r>
          </w:p>
        </w:tc>
        <w:tc>
          <w:tcPr>
            <w:tcW w:w="1445" w:type="dxa"/>
            <w:tcBorders>
              <w:top w:val="nil"/>
              <w:left w:val="nil"/>
              <w:bottom w:val="single" w:sz="4" w:space="0" w:color="auto"/>
              <w:right w:val="single" w:sz="4" w:space="0" w:color="auto"/>
            </w:tcBorders>
            <w:shd w:val="clear" w:color="000000" w:fill="FFFF00"/>
            <w:vAlign w:val="bottom"/>
            <w:hideMark/>
          </w:tcPr>
          <w:p w14:paraId="320C72FF"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31 400,00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22A46606"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39 500,00 Kč</w:t>
            </w:r>
          </w:p>
        </w:tc>
      </w:tr>
      <w:tr w:rsidR="00CB2DBB" w:rsidRPr="00CB2DBB" w14:paraId="4BA55939"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2153DC84"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293F68A1"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009DB691"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3D71967E"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49A733FE"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2E8282DF"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5FE3788E"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3494CDBB"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2D858E19"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215CB4D4"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7C91E9AD"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04BE88B0"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1C8E7EB6"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219FDD7E"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0D00E84B"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76DC3D97"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7A33BA78"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3C80F808" w14:textId="77777777" w:rsidTr="00CB2DBB">
        <w:trPr>
          <w:trHeight w:val="300"/>
        </w:trPr>
        <w:tc>
          <w:tcPr>
            <w:tcW w:w="678" w:type="dxa"/>
            <w:tcBorders>
              <w:top w:val="single" w:sz="4" w:space="0" w:color="auto"/>
              <w:left w:val="single" w:sz="8" w:space="0" w:color="auto"/>
              <w:bottom w:val="single" w:sz="4" w:space="0" w:color="auto"/>
              <w:right w:val="nil"/>
            </w:tcBorders>
            <w:shd w:val="clear" w:color="auto" w:fill="auto"/>
            <w:noWrap/>
            <w:vAlign w:val="bottom"/>
            <w:hideMark/>
          </w:tcPr>
          <w:p w14:paraId="77A91C56"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3.</w:t>
            </w:r>
          </w:p>
        </w:tc>
        <w:tc>
          <w:tcPr>
            <w:tcW w:w="1921" w:type="dxa"/>
            <w:tcBorders>
              <w:top w:val="single" w:sz="4" w:space="0" w:color="auto"/>
              <w:left w:val="nil"/>
              <w:bottom w:val="single" w:sz="4" w:space="0" w:color="auto"/>
              <w:right w:val="nil"/>
            </w:tcBorders>
            <w:shd w:val="clear" w:color="auto" w:fill="auto"/>
            <w:vAlign w:val="bottom"/>
            <w:hideMark/>
          </w:tcPr>
          <w:p w14:paraId="2DB1057B" w14:textId="77777777" w:rsidR="00CB2DBB" w:rsidRPr="00CB2DBB" w:rsidRDefault="00CB2DBB" w:rsidP="00CB2DBB">
            <w:pPr>
              <w:jc w:val="left"/>
              <w:rPr>
                <w:rFonts w:ascii="Calibri" w:hAnsi="Calibri" w:cs="Calibri"/>
                <w:b/>
                <w:bCs/>
                <w:color w:val="000000"/>
                <w:sz w:val="20"/>
                <w:szCs w:val="20"/>
              </w:rPr>
            </w:pPr>
            <w:proofErr w:type="gramStart"/>
            <w:r w:rsidRPr="00CB2DBB">
              <w:rPr>
                <w:rFonts w:ascii="Calibri" w:hAnsi="Calibri" w:cs="Calibri"/>
                <w:b/>
                <w:bCs/>
                <w:color w:val="000000"/>
                <w:sz w:val="20"/>
                <w:szCs w:val="20"/>
              </w:rPr>
              <w:t>Formát  B</w:t>
            </w:r>
            <w:proofErr w:type="gramEnd"/>
            <w:r w:rsidRPr="00CB2DBB">
              <w:rPr>
                <w:rFonts w:ascii="Calibri" w:hAnsi="Calibri" w:cs="Calibri"/>
                <w:b/>
                <w:bCs/>
                <w:color w:val="000000"/>
                <w:sz w:val="20"/>
                <w:szCs w:val="20"/>
              </w:rPr>
              <w:t>5</w:t>
            </w:r>
          </w:p>
        </w:tc>
        <w:tc>
          <w:tcPr>
            <w:tcW w:w="2167" w:type="dxa"/>
            <w:tcBorders>
              <w:top w:val="single" w:sz="4" w:space="0" w:color="auto"/>
              <w:left w:val="nil"/>
              <w:bottom w:val="single" w:sz="4" w:space="0" w:color="auto"/>
              <w:right w:val="nil"/>
            </w:tcBorders>
            <w:shd w:val="clear" w:color="auto" w:fill="auto"/>
            <w:vAlign w:val="bottom"/>
            <w:hideMark/>
          </w:tcPr>
          <w:p w14:paraId="7B2C0B6F"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xml:space="preserve">Papír bezdřevý, 90g, </w:t>
            </w:r>
            <w:proofErr w:type="spellStart"/>
            <w:r w:rsidRPr="00CB2DBB">
              <w:rPr>
                <w:rFonts w:ascii="Calibri" w:hAnsi="Calibri" w:cs="Calibri"/>
                <w:b/>
                <w:bCs/>
                <w:color w:val="000000"/>
                <w:sz w:val="20"/>
                <w:szCs w:val="20"/>
              </w:rPr>
              <w:t>cat</w:t>
            </w:r>
            <w:proofErr w:type="spellEnd"/>
            <w:r w:rsidRPr="00CB2DBB">
              <w:rPr>
                <w:rFonts w:ascii="Calibri" w:hAnsi="Calibri" w:cs="Calibri"/>
                <w:b/>
                <w:bCs/>
                <w:color w:val="000000"/>
                <w:sz w:val="20"/>
                <w:szCs w:val="20"/>
              </w:rPr>
              <w:t>. A</w:t>
            </w:r>
          </w:p>
        </w:tc>
        <w:tc>
          <w:tcPr>
            <w:tcW w:w="1629" w:type="dxa"/>
            <w:tcBorders>
              <w:top w:val="single" w:sz="4" w:space="0" w:color="auto"/>
              <w:left w:val="nil"/>
              <w:bottom w:val="single" w:sz="4" w:space="0" w:color="auto"/>
              <w:right w:val="nil"/>
            </w:tcBorders>
            <w:shd w:val="clear" w:color="auto" w:fill="auto"/>
            <w:vAlign w:val="bottom"/>
            <w:hideMark/>
          </w:tcPr>
          <w:p w14:paraId="63BF93AA"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2228" w:type="dxa"/>
            <w:tcBorders>
              <w:top w:val="single" w:sz="4" w:space="0" w:color="auto"/>
              <w:left w:val="nil"/>
              <w:bottom w:val="single" w:sz="4" w:space="0" w:color="auto"/>
              <w:right w:val="nil"/>
            </w:tcBorders>
            <w:shd w:val="clear" w:color="auto" w:fill="auto"/>
            <w:vAlign w:val="bottom"/>
            <w:hideMark/>
          </w:tcPr>
          <w:p w14:paraId="4790C1CA"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Počet potištěných stran*</w:t>
            </w:r>
          </w:p>
        </w:tc>
        <w:tc>
          <w:tcPr>
            <w:tcW w:w="1599" w:type="dxa"/>
            <w:tcBorders>
              <w:top w:val="single" w:sz="4" w:space="0" w:color="auto"/>
              <w:left w:val="nil"/>
              <w:bottom w:val="nil"/>
              <w:right w:val="nil"/>
            </w:tcBorders>
            <w:shd w:val="clear" w:color="auto" w:fill="auto"/>
            <w:vAlign w:val="bottom"/>
            <w:hideMark/>
          </w:tcPr>
          <w:p w14:paraId="176744D7"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ČB tisk</w:t>
            </w:r>
          </w:p>
        </w:tc>
        <w:tc>
          <w:tcPr>
            <w:tcW w:w="1445" w:type="dxa"/>
            <w:tcBorders>
              <w:top w:val="single" w:sz="4" w:space="0" w:color="auto"/>
              <w:left w:val="nil"/>
              <w:bottom w:val="nil"/>
              <w:right w:val="nil"/>
            </w:tcBorders>
            <w:shd w:val="clear" w:color="auto" w:fill="auto"/>
            <w:vAlign w:val="bottom"/>
            <w:hideMark/>
          </w:tcPr>
          <w:p w14:paraId="6FC8B981"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BAREVNÝ tisk</w:t>
            </w:r>
          </w:p>
        </w:tc>
        <w:tc>
          <w:tcPr>
            <w:tcW w:w="2397" w:type="dxa"/>
            <w:tcBorders>
              <w:top w:val="nil"/>
              <w:left w:val="nil"/>
              <w:bottom w:val="nil"/>
              <w:right w:val="single" w:sz="8" w:space="0" w:color="auto"/>
            </w:tcBorders>
            <w:shd w:val="clear" w:color="auto" w:fill="auto"/>
            <w:noWrap/>
            <w:vAlign w:val="bottom"/>
            <w:hideMark/>
          </w:tcPr>
          <w:p w14:paraId="02817C0F"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5C356A0D"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3AB827AC"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45D6B705"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593803DF"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54F95FAC"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7DD82545"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31 200 (104 stran x 300 ks knih)</w:t>
            </w:r>
          </w:p>
        </w:tc>
        <w:tc>
          <w:tcPr>
            <w:tcW w:w="159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681AB576"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3 100,00 Kč</w:t>
            </w:r>
          </w:p>
        </w:tc>
        <w:tc>
          <w:tcPr>
            <w:tcW w:w="1445" w:type="dxa"/>
            <w:tcBorders>
              <w:top w:val="single" w:sz="4" w:space="0" w:color="auto"/>
              <w:left w:val="nil"/>
              <w:bottom w:val="single" w:sz="4" w:space="0" w:color="auto"/>
              <w:right w:val="single" w:sz="4" w:space="0" w:color="auto"/>
            </w:tcBorders>
            <w:shd w:val="clear" w:color="000000" w:fill="FFFF00"/>
            <w:vAlign w:val="bottom"/>
            <w:hideMark/>
          </w:tcPr>
          <w:p w14:paraId="63B05132"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11 400,00 Kč</w:t>
            </w:r>
          </w:p>
        </w:tc>
        <w:tc>
          <w:tcPr>
            <w:tcW w:w="2397" w:type="dxa"/>
            <w:tcBorders>
              <w:top w:val="single" w:sz="4" w:space="0" w:color="auto"/>
              <w:left w:val="nil"/>
              <w:bottom w:val="single" w:sz="4" w:space="0" w:color="auto"/>
              <w:right w:val="single" w:sz="8" w:space="0" w:color="auto"/>
            </w:tcBorders>
            <w:shd w:val="clear" w:color="000000" w:fill="FCD5B4"/>
            <w:noWrap/>
            <w:vAlign w:val="bottom"/>
            <w:hideMark/>
          </w:tcPr>
          <w:p w14:paraId="7E27E97D"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14 500,00 Kč</w:t>
            </w:r>
          </w:p>
        </w:tc>
      </w:tr>
      <w:tr w:rsidR="00CB2DBB" w:rsidRPr="00CB2DBB" w14:paraId="35964309"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0832687E"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10DF4F3E"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61EFAA1B"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425DAA92"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1E6577EF"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45 600 (152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35B6DDF2"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5 050,00 Kč</w:t>
            </w:r>
          </w:p>
        </w:tc>
        <w:tc>
          <w:tcPr>
            <w:tcW w:w="1445" w:type="dxa"/>
            <w:tcBorders>
              <w:top w:val="nil"/>
              <w:left w:val="nil"/>
              <w:bottom w:val="single" w:sz="4" w:space="0" w:color="auto"/>
              <w:right w:val="single" w:sz="4" w:space="0" w:color="auto"/>
            </w:tcBorders>
            <w:shd w:val="clear" w:color="000000" w:fill="FFFF00"/>
            <w:vAlign w:val="bottom"/>
            <w:hideMark/>
          </w:tcPr>
          <w:p w14:paraId="436D69C0"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17 100,00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577EC69C"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22 150,00 Kč</w:t>
            </w:r>
          </w:p>
        </w:tc>
      </w:tr>
      <w:tr w:rsidR="00CB2DBB" w:rsidRPr="00CB2DBB" w14:paraId="614FA4EF"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60968D7B"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0ABE8007"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494245F0"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0E81E746"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28922F2A"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60 000 (200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0B2823B8"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7 000,00 Kč</w:t>
            </w:r>
          </w:p>
        </w:tc>
        <w:tc>
          <w:tcPr>
            <w:tcW w:w="1445" w:type="dxa"/>
            <w:tcBorders>
              <w:top w:val="nil"/>
              <w:left w:val="nil"/>
              <w:bottom w:val="single" w:sz="4" w:space="0" w:color="auto"/>
              <w:right w:val="single" w:sz="4" w:space="0" w:color="auto"/>
            </w:tcBorders>
            <w:shd w:val="clear" w:color="000000" w:fill="FFFF00"/>
            <w:vAlign w:val="bottom"/>
            <w:hideMark/>
          </w:tcPr>
          <w:p w14:paraId="1DEF0BEF"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23 000,00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76A98B3D"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30 000,00 Kč</w:t>
            </w:r>
          </w:p>
        </w:tc>
      </w:tr>
      <w:tr w:rsidR="00CB2DBB" w:rsidRPr="00CB2DBB" w14:paraId="2F192704"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477755BE"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lastRenderedPageBreak/>
              <w:t> </w:t>
            </w:r>
          </w:p>
        </w:tc>
        <w:tc>
          <w:tcPr>
            <w:tcW w:w="1921" w:type="dxa"/>
            <w:tcBorders>
              <w:top w:val="nil"/>
              <w:left w:val="nil"/>
              <w:bottom w:val="nil"/>
              <w:right w:val="nil"/>
            </w:tcBorders>
            <w:shd w:val="clear" w:color="auto" w:fill="auto"/>
            <w:vAlign w:val="bottom"/>
            <w:hideMark/>
          </w:tcPr>
          <w:p w14:paraId="48212999"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3B45A8AD"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7A64C35F"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06A7FB24"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75 000 (250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755A4FA5"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9 000,00 Kč</w:t>
            </w:r>
          </w:p>
        </w:tc>
        <w:tc>
          <w:tcPr>
            <w:tcW w:w="1445" w:type="dxa"/>
            <w:tcBorders>
              <w:top w:val="nil"/>
              <w:left w:val="nil"/>
              <w:bottom w:val="single" w:sz="4" w:space="0" w:color="auto"/>
              <w:right w:val="single" w:sz="4" w:space="0" w:color="auto"/>
            </w:tcBorders>
            <w:shd w:val="clear" w:color="000000" w:fill="FFFF00"/>
            <w:vAlign w:val="bottom"/>
            <w:hideMark/>
          </w:tcPr>
          <w:p w14:paraId="24AE564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28 000,00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4F313DB5"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37 000,00 Kč</w:t>
            </w:r>
          </w:p>
        </w:tc>
      </w:tr>
      <w:tr w:rsidR="00CB2DBB" w:rsidRPr="00CB2DBB" w14:paraId="241E98F2"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72FA8B42"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10BD55C5"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4A902488"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16D65791"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37EA0734"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91 200 (304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28233234"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11 100,00 Kč</w:t>
            </w:r>
          </w:p>
        </w:tc>
        <w:tc>
          <w:tcPr>
            <w:tcW w:w="1445" w:type="dxa"/>
            <w:tcBorders>
              <w:top w:val="nil"/>
              <w:left w:val="nil"/>
              <w:bottom w:val="single" w:sz="4" w:space="0" w:color="auto"/>
              <w:right w:val="single" w:sz="4" w:space="0" w:color="auto"/>
            </w:tcBorders>
            <w:shd w:val="clear" w:color="000000" w:fill="FFFF00"/>
            <w:vAlign w:val="bottom"/>
            <w:hideMark/>
          </w:tcPr>
          <w:p w14:paraId="6949C656"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34 400,00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4E4ABC17"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45 500,00 Kč</w:t>
            </w:r>
          </w:p>
        </w:tc>
      </w:tr>
      <w:tr w:rsidR="00CB2DBB" w:rsidRPr="00CB2DBB" w14:paraId="33A851D8"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44DE468B"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1E45190A"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5BDE669A"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7E131734"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3D6E305C"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474206AC"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4B06D8BD"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60B5A5D9"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2EEC9FB9"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5B58A768"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731B15BF"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711E3FD6"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3083F3E6"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51307B78"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4BFD9E48"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5BAE1B61"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415D2F4E"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6E205DDA" w14:textId="77777777" w:rsidTr="00CB2DBB">
        <w:trPr>
          <w:trHeight w:val="300"/>
        </w:trPr>
        <w:tc>
          <w:tcPr>
            <w:tcW w:w="678" w:type="dxa"/>
            <w:tcBorders>
              <w:top w:val="single" w:sz="4" w:space="0" w:color="auto"/>
              <w:left w:val="single" w:sz="8" w:space="0" w:color="auto"/>
              <w:bottom w:val="single" w:sz="4" w:space="0" w:color="auto"/>
              <w:right w:val="nil"/>
            </w:tcBorders>
            <w:shd w:val="clear" w:color="auto" w:fill="auto"/>
            <w:noWrap/>
            <w:vAlign w:val="bottom"/>
            <w:hideMark/>
          </w:tcPr>
          <w:p w14:paraId="46B8549F"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4.</w:t>
            </w:r>
          </w:p>
        </w:tc>
        <w:tc>
          <w:tcPr>
            <w:tcW w:w="1921" w:type="dxa"/>
            <w:tcBorders>
              <w:top w:val="single" w:sz="4" w:space="0" w:color="auto"/>
              <w:left w:val="nil"/>
              <w:bottom w:val="single" w:sz="4" w:space="0" w:color="auto"/>
              <w:right w:val="nil"/>
            </w:tcBorders>
            <w:shd w:val="clear" w:color="auto" w:fill="auto"/>
            <w:vAlign w:val="bottom"/>
            <w:hideMark/>
          </w:tcPr>
          <w:p w14:paraId="28933E7D" w14:textId="77777777" w:rsidR="00CB2DBB" w:rsidRPr="00CB2DBB" w:rsidRDefault="00CB2DBB" w:rsidP="00CB2DBB">
            <w:pPr>
              <w:jc w:val="left"/>
              <w:rPr>
                <w:rFonts w:ascii="Calibri" w:hAnsi="Calibri" w:cs="Calibri"/>
                <w:b/>
                <w:bCs/>
                <w:color w:val="000000"/>
                <w:sz w:val="20"/>
                <w:szCs w:val="20"/>
              </w:rPr>
            </w:pPr>
            <w:proofErr w:type="gramStart"/>
            <w:r w:rsidRPr="00CB2DBB">
              <w:rPr>
                <w:rFonts w:ascii="Calibri" w:hAnsi="Calibri" w:cs="Calibri"/>
                <w:b/>
                <w:bCs/>
                <w:color w:val="000000"/>
                <w:sz w:val="20"/>
                <w:szCs w:val="20"/>
              </w:rPr>
              <w:t>Formát  B</w:t>
            </w:r>
            <w:proofErr w:type="gramEnd"/>
            <w:r w:rsidRPr="00CB2DBB">
              <w:rPr>
                <w:rFonts w:ascii="Calibri" w:hAnsi="Calibri" w:cs="Calibri"/>
                <w:b/>
                <w:bCs/>
                <w:color w:val="000000"/>
                <w:sz w:val="20"/>
                <w:szCs w:val="20"/>
              </w:rPr>
              <w:t>6</w:t>
            </w:r>
          </w:p>
        </w:tc>
        <w:tc>
          <w:tcPr>
            <w:tcW w:w="2167" w:type="dxa"/>
            <w:tcBorders>
              <w:top w:val="single" w:sz="4" w:space="0" w:color="auto"/>
              <w:left w:val="nil"/>
              <w:bottom w:val="single" w:sz="4" w:space="0" w:color="auto"/>
              <w:right w:val="nil"/>
            </w:tcBorders>
            <w:shd w:val="clear" w:color="auto" w:fill="auto"/>
            <w:vAlign w:val="bottom"/>
            <w:hideMark/>
          </w:tcPr>
          <w:p w14:paraId="33D11C60"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xml:space="preserve">Papír bezdřevý, 90g, </w:t>
            </w:r>
            <w:proofErr w:type="spellStart"/>
            <w:r w:rsidRPr="00CB2DBB">
              <w:rPr>
                <w:rFonts w:ascii="Calibri" w:hAnsi="Calibri" w:cs="Calibri"/>
                <w:b/>
                <w:bCs/>
                <w:color w:val="000000"/>
                <w:sz w:val="20"/>
                <w:szCs w:val="20"/>
              </w:rPr>
              <w:t>cat</w:t>
            </w:r>
            <w:proofErr w:type="spellEnd"/>
            <w:r w:rsidRPr="00CB2DBB">
              <w:rPr>
                <w:rFonts w:ascii="Calibri" w:hAnsi="Calibri" w:cs="Calibri"/>
                <w:b/>
                <w:bCs/>
                <w:color w:val="000000"/>
                <w:sz w:val="20"/>
                <w:szCs w:val="20"/>
              </w:rPr>
              <w:t>. A</w:t>
            </w:r>
          </w:p>
        </w:tc>
        <w:tc>
          <w:tcPr>
            <w:tcW w:w="1629" w:type="dxa"/>
            <w:tcBorders>
              <w:top w:val="single" w:sz="4" w:space="0" w:color="auto"/>
              <w:left w:val="nil"/>
              <w:bottom w:val="single" w:sz="4" w:space="0" w:color="auto"/>
              <w:right w:val="nil"/>
            </w:tcBorders>
            <w:shd w:val="clear" w:color="auto" w:fill="auto"/>
            <w:vAlign w:val="bottom"/>
            <w:hideMark/>
          </w:tcPr>
          <w:p w14:paraId="783A55FB"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2228" w:type="dxa"/>
            <w:tcBorders>
              <w:top w:val="single" w:sz="4" w:space="0" w:color="auto"/>
              <w:left w:val="nil"/>
              <w:bottom w:val="single" w:sz="4" w:space="0" w:color="auto"/>
              <w:right w:val="nil"/>
            </w:tcBorders>
            <w:shd w:val="clear" w:color="auto" w:fill="auto"/>
            <w:vAlign w:val="bottom"/>
            <w:hideMark/>
          </w:tcPr>
          <w:p w14:paraId="7101667B"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Počet potištěných stran*</w:t>
            </w:r>
          </w:p>
        </w:tc>
        <w:tc>
          <w:tcPr>
            <w:tcW w:w="1599" w:type="dxa"/>
            <w:tcBorders>
              <w:top w:val="single" w:sz="4" w:space="0" w:color="auto"/>
              <w:left w:val="nil"/>
              <w:bottom w:val="nil"/>
              <w:right w:val="nil"/>
            </w:tcBorders>
            <w:shd w:val="clear" w:color="auto" w:fill="auto"/>
            <w:vAlign w:val="bottom"/>
            <w:hideMark/>
          </w:tcPr>
          <w:p w14:paraId="5DC576E4"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ČB tisk</w:t>
            </w:r>
          </w:p>
        </w:tc>
        <w:tc>
          <w:tcPr>
            <w:tcW w:w="1445" w:type="dxa"/>
            <w:tcBorders>
              <w:top w:val="single" w:sz="4" w:space="0" w:color="auto"/>
              <w:left w:val="nil"/>
              <w:bottom w:val="nil"/>
              <w:right w:val="nil"/>
            </w:tcBorders>
            <w:shd w:val="clear" w:color="auto" w:fill="auto"/>
            <w:vAlign w:val="bottom"/>
            <w:hideMark/>
          </w:tcPr>
          <w:p w14:paraId="7B6EEC8E"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BAREVNÝ tisk</w:t>
            </w:r>
          </w:p>
        </w:tc>
        <w:tc>
          <w:tcPr>
            <w:tcW w:w="2397" w:type="dxa"/>
            <w:tcBorders>
              <w:top w:val="nil"/>
              <w:left w:val="nil"/>
              <w:bottom w:val="nil"/>
              <w:right w:val="single" w:sz="8" w:space="0" w:color="auto"/>
            </w:tcBorders>
            <w:shd w:val="clear" w:color="auto" w:fill="auto"/>
            <w:noWrap/>
            <w:vAlign w:val="bottom"/>
            <w:hideMark/>
          </w:tcPr>
          <w:p w14:paraId="6975FAB8"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30F1FD8E"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6ABD5B72"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7D6A09F0"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680C411C"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392AB201"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35FB9A3E"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31 200 (104 stran x 300 ks knih)</w:t>
            </w:r>
          </w:p>
        </w:tc>
        <w:tc>
          <w:tcPr>
            <w:tcW w:w="159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0591A1D"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2 050,00 Kč</w:t>
            </w:r>
          </w:p>
        </w:tc>
        <w:tc>
          <w:tcPr>
            <w:tcW w:w="1445" w:type="dxa"/>
            <w:tcBorders>
              <w:top w:val="single" w:sz="4" w:space="0" w:color="auto"/>
              <w:left w:val="nil"/>
              <w:bottom w:val="single" w:sz="4" w:space="0" w:color="auto"/>
              <w:right w:val="single" w:sz="4" w:space="0" w:color="auto"/>
            </w:tcBorders>
            <w:shd w:val="clear" w:color="000000" w:fill="FFFF00"/>
            <w:vAlign w:val="bottom"/>
            <w:hideMark/>
          </w:tcPr>
          <w:p w14:paraId="454B78FE"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6 100,00 Kč</w:t>
            </w:r>
          </w:p>
        </w:tc>
        <w:tc>
          <w:tcPr>
            <w:tcW w:w="2397" w:type="dxa"/>
            <w:tcBorders>
              <w:top w:val="single" w:sz="4" w:space="0" w:color="auto"/>
              <w:left w:val="nil"/>
              <w:bottom w:val="single" w:sz="4" w:space="0" w:color="auto"/>
              <w:right w:val="single" w:sz="8" w:space="0" w:color="auto"/>
            </w:tcBorders>
            <w:shd w:val="clear" w:color="000000" w:fill="FCD5B4"/>
            <w:noWrap/>
            <w:vAlign w:val="bottom"/>
            <w:hideMark/>
          </w:tcPr>
          <w:p w14:paraId="7B6D736C"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8 150,00 Kč</w:t>
            </w:r>
          </w:p>
        </w:tc>
      </w:tr>
      <w:tr w:rsidR="00CB2DBB" w:rsidRPr="00CB2DBB" w14:paraId="1BFD2655"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4E990C39"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6076C62A"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479D22D5"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724E1C98"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39ABDD8B"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45 600 (152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115EEDBF"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2 030,00 Kč</w:t>
            </w:r>
          </w:p>
        </w:tc>
        <w:tc>
          <w:tcPr>
            <w:tcW w:w="1445" w:type="dxa"/>
            <w:tcBorders>
              <w:top w:val="nil"/>
              <w:left w:val="nil"/>
              <w:bottom w:val="single" w:sz="4" w:space="0" w:color="auto"/>
              <w:right w:val="single" w:sz="4" w:space="0" w:color="auto"/>
            </w:tcBorders>
            <w:shd w:val="clear" w:color="000000" w:fill="FFFF00"/>
            <w:vAlign w:val="bottom"/>
            <w:hideMark/>
          </w:tcPr>
          <w:p w14:paraId="01D38079"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9 100,00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29F44B65"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11 130,00 Kč</w:t>
            </w:r>
          </w:p>
        </w:tc>
      </w:tr>
      <w:tr w:rsidR="00CB2DBB" w:rsidRPr="00CB2DBB" w14:paraId="4AFA4FF4"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59B43DAE"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72AF1BE4"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42CDF84F"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72BBB98D"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26CA41AC"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60 000 (200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3846293E"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3 000,00 Kč</w:t>
            </w:r>
          </w:p>
        </w:tc>
        <w:tc>
          <w:tcPr>
            <w:tcW w:w="1445" w:type="dxa"/>
            <w:tcBorders>
              <w:top w:val="nil"/>
              <w:left w:val="nil"/>
              <w:bottom w:val="single" w:sz="4" w:space="0" w:color="auto"/>
              <w:right w:val="single" w:sz="4" w:space="0" w:color="auto"/>
            </w:tcBorders>
            <w:shd w:val="clear" w:color="000000" w:fill="FFFF00"/>
            <w:vAlign w:val="bottom"/>
            <w:hideMark/>
          </w:tcPr>
          <w:p w14:paraId="76A90D7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11 000,00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4E771F58"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14 000,00 Kč</w:t>
            </w:r>
          </w:p>
        </w:tc>
      </w:tr>
      <w:tr w:rsidR="00CB2DBB" w:rsidRPr="00CB2DBB" w14:paraId="0CA04CC8"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7FDA2D70"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700E0DCE"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66349C3B"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0B5A8224"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2A3F587A"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75 000 (250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5B31F90A"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4 000,00 Kč</w:t>
            </w:r>
          </w:p>
        </w:tc>
        <w:tc>
          <w:tcPr>
            <w:tcW w:w="1445" w:type="dxa"/>
            <w:tcBorders>
              <w:top w:val="nil"/>
              <w:left w:val="nil"/>
              <w:bottom w:val="single" w:sz="4" w:space="0" w:color="auto"/>
              <w:right w:val="single" w:sz="4" w:space="0" w:color="auto"/>
            </w:tcBorders>
            <w:shd w:val="clear" w:color="000000" w:fill="FFFF00"/>
            <w:vAlign w:val="bottom"/>
            <w:hideMark/>
          </w:tcPr>
          <w:p w14:paraId="272BE1B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14 000,00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597F8864"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18 000,00 Kč</w:t>
            </w:r>
          </w:p>
        </w:tc>
      </w:tr>
      <w:tr w:rsidR="00CB2DBB" w:rsidRPr="00CB2DBB" w14:paraId="2CCED853"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7CAE5012"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4642C451"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0A7221FC"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578E69C2"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0D7C0D93"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91 200 (304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6B216890"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5 050,00 Kč</w:t>
            </w:r>
          </w:p>
        </w:tc>
        <w:tc>
          <w:tcPr>
            <w:tcW w:w="1445" w:type="dxa"/>
            <w:tcBorders>
              <w:top w:val="nil"/>
              <w:left w:val="nil"/>
              <w:bottom w:val="single" w:sz="4" w:space="0" w:color="auto"/>
              <w:right w:val="single" w:sz="4" w:space="0" w:color="auto"/>
            </w:tcBorders>
            <w:shd w:val="clear" w:color="000000" w:fill="FFFF00"/>
            <w:vAlign w:val="bottom"/>
            <w:hideMark/>
          </w:tcPr>
          <w:p w14:paraId="7BB543EF"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17 100,00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73FC301E"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22 150,00 Kč</w:t>
            </w:r>
          </w:p>
        </w:tc>
      </w:tr>
      <w:tr w:rsidR="00CB2DBB" w:rsidRPr="00CB2DBB" w14:paraId="45AB53E3"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164DB183"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3D9F9B66"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2F19635C"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7C0588F3"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7B63CBE2"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3E9195D0"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722D1803"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46FF27EC"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669D3145"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58BE0C6C"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0DEF66BA"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344498BB"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46A40963"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1E08F16F"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5822FA54"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50EA3B89"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44FADA80"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52A0D3A1" w14:textId="77777777" w:rsidTr="00CB2DBB">
        <w:trPr>
          <w:trHeight w:val="300"/>
        </w:trPr>
        <w:tc>
          <w:tcPr>
            <w:tcW w:w="678" w:type="dxa"/>
            <w:tcBorders>
              <w:top w:val="single" w:sz="4" w:space="0" w:color="auto"/>
              <w:left w:val="single" w:sz="8" w:space="0" w:color="auto"/>
              <w:bottom w:val="single" w:sz="4" w:space="0" w:color="auto"/>
              <w:right w:val="nil"/>
            </w:tcBorders>
            <w:shd w:val="clear" w:color="auto" w:fill="auto"/>
            <w:noWrap/>
            <w:vAlign w:val="bottom"/>
            <w:hideMark/>
          </w:tcPr>
          <w:p w14:paraId="37781CED"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5.</w:t>
            </w:r>
          </w:p>
        </w:tc>
        <w:tc>
          <w:tcPr>
            <w:tcW w:w="1921" w:type="dxa"/>
            <w:tcBorders>
              <w:top w:val="single" w:sz="4" w:space="0" w:color="auto"/>
              <w:left w:val="nil"/>
              <w:bottom w:val="single" w:sz="4" w:space="0" w:color="auto"/>
              <w:right w:val="nil"/>
            </w:tcBorders>
            <w:shd w:val="clear" w:color="auto" w:fill="auto"/>
            <w:vAlign w:val="bottom"/>
            <w:hideMark/>
          </w:tcPr>
          <w:p w14:paraId="15FA896A" w14:textId="77777777" w:rsidR="00CB2DBB" w:rsidRPr="00CB2DBB" w:rsidRDefault="00CB2DBB" w:rsidP="00CB2DBB">
            <w:pPr>
              <w:jc w:val="left"/>
              <w:rPr>
                <w:rFonts w:ascii="Calibri" w:hAnsi="Calibri" w:cs="Calibri"/>
                <w:b/>
                <w:bCs/>
                <w:color w:val="000000"/>
                <w:sz w:val="20"/>
                <w:szCs w:val="20"/>
              </w:rPr>
            </w:pPr>
            <w:proofErr w:type="gramStart"/>
            <w:r w:rsidRPr="00CB2DBB">
              <w:rPr>
                <w:rFonts w:ascii="Calibri" w:hAnsi="Calibri" w:cs="Calibri"/>
                <w:b/>
                <w:bCs/>
                <w:color w:val="000000"/>
                <w:sz w:val="20"/>
                <w:szCs w:val="20"/>
              </w:rPr>
              <w:t>Formát  A</w:t>
            </w:r>
            <w:proofErr w:type="gramEnd"/>
            <w:r w:rsidRPr="00CB2DBB">
              <w:rPr>
                <w:rFonts w:ascii="Calibri" w:hAnsi="Calibri" w:cs="Calibri"/>
                <w:b/>
                <w:bCs/>
                <w:color w:val="000000"/>
                <w:sz w:val="20"/>
                <w:szCs w:val="20"/>
              </w:rPr>
              <w:t>4</w:t>
            </w:r>
          </w:p>
        </w:tc>
        <w:tc>
          <w:tcPr>
            <w:tcW w:w="2167" w:type="dxa"/>
            <w:tcBorders>
              <w:top w:val="single" w:sz="4" w:space="0" w:color="auto"/>
              <w:left w:val="nil"/>
              <w:bottom w:val="single" w:sz="4" w:space="0" w:color="auto"/>
              <w:right w:val="nil"/>
            </w:tcBorders>
            <w:shd w:val="clear" w:color="auto" w:fill="auto"/>
            <w:vAlign w:val="bottom"/>
            <w:hideMark/>
          </w:tcPr>
          <w:p w14:paraId="47766EC4"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xml:space="preserve">Papír křídový, 115g, </w:t>
            </w:r>
            <w:proofErr w:type="spellStart"/>
            <w:r w:rsidRPr="00CB2DBB">
              <w:rPr>
                <w:rFonts w:ascii="Calibri" w:hAnsi="Calibri" w:cs="Calibri"/>
                <w:b/>
                <w:bCs/>
                <w:color w:val="000000"/>
                <w:sz w:val="20"/>
                <w:szCs w:val="20"/>
              </w:rPr>
              <w:t>cat</w:t>
            </w:r>
            <w:proofErr w:type="spellEnd"/>
            <w:r w:rsidRPr="00CB2DBB">
              <w:rPr>
                <w:rFonts w:ascii="Calibri" w:hAnsi="Calibri" w:cs="Calibri"/>
                <w:b/>
                <w:bCs/>
                <w:color w:val="000000"/>
                <w:sz w:val="20"/>
                <w:szCs w:val="20"/>
              </w:rPr>
              <w:t>. A</w:t>
            </w:r>
          </w:p>
        </w:tc>
        <w:tc>
          <w:tcPr>
            <w:tcW w:w="1629" w:type="dxa"/>
            <w:tcBorders>
              <w:top w:val="single" w:sz="4" w:space="0" w:color="auto"/>
              <w:left w:val="nil"/>
              <w:bottom w:val="single" w:sz="4" w:space="0" w:color="auto"/>
              <w:right w:val="nil"/>
            </w:tcBorders>
            <w:shd w:val="clear" w:color="auto" w:fill="auto"/>
            <w:vAlign w:val="bottom"/>
            <w:hideMark/>
          </w:tcPr>
          <w:p w14:paraId="25842514"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2228" w:type="dxa"/>
            <w:tcBorders>
              <w:top w:val="single" w:sz="4" w:space="0" w:color="auto"/>
              <w:left w:val="nil"/>
              <w:bottom w:val="single" w:sz="4" w:space="0" w:color="auto"/>
              <w:right w:val="nil"/>
            </w:tcBorders>
            <w:shd w:val="clear" w:color="auto" w:fill="auto"/>
            <w:vAlign w:val="bottom"/>
            <w:hideMark/>
          </w:tcPr>
          <w:p w14:paraId="598F3BDE"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Počet potištěných stran*</w:t>
            </w:r>
          </w:p>
        </w:tc>
        <w:tc>
          <w:tcPr>
            <w:tcW w:w="1599" w:type="dxa"/>
            <w:tcBorders>
              <w:top w:val="single" w:sz="4" w:space="0" w:color="auto"/>
              <w:left w:val="nil"/>
              <w:bottom w:val="nil"/>
              <w:right w:val="nil"/>
            </w:tcBorders>
            <w:shd w:val="clear" w:color="auto" w:fill="auto"/>
            <w:vAlign w:val="bottom"/>
            <w:hideMark/>
          </w:tcPr>
          <w:p w14:paraId="66F8980D"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ČB tisk</w:t>
            </w:r>
          </w:p>
        </w:tc>
        <w:tc>
          <w:tcPr>
            <w:tcW w:w="1445" w:type="dxa"/>
            <w:tcBorders>
              <w:top w:val="single" w:sz="4" w:space="0" w:color="auto"/>
              <w:left w:val="nil"/>
              <w:bottom w:val="nil"/>
              <w:right w:val="nil"/>
            </w:tcBorders>
            <w:shd w:val="clear" w:color="auto" w:fill="auto"/>
            <w:vAlign w:val="bottom"/>
            <w:hideMark/>
          </w:tcPr>
          <w:p w14:paraId="69EE13D8"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BAREVNÝ tisk</w:t>
            </w:r>
          </w:p>
        </w:tc>
        <w:tc>
          <w:tcPr>
            <w:tcW w:w="2397" w:type="dxa"/>
            <w:tcBorders>
              <w:top w:val="nil"/>
              <w:left w:val="nil"/>
              <w:bottom w:val="nil"/>
              <w:right w:val="single" w:sz="8" w:space="0" w:color="auto"/>
            </w:tcBorders>
            <w:shd w:val="clear" w:color="auto" w:fill="auto"/>
            <w:noWrap/>
            <w:vAlign w:val="bottom"/>
            <w:hideMark/>
          </w:tcPr>
          <w:p w14:paraId="6D7C3F99"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20739412"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7EE3BBD9"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01AA7769"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03B3A920"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1E6BEA06"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2CFDB7E5"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31 200 (104 stran x 300 ks knih)</w:t>
            </w:r>
          </w:p>
        </w:tc>
        <w:tc>
          <w:tcPr>
            <w:tcW w:w="159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C84A0FA"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7 100,00 Kč</w:t>
            </w:r>
          </w:p>
        </w:tc>
        <w:tc>
          <w:tcPr>
            <w:tcW w:w="1445" w:type="dxa"/>
            <w:tcBorders>
              <w:top w:val="single" w:sz="4" w:space="0" w:color="auto"/>
              <w:left w:val="nil"/>
              <w:bottom w:val="single" w:sz="4" w:space="0" w:color="auto"/>
              <w:right w:val="single" w:sz="4" w:space="0" w:color="auto"/>
            </w:tcBorders>
            <w:shd w:val="clear" w:color="000000" w:fill="FFFF00"/>
            <w:vAlign w:val="bottom"/>
            <w:hideMark/>
          </w:tcPr>
          <w:p w14:paraId="27204B4F"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29 100,00 Kč</w:t>
            </w:r>
          </w:p>
        </w:tc>
        <w:tc>
          <w:tcPr>
            <w:tcW w:w="2397" w:type="dxa"/>
            <w:tcBorders>
              <w:top w:val="single" w:sz="4" w:space="0" w:color="auto"/>
              <w:left w:val="nil"/>
              <w:bottom w:val="single" w:sz="4" w:space="0" w:color="auto"/>
              <w:right w:val="single" w:sz="8" w:space="0" w:color="auto"/>
            </w:tcBorders>
            <w:shd w:val="clear" w:color="000000" w:fill="FCD5B4"/>
            <w:noWrap/>
            <w:vAlign w:val="bottom"/>
            <w:hideMark/>
          </w:tcPr>
          <w:p w14:paraId="1CF5E58A"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36 200,00 Kč</w:t>
            </w:r>
          </w:p>
        </w:tc>
      </w:tr>
      <w:tr w:rsidR="00CB2DBB" w:rsidRPr="00CB2DBB" w14:paraId="42BEBF92"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0D0449D3"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7890E639"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69DD1499"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616C2BCA"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0DD8C80A"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45 600 (152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507EF170"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10 100,00 Kč</w:t>
            </w:r>
          </w:p>
        </w:tc>
        <w:tc>
          <w:tcPr>
            <w:tcW w:w="1445" w:type="dxa"/>
            <w:tcBorders>
              <w:top w:val="nil"/>
              <w:left w:val="nil"/>
              <w:bottom w:val="single" w:sz="4" w:space="0" w:color="auto"/>
              <w:right w:val="single" w:sz="4" w:space="0" w:color="auto"/>
            </w:tcBorders>
            <w:shd w:val="clear" w:color="000000" w:fill="FFFF00"/>
            <w:vAlign w:val="bottom"/>
            <w:hideMark/>
          </w:tcPr>
          <w:p w14:paraId="31012C4E"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38 400,00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150D8547"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48 500,00 Kč</w:t>
            </w:r>
          </w:p>
        </w:tc>
      </w:tr>
      <w:tr w:rsidR="00CB2DBB" w:rsidRPr="00CB2DBB" w14:paraId="54DBDE38"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2AC82885"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5BC7400B"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05F0DC03"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043515CB"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0391B0CA"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60 000 (200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0737F706"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17 000,00 Kč</w:t>
            </w:r>
          </w:p>
        </w:tc>
        <w:tc>
          <w:tcPr>
            <w:tcW w:w="1445" w:type="dxa"/>
            <w:tcBorders>
              <w:top w:val="nil"/>
              <w:left w:val="nil"/>
              <w:bottom w:val="single" w:sz="4" w:space="0" w:color="auto"/>
              <w:right w:val="single" w:sz="4" w:space="0" w:color="auto"/>
            </w:tcBorders>
            <w:shd w:val="clear" w:color="000000" w:fill="FFFF00"/>
            <w:vAlign w:val="bottom"/>
            <w:hideMark/>
          </w:tcPr>
          <w:p w14:paraId="090C5928"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46 000,00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39C4FAF2"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63 000,00 Kč</w:t>
            </w:r>
          </w:p>
        </w:tc>
      </w:tr>
      <w:tr w:rsidR="00CB2DBB" w:rsidRPr="00CB2DBB" w14:paraId="0AA0050B"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11E8EF0D"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lastRenderedPageBreak/>
              <w:t> </w:t>
            </w:r>
          </w:p>
        </w:tc>
        <w:tc>
          <w:tcPr>
            <w:tcW w:w="1921" w:type="dxa"/>
            <w:tcBorders>
              <w:top w:val="nil"/>
              <w:left w:val="nil"/>
              <w:bottom w:val="nil"/>
              <w:right w:val="nil"/>
            </w:tcBorders>
            <w:shd w:val="clear" w:color="auto" w:fill="auto"/>
            <w:vAlign w:val="bottom"/>
            <w:hideMark/>
          </w:tcPr>
          <w:p w14:paraId="30277DFF"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761962EB"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46F4D5EB"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39BF7EA6"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75 000 (250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026A7DD3"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19 000,00 Kč</w:t>
            </w:r>
          </w:p>
        </w:tc>
        <w:tc>
          <w:tcPr>
            <w:tcW w:w="1445" w:type="dxa"/>
            <w:tcBorders>
              <w:top w:val="nil"/>
              <w:left w:val="nil"/>
              <w:bottom w:val="single" w:sz="4" w:space="0" w:color="auto"/>
              <w:right w:val="single" w:sz="4" w:space="0" w:color="auto"/>
            </w:tcBorders>
            <w:shd w:val="clear" w:color="000000" w:fill="FFFF00"/>
            <w:vAlign w:val="bottom"/>
            <w:hideMark/>
          </w:tcPr>
          <w:p w14:paraId="4A69C11F"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58 000,00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5622A851"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77 000,00 Kč</w:t>
            </w:r>
          </w:p>
        </w:tc>
      </w:tr>
      <w:tr w:rsidR="00CB2DBB" w:rsidRPr="00CB2DBB" w14:paraId="46B9E174"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37EE33C4"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4844A598"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0C918553"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45B4711B"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3663FC3D"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91 200 (304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34D08B6C"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21 100,00 Kč</w:t>
            </w:r>
          </w:p>
        </w:tc>
        <w:tc>
          <w:tcPr>
            <w:tcW w:w="1445" w:type="dxa"/>
            <w:tcBorders>
              <w:top w:val="nil"/>
              <w:left w:val="nil"/>
              <w:bottom w:val="single" w:sz="4" w:space="0" w:color="auto"/>
              <w:right w:val="single" w:sz="4" w:space="0" w:color="auto"/>
            </w:tcBorders>
            <w:shd w:val="clear" w:color="000000" w:fill="FFFF00"/>
            <w:vAlign w:val="bottom"/>
            <w:hideMark/>
          </w:tcPr>
          <w:p w14:paraId="3F819137"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73 100,00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68ACC2C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94 200,00 Kč</w:t>
            </w:r>
          </w:p>
        </w:tc>
      </w:tr>
      <w:tr w:rsidR="00CB2DBB" w:rsidRPr="00CB2DBB" w14:paraId="2298F7CE"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640AF4B5"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135AAE3B"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18DAC52F"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1BCB54F3"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62869C95"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6131E3B5"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51F97FF4"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6BAE8E60"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2CB10AF5"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61676849"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5718992D"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65B93953"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0DD90729"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59F479D9"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12F35E64"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1D78CCAA"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3E506149"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1C9C11AB" w14:textId="77777777" w:rsidTr="00CB2DBB">
        <w:trPr>
          <w:trHeight w:val="300"/>
        </w:trPr>
        <w:tc>
          <w:tcPr>
            <w:tcW w:w="678" w:type="dxa"/>
            <w:tcBorders>
              <w:top w:val="single" w:sz="4" w:space="0" w:color="auto"/>
              <w:left w:val="single" w:sz="8" w:space="0" w:color="auto"/>
              <w:bottom w:val="single" w:sz="4" w:space="0" w:color="auto"/>
              <w:right w:val="nil"/>
            </w:tcBorders>
            <w:shd w:val="clear" w:color="auto" w:fill="auto"/>
            <w:noWrap/>
            <w:vAlign w:val="bottom"/>
            <w:hideMark/>
          </w:tcPr>
          <w:p w14:paraId="1EFE1FE3"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6.</w:t>
            </w:r>
          </w:p>
        </w:tc>
        <w:tc>
          <w:tcPr>
            <w:tcW w:w="1921" w:type="dxa"/>
            <w:tcBorders>
              <w:top w:val="single" w:sz="4" w:space="0" w:color="auto"/>
              <w:left w:val="nil"/>
              <w:bottom w:val="single" w:sz="4" w:space="0" w:color="auto"/>
              <w:right w:val="nil"/>
            </w:tcBorders>
            <w:shd w:val="clear" w:color="auto" w:fill="auto"/>
            <w:vAlign w:val="bottom"/>
            <w:hideMark/>
          </w:tcPr>
          <w:p w14:paraId="161A1ADD" w14:textId="77777777" w:rsidR="00CB2DBB" w:rsidRPr="00CB2DBB" w:rsidRDefault="00CB2DBB" w:rsidP="00CB2DBB">
            <w:pPr>
              <w:jc w:val="left"/>
              <w:rPr>
                <w:rFonts w:ascii="Calibri" w:hAnsi="Calibri" w:cs="Calibri"/>
                <w:b/>
                <w:bCs/>
                <w:color w:val="000000"/>
                <w:sz w:val="20"/>
                <w:szCs w:val="20"/>
              </w:rPr>
            </w:pPr>
            <w:proofErr w:type="gramStart"/>
            <w:r w:rsidRPr="00CB2DBB">
              <w:rPr>
                <w:rFonts w:ascii="Calibri" w:hAnsi="Calibri" w:cs="Calibri"/>
                <w:b/>
                <w:bCs/>
                <w:color w:val="000000"/>
                <w:sz w:val="20"/>
                <w:szCs w:val="20"/>
              </w:rPr>
              <w:t>Formát  A</w:t>
            </w:r>
            <w:proofErr w:type="gramEnd"/>
            <w:r w:rsidRPr="00CB2DBB">
              <w:rPr>
                <w:rFonts w:ascii="Calibri" w:hAnsi="Calibri" w:cs="Calibri"/>
                <w:b/>
                <w:bCs/>
                <w:color w:val="000000"/>
                <w:sz w:val="20"/>
                <w:szCs w:val="20"/>
              </w:rPr>
              <w:t>5</w:t>
            </w:r>
          </w:p>
        </w:tc>
        <w:tc>
          <w:tcPr>
            <w:tcW w:w="2167" w:type="dxa"/>
            <w:tcBorders>
              <w:top w:val="single" w:sz="4" w:space="0" w:color="auto"/>
              <w:left w:val="nil"/>
              <w:bottom w:val="single" w:sz="4" w:space="0" w:color="auto"/>
              <w:right w:val="nil"/>
            </w:tcBorders>
            <w:shd w:val="clear" w:color="auto" w:fill="auto"/>
            <w:vAlign w:val="bottom"/>
            <w:hideMark/>
          </w:tcPr>
          <w:p w14:paraId="02854A22"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xml:space="preserve">Papír křídový, 115g, </w:t>
            </w:r>
            <w:proofErr w:type="spellStart"/>
            <w:r w:rsidRPr="00CB2DBB">
              <w:rPr>
                <w:rFonts w:ascii="Calibri" w:hAnsi="Calibri" w:cs="Calibri"/>
                <w:b/>
                <w:bCs/>
                <w:color w:val="000000"/>
                <w:sz w:val="20"/>
                <w:szCs w:val="20"/>
              </w:rPr>
              <w:t>cat</w:t>
            </w:r>
            <w:proofErr w:type="spellEnd"/>
            <w:r w:rsidRPr="00CB2DBB">
              <w:rPr>
                <w:rFonts w:ascii="Calibri" w:hAnsi="Calibri" w:cs="Calibri"/>
                <w:b/>
                <w:bCs/>
                <w:color w:val="000000"/>
                <w:sz w:val="20"/>
                <w:szCs w:val="20"/>
              </w:rPr>
              <w:t>. A</w:t>
            </w:r>
          </w:p>
        </w:tc>
        <w:tc>
          <w:tcPr>
            <w:tcW w:w="1629" w:type="dxa"/>
            <w:tcBorders>
              <w:top w:val="single" w:sz="4" w:space="0" w:color="auto"/>
              <w:left w:val="nil"/>
              <w:bottom w:val="single" w:sz="4" w:space="0" w:color="auto"/>
              <w:right w:val="nil"/>
            </w:tcBorders>
            <w:shd w:val="clear" w:color="auto" w:fill="auto"/>
            <w:vAlign w:val="bottom"/>
            <w:hideMark/>
          </w:tcPr>
          <w:p w14:paraId="4E79B685"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2228" w:type="dxa"/>
            <w:tcBorders>
              <w:top w:val="single" w:sz="4" w:space="0" w:color="auto"/>
              <w:left w:val="nil"/>
              <w:bottom w:val="single" w:sz="4" w:space="0" w:color="auto"/>
              <w:right w:val="nil"/>
            </w:tcBorders>
            <w:shd w:val="clear" w:color="auto" w:fill="auto"/>
            <w:vAlign w:val="bottom"/>
            <w:hideMark/>
          </w:tcPr>
          <w:p w14:paraId="2E5BE0B0"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Počet potištěných stran*</w:t>
            </w:r>
          </w:p>
        </w:tc>
        <w:tc>
          <w:tcPr>
            <w:tcW w:w="1599" w:type="dxa"/>
            <w:tcBorders>
              <w:top w:val="single" w:sz="4" w:space="0" w:color="auto"/>
              <w:left w:val="nil"/>
              <w:bottom w:val="nil"/>
              <w:right w:val="nil"/>
            </w:tcBorders>
            <w:shd w:val="clear" w:color="auto" w:fill="auto"/>
            <w:vAlign w:val="bottom"/>
            <w:hideMark/>
          </w:tcPr>
          <w:p w14:paraId="15C79EA6"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ČB tisk</w:t>
            </w:r>
          </w:p>
        </w:tc>
        <w:tc>
          <w:tcPr>
            <w:tcW w:w="1445" w:type="dxa"/>
            <w:tcBorders>
              <w:top w:val="single" w:sz="4" w:space="0" w:color="auto"/>
              <w:left w:val="nil"/>
              <w:bottom w:val="nil"/>
              <w:right w:val="nil"/>
            </w:tcBorders>
            <w:shd w:val="clear" w:color="auto" w:fill="auto"/>
            <w:vAlign w:val="bottom"/>
            <w:hideMark/>
          </w:tcPr>
          <w:p w14:paraId="261E108F"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BAREVNÝ tisk</w:t>
            </w:r>
          </w:p>
        </w:tc>
        <w:tc>
          <w:tcPr>
            <w:tcW w:w="2397" w:type="dxa"/>
            <w:tcBorders>
              <w:top w:val="nil"/>
              <w:left w:val="nil"/>
              <w:bottom w:val="nil"/>
              <w:right w:val="single" w:sz="8" w:space="0" w:color="auto"/>
            </w:tcBorders>
            <w:shd w:val="clear" w:color="auto" w:fill="auto"/>
            <w:noWrap/>
            <w:vAlign w:val="bottom"/>
            <w:hideMark/>
          </w:tcPr>
          <w:p w14:paraId="6A6E1803"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7FE9D5B4"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2A5E9A26"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0A4C7328"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31EA86B8"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0D3F1BBC"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4917BB6F"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31 200 (104 stran x 300 ks knih)</w:t>
            </w:r>
          </w:p>
        </w:tc>
        <w:tc>
          <w:tcPr>
            <w:tcW w:w="159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2E7E7DBF"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4 100,00 Kč</w:t>
            </w:r>
          </w:p>
        </w:tc>
        <w:tc>
          <w:tcPr>
            <w:tcW w:w="1445" w:type="dxa"/>
            <w:tcBorders>
              <w:top w:val="single" w:sz="4" w:space="0" w:color="auto"/>
              <w:left w:val="nil"/>
              <w:bottom w:val="single" w:sz="4" w:space="0" w:color="auto"/>
              <w:right w:val="single" w:sz="4" w:space="0" w:color="auto"/>
            </w:tcBorders>
            <w:shd w:val="clear" w:color="000000" w:fill="FFFF00"/>
            <w:vAlign w:val="bottom"/>
            <w:hideMark/>
          </w:tcPr>
          <w:p w14:paraId="45AADBD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12 100,00 Kč</w:t>
            </w:r>
          </w:p>
        </w:tc>
        <w:tc>
          <w:tcPr>
            <w:tcW w:w="2397" w:type="dxa"/>
            <w:tcBorders>
              <w:top w:val="single" w:sz="4" w:space="0" w:color="auto"/>
              <w:left w:val="nil"/>
              <w:bottom w:val="single" w:sz="4" w:space="0" w:color="auto"/>
              <w:right w:val="single" w:sz="8" w:space="0" w:color="auto"/>
            </w:tcBorders>
            <w:shd w:val="clear" w:color="000000" w:fill="FCD5B4"/>
            <w:noWrap/>
            <w:vAlign w:val="bottom"/>
            <w:hideMark/>
          </w:tcPr>
          <w:p w14:paraId="46C147BC"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16 200,00 Kč</w:t>
            </w:r>
          </w:p>
        </w:tc>
      </w:tr>
      <w:tr w:rsidR="00CB2DBB" w:rsidRPr="00CB2DBB" w14:paraId="6FA6A0B0"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48B8557F"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62B4D3C2"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4E2CA586"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21D6DCAC"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4ADC87E7"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45 600 (152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09568575"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5 050,00 Kč</w:t>
            </w:r>
          </w:p>
        </w:tc>
        <w:tc>
          <w:tcPr>
            <w:tcW w:w="1445" w:type="dxa"/>
            <w:tcBorders>
              <w:top w:val="nil"/>
              <w:left w:val="nil"/>
              <w:bottom w:val="single" w:sz="4" w:space="0" w:color="auto"/>
              <w:right w:val="single" w:sz="4" w:space="0" w:color="auto"/>
            </w:tcBorders>
            <w:shd w:val="clear" w:color="000000" w:fill="FFFF00"/>
            <w:vAlign w:val="bottom"/>
            <w:hideMark/>
          </w:tcPr>
          <w:p w14:paraId="574A997E"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15 100,00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63EF5542"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20 150,00 Kč</w:t>
            </w:r>
          </w:p>
        </w:tc>
      </w:tr>
      <w:tr w:rsidR="00CB2DBB" w:rsidRPr="00CB2DBB" w14:paraId="65079D9C"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666F665D"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5AB6E350"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353B529F"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3FDD8071"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2F95515C"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60 000 (200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0E5EF5E4"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7 000,00 Kč</w:t>
            </w:r>
          </w:p>
        </w:tc>
        <w:tc>
          <w:tcPr>
            <w:tcW w:w="1445" w:type="dxa"/>
            <w:tcBorders>
              <w:top w:val="nil"/>
              <w:left w:val="nil"/>
              <w:bottom w:val="single" w:sz="4" w:space="0" w:color="auto"/>
              <w:right w:val="single" w:sz="4" w:space="0" w:color="auto"/>
            </w:tcBorders>
            <w:shd w:val="clear" w:color="000000" w:fill="FFFF00"/>
            <w:vAlign w:val="bottom"/>
            <w:hideMark/>
          </w:tcPr>
          <w:p w14:paraId="6C0BD988"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23 000,00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1DA52EF8"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30 000,00 Kč</w:t>
            </w:r>
          </w:p>
        </w:tc>
      </w:tr>
      <w:tr w:rsidR="00CB2DBB" w:rsidRPr="00CB2DBB" w14:paraId="185EF51A"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70364861"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6D83A1DA"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6DE528B2"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0B57224A"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28CB1A78"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75 000 (250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12C3402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8 000,00 Kč</w:t>
            </w:r>
          </w:p>
        </w:tc>
        <w:tc>
          <w:tcPr>
            <w:tcW w:w="1445" w:type="dxa"/>
            <w:tcBorders>
              <w:top w:val="nil"/>
              <w:left w:val="nil"/>
              <w:bottom w:val="single" w:sz="4" w:space="0" w:color="auto"/>
              <w:right w:val="single" w:sz="4" w:space="0" w:color="auto"/>
            </w:tcBorders>
            <w:shd w:val="clear" w:color="000000" w:fill="FFFF00"/>
            <w:vAlign w:val="bottom"/>
            <w:hideMark/>
          </w:tcPr>
          <w:p w14:paraId="67816B8A"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26 000,00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6B0776A1"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34 000,00 Kč</w:t>
            </w:r>
          </w:p>
        </w:tc>
      </w:tr>
      <w:tr w:rsidR="00CB2DBB" w:rsidRPr="00CB2DBB" w14:paraId="4DF1B4F4"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0DEDAE9B"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725020B6"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0703CCFF"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37DC1540"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1127FE16"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91 200 (304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464B508F"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9 100,00 Kč</w:t>
            </w:r>
          </w:p>
        </w:tc>
        <w:tc>
          <w:tcPr>
            <w:tcW w:w="1445" w:type="dxa"/>
            <w:tcBorders>
              <w:top w:val="nil"/>
              <w:left w:val="nil"/>
              <w:bottom w:val="single" w:sz="4" w:space="0" w:color="auto"/>
              <w:right w:val="single" w:sz="4" w:space="0" w:color="auto"/>
            </w:tcBorders>
            <w:shd w:val="clear" w:color="000000" w:fill="FFFF00"/>
            <w:vAlign w:val="bottom"/>
            <w:hideMark/>
          </w:tcPr>
          <w:p w14:paraId="525E4B20"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32 100,00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0674E7EA"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41 200,00 Kč</w:t>
            </w:r>
          </w:p>
        </w:tc>
      </w:tr>
      <w:tr w:rsidR="00CB2DBB" w:rsidRPr="00CB2DBB" w14:paraId="3A53F2EE"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4CB7D047"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42BE1340"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10F567D4"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319CE0DF"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6A6B8EF8"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3B58B6A2"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556325F7"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57B448A6"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6803A33B"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419B5A25"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7FDE146E"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05C2BBBF"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1AA94490"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6AB8084D"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31235075"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32D27438"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4EC14868"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720F9300" w14:textId="77777777" w:rsidTr="00CB2DBB">
        <w:trPr>
          <w:trHeight w:val="300"/>
        </w:trPr>
        <w:tc>
          <w:tcPr>
            <w:tcW w:w="678" w:type="dxa"/>
            <w:tcBorders>
              <w:top w:val="single" w:sz="4" w:space="0" w:color="auto"/>
              <w:left w:val="single" w:sz="8" w:space="0" w:color="auto"/>
              <w:bottom w:val="single" w:sz="4" w:space="0" w:color="auto"/>
              <w:right w:val="nil"/>
            </w:tcBorders>
            <w:shd w:val="clear" w:color="auto" w:fill="auto"/>
            <w:noWrap/>
            <w:vAlign w:val="bottom"/>
            <w:hideMark/>
          </w:tcPr>
          <w:p w14:paraId="6E9A0C63"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7.</w:t>
            </w:r>
          </w:p>
        </w:tc>
        <w:tc>
          <w:tcPr>
            <w:tcW w:w="1921" w:type="dxa"/>
            <w:tcBorders>
              <w:top w:val="single" w:sz="4" w:space="0" w:color="auto"/>
              <w:left w:val="nil"/>
              <w:bottom w:val="single" w:sz="4" w:space="0" w:color="auto"/>
              <w:right w:val="nil"/>
            </w:tcBorders>
            <w:shd w:val="clear" w:color="auto" w:fill="auto"/>
            <w:vAlign w:val="bottom"/>
            <w:hideMark/>
          </w:tcPr>
          <w:p w14:paraId="26DA18C5" w14:textId="77777777" w:rsidR="00CB2DBB" w:rsidRPr="00CB2DBB" w:rsidRDefault="00CB2DBB" w:rsidP="00CB2DBB">
            <w:pPr>
              <w:jc w:val="left"/>
              <w:rPr>
                <w:rFonts w:ascii="Calibri" w:hAnsi="Calibri" w:cs="Calibri"/>
                <w:b/>
                <w:bCs/>
                <w:color w:val="000000"/>
                <w:sz w:val="20"/>
                <w:szCs w:val="20"/>
              </w:rPr>
            </w:pPr>
            <w:proofErr w:type="gramStart"/>
            <w:r w:rsidRPr="00CB2DBB">
              <w:rPr>
                <w:rFonts w:ascii="Calibri" w:hAnsi="Calibri" w:cs="Calibri"/>
                <w:b/>
                <w:bCs/>
                <w:color w:val="000000"/>
                <w:sz w:val="20"/>
                <w:szCs w:val="20"/>
              </w:rPr>
              <w:t>Formát  B</w:t>
            </w:r>
            <w:proofErr w:type="gramEnd"/>
            <w:r w:rsidRPr="00CB2DBB">
              <w:rPr>
                <w:rFonts w:ascii="Calibri" w:hAnsi="Calibri" w:cs="Calibri"/>
                <w:b/>
                <w:bCs/>
                <w:color w:val="000000"/>
                <w:sz w:val="20"/>
                <w:szCs w:val="20"/>
              </w:rPr>
              <w:t>5</w:t>
            </w:r>
          </w:p>
        </w:tc>
        <w:tc>
          <w:tcPr>
            <w:tcW w:w="2167" w:type="dxa"/>
            <w:tcBorders>
              <w:top w:val="single" w:sz="4" w:space="0" w:color="auto"/>
              <w:left w:val="nil"/>
              <w:bottom w:val="single" w:sz="4" w:space="0" w:color="auto"/>
              <w:right w:val="nil"/>
            </w:tcBorders>
            <w:shd w:val="clear" w:color="auto" w:fill="auto"/>
            <w:vAlign w:val="bottom"/>
            <w:hideMark/>
          </w:tcPr>
          <w:p w14:paraId="17F4F923"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xml:space="preserve">Papír křídový, 115g, </w:t>
            </w:r>
            <w:proofErr w:type="spellStart"/>
            <w:r w:rsidRPr="00CB2DBB">
              <w:rPr>
                <w:rFonts w:ascii="Calibri" w:hAnsi="Calibri" w:cs="Calibri"/>
                <w:b/>
                <w:bCs/>
                <w:color w:val="000000"/>
                <w:sz w:val="20"/>
                <w:szCs w:val="20"/>
              </w:rPr>
              <w:t>cat</w:t>
            </w:r>
            <w:proofErr w:type="spellEnd"/>
            <w:r w:rsidRPr="00CB2DBB">
              <w:rPr>
                <w:rFonts w:ascii="Calibri" w:hAnsi="Calibri" w:cs="Calibri"/>
                <w:b/>
                <w:bCs/>
                <w:color w:val="000000"/>
                <w:sz w:val="20"/>
                <w:szCs w:val="20"/>
              </w:rPr>
              <w:t>. A</w:t>
            </w:r>
          </w:p>
        </w:tc>
        <w:tc>
          <w:tcPr>
            <w:tcW w:w="1629" w:type="dxa"/>
            <w:tcBorders>
              <w:top w:val="single" w:sz="4" w:space="0" w:color="auto"/>
              <w:left w:val="nil"/>
              <w:bottom w:val="single" w:sz="4" w:space="0" w:color="auto"/>
              <w:right w:val="nil"/>
            </w:tcBorders>
            <w:shd w:val="clear" w:color="auto" w:fill="auto"/>
            <w:vAlign w:val="bottom"/>
            <w:hideMark/>
          </w:tcPr>
          <w:p w14:paraId="2C0676B4"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2228" w:type="dxa"/>
            <w:tcBorders>
              <w:top w:val="single" w:sz="4" w:space="0" w:color="auto"/>
              <w:left w:val="nil"/>
              <w:bottom w:val="single" w:sz="4" w:space="0" w:color="auto"/>
              <w:right w:val="nil"/>
            </w:tcBorders>
            <w:shd w:val="clear" w:color="auto" w:fill="auto"/>
            <w:vAlign w:val="bottom"/>
            <w:hideMark/>
          </w:tcPr>
          <w:p w14:paraId="0F0499B5"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Počet potištěných stran*</w:t>
            </w:r>
          </w:p>
        </w:tc>
        <w:tc>
          <w:tcPr>
            <w:tcW w:w="1599" w:type="dxa"/>
            <w:tcBorders>
              <w:top w:val="single" w:sz="4" w:space="0" w:color="auto"/>
              <w:left w:val="nil"/>
              <w:bottom w:val="nil"/>
              <w:right w:val="nil"/>
            </w:tcBorders>
            <w:shd w:val="clear" w:color="auto" w:fill="auto"/>
            <w:vAlign w:val="bottom"/>
            <w:hideMark/>
          </w:tcPr>
          <w:p w14:paraId="3E895EB7"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ČB tisk</w:t>
            </w:r>
          </w:p>
        </w:tc>
        <w:tc>
          <w:tcPr>
            <w:tcW w:w="1445" w:type="dxa"/>
            <w:tcBorders>
              <w:top w:val="single" w:sz="4" w:space="0" w:color="auto"/>
              <w:left w:val="nil"/>
              <w:bottom w:val="nil"/>
              <w:right w:val="nil"/>
            </w:tcBorders>
            <w:shd w:val="clear" w:color="auto" w:fill="auto"/>
            <w:vAlign w:val="bottom"/>
            <w:hideMark/>
          </w:tcPr>
          <w:p w14:paraId="37036188"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BAREVNÝ tisk</w:t>
            </w:r>
          </w:p>
        </w:tc>
        <w:tc>
          <w:tcPr>
            <w:tcW w:w="2397" w:type="dxa"/>
            <w:tcBorders>
              <w:top w:val="nil"/>
              <w:left w:val="nil"/>
              <w:bottom w:val="nil"/>
              <w:right w:val="single" w:sz="8" w:space="0" w:color="auto"/>
            </w:tcBorders>
            <w:shd w:val="clear" w:color="auto" w:fill="auto"/>
            <w:noWrap/>
            <w:vAlign w:val="bottom"/>
            <w:hideMark/>
          </w:tcPr>
          <w:p w14:paraId="17C16A16"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2BE71D68"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5A874C01"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137B9683"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0749D265"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36192603"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7DD41934"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31 200 (104 stran x 300 ks knih)</w:t>
            </w:r>
          </w:p>
        </w:tc>
        <w:tc>
          <w:tcPr>
            <w:tcW w:w="159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4CD7D11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4 050,00 Kč</w:t>
            </w:r>
          </w:p>
        </w:tc>
        <w:tc>
          <w:tcPr>
            <w:tcW w:w="1445" w:type="dxa"/>
            <w:tcBorders>
              <w:top w:val="single" w:sz="4" w:space="0" w:color="auto"/>
              <w:left w:val="nil"/>
              <w:bottom w:val="single" w:sz="4" w:space="0" w:color="auto"/>
              <w:right w:val="single" w:sz="4" w:space="0" w:color="auto"/>
            </w:tcBorders>
            <w:shd w:val="clear" w:color="000000" w:fill="FFFF00"/>
            <w:vAlign w:val="bottom"/>
            <w:hideMark/>
          </w:tcPr>
          <w:p w14:paraId="0E7DE456"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12 100,00 Kč</w:t>
            </w:r>
          </w:p>
        </w:tc>
        <w:tc>
          <w:tcPr>
            <w:tcW w:w="2397" w:type="dxa"/>
            <w:tcBorders>
              <w:top w:val="single" w:sz="4" w:space="0" w:color="auto"/>
              <w:left w:val="nil"/>
              <w:bottom w:val="single" w:sz="4" w:space="0" w:color="auto"/>
              <w:right w:val="single" w:sz="8" w:space="0" w:color="auto"/>
            </w:tcBorders>
            <w:shd w:val="clear" w:color="000000" w:fill="FCD5B4"/>
            <w:noWrap/>
            <w:vAlign w:val="bottom"/>
            <w:hideMark/>
          </w:tcPr>
          <w:p w14:paraId="0EAD5D75"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16 150,00 Kč</w:t>
            </w:r>
          </w:p>
        </w:tc>
      </w:tr>
      <w:tr w:rsidR="00CB2DBB" w:rsidRPr="00CB2DBB" w14:paraId="0D7259A6"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5C5FF8B2"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68D49D4D"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3FA38E9B"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00A29EEA"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79B718DF"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45 600 (152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0042271E"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6 050,00 Kč</w:t>
            </w:r>
          </w:p>
        </w:tc>
        <w:tc>
          <w:tcPr>
            <w:tcW w:w="1445" w:type="dxa"/>
            <w:tcBorders>
              <w:top w:val="nil"/>
              <w:left w:val="nil"/>
              <w:bottom w:val="single" w:sz="4" w:space="0" w:color="auto"/>
              <w:right w:val="single" w:sz="4" w:space="0" w:color="auto"/>
            </w:tcBorders>
            <w:shd w:val="clear" w:color="000000" w:fill="FFFF00"/>
            <w:vAlign w:val="bottom"/>
            <w:hideMark/>
          </w:tcPr>
          <w:p w14:paraId="04E34B8C"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19 100,00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1ED5DC55"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25 150,00 Kč</w:t>
            </w:r>
          </w:p>
        </w:tc>
      </w:tr>
      <w:tr w:rsidR="00CB2DBB" w:rsidRPr="00CB2DBB" w14:paraId="665BB26C"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76E5DB67"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6B1EF969"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1E532476"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76AA8B52"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07AFBB6F"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60 000 (200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7BB64180"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8 000,00 Kč</w:t>
            </w:r>
          </w:p>
        </w:tc>
        <w:tc>
          <w:tcPr>
            <w:tcW w:w="1445" w:type="dxa"/>
            <w:tcBorders>
              <w:top w:val="nil"/>
              <w:left w:val="nil"/>
              <w:bottom w:val="single" w:sz="4" w:space="0" w:color="auto"/>
              <w:right w:val="single" w:sz="4" w:space="0" w:color="auto"/>
            </w:tcBorders>
            <w:shd w:val="clear" w:color="000000" w:fill="FFFF00"/>
            <w:vAlign w:val="bottom"/>
            <w:hideMark/>
          </w:tcPr>
          <w:p w14:paraId="19FBC3D6"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24 000,00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6A94B7CA"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32 000,00 Kč</w:t>
            </w:r>
          </w:p>
        </w:tc>
      </w:tr>
      <w:tr w:rsidR="00CB2DBB" w:rsidRPr="00CB2DBB" w14:paraId="46F35803"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66D8C49B"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lastRenderedPageBreak/>
              <w:t> </w:t>
            </w:r>
          </w:p>
        </w:tc>
        <w:tc>
          <w:tcPr>
            <w:tcW w:w="1921" w:type="dxa"/>
            <w:tcBorders>
              <w:top w:val="nil"/>
              <w:left w:val="nil"/>
              <w:bottom w:val="nil"/>
              <w:right w:val="nil"/>
            </w:tcBorders>
            <w:shd w:val="clear" w:color="auto" w:fill="auto"/>
            <w:vAlign w:val="bottom"/>
            <w:hideMark/>
          </w:tcPr>
          <w:p w14:paraId="24FB5350"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58B7F835"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24B9E26C"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0A30028F"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75 000 (250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6EDED9B3"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10 000,00 Kč</w:t>
            </w:r>
          </w:p>
        </w:tc>
        <w:tc>
          <w:tcPr>
            <w:tcW w:w="1445" w:type="dxa"/>
            <w:tcBorders>
              <w:top w:val="nil"/>
              <w:left w:val="nil"/>
              <w:bottom w:val="single" w:sz="4" w:space="0" w:color="auto"/>
              <w:right w:val="single" w:sz="4" w:space="0" w:color="auto"/>
            </w:tcBorders>
            <w:shd w:val="clear" w:color="000000" w:fill="FFFF00"/>
            <w:vAlign w:val="bottom"/>
            <w:hideMark/>
          </w:tcPr>
          <w:p w14:paraId="7652993E"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30 000,00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59CDCB0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40 000,00 Kč</w:t>
            </w:r>
          </w:p>
        </w:tc>
      </w:tr>
      <w:tr w:rsidR="00CB2DBB" w:rsidRPr="00CB2DBB" w14:paraId="57E5B292"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00843DF7"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6C49DC28"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688FE9E9"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740D6CED"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4218C5C5"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91 200 (304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4B67F234"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12 100,00 Kč</w:t>
            </w:r>
          </w:p>
        </w:tc>
        <w:tc>
          <w:tcPr>
            <w:tcW w:w="1445" w:type="dxa"/>
            <w:tcBorders>
              <w:top w:val="nil"/>
              <w:left w:val="nil"/>
              <w:bottom w:val="single" w:sz="4" w:space="0" w:color="auto"/>
              <w:right w:val="single" w:sz="4" w:space="0" w:color="auto"/>
            </w:tcBorders>
            <w:shd w:val="clear" w:color="000000" w:fill="FFFF00"/>
            <w:vAlign w:val="bottom"/>
            <w:hideMark/>
          </w:tcPr>
          <w:p w14:paraId="6DC39459"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32 100,00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031F03E9"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44 200,00 Kč</w:t>
            </w:r>
          </w:p>
        </w:tc>
      </w:tr>
      <w:tr w:rsidR="00CB2DBB" w:rsidRPr="00CB2DBB" w14:paraId="4402640B"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22007C56"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07AEABF0"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5306CE9C"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473107E5"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3F08B222"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4BA6A94D"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53B9DED7"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1CA6BF37"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5C0A9694"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2AC4C347"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598446FE"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42A47410"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3A0551F8"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79266DDC"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525177CC"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1A6DB616"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7DEF2FD2"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6229998B" w14:textId="77777777" w:rsidTr="00CB2DBB">
        <w:trPr>
          <w:trHeight w:val="300"/>
        </w:trPr>
        <w:tc>
          <w:tcPr>
            <w:tcW w:w="678" w:type="dxa"/>
            <w:tcBorders>
              <w:top w:val="single" w:sz="4" w:space="0" w:color="auto"/>
              <w:left w:val="single" w:sz="8" w:space="0" w:color="auto"/>
              <w:bottom w:val="single" w:sz="4" w:space="0" w:color="auto"/>
              <w:right w:val="nil"/>
            </w:tcBorders>
            <w:shd w:val="clear" w:color="auto" w:fill="auto"/>
            <w:noWrap/>
            <w:vAlign w:val="bottom"/>
            <w:hideMark/>
          </w:tcPr>
          <w:p w14:paraId="1D3F9F62"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8.</w:t>
            </w:r>
          </w:p>
        </w:tc>
        <w:tc>
          <w:tcPr>
            <w:tcW w:w="1921" w:type="dxa"/>
            <w:tcBorders>
              <w:top w:val="single" w:sz="4" w:space="0" w:color="auto"/>
              <w:left w:val="nil"/>
              <w:bottom w:val="single" w:sz="4" w:space="0" w:color="auto"/>
              <w:right w:val="nil"/>
            </w:tcBorders>
            <w:shd w:val="clear" w:color="auto" w:fill="auto"/>
            <w:vAlign w:val="bottom"/>
            <w:hideMark/>
          </w:tcPr>
          <w:p w14:paraId="2CD2307E" w14:textId="77777777" w:rsidR="00CB2DBB" w:rsidRPr="00CB2DBB" w:rsidRDefault="00CB2DBB" w:rsidP="00CB2DBB">
            <w:pPr>
              <w:jc w:val="left"/>
              <w:rPr>
                <w:rFonts w:ascii="Calibri" w:hAnsi="Calibri" w:cs="Calibri"/>
                <w:b/>
                <w:bCs/>
                <w:color w:val="000000"/>
                <w:sz w:val="20"/>
                <w:szCs w:val="20"/>
              </w:rPr>
            </w:pPr>
            <w:proofErr w:type="gramStart"/>
            <w:r w:rsidRPr="00CB2DBB">
              <w:rPr>
                <w:rFonts w:ascii="Calibri" w:hAnsi="Calibri" w:cs="Calibri"/>
                <w:b/>
                <w:bCs/>
                <w:color w:val="000000"/>
                <w:sz w:val="20"/>
                <w:szCs w:val="20"/>
              </w:rPr>
              <w:t>Formát  B</w:t>
            </w:r>
            <w:proofErr w:type="gramEnd"/>
            <w:r w:rsidRPr="00CB2DBB">
              <w:rPr>
                <w:rFonts w:ascii="Calibri" w:hAnsi="Calibri" w:cs="Calibri"/>
                <w:b/>
                <w:bCs/>
                <w:color w:val="000000"/>
                <w:sz w:val="20"/>
                <w:szCs w:val="20"/>
              </w:rPr>
              <w:t>6</w:t>
            </w:r>
          </w:p>
        </w:tc>
        <w:tc>
          <w:tcPr>
            <w:tcW w:w="2167" w:type="dxa"/>
            <w:tcBorders>
              <w:top w:val="single" w:sz="4" w:space="0" w:color="auto"/>
              <w:left w:val="nil"/>
              <w:bottom w:val="single" w:sz="4" w:space="0" w:color="auto"/>
              <w:right w:val="nil"/>
            </w:tcBorders>
            <w:shd w:val="clear" w:color="auto" w:fill="auto"/>
            <w:vAlign w:val="bottom"/>
            <w:hideMark/>
          </w:tcPr>
          <w:p w14:paraId="169B2CF7"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xml:space="preserve">Papír křídový, 115g, </w:t>
            </w:r>
            <w:proofErr w:type="spellStart"/>
            <w:r w:rsidRPr="00CB2DBB">
              <w:rPr>
                <w:rFonts w:ascii="Calibri" w:hAnsi="Calibri" w:cs="Calibri"/>
                <w:b/>
                <w:bCs/>
                <w:color w:val="000000"/>
                <w:sz w:val="20"/>
                <w:szCs w:val="20"/>
              </w:rPr>
              <w:t>cat</w:t>
            </w:r>
            <w:proofErr w:type="spellEnd"/>
            <w:r w:rsidRPr="00CB2DBB">
              <w:rPr>
                <w:rFonts w:ascii="Calibri" w:hAnsi="Calibri" w:cs="Calibri"/>
                <w:b/>
                <w:bCs/>
                <w:color w:val="000000"/>
                <w:sz w:val="20"/>
                <w:szCs w:val="20"/>
              </w:rPr>
              <w:t>. A</w:t>
            </w:r>
          </w:p>
        </w:tc>
        <w:tc>
          <w:tcPr>
            <w:tcW w:w="1629" w:type="dxa"/>
            <w:tcBorders>
              <w:top w:val="single" w:sz="4" w:space="0" w:color="auto"/>
              <w:left w:val="nil"/>
              <w:bottom w:val="single" w:sz="4" w:space="0" w:color="auto"/>
              <w:right w:val="nil"/>
            </w:tcBorders>
            <w:shd w:val="clear" w:color="auto" w:fill="auto"/>
            <w:vAlign w:val="bottom"/>
            <w:hideMark/>
          </w:tcPr>
          <w:p w14:paraId="5A18B561"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2228" w:type="dxa"/>
            <w:tcBorders>
              <w:top w:val="single" w:sz="4" w:space="0" w:color="auto"/>
              <w:left w:val="nil"/>
              <w:bottom w:val="single" w:sz="4" w:space="0" w:color="auto"/>
              <w:right w:val="nil"/>
            </w:tcBorders>
            <w:shd w:val="clear" w:color="auto" w:fill="auto"/>
            <w:vAlign w:val="bottom"/>
            <w:hideMark/>
          </w:tcPr>
          <w:p w14:paraId="00F3262E"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Počet potištěných stran*</w:t>
            </w:r>
          </w:p>
        </w:tc>
        <w:tc>
          <w:tcPr>
            <w:tcW w:w="1599" w:type="dxa"/>
            <w:tcBorders>
              <w:top w:val="single" w:sz="4" w:space="0" w:color="auto"/>
              <w:left w:val="nil"/>
              <w:bottom w:val="nil"/>
              <w:right w:val="nil"/>
            </w:tcBorders>
            <w:shd w:val="clear" w:color="auto" w:fill="auto"/>
            <w:vAlign w:val="bottom"/>
            <w:hideMark/>
          </w:tcPr>
          <w:p w14:paraId="0B0C6152"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ČB tisk</w:t>
            </w:r>
          </w:p>
        </w:tc>
        <w:tc>
          <w:tcPr>
            <w:tcW w:w="1445" w:type="dxa"/>
            <w:tcBorders>
              <w:top w:val="single" w:sz="4" w:space="0" w:color="auto"/>
              <w:left w:val="nil"/>
              <w:bottom w:val="nil"/>
              <w:right w:val="nil"/>
            </w:tcBorders>
            <w:shd w:val="clear" w:color="auto" w:fill="auto"/>
            <w:vAlign w:val="bottom"/>
            <w:hideMark/>
          </w:tcPr>
          <w:p w14:paraId="74FE3984" w14:textId="77777777" w:rsidR="00CB2DBB" w:rsidRPr="00CB2DBB" w:rsidRDefault="00CB2DBB" w:rsidP="00CB2DBB">
            <w:pPr>
              <w:jc w:val="center"/>
              <w:rPr>
                <w:rFonts w:ascii="Calibri" w:hAnsi="Calibri" w:cs="Calibri"/>
                <w:color w:val="000000"/>
                <w:sz w:val="20"/>
                <w:szCs w:val="20"/>
              </w:rPr>
            </w:pPr>
            <w:r w:rsidRPr="00CB2DBB">
              <w:rPr>
                <w:rFonts w:ascii="Calibri" w:hAnsi="Calibri" w:cs="Calibri"/>
                <w:color w:val="000000"/>
                <w:sz w:val="20"/>
                <w:szCs w:val="20"/>
              </w:rPr>
              <w:t>BAREVNÝ tisk</w:t>
            </w:r>
          </w:p>
        </w:tc>
        <w:tc>
          <w:tcPr>
            <w:tcW w:w="2397" w:type="dxa"/>
            <w:tcBorders>
              <w:top w:val="nil"/>
              <w:left w:val="nil"/>
              <w:bottom w:val="nil"/>
              <w:right w:val="single" w:sz="8" w:space="0" w:color="auto"/>
            </w:tcBorders>
            <w:shd w:val="clear" w:color="auto" w:fill="auto"/>
            <w:noWrap/>
            <w:vAlign w:val="bottom"/>
            <w:hideMark/>
          </w:tcPr>
          <w:p w14:paraId="57F1612B"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2BD4E2D8"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70F44B0D"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66F01E97" w14:textId="77777777" w:rsidR="00CB2DBB" w:rsidRPr="00CB2DBB" w:rsidRDefault="00CB2DBB" w:rsidP="00CB2DBB">
            <w:pPr>
              <w:jc w:val="left"/>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24D28436"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3B26E109"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5D93F2CE"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31 200 (104 stran x 300 ks knih)</w:t>
            </w:r>
          </w:p>
        </w:tc>
        <w:tc>
          <w:tcPr>
            <w:tcW w:w="159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0FD6AF31"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2 050,00 Kč</w:t>
            </w:r>
          </w:p>
        </w:tc>
        <w:tc>
          <w:tcPr>
            <w:tcW w:w="1445" w:type="dxa"/>
            <w:tcBorders>
              <w:top w:val="single" w:sz="4" w:space="0" w:color="auto"/>
              <w:left w:val="nil"/>
              <w:bottom w:val="single" w:sz="4" w:space="0" w:color="auto"/>
              <w:right w:val="single" w:sz="4" w:space="0" w:color="auto"/>
            </w:tcBorders>
            <w:shd w:val="clear" w:color="000000" w:fill="FFFF00"/>
            <w:vAlign w:val="bottom"/>
            <w:hideMark/>
          </w:tcPr>
          <w:p w14:paraId="3A0BA2EC"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6 100,00 Kč</w:t>
            </w:r>
          </w:p>
        </w:tc>
        <w:tc>
          <w:tcPr>
            <w:tcW w:w="2397" w:type="dxa"/>
            <w:tcBorders>
              <w:top w:val="single" w:sz="4" w:space="0" w:color="auto"/>
              <w:left w:val="nil"/>
              <w:bottom w:val="single" w:sz="4" w:space="0" w:color="auto"/>
              <w:right w:val="single" w:sz="8" w:space="0" w:color="auto"/>
            </w:tcBorders>
            <w:shd w:val="clear" w:color="000000" w:fill="FCD5B4"/>
            <w:noWrap/>
            <w:vAlign w:val="bottom"/>
            <w:hideMark/>
          </w:tcPr>
          <w:p w14:paraId="6B761372"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8 150,00 Kč</w:t>
            </w:r>
          </w:p>
        </w:tc>
      </w:tr>
      <w:tr w:rsidR="00CB2DBB" w:rsidRPr="00CB2DBB" w14:paraId="7367A014"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210F37A3"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5FD62069" w14:textId="77777777" w:rsidR="00CB2DBB" w:rsidRPr="00CB2DBB" w:rsidRDefault="00CB2DBB" w:rsidP="00CB2DBB">
            <w:pPr>
              <w:jc w:val="left"/>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34A63ED3"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68C506F5"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69A8CAD4"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45 600 (152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0B7A2174"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3 050,00 Kč</w:t>
            </w:r>
          </w:p>
        </w:tc>
        <w:tc>
          <w:tcPr>
            <w:tcW w:w="1445" w:type="dxa"/>
            <w:tcBorders>
              <w:top w:val="nil"/>
              <w:left w:val="nil"/>
              <w:bottom w:val="single" w:sz="4" w:space="0" w:color="auto"/>
              <w:right w:val="single" w:sz="4" w:space="0" w:color="auto"/>
            </w:tcBorders>
            <w:shd w:val="clear" w:color="000000" w:fill="FFFF00"/>
            <w:vAlign w:val="bottom"/>
            <w:hideMark/>
          </w:tcPr>
          <w:p w14:paraId="67620AF9"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10 100,00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374BD643"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13 150,00 Kč</w:t>
            </w:r>
          </w:p>
        </w:tc>
      </w:tr>
      <w:tr w:rsidR="00CB2DBB" w:rsidRPr="00CB2DBB" w14:paraId="1292D1AD"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69751400"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4B8D4434" w14:textId="77777777" w:rsidR="00CB2DBB" w:rsidRPr="00CB2DBB" w:rsidRDefault="00CB2DBB" w:rsidP="00CB2DBB">
            <w:pPr>
              <w:jc w:val="left"/>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057E5091"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59E57DB3"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5414309D"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60 000 (200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2599E927"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4 000,00 Kč</w:t>
            </w:r>
          </w:p>
        </w:tc>
        <w:tc>
          <w:tcPr>
            <w:tcW w:w="1445" w:type="dxa"/>
            <w:tcBorders>
              <w:top w:val="nil"/>
              <w:left w:val="nil"/>
              <w:bottom w:val="single" w:sz="4" w:space="0" w:color="auto"/>
              <w:right w:val="single" w:sz="4" w:space="0" w:color="auto"/>
            </w:tcBorders>
            <w:shd w:val="clear" w:color="000000" w:fill="FFFF00"/>
            <w:vAlign w:val="bottom"/>
            <w:hideMark/>
          </w:tcPr>
          <w:p w14:paraId="1C924926"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11 000,00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330CF153"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15 000,00 Kč</w:t>
            </w:r>
          </w:p>
        </w:tc>
      </w:tr>
      <w:tr w:rsidR="00CB2DBB" w:rsidRPr="00CB2DBB" w14:paraId="63793CB9"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25828921"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1BD38212" w14:textId="77777777" w:rsidR="00CB2DBB" w:rsidRPr="00CB2DBB" w:rsidRDefault="00CB2DBB" w:rsidP="00CB2DBB">
            <w:pPr>
              <w:jc w:val="left"/>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1C31A02B"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36DA4ADE"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6F76F7CB"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75 000 (250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420D1C16"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5 000,00 Kč</w:t>
            </w:r>
          </w:p>
        </w:tc>
        <w:tc>
          <w:tcPr>
            <w:tcW w:w="1445" w:type="dxa"/>
            <w:tcBorders>
              <w:top w:val="nil"/>
              <w:left w:val="nil"/>
              <w:bottom w:val="single" w:sz="4" w:space="0" w:color="auto"/>
              <w:right w:val="single" w:sz="4" w:space="0" w:color="auto"/>
            </w:tcBorders>
            <w:shd w:val="clear" w:color="000000" w:fill="FFFF00"/>
            <w:vAlign w:val="bottom"/>
            <w:hideMark/>
          </w:tcPr>
          <w:p w14:paraId="0BFB3CD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14 000,00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405A4E43"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19 000,00 Kč</w:t>
            </w:r>
          </w:p>
        </w:tc>
      </w:tr>
      <w:tr w:rsidR="00CB2DBB" w:rsidRPr="00CB2DBB" w14:paraId="5E86354D" w14:textId="77777777" w:rsidTr="00CB2DBB">
        <w:trPr>
          <w:trHeight w:val="600"/>
        </w:trPr>
        <w:tc>
          <w:tcPr>
            <w:tcW w:w="678" w:type="dxa"/>
            <w:tcBorders>
              <w:top w:val="nil"/>
              <w:left w:val="single" w:sz="8" w:space="0" w:color="auto"/>
              <w:bottom w:val="nil"/>
              <w:right w:val="nil"/>
            </w:tcBorders>
            <w:shd w:val="clear" w:color="auto" w:fill="auto"/>
            <w:noWrap/>
            <w:vAlign w:val="bottom"/>
            <w:hideMark/>
          </w:tcPr>
          <w:p w14:paraId="3D1B83FC"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vAlign w:val="bottom"/>
            <w:hideMark/>
          </w:tcPr>
          <w:p w14:paraId="63A34146" w14:textId="77777777" w:rsidR="00CB2DBB" w:rsidRPr="00CB2DBB" w:rsidRDefault="00CB2DBB" w:rsidP="00CB2DBB">
            <w:pPr>
              <w:jc w:val="left"/>
              <w:rPr>
                <w:rFonts w:ascii="Calibri" w:hAnsi="Calibri" w:cs="Calibri"/>
                <w:b/>
                <w:bCs/>
                <w:color w:val="000000"/>
                <w:sz w:val="20"/>
                <w:szCs w:val="20"/>
              </w:rPr>
            </w:pPr>
          </w:p>
        </w:tc>
        <w:tc>
          <w:tcPr>
            <w:tcW w:w="2167" w:type="dxa"/>
            <w:tcBorders>
              <w:top w:val="nil"/>
              <w:left w:val="nil"/>
              <w:bottom w:val="nil"/>
              <w:right w:val="nil"/>
            </w:tcBorders>
            <w:shd w:val="clear" w:color="auto" w:fill="auto"/>
            <w:vAlign w:val="bottom"/>
            <w:hideMark/>
          </w:tcPr>
          <w:p w14:paraId="090BF565"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vAlign w:val="bottom"/>
            <w:hideMark/>
          </w:tcPr>
          <w:p w14:paraId="2AD1EACD" w14:textId="77777777" w:rsidR="00CB2DBB" w:rsidRPr="00CB2DBB" w:rsidRDefault="00CB2DBB" w:rsidP="00CB2DBB">
            <w:pPr>
              <w:jc w:val="left"/>
              <w:rPr>
                <w:sz w:val="20"/>
                <w:szCs w:val="20"/>
              </w:rPr>
            </w:pPr>
          </w:p>
        </w:tc>
        <w:tc>
          <w:tcPr>
            <w:tcW w:w="2228" w:type="dxa"/>
            <w:tcBorders>
              <w:top w:val="nil"/>
              <w:left w:val="nil"/>
              <w:bottom w:val="single" w:sz="4" w:space="0" w:color="auto"/>
              <w:right w:val="nil"/>
            </w:tcBorders>
            <w:shd w:val="clear" w:color="auto" w:fill="auto"/>
            <w:vAlign w:val="bottom"/>
            <w:hideMark/>
          </w:tcPr>
          <w:p w14:paraId="52297C69"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91 200 (304 stran x 300 ks knih)</w:t>
            </w:r>
          </w:p>
        </w:tc>
        <w:tc>
          <w:tcPr>
            <w:tcW w:w="1599" w:type="dxa"/>
            <w:tcBorders>
              <w:top w:val="nil"/>
              <w:left w:val="single" w:sz="4" w:space="0" w:color="auto"/>
              <w:bottom w:val="single" w:sz="4" w:space="0" w:color="auto"/>
              <w:right w:val="single" w:sz="4" w:space="0" w:color="auto"/>
            </w:tcBorders>
            <w:shd w:val="clear" w:color="000000" w:fill="FFFF00"/>
            <w:vAlign w:val="bottom"/>
            <w:hideMark/>
          </w:tcPr>
          <w:p w14:paraId="1C969BFE"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6 050,00 Kč</w:t>
            </w:r>
          </w:p>
        </w:tc>
        <w:tc>
          <w:tcPr>
            <w:tcW w:w="1445" w:type="dxa"/>
            <w:tcBorders>
              <w:top w:val="nil"/>
              <w:left w:val="nil"/>
              <w:bottom w:val="single" w:sz="4" w:space="0" w:color="auto"/>
              <w:right w:val="single" w:sz="4" w:space="0" w:color="auto"/>
            </w:tcBorders>
            <w:shd w:val="clear" w:color="000000" w:fill="FFFF00"/>
            <w:vAlign w:val="bottom"/>
            <w:hideMark/>
          </w:tcPr>
          <w:p w14:paraId="58EB1C90"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17 100,00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4EB3B07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23 150,00 Kč</w:t>
            </w:r>
          </w:p>
        </w:tc>
      </w:tr>
      <w:tr w:rsidR="00CB2DBB" w:rsidRPr="00CB2DBB" w14:paraId="29910589" w14:textId="77777777" w:rsidTr="00CB2DBB">
        <w:trPr>
          <w:trHeight w:val="300"/>
        </w:trPr>
        <w:tc>
          <w:tcPr>
            <w:tcW w:w="678" w:type="dxa"/>
            <w:tcBorders>
              <w:top w:val="nil"/>
              <w:left w:val="single" w:sz="8" w:space="0" w:color="auto"/>
              <w:bottom w:val="nil"/>
              <w:right w:val="nil"/>
            </w:tcBorders>
            <w:shd w:val="clear" w:color="auto" w:fill="auto"/>
            <w:noWrap/>
            <w:vAlign w:val="bottom"/>
            <w:hideMark/>
          </w:tcPr>
          <w:p w14:paraId="5DB7A3E9"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691812C9" w14:textId="77777777" w:rsidR="00CB2DBB" w:rsidRPr="00CB2DBB" w:rsidRDefault="00CB2DBB" w:rsidP="00CB2DBB">
            <w:pPr>
              <w:jc w:val="left"/>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5B958D7F"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1362313C"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39077415"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6DFD26B0"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23C21EB5"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6920C777"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4B065434" w14:textId="77777777" w:rsidTr="00CB2DBB">
        <w:trPr>
          <w:trHeight w:val="2385"/>
        </w:trPr>
        <w:tc>
          <w:tcPr>
            <w:tcW w:w="678" w:type="dxa"/>
            <w:tcBorders>
              <w:top w:val="nil"/>
              <w:left w:val="single" w:sz="8" w:space="0" w:color="auto"/>
              <w:bottom w:val="nil"/>
              <w:right w:val="nil"/>
            </w:tcBorders>
            <w:shd w:val="clear" w:color="auto" w:fill="auto"/>
            <w:noWrap/>
            <w:vAlign w:val="bottom"/>
            <w:hideMark/>
          </w:tcPr>
          <w:p w14:paraId="3B8E226D"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56CB7847" w14:textId="77777777" w:rsidR="00CB2DBB" w:rsidRPr="00CB2DBB" w:rsidRDefault="00CB2DBB" w:rsidP="00CB2DBB">
            <w:pPr>
              <w:jc w:val="left"/>
              <w:rPr>
                <w:rFonts w:ascii="Calibri" w:hAnsi="Calibri" w:cs="Calibri"/>
                <w:b/>
                <w:bCs/>
                <w:color w:val="000000"/>
                <w:sz w:val="20"/>
                <w:szCs w:val="20"/>
              </w:rPr>
            </w:pPr>
          </w:p>
        </w:tc>
        <w:tc>
          <w:tcPr>
            <w:tcW w:w="2167" w:type="dxa"/>
            <w:tcBorders>
              <w:top w:val="single" w:sz="4" w:space="0" w:color="auto"/>
              <w:left w:val="nil"/>
              <w:bottom w:val="single" w:sz="4" w:space="0" w:color="auto"/>
              <w:right w:val="nil"/>
            </w:tcBorders>
            <w:shd w:val="clear" w:color="auto" w:fill="auto"/>
            <w:vAlign w:val="bottom"/>
            <w:hideMark/>
          </w:tcPr>
          <w:p w14:paraId="56D21CF9"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xml:space="preserve">Počet listů </w:t>
            </w:r>
          </w:p>
        </w:tc>
        <w:tc>
          <w:tcPr>
            <w:tcW w:w="1629" w:type="dxa"/>
            <w:tcBorders>
              <w:top w:val="single" w:sz="4" w:space="0" w:color="auto"/>
              <w:left w:val="nil"/>
              <w:bottom w:val="nil"/>
              <w:right w:val="nil"/>
            </w:tcBorders>
            <w:shd w:val="clear" w:color="000000" w:fill="FF0000"/>
            <w:vAlign w:val="bottom"/>
            <w:hideMark/>
          </w:tcPr>
          <w:p w14:paraId="55AE6CD9"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xml:space="preserve">V1 měkká, formát A4 </w:t>
            </w:r>
            <w:r w:rsidRPr="00CB2DBB">
              <w:rPr>
                <w:rFonts w:ascii="Calibri" w:hAnsi="Calibri" w:cs="Calibri"/>
                <w:color w:val="000000"/>
                <w:sz w:val="20"/>
                <w:szCs w:val="20"/>
              </w:rPr>
              <w:t>(v tomto případě vyplňte pouze pole D69, uveďte cenu za maximální počet listů, který jste schopni do vazby V1 svázat)</w:t>
            </w:r>
          </w:p>
        </w:tc>
        <w:tc>
          <w:tcPr>
            <w:tcW w:w="2228" w:type="dxa"/>
            <w:tcBorders>
              <w:top w:val="single" w:sz="4" w:space="0" w:color="auto"/>
              <w:left w:val="nil"/>
              <w:bottom w:val="nil"/>
              <w:right w:val="nil"/>
            </w:tcBorders>
            <w:shd w:val="clear" w:color="auto" w:fill="auto"/>
            <w:vAlign w:val="bottom"/>
            <w:hideMark/>
          </w:tcPr>
          <w:p w14:paraId="1F92AC5B"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V2 měkká, lepená, formát A5</w:t>
            </w:r>
          </w:p>
        </w:tc>
        <w:tc>
          <w:tcPr>
            <w:tcW w:w="1599" w:type="dxa"/>
            <w:tcBorders>
              <w:top w:val="single" w:sz="4" w:space="0" w:color="auto"/>
              <w:left w:val="nil"/>
              <w:bottom w:val="nil"/>
              <w:right w:val="nil"/>
            </w:tcBorders>
            <w:shd w:val="clear" w:color="auto" w:fill="auto"/>
            <w:vAlign w:val="bottom"/>
            <w:hideMark/>
          </w:tcPr>
          <w:p w14:paraId="58EAEBA2"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V4 měkká, šitá nití, formát A5</w:t>
            </w:r>
          </w:p>
        </w:tc>
        <w:tc>
          <w:tcPr>
            <w:tcW w:w="1445" w:type="dxa"/>
            <w:tcBorders>
              <w:top w:val="single" w:sz="4" w:space="0" w:color="auto"/>
              <w:left w:val="nil"/>
              <w:bottom w:val="nil"/>
              <w:right w:val="nil"/>
            </w:tcBorders>
            <w:shd w:val="clear" w:color="auto" w:fill="auto"/>
            <w:vAlign w:val="bottom"/>
            <w:hideMark/>
          </w:tcPr>
          <w:p w14:paraId="475E981E"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xml:space="preserve">V8 - pevná: šitá nití + lepená </w:t>
            </w:r>
            <w:r w:rsidRPr="00CB2DBB">
              <w:rPr>
                <w:rFonts w:ascii="Calibri" w:hAnsi="Calibri" w:cs="Calibri"/>
                <w:color w:val="000000"/>
                <w:sz w:val="20"/>
                <w:szCs w:val="20"/>
              </w:rPr>
              <w:t xml:space="preserve">(v ceně </w:t>
            </w:r>
            <w:proofErr w:type="spellStart"/>
            <w:r w:rsidRPr="00CB2DBB">
              <w:rPr>
                <w:rFonts w:ascii="Calibri" w:hAnsi="Calibri" w:cs="Calibri"/>
                <w:color w:val="000000"/>
                <w:sz w:val="20"/>
                <w:szCs w:val="20"/>
              </w:rPr>
              <w:t>uvěďte</w:t>
            </w:r>
            <w:proofErr w:type="spellEnd"/>
            <w:r w:rsidRPr="00CB2DBB">
              <w:rPr>
                <w:rFonts w:ascii="Calibri" w:hAnsi="Calibri" w:cs="Calibri"/>
                <w:color w:val="000000"/>
                <w:sz w:val="20"/>
                <w:szCs w:val="20"/>
              </w:rPr>
              <w:t xml:space="preserve"> součet obou variant)</w:t>
            </w:r>
            <w:r w:rsidRPr="00CB2DBB">
              <w:rPr>
                <w:rFonts w:ascii="Calibri" w:hAnsi="Calibri" w:cs="Calibri"/>
                <w:b/>
                <w:bCs/>
                <w:color w:val="000000"/>
                <w:sz w:val="20"/>
                <w:szCs w:val="20"/>
              </w:rPr>
              <w:t>, formát B5</w:t>
            </w:r>
          </w:p>
        </w:tc>
        <w:tc>
          <w:tcPr>
            <w:tcW w:w="2397" w:type="dxa"/>
            <w:tcBorders>
              <w:top w:val="nil"/>
              <w:left w:val="nil"/>
              <w:bottom w:val="nil"/>
              <w:right w:val="single" w:sz="8" w:space="0" w:color="auto"/>
            </w:tcBorders>
            <w:shd w:val="clear" w:color="auto" w:fill="auto"/>
            <w:noWrap/>
            <w:vAlign w:val="bottom"/>
            <w:hideMark/>
          </w:tcPr>
          <w:p w14:paraId="12FE90D1"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7CDB686F" w14:textId="77777777" w:rsidTr="00CB2DBB">
        <w:trPr>
          <w:trHeight w:val="600"/>
        </w:trPr>
        <w:tc>
          <w:tcPr>
            <w:tcW w:w="678" w:type="dxa"/>
            <w:tcBorders>
              <w:top w:val="single" w:sz="4" w:space="0" w:color="auto"/>
              <w:left w:val="single" w:sz="8" w:space="0" w:color="auto"/>
              <w:bottom w:val="single" w:sz="4" w:space="0" w:color="auto"/>
              <w:right w:val="nil"/>
            </w:tcBorders>
            <w:shd w:val="clear" w:color="auto" w:fill="auto"/>
            <w:noWrap/>
            <w:vAlign w:val="bottom"/>
            <w:hideMark/>
          </w:tcPr>
          <w:p w14:paraId="4CD92429"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lastRenderedPageBreak/>
              <w:t>9.</w:t>
            </w:r>
          </w:p>
        </w:tc>
        <w:tc>
          <w:tcPr>
            <w:tcW w:w="1921" w:type="dxa"/>
            <w:tcBorders>
              <w:top w:val="single" w:sz="4" w:space="0" w:color="auto"/>
              <w:left w:val="nil"/>
              <w:bottom w:val="single" w:sz="4" w:space="0" w:color="auto"/>
              <w:right w:val="nil"/>
            </w:tcBorders>
            <w:shd w:val="clear" w:color="auto" w:fill="auto"/>
            <w:vAlign w:val="bottom"/>
            <w:hideMark/>
          </w:tcPr>
          <w:p w14:paraId="414D077F"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Provedení vazby (při nákladu 300 ks knih)</w:t>
            </w:r>
          </w:p>
        </w:tc>
        <w:tc>
          <w:tcPr>
            <w:tcW w:w="2167" w:type="dxa"/>
            <w:tcBorders>
              <w:top w:val="nil"/>
              <w:left w:val="nil"/>
              <w:bottom w:val="single" w:sz="4" w:space="0" w:color="auto"/>
              <w:right w:val="nil"/>
            </w:tcBorders>
            <w:shd w:val="clear" w:color="auto" w:fill="auto"/>
            <w:vAlign w:val="bottom"/>
            <w:hideMark/>
          </w:tcPr>
          <w:p w14:paraId="43255B5E"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xml:space="preserve">96 listů </w:t>
            </w:r>
          </w:p>
        </w:tc>
        <w:tc>
          <w:tcPr>
            <w:tcW w:w="162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0B2F02E3"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3 200,00 Kč</w:t>
            </w:r>
          </w:p>
        </w:tc>
        <w:tc>
          <w:tcPr>
            <w:tcW w:w="2228" w:type="dxa"/>
            <w:tcBorders>
              <w:top w:val="single" w:sz="4" w:space="0" w:color="auto"/>
              <w:left w:val="nil"/>
              <w:bottom w:val="single" w:sz="4" w:space="0" w:color="auto"/>
              <w:right w:val="single" w:sz="4" w:space="0" w:color="auto"/>
            </w:tcBorders>
            <w:shd w:val="clear" w:color="000000" w:fill="FFFF00"/>
            <w:vAlign w:val="bottom"/>
            <w:hideMark/>
          </w:tcPr>
          <w:p w14:paraId="258E7ADC"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1 200,00 Kč</w:t>
            </w:r>
          </w:p>
        </w:tc>
        <w:tc>
          <w:tcPr>
            <w:tcW w:w="1599" w:type="dxa"/>
            <w:tcBorders>
              <w:top w:val="single" w:sz="4" w:space="0" w:color="auto"/>
              <w:left w:val="nil"/>
              <w:bottom w:val="single" w:sz="4" w:space="0" w:color="auto"/>
              <w:right w:val="single" w:sz="4" w:space="0" w:color="auto"/>
            </w:tcBorders>
            <w:shd w:val="clear" w:color="000000" w:fill="FFFF00"/>
            <w:vAlign w:val="bottom"/>
            <w:hideMark/>
          </w:tcPr>
          <w:p w14:paraId="660C0CD5"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3 500,00 Kč</w:t>
            </w:r>
          </w:p>
        </w:tc>
        <w:tc>
          <w:tcPr>
            <w:tcW w:w="1445" w:type="dxa"/>
            <w:tcBorders>
              <w:top w:val="single" w:sz="4" w:space="0" w:color="auto"/>
              <w:left w:val="nil"/>
              <w:bottom w:val="single" w:sz="4" w:space="0" w:color="auto"/>
              <w:right w:val="single" w:sz="4" w:space="0" w:color="auto"/>
            </w:tcBorders>
            <w:shd w:val="clear" w:color="000000" w:fill="FFFF00"/>
            <w:vAlign w:val="bottom"/>
            <w:hideMark/>
          </w:tcPr>
          <w:p w14:paraId="77552915"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13 000,00 Kč</w:t>
            </w:r>
          </w:p>
        </w:tc>
        <w:tc>
          <w:tcPr>
            <w:tcW w:w="2397" w:type="dxa"/>
            <w:tcBorders>
              <w:top w:val="single" w:sz="4" w:space="0" w:color="auto"/>
              <w:left w:val="nil"/>
              <w:bottom w:val="single" w:sz="4" w:space="0" w:color="auto"/>
              <w:right w:val="single" w:sz="8" w:space="0" w:color="auto"/>
            </w:tcBorders>
            <w:shd w:val="clear" w:color="000000" w:fill="FCD5B4"/>
            <w:noWrap/>
            <w:vAlign w:val="bottom"/>
            <w:hideMark/>
          </w:tcPr>
          <w:p w14:paraId="19160570"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20 900,00 Kč</w:t>
            </w:r>
          </w:p>
        </w:tc>
      </w:tr>
      <w:tr w:rsidR="00CB2DBB" w:rsidRPr="00CB2DBB" w14:paraId="08C48EE5" w14:textId="77777777" w:rsidTr="00CB2DBB">
        <w:trPr>
          <w:trHeight w:val="630"/>
        </w:trPr>
        <w:tc>
          <w:tcPr>
            <w:tcW w:w="678" w:type="dxa"/>
            <w:tcBorders>
              <w:top w:val="nil"/>
              <w:left w:val="single" w:sz="8" w:space="0" w:color="auto"/>
              <w:bottom w:val="nil"/>
              <w:right w:val="nil"/>
            </w:tcBorders>
            <w:shd w:val="clear" w:color="auto" w:fill="auto"/>
            <w:noWrap/>
            <w:vAlign w:val="bottom"/>
            <w:hideMark/>
          </w:tcPr>
          <w:p w14:paraId="084266DC"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7670B533"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single" w:sz="4" w:space="0" w:color="auto"/>
              <w:right w:val="nil"/>
            </w:tcBorders>
            <w:shd w:val="clear" w:color="auto" w:fill="auto"/>
            <w:vAlign w:val="bottom"/>
            <w:hideMark/>
          </w:tcPr>
          <w:p w14:paraId="5CE456F8"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xml:space="preserve">200 listů </w:t>
            </w:r>
          </w:p>
        </w:tc>
        <w:tc>
          <w:tcPr>
            <w:tcW w:w="1629" w:type="dxa"/>
            <w:tcBorders>
              <w:top w:val="nil"/>
              <w:left w:val="single" w:sz="4" w:space="0" w:color="auto"/>
              <w:bottom w:val="single" w:sz="4" w:space="0" w:color="auto"/>
              <w:right w:val="single" w:sz="4" w:space="0" w:color="auto"/>
            </w:tcBorders>
            <w:shd w:val="clear" w:color="000000" w:fill="FFFFFF"/>
            <w:vAlign w:val="bottom"/>
            <w:hideMark/>
          </w:tcPr>
          <w:p w14:paraId="3EE9423C"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c>
          <w:tcPr>
            <w:tcW w:w="2228" w:type="dxa"/>
            <w:tcBorders>
              <w:top w:val="nil"/>
              <w:left w:val="nil"/>
              <w:bottom w:val="single" w:sz="4" w:space="0" w:color="auto"/>
              <w:right w:val="single" w:sz="4" w:space="0" w:color="auto"/>
            </w:tcBorders>
            <w:shd w:val="clear" w:color="000000" w:fill="FFFF00"/>
            <w:vAlign w:val="bottom"/>
            <w:hideMark/>
          </w:tcPr>
          <w:p w14:paraId="159EBEFB"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1 300,00 Kč</w:t>
            </w:r>
          </w:p>
        </w:tc>
        <w:tc>
          <w:tcPr>
            <w:tcW w:w="1599" w:type="dxa"/>
            <w:tcBorders>
              <w:top w:val="nil"/>
              <w:left w:val="nil"/>
              <w:bottom w:val="single" w:sz="4" w:space="0" w:color="auto"/>
              <w:right w:val="single" w:sz="4" w:space="0" w:color="auto"/>
            </w:tcBorders>
            <w:shd w:val="clear" w:color="000000" w:fill="FFFF00"/>
            <w:vAlign w:val="bottom"/>
            <w:hideMark/>
          </w:tcPr>
          <w:p w14:paraId="06116C18"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4 000,00 Kč</w:t>
            </w:r>
          </w:p>
        </w:tc>
        <w:tc>
          <w:tcPr>
            <w:tcW w:w="1445" w:type="dxa"/>
            <w:tcBorders>
              <w:top w:val="nil"/>
              <w:left w:val="nil"/>
              <w:bottom w:val="single" w:sz="4" w:space="0" w:color="auto"/>
              <w:right w:val="single" w:sz="4" w:space="0" w:color="auto"/>
            </w:tcBorders>
            <w:shd w:val="clear" w:color="000000" w:fill="FFFF00"/>
            <w:vAlign w:val="bottom"/>
            <w:hideMark/>
          </w:tcPr>
          <w:p w14:paraId="656C7E14"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15 000,00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0E2DA94C"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20 300,00 Kč</w:t>
            </w:r>
          </w:p>
        </w:tc>
      </w:tr>
      <w:tr w:rsidR="00CB2DBB" w:rsidRPr="00CB2DBB" w14:paraId="16FBC6F4" w14:textId="77777777" w:rsidTr="00CB2DBB">
        <w:trPr>
          <w:trHeight w:val="289"/>
        </w:trPr>
        <w:tc>
          <w:tcPr>
            <w:tcW w:w="678" w:type="dxa"/>
            <w:tcBorders>
              <w:top w:val="nil"/>
              <w:left w:val="single" w:sz="8" w:space="0" w:color="auto"/>
              <w:bottom w:val="nil"/>
              <w:right w:val="nil"/>
            </w:tcBorders>
            <w:shd w:val="clear" w:color="auto" w:fill="auto"/>
            <w:noWrap/>
            <w:vAlign w:val="bottom"/>
            <w:hideMark/>
          </w:tcPr>
          <w:p w14:paraId="77AAA933"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692A0AB4"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single" w:sz="4" w:space="0" w:color="auto"/>
              <w:right w:val="nil"/>
            </w:tcBorders>
            <w:shd w:val="clear" w:color="auto" w:fill="auto"/>
            <w:vAlign w:val="bottom"/>
            <w:hideMark/>
          </w:tcPr>
          <w:p w14:paraId="0CE97AED"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xml:space="preserve">400 listů / 4 cm </w:t>
            </w:r>
          </w:p>
        </w:tc>
        <w:tc>
          <w:tcPr>
            <w:tcW w:w="1629" w:type="dxa"/>
            <w:tcBorders>
              <w:top w:val="nil"/>
              <w:left w:val="single" w:sz="4" w:space="0" w:color="auto"/>
              <w:bottom w:val="single" w:sz="4" w:space="0" w:color="auto"/>
              <w:right w:val="single" w:sz="4" w:space="0" w:color="auto"/>
            </w:tcBorders>
            <w:shd w:val="clear" w:color="000000" w:fill="FFFFFF"/>
            <w:vAlign w:val="bottom"/>
            <w:hideMark/>
          </w:tcPr>
          <w:p w14:paraId="741DA046"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c>
          <w:tcPr>
            <w:tcW w:w="2228" w:type="dxa"/>
            <w:tcBorders>
              <w:top w:val="nil"/>
              <w:left w:val="nil"/>
              <w:bottom w:val="single" w:sz="4" w:space="0" w:color="auto"/>
              <w:right w:val="single" w:sz="4" w:space="0" w:color="auto"/>
            </w:tcBorders>
            <w:shd w:val="clear" w:color="000000" w:fill="FFFF00"/>
            <w:vAlign w:val="bottom"/>
            <w:hideMark/>
          </w:tcPr>
          <w:p w14:paraId="2F9A96E4"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1 800,00 Kč</w:t>
            </w:r>
          </w:p>
        </w:tc>
        <w:tc>
          <w:tcPr>
            <w:tcW w:w="1599" w:type="dxa"/>
            <w:tcBorders>
              <w:top w:val="nil"/>
              <w:left w:val="nil"/>
              <w:bottom w:val="single" w:sz="4" w:space="0" w:color="auto"/>
              <w:right w:val="single" w:sz="4" w:space="0" w:color="auto"/>
            </w:tcBorders>
            <w:shd w:val="clear" w:color="000000" w:fill="FFFF00"/>
            <w:vAlign w:val="bottom"/>
            <w:hideMark/>
          </w:tcPr>
          <w:p w14:paraId="589B6D3D"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5 000,00 Kč</w:t>
            </w:r>
          </w:p>
        </w:tc>
        <w:tc>
          <w:tcPr>
            <w:tcW w:w="1445" w:type="dxa"/>
            <w:tcBorders>
              <w:top w:val="nil"/>
              <w:left w:val="nil"/>
              <w:bottom w:val="single" w:sz="4" w:space="0" w:color="auto"/>
              <w:right w:val="single" w:sz="4" w:space="0" w:color="auto"/>
            </w:tcBorders>
            <w:shd w:val="clear" w:color="000000" w:fill="FFFF00"/>
            <w:vAlign w:val="bottom"/>
            <w:hideMark/>
          </w:tcPr>
          <w:p w14:paraId="5DBA90C7"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16 000,00 Kč</w:t>
            </w:r>
          </w:p>
        </w:tc>
        <w:tc>
          <w:tcPr>
            <w:tcW w:w="2397" w:type="dxa"/>
            <w:tcBorders>
              <w:top w:val="nil"/>
              <w:left w:val="nil"/>
              <w:bottom w:val="single" w:sz="4" w:space="0" w:color="auto"/>
              <w:right w:val="single" w:sz="8" w:space="0" w:color="auto"/>
            </w:tcBorders>
            <w:shd w:val="clear" w:color="000000" w:fill="FCD5B4"/>
            <w:noWrap/>
            <w:vAlign w:val="bottom"/>
            <w:hideMark/>
          </w:tcPr>
          <w:p w14:paraId="59511768"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22 800,00 Kč</w:t>
            </w:r>
          </w:p>
        </w:tc>
      </w:tr>
      <w:tr w:rsidR="00CB2DBB" w:rsidRPr="00CB2DBB" w14:paraId="6C606C54" w14:textId="77777777" w:rsidTr="00CB2DBB">
        <w:trPr>
          <w:trHeight w:val="289"/>
        </w:trPr>
        <w:tc>
          <w:tcPr>
            <w:tcW w:w="678" w:type="dxa"/>
            <w:tcBorders>
              <w:top w:val="nil"/>
              <w:left w:val="single" w:sz="8" w:space="0" w:color="auto"/>
              <w:bottom w:val="nil"/>
              <w:right w:val="nil"/>
            </w:tcBorders>
            <w:shd w:val="clear" w:color="auto" w:fill="auto"/>
            <w:noWrap/>
            <w:vAlign w:val="bottom"/>
            <w:hideMark/>
          </w:tcPr>
          <w:p w14:paraId="540C2DC5"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c>
          <w:tcPr>
            <w:tcW w:w="1921" w:type="dxa"/>
            <w:tcBorders>
              <w:top w:val="nil"/>
              <w:left w:val="nil"/>
              <w:bottom w:val="nil"/>
              <w:right w:val="nil"/>
            </w:tcBorders>
            <w:shd w:val="clear" w:color="auto" w:fill="auto"/>
            <w:noWrap/>
            <w:vAlign w:val="bottom"/>
            <w:hideMark/>
          </w:tcPr>
          <w:p w14:paraId="7244C212" w14:textId="77777777" w:rsidR="00CB2DBB" w:rsidRPr="00CB2DBB" w:rsidRDefault="00CB2DBB" w:rsidP="00CB2DBB">
            <w:pPr>
              <w:jc w:val="left"/>
              <w:rPr>
                <w:rFonts w:ascii="Calibri" w:hAnsi="Calibri" w:cs="Calibri"/>
                <w:color w:val="000000"/>
                <w:sz w:val="20"/>
                <w:szCs w:val="20"/>
              </w:rPr>
            </w:pPr>
          </w:p>
        </w:tc>
        <w:tc>
          <w:tcPr>
            <w:tcW w:w="2167" w:type="dxa"/>
            <w:tcBorders>
              <w:top w:val="nil"/>
              <w:left w:val="nil"/>
              <w:bottom w:val="nil"/>
              <w:right w:val="nil"/>
            </w:tcBorders>
            <w:shd w:val="clear" w:color="auto" w:fill="auto"/>
            <w:noWrap/>
            <w:vAlign w:val="bottom"/>
            <w:hideMark/>
          </w:tcPr>
          <w:p w14:paraId="52D60EC5"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79017A7F"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48C55FA9"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56F3A43E"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5BF0D429" w14:textId="77777777" w:rsidR="00CB2DBB" w:rsidRPr="00CB2DBB" w:rsidRDefault="00CB2DBB" w:rsidP="00CB2DBB">
            <w:pPr>
              <w:jc w:val="left"/>
              <w:rPr>
                <w:sz w:val="20"/>
                <w:szCs w:val="20"/>
              </w:rPr>
            </w:pPr>
          </w:p>
        </w:tc>
        <w:tc>
          <w:tcPr>
            <w:tcW w:w="2397" w:type="dxa"/>
            <w:tcBorders>
              <w:top w:val="nil"/>
              <w:left w:val="nil"/>
              <w:bottom w:val="nil"/>
              <w:right w:val="single" w:sz="8" w:space="0" w:color="auto"/>
            </w:tcBorders>
            <w:shd w:val="clear" w:color="auto" w:fill="auto"/>
            <w:noWrap/>
            <w:vAlign w:val="bottom"/>
            <w:hideMark/>
          </w:tcPr>
          <w:p w14:paraId="4108097A"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r>
      <w:tr w:rsidR="00CB2DBB" w:rsidRPr="00CB2DBB" w14:paraId="3A41D56C" w14:textId="77777777" w:rsidTr="00CB2DBB">
        <w:trPr>
          <w:trHeight w:val="702"/>
        </w:trPr>
        <w:tc>
          <w:tcPr>
            <w:tcW w:w="678" w:type="dxa"/>
            <w:tcBorders>
              <w:top w:val="nil"/>
              <w:left w:val="single" w:sz="8" w:space="0" w:color="auto"/>
              <w:bottom w:val="nil"/>
              <w:right w:val="nil"/>
            </w:tcBorders>
            <w:shd w:val="clear" w:color="auto" w:fill="auto"/>
            <w:noWrap/>
            <w:vAlign w:val="bottom"/>
            <w:hideMark/>
          </w:tcPr>
          <w:p w14:paraId="4A28B8A5"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17405B99" w14:textId="77777777" w:rsidR="00CB2DBB" w:rsidRPr="00CB2DBB" w:rsidRDefault="00CB2DBB" w:rsidP="00CB2DBB">
            <w:pPr>
              <w:jc w:val="left"/>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1B06C544"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6DCA7C85"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0C17EAB6"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vAlign w:val="bottom"/>
            <w:hideMark/>
          </w:tcPr>
          <w:p w14:paraId="0C940D48" w14:textId="77777777" w:rsidR="00CB2DBB" w:rsidRPr="00CB2DBB" w:rsidRDefault="00CB2DBB" w:rsidP="00CB2DBB">
            <w:pPr>
              <w:jc w:val="left"/>
              <w:rPr>
                <w:sz w:val="20"/>
                <w:szCs w:val="20"/>
              </w:rPr>
            </w:pPr>
          </w:p>
        </w:tc>
        <w:tc>
          <w:tcPr>
            <w:tcW w:w="1445" w:type="dxa"/>
            <w:tcBorders>
              <w:top w:val="single" w:sz="4" w:space="0" w:color="auto"/>
              <w:left w:val="nil"/>
              <w:bottom w:val="single" w:sz="4" w:space="0" w:color="auto"/>
              <w:right w:val="nil"/>
            </w:tcBorders>
            <w:shd w:val="clear" w:color="auto" w:fill="auto"/>
            <w:vAlign w:val="bottom"/>
            <w:hideMark/>
          </w:tcPr>
          <w:p w14:paraId="26CE295F"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Typ držáku na přílohy</w:t>
            </w:r>
          </w:p>
        </w:tc>
        <w:tc>
          <w:tcPr>
            <w:tcW w:w="2397" w:type="dxa"/>
            <w:tcBorders>
              <w:top w:val="single" w:sz="4" w:space="0" w:color="auto"/>
              <w:left w:val="nil"/>
              <w:bottom w:val="single" w:sz="4" w:space="0" w:color="auto"/>
              <w:right w:val="single" w:sz="8" w:space="0" w:color="auto"/>
            </w:tcBorders>
            <w:shd w:val="clear" w:color="auto" w:fill="auto"/>
            <w:vAlign w:val="bottom"/>
            <w:hideMark/>
          </w:tcPr>
          <w:p w14:paraId="4E15ED6A"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Cena za 1 ks/komplet</w:t>
            </w:r>
          </w:p>
        </w:tc>
      </w:tr>
      <w:tr w:rsidR="00CB2DBB" w:rsidRPr="00CB2DBB" w14:paraId="17EAEE18" w14:textId="77777777" w:rsidTr="00CB2DBB">
        <w:trPr>
          <w:trHeight w:val="979"/>
        </w:trPr>
        <w:tc>
          <w:tcPr>
            <w:tcW w:w="678" w:type="dxa"/>
            <w:tcBorders>
              <w:top w:val="single" w:sz="4" w:space="0" w:color="auto"/>
              <w:left w:val="single" w:sz="8" w:space="0" w:color="auto"/>
              <w:bottom w:val="single" w:sz="4" w:space="0" w:color="auto"/>
              <w:right w:val="nil"/>
            </w:tcBorders>
            <w:shd w:val="clear" w:color="auto" w:fill="auto"/>
            <w:noWrap/>
            <w:vAlign w:val="bottom"/>
            <w:hideMark/>
          </w:tcPr>
          <w:p w14:paraId="0AA568E1"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10.</w:t>
            </w:r>
          </w:p>
        </w:tc>
        <w:tc>
          <w:tcPr>
            <w:tcW w:w="7945" w:type="dxa"/>
            <w:gridSpan w:val="4"/>
            <w:tcBorders>
              <w:top w:val="single" w:sz="4" w:space="0" w:color="auto"/>
              <w:left w:val="nil"/>
              <w:bottom w:val="single" w:sz="4" w:space="0" w:color="auto"/>
              <w:right w:val="nil"/>
            </w:tcBorders>
            <w:shd w:val="clear" w:color="auto" w:fill="auto"/>
            <w:noWrap/>
            <w:vAlign w:val="bottom"/>
            <w:hideMark/>
          </w:tcPr>
          <w:p w14:paraId="06B52EA6"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Držák na přílohy, včetně vlepení do knihy (V4 a V8 šité nití, formát A5; při nákladu 300 ks knih)</w:t>
            </w:r>
          </w:p>
        </w:tc>
        <w:tc>
          <w:tcPr>
            <w:tcW w:w="1599" w:type="dxa"/>
            <w:tcBorders>
              <w:top w:val="single" w:sz="4" w:space="0" w:color="auto"/>
              <w:left w:val="nil"/>
              <w:bottom w:val="single" w:sz="4" w:space="0" w:color="auto"/>
              <w:right w:val="nil"/>
            </w:tcBorders>
            <w:shd w:val="clear" w:color="auto" w:fill="auto"/>
            <w:noWrap/>
            <w:vAlign w:val="bottom"/>
            <w:hideMark/>
          </w:tcPr>
          <w:p w14:paraId="6FCB3E8A" w14:textId="77777777" w:rsidR="00CB2DBB" w:rsidRPr="00CB2DBB" w:rsidRDefault="00CB2DBB" w:rsidP="00CB2DBB">
            <w:pPr>
              <w:jc w:val="left"/>
              <w:rPr>
                <w:rFonts w:ascii="Calibri" w:hAnsi="Calibri" w:cs="Calibri"/>
                <w:color w:val="000000"/>
                <w:sz w:val="20"/>
                <w:szCs w:val="20"/>
              </w:rPr>
            </w:pPr>
            <w:r w:rsidRPr="00CB2DBB">
              <w:rPr>
                <w:rFonts w:ascii="Calibri" w:hAnsi="Calibri" w:cs="Calibri"/>
                <w:color w:val="000000"/>
                <w:sz w:val="20"/>
                <w:szCs w:val="20"/>
              </w:rPr>
              <w:t> </w:t>
            </w:r>
          </w:p>
        </w:tc>
        <w:tc>
          <w:tcPr>
            <w:tcW w:w="1445" w:type="dxa"/>
            <w:tcBorders>
              <w:top w:val="nil"/>
              <w:left w:val="nil"/>
              <w:bottom w:val="single" w:sz="4" w:space="0" w:color="auto"/>
              <w:right w:val="nil"/>
            </w:tcBorders>
            <w:shd w:val="clear" w:color="auto" w:fill="auto"/>
            <w:vAlign w:val="bottom"/>
            <w:hideMark/>
          </w:tcPr>
          <w:p w14:paraId="632B22BA"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2 ks papírových růžků pro držení příloh do 20 listů</w:t>
            </w:r>
          </w:p>
        </w:tc>
        <w:tc>
          <w:tcPr>
            <w:tcW w:w="2397" w:type="dxa"/>
            <w:tcBorders>
              <w:top w:val="nil"/>
              <w:left w:val="single" w:sz="4" w:space="0" w:color="auto"/>
              <w:bottom w:val="single" w:sz="4" w:space="0" w:color="auto"/>
              <w:right w:val="single" w:sz="8" w:space="0" w:color="auto"/>
            </w:tcBorders>
            <w:shd w:val="clear" w:color="000000" w:fill="FFFF00"/>
            <w:vAlign w:val="bottom"/>
            <w:hideMark/>
          </w:tcPr>
          <w:p w14:paraId="08E0174F"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8,00 Kč</w:t>
            </w:r>
          </w:p>
        </w:tc>
      </w:tr>
      <w:tr w:rsidR="00CB2DBB" w:rsidRPr="00CB2DBB" w14:paraId="3EC0E02B" w14:textId="77777777" w:rsidTr="00CB2DBB">
        <w:trPr>
          <w:trHeight w:val="1140"/>
        </w:trPr>
        <w:tc>
          <w:tcPr>
            <w:tcW w:w="678" w:type="dxa"/>
            <w:tcBorders>
              <w:top w:val="nil"/>
              <w:left w:val="single" w:sz="8" w:space="0" w:color="auto"/>
              <w:bottom w:val="nil"/>
              <w:right w:val="nil"/>
            </w:tcBorders>
            <w:shd w:val="clear" w:color="auto" w:fill="auto"/>
            <w:noWrap/>
            <w:vAlign w:val="bottom"/>
            <w:hideMark/>
          </w:tcPr>
          <w:p w14:paraId="2ABCD1A2" w14:textId="77777777" w:rsidR="00CB2DBB" w:rsidRPr="00CB2DBB" w:rsidRDefault="00CB2DBB" w:rsidP="00CB2DBB">
            <w:pPr>
              <w:jc w:val="center"/>
              <w:rPr>
                <w:rFonts w:ascii="Calibri" w:hAnsi="Calibri" w:cs="Calibri"/>
                <w:b/>
                <w:bCs/>
                <w:color w:val="000000"/>
                <w:sz w:val="20"/>
                <w:szCs w:val="20"/>
              </w:rPr>
            </w:pPr>
            <w:r w:rsidRPr="00CB2DBB">
              <w:rPr>
                <w:rFonts w:ascii="Calibri" w:hAnsi="Calibri" w:cs="Calibri"/>
                <w:b/>
                <w:bCs/>
                <w:color w:val="000000"/>
                <w:sz w:val="20"/>
                <w:szCs w:val="20"/>
              </w:rPr>
              <w:t> </w:t>
            </w:r>
          </w:p>
        </w:tc>
        <w:tc>
          <w:tcPr>
            <w:tcW w:w="1921" w:type="dxa"/>
            <w:tcBorders>
              <w:top w:val="nil"/>
              <w:left w:val="nil"/>
              <w:bottom w:val="nil"/>
              <w:right w:val="nil"/>
            </w:tcBorders>
            <w:shd w:val="clear" w:color="auto" w:fill="auto"/>
            <w:noWrap/>
            <w:vAlign w:val="bottom"/>
            <w:hideMark/>
          </w:tcPr>
          <w:p w14:paraId="28C2EF32" w14:textId="77777777" w:rsidR="00CB2DBB" w:rsidRPr="00CB2DBB" w:rsidRDefault="00CB2DBB" w:rsidP="00CB2DBB">
            <w:pPr>
              <w:jc w:val="center"/>
              <w:rPr>
                <w:rFonts w:ascii="Calibri" w:hAnsi="Calibri" w:cs="Calibri"/>
                <w:b/>
                <w:bCs/>
                <w:color w:val="000000"/>
                <w:sz w:val="20"/>
                <w:szCs w:val="20"/>
              </w:rPr>
            </w:pPr>
          </w:p>
        </w:tc>
        <w:tc>
          <w:tcPr>
            <w:tcW w:w="2167" w:type="dxa"/>
            <w:tcBorders>
              <w:top w:val="nil"/>
              <w:left w:val="nil"/>
              <w:bottom w:val="nil"/>
              <w:right w:val="nil"/>
            </w:tcBorders>
            <w:shd w:val="clear" w:color="auto" w:fill="auto"/>
            <w:noWrap/>
            <w:vAlign w:val="bottom"/>
            <w:hideMark/>
          </w:tcPr>
          <w:p w14:paraId="595F259B"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3232A059"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5B3E4588"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vAlign w:val="bottom"/>
            <w:hideMark/>
          </w:tcPr>
          <w:p w14:paraId="7EFE4C04" w14:textId="77777777" w:rsidR="00CB2DBB" w:rsidRPr="00CB2DBB" w:rsidRDefault="00CB2DBB" w:rsidP="00CB2DBB">
            <w:pPr>
              <w:jc w:val="left"/>
              <w:rPr>
                <w:sz w:val="20"/>
                <w:szCs w:val="20"/>
              </w:rPr>
            </w:pPr>
          </w:p>
        </w:tc>
        <w:tc>
          <w:tcPr>
            <w:tcW w:w="1445" w:type="dxa"/>
            <w:tcBorders>
              <w:top w:val="nil"/>
              <w:left w:val="nil"/>
              <w:bottom w:val="single" w:sz="4" w:space="0" w:color="auto"/>
              <w:right w:val="nil"/>
            </w:tcBorders>
            <w:shd w:val="clear" w:color="auto" w:fill="auto"/>
            <w:vAlign w:val="bottom"/>
            <w:hideMark/>
          </w:tcPr>
          <w:p w14:paraId="7CB73EF1"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papírová nepotištěná kapsa na míru pro držení příloh</w:t>
            </w:r>
          </w:p>
        </w:tc>
        <w:tc>
          <w:tcPr>
            <w:tcW w:w="2397" w:type="dxa"/>
            <w:tcBorders>
              <w:top w:val="nil"/>
              <w:left w:val="single" w:sz="4" w:space="0" w:color="auto"/>
              <w:bottom w:val="single" w:sz="4" w:space="0" w:color="auto"/>
              <w:right w:val="single" w:sz="8" w:space="0" w:color="auto"/>
            </w:tcBorders>
            <w:shd w:val="clear" w:color="000000" w:fill="FFFF00"/>
            <w:vAlign w:val="bottom"/>
            <w:hideMark/>
          </w:tcPr>
          <w:p w14:paraId="1CF6AFBE" w14:textId="77777777" w:rsidR="00CB2DBB" w:rsidRPr="00CB2DBB" w:rsidRDefault="00CB2DBB" w:rsidP="00CB2DBB">
            <w:pPr>
              <w:jc w:val="right"/>
              <w:rPr>
                <w:rFonts w:ascii="Calibri" w:hAnsi="Calibri" w:cs="Calibri"/>
                <w:color w:val="000000"/>
                <w:sz w:val="20"/>
                <w:szCs w:val="20"/>
              </w:rPr>
            </w:pPr>
            <w:r w:rsidRPr="00CB2DBB">
              <w:rPr>
                <w:rFonts w:ascii="Calibri" w:hAnsi="Calibri" w:cs="Calibri"/>
                <w:color w:val="000000"/>
                <w:sz w:val="20"/>
                <w:szCs w:val="20"/>
              </w:rPr>
              <w:t>10,00 Kč</w:t>
            </w:r>
          </w:p>
        </w:tc>
      </w:tr>
      <w:tr w:rsidR="00CB2DBB" w:rsidRPr="00CB2DBB" w14:paraId="1F0E7F59" w14:textId="77777777" w:rsidTr="00CB2DBB">
        <w:trPr>
          <w:trHeight w:val="300"/>
        </w:trPr>
        <w:tc>
          <w:tcPr>
            <w:tcW w:w="678" w:type="dxa"/>
            <w:tcBorders>
              <w:top w:val="nil"/>
              <w:left w:val="nil"/>
              <w:bottom w:val="nil"/>
              <w:right w:val="nil"/>
            </w:tcBorders>
            <w:shd w:val="clear" w:color="auto" w:fill="auto"/>
            <w:vAlign w:val="bottom"/>
            <w:hideMark/>
          </w:tcPr>
          <w:p w14:paraId="0864AACA" w14:textId="77777777" w:rsidR="00CB2DBB" w:rsidRPr="00CB2DBB" w:rsidRDefault="00CB2DBB" w:rsidP="00CB2DBB">
            <w:pPr>
              <w:jc w:val="right"/>
              <w:rPr>
                <w:rFonts w:ascii="Calibri" w:hAnsi="Calibri" w:cs="Calibri"/>
                <w:color w:val="000000"/>
                <w:sz w:val="20"/>
                <w:szCs w:val="20"/>
              </w:rPr>
            </w:pPr>
          </w:p>
        </w:tc>
        <w:tc>
          <w:tcPr>
            <w:tcW w:w="1921" w:type="dxa"/>
            <w:tcBorders>
              <w:top w:val="nil"/>
              <w:left w:val="nil"/>
              <w:bottom w:val="nil"/>
              <w:right w:val="nil"/>
            </w:tcBorders>
            <w:shd w:val="clear" w:color="auto" w:fill="auto"/>
            <w:noWrap/>
            <w:vAlign w:val="bottom"/>
            <w:hideMark/>
          </w:tcPr>
          <w:p w14:paraId="18F8C0B5" w14:textId="77777777" w:rsidR="00CB2DBB" w:rsidRPr="00CB2DBB" w:rsidRDefault="00CB2DBB" w:rsidP="00CB2DBB">
            <w:pPr>
              <w:jc w:val="left"/>
              <w:rPr>
                <w:sz w:val="20"/>
                <w:szCs w:val="20"/>
              </w:rPr>
            </w:pPr>
          </w:p>
        </w:tc>
        <w:tc>
          <w:tcPr>
            <w:tcW w:w="2167" w:type="dxa"/>
            <w:tcBorders>
              <w:top w:val="nil"/>
              <w:left w:val="nil"/>
              <w:bottom w:val="nil"/>
              <w:right w:val="nil"/>
            </w:tcBorders>
            <w:shd w:val="clear" w:color="auto" w:fill="auto"/>
            <w:noWrap/>
            <w:vAlign w:val="bottom"/>
            <w:hideMark/>
          </w:tcPr>
          <w:p w14:paraId="1A059182" w14:textId="77777777" w:rsidR="00CB2DBB" w:rsidRPr="00CB2DBB" w:rsidRDefault="00CB2DBB" w:rsidP="00CB2DBB">
            <w:pPr>
              <w:jc w:val="left"/>
              <w:rPr>
                <w:sz w:val="20"/>
                <w:szCs w:val="20"/>
              </w:rPr>
            </w:pPr>
          </w:p>
        </w:tc>
        <w:tc>
          <w:tcPr>
            <w:tcW w:w="1629" w:type="dxa"/>
            <w:tcBorders>
              <w:top w:val="nil"/>
              <w:left w:val="nil"/>
              <w:bottom w:val="nil"/>
              <w:right w:val="nil"/>
            </w:tcBorders>
            <w:shd w:val="clear" w:color="auto" w:fill="auto"/>
            <w:noWrap/>
            <w:vAlign w:val="bottom"/>
            <w:hideMark/>
          </w:tcPr>
          <w:p w14:paraId="62ABF314" w14:textId="77777777" w:rsidR="00CB2DBB" w:rsidRPr="00CB2DBB" w:rsidRDefault="00CB2DBB" w:rsidP="00CB2DBB">
            <w:pPr>
              <w:jc w:val="left"/>
              <w:rPr>
                <w:sz w:val="20"/>
                <w:szCs w:val="20"/>
              </w:rPr>
            </w:pPr>
          </w:p>
        </w:tc>
        <w:tc>
          <w:tcPr>
            <w:tcW w:w="2228" w:type="dxa"/>
            <w:tcBorders>
              <w:top w:val="nil"/>
              <w:left w:val="nil"/>
              <w:bottom w:val="nil"/>
              <w:right w:val="nil"/>
            </w:tcBorders>
            <w:shd w:val="clear" w:color="auto" w:fill="auto"/>
            <w:noWrap/>
            <w:vAlign w:val="bottom"/>
            <w:hideMark/>
          </w:tcPr>
          <w:p w14:paraId="799931B6" w14:textId="77777777" w:rsidR="00CB2DBB" w:rsidRPr="00CB2DBB" w:rsidRDefault="00CB2DBB" w:rsidP="00CB2DBB">
            <w:pPr>
              <w:jc w:val="left"/>
              <w:rPr>
                <w:sz w:val="20"/>
                <w:szCs w:val="20"/>
              </w:rPr>
            </w:pPr>
          </w:p>
        </w:tc>
        <w:tc>
          <w:tcPr>
            <w:tcW w:w="1599" w:type="dxa"/>
            <w:tcBorders>
              <w:top w:val="nil"/>
              <w:left w:val="nil"/>
              <w:bottom w:val="nil"/>
              <w:right w:val="nil"/>
            </w:tcBorders>
            <w:shd w:val="clear" w:color="auto" w:fill="auto"/>
            <w:noWrap/>
            <w:vAlign w:val="bottom"/>
            <w:hideMark/>
          </w:tcPr>
          <w:p w14:paraId="0514FF18" w14:textId="77777777" w:rsidR="00CB2DBB" w:rsidRPr="00CB2DBB" w:rsidRDefault="00CB2DBB" w:rsidP="00CB2DBB">
            <w:pPr>
              <w:jc w:val="left"/>
              <w:rPr>
                <w:sz w:val="20"/>
                <w:szCs w:val="20"/>
              </w:rPr>
            </w:pPr>
          </w:p>
        </w:tc>
        <w:tc>
          <w:tcPr>
            <w:tcW w:w="1445" w:type="dxa"/>
            <w:tcBorders>
              <w:top w:val="nil"/>
              <w:left w:val="nil"/>
              <w:bottom w:val="nil"/>
              <w:right w:val="nil"/>
            </w:tcBorders>
            <w:shd w:val="clear" w:color="auto" w:fill="auto"/>
            <w:noWrap/>
            <w:vAlign w:val="bottom"/>
            <w:hideMark/>
          </w:tcPr>
          <w:p w14:paraId="118AE575" w14:textId="77777777" w:rsidR="00CB2DBB" w:rsidRPr="00CB2DBB" w:rsidRDefault="00CB2DBB" w:rsidP="00CB2DBB">
            <w:pPr>
              <w:jc w:val="left"/>
              <w:rPr>
                <w:sz w:val="20"/>
                <w:szCs w:val="20"/>
              </w:rPr>
            </w:pPr>
          </w:p>
        </w:tc>
        <w:tc>
          <w:tcPr>
            <w:tcW w:w="2397" w:type="dxa"/>
            <w:tcBorders>
              <w:top w:val="nil"/>
              <w:left w:val="nil"/>
              <w:bottom w:val="nil"/>
              <w:right w:val="nil"/>
            </w:tcBorders>
            <w:shd w:val="clear" w:color="auto" w:fill="auto"/>
            <w:noWrap/>
            <w:vAlign w:val="bottom"/>
            <w:hideMark/>
          </w:tcPr>
          <w:p w14:paraId="189173A7" w14:textId="77777777" w:rsidR="00CB2DBB" w:rsidRPr="00CB2DBB" w:rsidRDefault="00CB2DBB" w:rsidP="00CB2DBB">
            <w:pPr>
              <w:jc w:val="left"/>
              <w:rPr>
                <w:sz w:val="20"/>
                <w:szCs w:val="20"/>
              </w:rPr>
            </w:pPr>
          </w:p>
        </w:tc>
      </w:tr>
      <w:tr w:rsidR="00CB2DBB" w:rsidRPr="00CB2DBB" w14:paraId="0772B128" w14:textId="77777777" w:rsidTr="00CB2DBB">
        <w:trPr>
          <w:trHeight w:val="540"/>
        </w:trPr>
        <w:tc>
          <w:tcPr>
            <w:tcW w:w="678" w:type="dxa"/>
            <w:tcBorders>
              <w:top w:val="nil"/>
              <w:left w:val="nil"/>
              <w:bottom w:val="nil"/>
              <w:right w:val="nil"/>
            </w:tcBorders>
            <w:shd w:val="clear" w:color="auto" w:fill="auto"/>
            <w:vAlign w:val="bottom"/>
            <w:hideMark/>
          </w:tcPr>
          <w:p w14:paraId="0A383D38" w14:textId="77777777" w:rsidR="00CB2DBB" w:rsidRPr="00CB2DBB" w:rsidRDefault="00CB2DBB" w:rsidP="00CB2DBB">
            <w:pPr>
              <w:jc w:val="left"/>
              <w:rPr>
                <w:sz w:val="20"/>
                <w:szCs w:val="20"/>
              </w:rPr>
            </w:pPr>
          </w:p>
        </w:tc>
        <w:tc>
          <w:tcPr>
            <w:tcW w:w="7945" w:type="dxa"/>
            <w:gridSpan w:val="4"/>
            <w:tcBorders>
              <w:top w:val="single" w:sz="8" w:space="0" w:color="auto"/>
              <w:left w:val="single" w:sz="8" w:space="0" w:color="auto"/>
              <w:bottom w:val="single" w:sz="8" w:space="0" w:color="auto"/>
              <w:right w:val="single" w:sz="4" w:space="0" w:color="auto"/>
            </w:tcBorders>
            <w:shd w:val="clear" w:color="000000" w:fill="FFC000"/>
            <w:noWrap/>
            <w:vAlign w:val="center"/>
            <w:hideMark/>
          </w:tcPr>
          <w:p w14:paraId="2A91568D"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Celková nabídková cena</w:t>
            </w:r>
          </w:p>
        </w:tc>
        <w:tc>
          <w:tcPr>
            <w:tcW w:w="1599" w:type="dxa"/>
            <w:tcBorders>
              <w:top w:val="single" w:sz="8" w:space="0" w:color="auto"/>
              <w:left w:val="nil"/>
              <w:bottom w:val="single" w:sz="8" w:space="0" w:color="auto"/>
              <w:right w:val="nil"/>
            </w:tcBorders>
            <w:shd w:val="clear" w:color="000000" w:fill="FFC000"/>
            <w:noWrap/>
            <w:vAlign w:val="center"/>
            <w:hideMark/>
          </w:tcPr>
          <w:p w14:paraId="24B22475"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1445" w:type="dxa"/>
            <w:tcBorders>
              <w:top w:val="single" w:sz="8" w:space="0" w:color="auto"/>
              <w:left w:val="nil"/>
              <w:bottom w:val="single" w:sz="8" w:space="0" w:color="auto"/>
              <w:right w:val="nil"/>
            </w:tcBorders>
            <w:shd w:val="clear" w:color="000000" w:fill="FFC000"/>
            <w:noWrap/>
            <w:vAlign w:val="center"/>
            <w:hideMark/>
          </w:tcPr>
          <w:p w14:paraId="612D700C" w14:textId="77777777" w:rsidR="00CB2DBB" w:rsidRPr="00CB2DBB" w:rsidRDefault="00CB2DBB" w:rsidP="00CB2DBB">
            <w:pPr>
              <w:jc w:val="left"/>
              <w:rPr>
                <w:rFonts w:ascii="Calibri" w:hAnsi="Calibri" w:cs="Calibri"/>
                <w:b/>
                <w:bCs/>
                <w:color w:val="000000"/>
                <w:sz w:val="20"/>
                <w:szCs w:val="20"/>
              </w:rPr>
            </w:pPr>
            <w:r w:rsidRPr="00CB2DBB">
              <w:rPr>
                <w:rFonts w:ascii="Calibri" w:hAnsi="Calibri" w:cs="Calibri"/>
                <w:b/>
                <w:bCs/>
                <w:color w:val="000000"/>
                <w:sz w:val="20"/>
                <w:szCs w:val="20"/>
              </w:rPr>
              <w:t> </w:t>
            </w:r>
          </w:p>
        </w:tc>
        <w:tc>
          <w:tcPr>
            <w:tcW w:w="2397" w:type="dxa"/>
            <w:tcBorders>
              <w:top w:val="single" w:sz="8" w:space="0" w:color="auto"/>
              <w:left w:val="nil"/>
              <w:bottom w:val="single" w:sz="8" w:space="0" w:color="auto"/>
              <w:right w:val="single" w:sz="8" w:space="0" w:color="auto"/>
            </w:tcBorders>
            <w:shd w:val="clear" w:color="000000" w:fill="FFC000"/>
            <w:noWrap/>
            <w:vAlign w:val="center"/>
            <w:hideMark/>
          </w:tcPr>
          <w:p w14:paraId="27306A81" w14:textId="77777777" w:rsidR="00CB2DBB" w:rsidRPr="00CB2DBB" w:rsidRDefault="00CB2DBB" w:rsidP="00CB2DBB">
            <w:pPr>
              <w:jc w:val="right"/>
              <w:rPr>
                <w:rFonts w:ascii="Calibri" w:hAnsi="Calibri" w:cs="Calibri"/>
                <w:b/>
                <w:bCs/>
                <w:color w:val="000000"/>
                <w:sz w:val="20"/>
                <w:szCs w:val="20"/>
              </w:rPr>
            </w:pPr>
            <w:r w:rsidRPr="00CB2DBB">
              <w:rPr>
                <w:rFonts w:ascii="Calibri" w:hAnsi="Calibri" w:cs="Calibri"/>
                <w:b/>
                <w:bCs/>
                <w:color w:val="000000"/>
                <w:sz w:val="20"/>
                <w:szCs w:val="20"/>
              </w:rPr>
              <w:t>1 422 348,00 Kč</w:t>
            </w:r>
          </w:p>
        </w:tc>
      </w:tr>
    </w:tbl>
    <w:p w14:paraId="5602FA49" w14:textId="77777777" w:rsidR="00570ADD" w:rsidRDefault="00570ADD" w:rsidP="00FE0D2F">
      <w:pPr>
        <w:tabs>
          <w:tab w:val="left" w:pos="6379"/>
        </w:tabs>
        <w:rPr>
          <w:rFonts w:ascii="Calibri" w:hAnsi="Calibri" w:cs="Calibri"/>
          <w:color w:val="000000"/>
          <w:sz w:val="20"/>
          <w:szCs w:val="20"/>
        </w:rPr>
      </w:pPr>
    </w:p>
    <w:p w14:paraId="4B48A98C" w14:textId="77777777" w:rsidR="00CB2DBB" w:rsidRDefault="00CB2DBB" w:rsidP="00FE0D2F">
      <w:pPr>
        <w:tabs>
          <w:tab w:val="left" w:pos="6379"/>
        </w:tabs>
        <w:rPr>
          <w:rFonts w:ascii="Calibri" w:hAnsi="Calibri" w:cs="Calibri"/>
          <w:color w:val="000000"/>
          <w:sz w:val="20"/>
          <w:szCs w:val="20"/>
        </w:rPr>
      </w:pPr>
    </w:p>
    <w:tbl>
      <w:tblPr>
        <w:tblW w:w="13940" w:type="dxa"/>
        <w:tblInd w:w="70" w:type="dxa"/>
        <w:tblCellMar>
          <w:left w:w="70" w:type="dxa"/>
          <w:right w:w="70" w:type="dxa"/>
        </w:tblCellMar>
        <w:tblLook w:val="04A0" w:firstRow="1" w:lastRow="0" w:firstColumn="1" w:lastColumn="0" w:noHBand="0" w:noVBand="1"/>
      </w:tblPr>
      <w:tblGrid>
        <w:gridCol w:w="1033"/>
        <w:gridCol w:w="9560"/>
        <w:gridCol w:w="2047"/>
        <w:gridCol w:w="1300"/>
      </w:tblGrid>
      <w:tr w:rsidR="00CB2DBB" w:rsidRPr="00CB2DBB" w14:paraId="7D0B4D15" w14:textId="77777777" w:rsidTr="00CB2DBB">
        <w:trPr>
          <w:trHeight w:val="1260"/>
        </w:trPr>
        <w:tc>
          <w:tcPr>
            <w:tcW w:w="12640" w:type="dxa"/>
            <w:gridSpan w:val="3"/>
            <w:tcBorders>
              <w:top w:val="nil"/>
              <w:left w:val="nil"/>
              <w:bottom w:val="nil"/>
              <w:right w:val="nil"/>
            </w:tcBorders>
            <w:shd w:val="clear" w:color="auto" w:fill="auto"/>
            <w:vAlign w:val="center"/>
            <w:hideMark/>
          </w:tcPr>
          <w:p w14:paraId="3D9D3055" w14:textId="77777777" w:rsidR="00CB2DBB" w:rsidRPr="00CB2DBB" w:rsidRDefault="00CB2DBB" w:rsidP="00CB2DBB">
            <w:pPr>
              <w:jc w:val="center"/>
              <w:rPr>
                <w:rFonts w:ascii="Calibri" w:hAnsi="Calibri" w:cs="Calibri"/>
                <w:b/>
                <w:bCs/>
                <w:color w:val="000000"/>
                <w:sz w:val="40"/>
                <w:szCs w:val="40"/>
              </w:rPr>
            </w:pPr>
            <w:r w:rsidRPr="00CB2DBB">
              <w:rPr>
                <w:rFonts w:ascii="Calibri" w:hAnsi="Calibri" w:cs="Calibri"/>
                <w:b/>
                <w:bCs/>
                <w:color w:val="000000"/>
                <w:sz w:val="40"/>
                <w:szCs w:val="40"/>
              </w:rPr>
              <w:t>Příloha D Modelové zakázky a jejich ceník (příloha č. 2 smlouvy)</w:t>
            </w:r>
          </w:p>
        </w:tc>
        <w:tc>
          <w:tcPr>
            <w:tcW w:w="1300" w:type="dxa"/>
            <w:tcBorders>
              <w:top w:val="nil"/>
              <w:left w:val="nil"/>
              <w:bottom w:val="nil"/>
              <w:right w:val="nil"/>
            </w:tcBorders>
            <w:shd w:val="clear" w:color="auto" w:fill="auto"/>
            <w:noWrap/>
            <w:vAlign w:val="bottom"/>
            <w:hideMark/>
          </w:tcPr>
          <w:p w14:paraId="525409DD" w14:textId="77777777" w:rsidR="00CB2DBB" w:rsidRPr="00CB2DBB" w:rsidRDefault="00CB2DBB" w:rsidP="00CB2DBB">
            <w:pPr>
              <w:jc w:val="center"/>
              <w:rPr>
                <w:rFonts w:ascii="Calibri" w:hAnsi="Calibri" w:cs="Calibri"/>
                <w:b/>
                <w:bCs/>
                <w:color w:val="000000"/>
                <w:sz w:val="40"/>
                <w:szCs w:val="40"/>
              </w:rPr>
            </w:pPr>
          </w:p>
        </w:tc>
      </w:tr>
      <w:tr w:rsidR="00CB2DBB" w:rsidRPr="00CB2DBB" w14:paraId="2F080849" w14:textId="77777777" w:rsidTr="00CB2DBB">
        <w:trPr>
          <w:trHeight w:val="803"/>
        </w:trPr>
        <w:tc>
          <w:tcPr>
            <w:tcW w:w="12640" w:type="dxa"/>
            <w:gridSpan w:val="3"/>
            <w:tcBorders>
              <w:top w:val="nil"/>
              <w:left w:val="nil"/>
              <w:bottom w:val="single" w:sz="4" w:space="0" w:color="auto"/>
              <w:right w:val="nil"/>
            </w:tcBorders>
            <w:shd w:val="clear" w:color="auto" w:fill="auto"/>
            <w:vAlign w:val="center"/>
            <w:hideMark/>
          </w:tcPr>
          <w:p w14:paraId="35990AC0" w14:textId="77777777" w:rsidR="00CB2DBB" w:rsidRPr="00CB2DBB" w:rsidRDefault="00CB2DBB" w:rsidP="00CB2DBB">
            <w:pPr>
              <w:jc w:val="center"/>
              <w:rPr>
                <w:rFonts w:ascii="Calibri" w:hAnsi="Calibri" w:cs="Calibri"/>
                <w:b/>
                <w:bCs/>
                <w:color w:val="000000"/>
              </w:rPr>
            </w:pPr>
            <w:r w:rsidRPr="00CB2DBB">
              <w:rPr>
                <w:rFonts w:ascii="Calibri" w:hAnsi="Calibri" w:cs="Calibri"/>
                <w:b/>
                <w:bCs/>
                <w:color w:val="000000"/>
              </w:rPr>
              <w:lastRenderedPageBreak/>
              <w:t>Ceny uvádějte bez DPH. Do ceny (každé modelové zakázky zvlášť) započítejte i dopravné a balné.</w:t>
            </w:r>
          </w:p>
        </w:tc>
        <w:tc>
          <w:tcPr>
            <w:tcW w:w="1300" w:type="dxa"/>
            <w:tcBorders>
              <w:top w:val="nil"/>
              <w:left w:val="nil"/>
              <w:bottom w:val="nil"/>
              <w:right w:val="nil"/>
            </w:tcBorders>
            <w:shd w:val="clear" w:color="auto" w:fill="auto"/>
            <w:noWrap/>
            <w:vAlign w:val="bottom"/>
            <w:hideMark/>
          </w:tcPr>
          <w:p w14:paraId="4B3E45C9" w14:textId="77777777" w:rsidR="00CB2DBB" w:rsidRPr="00CB2DBB" w:rsidRDefault="00CB2DBB" w:rsidP="00CB2DBB">
            <w:pPr>
              <w:jc w:val="center"/>
              <w:rPr>
                <w:rFonts w:ascii="Calibri" w:hAnsi="Calibri" w:cs="Calibri"/>
                <w:b/>
                <w:bCs/>
                <w:color w:val="000000"/>
              </w:rPr>
            </w:pPr>
          </w:p>
        </w:tc>
      </w:tr>
      <w:tr w:rsidR="00CB2DBB" w:rsidRPr="00CB2DBB" w14:paraId="6E2F28A4" w14:textId="77777777" w:rsidTr="00CB2DBB">
        <w:trPr>
          <w:trHeight w:val="1163"/>
        </w:trPr>
        <w:tc>
          <w:tcPr>
            <w:tcW w:w="1000" w:type="dxa"/>
            <w:tcBorders>
              <w:top w:val="nil"/>
              <w:left w:val="single" w:sz="4" w:space="0" w:color="auto"/>
              <w:bottom w:val="single" w:sz="4" w:space="0" w:color="auto"/>
              <w:right w:val="single" w:sz="4" w:space="0" w:color="auto"/>
            </w:tcBorders>
            <w:shd w:val="clear" w:color="000000" w:fill="92D050"/>
            <w:vAlign w:val="center"/>
            <w:hideMark/>
          </w:tcPr>
          <w:p w14:paraId="6232B14F"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Číslo modelové zakázky</w:t>
            </w:r>
          </w:p>
        </w:tc>
        <w:tc>
          <w:tcPr>
            <w:tcW w:w="9560" w:type="dxa"/>
            <w:tcBorders>
              <w:top w:val="nil"/>
              <w:left w:val="nil"/>
              <w:bottom w:val="single" w:sz="4" w:space="0" w:color="auto"/>
              <w:right w:val="single" w:sz="4" w:space="0" w:color="auto"/>
            </w:tcBorders>
            <w:shd w:val="clear" w:color="000000" w:fill="92D050"/>
            <w:noWrap/>
            <w:vAlign w:val="center"/>
            <w:hideMark/>
          </w:tcPr>
          <w:p w14:paraId="4DC906E7"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Specifikace modelové zakázky</w:t>
            </w:r>
          </w:p>
        </w:tc>
        <w:tc>
          <w:tcPr>
            <w:tcW w:w="2080" w:type="dxa"/>
            <w:tcBorders>
              <w:top w:val="nil"/>
              <w:left w:val="nil"/>
              <w:bottom w:val="single" w:sz="4" w:space="0" w:color="auto"/>
              <w:right w:val="single" w:sz="4" w:space="0" w:color="auto"/>
            </w:tcBorders>
            <w:shd w:val="clear" w:color="000000" w:fill="92D050"/>
            <w:vAlign w:val="center"/>
            <w:hideMark/>
          </w:tcPr>
          <w:p w14:paraId="341AB8A4"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nabídková cena modelové zakázky</w:t>
            </w:r>
          </w:p>
        </w:tc>
        <w:tc>
          <w:tcPr>
            <w:tcW w:w="1300" w:type="dxa"/>
            <w:tcBorders>
              <w:top w:val="nil"/>
              <w:left w:val="nil"/>
              <w:bottom w:val="nil"/>
              <w:right w:val="nil"/>
            </w:tcBorders>
            <w:shd w:val="clear" w:color="auto" w:fill="auto"/>
            <w:noWrap/>
            <w:vAlign w:val="bottom"/>
            <w:hideMark/>
          </w:tcPr>
          <w:p w14:paraId="002A3490" w14:textId="77777777" w:rsidR="00CB2DBB" w:rsidRPr="00CB2DBB" w:rsidRDefault="00CB2DBB" w:rsidP="00CB2DBB">
            <w:pPr>
              <w:jc w:val="center"/>
              <w:rPr>
                <w:rFonts w:ascii="Calibri" w:hAnsi="Calibri" w:cs="Calibri"/>
                <w:color w:val="000000"/>
                <w:sz w:val="22"/>
                <w:szCs w:val="22"/>
              </w:rPr>
            </w:pPr>
          </w:p>
        </w:tc>
      </w:tr>
      <w:tr w:rsidR="00CB2DBB" w:rsidRPr="00CB2DBB" w14:paraId="28F103E0" w14:textId="77777777" w:rsidTr="00CB2DBB">
        <w:trPr>
          <w:trHeight w:val="135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236FB7D"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1.</w:t>
            </w:r>
          </w:p>
        </w:tc>
        <w:tc>
          <w:tcPr>
            <w:tcW w:w="9560" w:type="dxa"/>
            <w:tcBorders>
              <w:top w:val="nil"/>
              <w:left w:val="nil"/>
              <w:bottom w:val="single" w:sz="4" w:space="0" w:color="auto"/>
              <w:right w:val="single" w:sz="4" w:space="0" w:color="auto"/>
            </w:tcBorders>
            <w:shd w:val="clear" w:color="auto" w:fill="auto"/>
            <w:vAlign w:val="center"/>
            <w:hideMark/>
          </w:tcPr>
          <w:p w14:paraId="325ABF74" w14:textId="77777777" w:rsidR="00CB2DBB" w:rsidRPr="00CB2DBB" w:rsidRDefault="00CB2DBB" w:rsidP="00CB2DBB">
            <w:pPr>
              <w:jc w:val="left"/>
              <w:rPr>
                <w:rFonts w:ascii="Calibri" w:hAnsi="Calibri" w:cs="Calibri"/>
                <w:b/>
                <w:bCs/>
                <w:color w:val="000000"/>
                <w:sz w:val="22"/>
                <w:szCs w:val="22"/>
              </w:rPr>
            </w:pPr>
            <w:bookmarkStart w:id="4" w:name="RANGE!B4"/>
            <w:r w:rsidRPr="00CB2DBB">
              <w:rPr>
                <w:rFonts w:ascii="Calibri" w:hAnsi="Calibri" w:cs="Calibri"/>
                <w:b/>
                <w:bCs/>
                <w:color w:val="000000"/>
                <w:sz w:val="22"/>
                <w:szCs w:val="22"/>
              </w:rPr>
              <w:t>Formát:</w:t>
            </w:r>
            <w:r w:rsidRPr="00CB2DBB">
              <w:rPr>
                <w:rFonts w:ascii="Calibri" w:hAnsi="Calibri" w:cs="Calibri"/>
                <w:color w:val="000000"/>
                <w:sz w:val="22"/>
                <w:szCs w:val="22"/>
              </w:rPr>
              <w:t xml:space="preserve"> 170 x 230 mm, </w:t>
            </w:r>
            <w:r w:rsidRPr="00CB2DBB">
              <w:rPr>
                <w:rFonts w:ascii="Calibri" w:hAnsi="Calibri" w:cs="Calibri"/>
                <w:b/>
                <w:bCs/>
                <w:color w:val="000000"/>
                <w:sz w:val="22"/>
                <w:szCs w:val="22"/>
              </w:rPr>
              <w:t xml:space="preserve">Rozsah: </w:t>
            </w:r>
            <w:r w:rsidRPr="00CB2DBB">
              <w:rPr>
                <w:rFonts w:ascii="Calibri" w:hAnsi="Calibri" w:cs="Calibri"/>
                <w:color w:val="000000"/>
                <w:sz w:val="22"/>
                <w:szCs w:val="22"/>
              </w:rPr>
              <w:t xml:space="preserve">232 stran, </w:t>
            </w:r>
            <w:r w:rsidRPr="00CB2DBB">
              <w:rPr>
                <w:rFonts w:ascii="Calibri" w:hAnsi="Calibri" w:cs="Calibri"/>
                <w:b/>
                <w:bCs/>
                <w:color w:val="000000"/>
                <w:sz w:val="22"/>
                <w:szCs w:val="22"/>
              </w:rPr>
              <w:t>Materiál vnitřního bloku:</w:t>
            </w:r>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Arctic</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Volume</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White</w:t>
            </w:r>
            <w:proofErr w:type="spellEnd"/>
            <w:r w:rsidRPr="00CB2DBB">
              <w:rPr>
                <w:rFonts w:ascii="Calibri" w:hAnsi="Calibri" w:cs="Calibri"/>
                <w:color w:val="000000"/>
                <w:sz w:val="22"/>
                <w:szCs w:val="22"/>
              </w:rPr>
              <w:t xml:space="preserve"> 115 g/m2, </w:t>
            </w:r>
            <w:r w:rsidRPr="00CB2DBB">
              <w:rPr>
                <w:rFonts w:ascii="Calibri" w:hAnsi="Calibri" w:cs="Calibri"/>
                <w:b/>
                <w:bCs/>
                <w:color w:val="000000"/>
                <w:sz w:val="22"/>
                <w:szCs w:val="22"/>
              </w:rPr>
              <w:t>Barevnost vnitřního bloku:</w:t>
            </w:r>
            <w:r w:rsidRPr="00CB2DBB">
              <w:rPr>
                <w:rFonts w:ascii="Calibri" w:hAnsi="Calibri" w:cs="Calibri"/>
                <w:color w:val="000000"/>
                <w:sz w:val="22"/>
                <w:szCs w:val="22"/>
              </w:rPr>
              <w:t xml:space="preserve"> 4/4, </w:t>
            </w:r>
            <w:r w:rsidRPr="00CB2DBB">
              <w:rPr>
                <w:rFonts w:ascii="Calibri" w:hAnsi="Calibri" w:cs="Calibri"/>
                <w:b/>
                <w:bCs/>
                <w:color w:val="000000"/>
                <w:sz w:val="22"/>
                <w:szCs w:val="22"/>
              </w:rPr>
              <w:t>Materiál předsádek:</w:t>
            </w:r>
            <w:r w:rsidRPr="00CB2DBB">
              <w:rPr>
                <w:rFonts w:ascii="Calibri" w:hAnsi="Calibri" w:cs="Calibri"/>
                <w:color w:val="000000"/>
                <w:sz w:val="22"/>
                <w:szCs w:val="22"/>
              </w:rPr>
              <w:t xml:space="preserve"> bezdřevý ofset 140 g/m2, </w:t>
            </w:r>
            <w:r w:rsidRPr="00CB2DBB">
              <w:rPr>
                <w:rFonts w:ascii="Calibri" w:hAnsi="Calibri" w:cs="Calibri"/>
                <w:b/>
                <w:bCs/>
                <w:color w:val="000000"/>
                <w:sz w:val="22"/>
                <w:szCs w:val="22"/>
              </w:rPr>
              <w:t>Barevnost předsádek:</w:t>
            </w:r>
            <w:r w:rsidRPr="00CB2DBB">
              <w:rPr>
                <w:rFonts w:ascii="Calibri" w:hAnsi="Calibri" w:cs="Calibri"/>
                <w:color w:val="000000"/>
                <w:sz w:val="22"/>
                <w:szCs w:val="22"/>
              </w:rPr>
              <w:t xml:space="preserve"> 4/4, </w:t>
            </w:r>
            <w:r w:rsidRPr="00CB2DBB">
              <w:rPr>
                <w:rFonts w:ascii="Calibri" w:hAnsi="Calibri" w:cs="Calibri"/>
                <w:b/>
                <w:bCs/>
                <w:color w:val="000000"/>
                <w:sz w:val="22"/>
                <w:szCs w:val="22"/>
              </w:rPr>
              <w:t>Materiál potahu:</w:t>
            </w:r>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Surbalin</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Sedo</w:t>
            </w:r>
            <w:proofErr w:type="spellEnd"/>
            <w:r w:rsidRPr="00CB2DBB">
              <w:rPr>
                <w:rFonts w:ascii="Calibri" w:hAnsi="Calibri" w:cs="Calibri"/>
                <w:color w:val="000000"/>
                <w:sz w:val="22"/>
                <w:szCs w:val="22"/>
              </w:rPr>
              <w:t xml:space="preserve"> 115 g/m2, </w:t>
            </w:r>
            <w:r w:rsidRPr="00CB2DBB">
              <w:rPr>
                <w:rFonts w:ascii="Calibri" w:hAnsi="Calibri" w:cs="Calibri"/>
                <w:b/>
                <w:bCs/>
                <w:color w:val="000000"/>
                <w:sz w:val="22"/>
                <w:szCs w:val="22"/>
              </w:rPr>
              <w:t>Barevnost potahu:</w:t>
            </w:r>
            <w:r w:rsidRPr="00CB2DBB">
              <w:rPr>
                <w:rFonts w:ascii="Calibri" w:hAnsi="Calibri" w:cs="Calibri"/>
                <w:color w:val="000000"/>
                <w:sz w:val="22"/>
                <w:szCs w:val="22"/>
              </w:rPr>
              <w:t xml:space="preserve"> 4/0, </w:t>
            </w:r>
            <w:r w:rsidRPr="00CB2DBB">
              <w:rPr>
                <w:rFonts w:ascii="Calibri" w:hAnsi="Calibri" w:cs="Calibri"/>
                <w:b/>
                <w:bCs/>
                <w:color w:val="000000"/>
                <w:sz w:val="22"/>
                <w:szCs w:val="22"/>
              </w:rPr>
              <w:t>Vazba:</w:t>
            </w:r>
            <w:r w:rsidRPr="00CB2DBB">
              <w:rPr>
                <w:rFonts w:ascii="Calibri" w:hAnsi="Calibri" w:cs="Calibri"/>
                <w:color w:val="000000"/>
                <w:sz w:val="22"/>
                <w:szCs w:val="22"/>
              </w:rPr>
              <w:t xml:space="preserve"> V8, kulatý hřbet, </w:t>
            </w:r>
            <w:r w:rsidRPr="00CB2DBB">
              <w:rPr>
                <w:rFonts w:ascii="Calibri" w:hAnsi="Calibri" w:cs="Calibri"/>
                <w:b/>
                <w:bCs/>
                <w:color w:val="000000"/>
                <w:sz w:val="22"/>
                <w:szCs w:val="22"/>
              </w:rPr>
              <w:t xml:space="preserve">Kapitálek: </w:t>
            </w:r>
            <w:r w:rsidRPr="00CB2DBB">
              <w:rPr>
                <w:rFonts w:ascii="Calibri" w:hAnsi="Calibri" w:cs="Calibri"/>
                <w:color w:val="000000"/>
                <w:sz w:val="22"/>
                <w:szCs w:val="22"/>
              </w:rPr>
              <w:t xml:space="preserve">68 </w:t>
            </w:r>
            <w:proofErr w:type="spellStart"/>
            <w:r w:rsidRPr="00CB2DBB">
              <w:rPr>
                <w:rFonts w:ascii="Calibri" w:hAnsi="Calibri" w:cs="Calibri"/>
                <w:color w:val="000000"/>
                <w:sz w:val="22"/>
                <w:szCs w:val="22"/>
              </w:rPr>
              <w:t>beige</w:t>
            </w:r>
            <w:proofErr w:type="spellEnd"/>
            <w:r w:rsidRPr="00CB2DBB">
              <w:rPr>
                <w:rFonts w:ascii="Calibri" w:hAnsi="Calibri" w:cs="Calibri"/>
                <w:color w:val="000000"/>
                <w:sz w:val="22"/>
                <w:szCs w:val="22"/>
              </w:rPr>
              <w:t xml:space="preserve">, </w:t>
            </w:r>
            <w:r w:rsidRPr="00CB2DBB">
              <w:rPr>
                <w:rFonts w:ascii="Calibri" w:hAnsi="Calibri" w:cs="Calibri"/>
                <w:b/>
                <w:bCs/>
                <w:color w:val="000000"/>
                <w:sz w:val="22"/>
                <w:szCs w:val="22"/>
              </w:rPr>
              <w:t xml:space="preserve">Stužka: </w:t>
            </w:r>
            <w:r w:rsidRPr="00CB2DBB">
              <w:rPr>
                <w:rFonts w:ascii="Calibri" w:hAnsi="Calibri" w:cs="Calibri"/>
                <w:color w:val="000000"/>
                <w:sz w:val="22"/>
                <w:szCs w:val="22"/>
              </w:rPr>
              <w:t xml:space="preserve">445 </w:t>
            </w:r>
            <w:proofErr w:type="spellStart"/>
            <w:r w:rsidRPr="00CB2DBB">
              <w:rPr>
                <w:rFonts w:ascii="Calibri" w:hAnsi="Calibri" w:cs="Calibri"/>
                <w:color w:val="000000"/>
                <w:sz w:val="22"/>
                <w:szCs w:val="22"/>
              </w:rPr>
              <w:t>beige</w:t>
            </w:r>
            <w:proofErr w:type="spellEnd"/>
            <w:r w:rsidRPr="00CB2DBB">
              <w:rPr>
                <w:rFonts w:ascii="Calibri" w:hAnsi="Calibri" w:cs="Calibri"/>
                <w:color w:val="000000"/>
                <w:sz w:val="22"/>
                <w:szCs w:val="22"/>
              </w:rPr>
              <w:t xml:space="preserve">, </w:t>
            </w:r>
            <w:r w:rsidRPr="00CB2DBB">
              <w:rPr>
                <w:rFonts w:ascii="Calibri" w:hAnsi="Calibri" w:cs="Calibri"/>
                <w:b/>
                <w:bCs/>
                <w:color w:val="000000"/>
                <w:sz w:val="22"/>
                <w:szCs w:val="22"/>
              </w:rPr>
              <w:t>Náklad:</w:t>
            </w:r>
            <w:r w:rsidRPr="00CB2DBB">
              <w:rPr>
                <w:rFonts w:ascii="Calibri" w:hAnsi="Calibri" w:cs="Calibri"/>
                <w:color w:val="000000"/>
                <w:sz w:val="22"/>
                <w:szCs w:val="22"/>
              </w:rPr>
              <w:t xml:space="preserve"> 600 ks</w:t>
            </w:r>
            <w:bookmarkEnd w:id="4"/>
          </w:p>
        </w:tc>
        <w:tc>
          <w:tcPr>
            <w:tcW w:w="2080" w:type="dxa"/>
            <w:tcBorders>
              <w:top w:val="nil"/>
              <w:left w:val="nil"/>
              <w:bottom w:val="single" w:sz="4" w:space="0" w:color="auto"/>
              <w:right w:val="single" w:sz="4" w:space="0" w:color="auto"/>
            </w:tcBorders>
            <w:shd w:val="clear" w:color="000000" w:fill="FFFF00"/>
            <w:vAlign w:val="center"/>
            <w:hideMark/>
          </w:tcPr>
          <w:p w14:paraId="5E6FA532"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112 010,00 Kč</w:t>
            </w:r>
          </w:p>
        </w:tc>
        <w:tc>
          <w:tcPr>
            <w:tcW w:w="1300" w:type="dxa"/>
            <w:tcBorders>
              <w:top w:val="nil"/>
              <w:left w:val="nil"/>
              <w:bottom w:val="nil"/>
              <w:right w:val="nil"/>
            </w:tcBorders>
            <w:shd w:val="clear" w:color="auto" w:fill="auto"/>
            <w:noWrap/>
            <w:vAlign w:val="bottom"/>
            <w:hideMark/>
          </w:tcPr>
          <w:p w14:paraId="7C216A1E" w14:textId="77777777" w:rsidR="00CB2DBB" w:rsidRPr="00CB2DBB" w:rsidRDefault="00CB2DBB" w:rsidP="00CB2DBB">
            <w:pPr>
              <w:jc w:val="center"/>
              <w:rPr>
                <w:rFonts w:ascii="Calibri" w:hAnsi="Calibri" w:cs="Calibri"/>
                <w:color w:val="000000"/>
                <w:sz w:val="22"/>
                <w:szCs w:val="22"/>
              </w:rPr>
            </w:pPr>
          </w:p>
        </w:tc>
      </w:tr>
      <w:tr w:rsidR="00CB2DBB" w:rsidRPr="00CB2DBB" w14:paraId="11BCBD9E" w14:textId="77777777" w:rsidTr="00CB2DBB">
        <w:trPr>
          <w:trHeight w:val="105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12E6F55"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2.</w:t>
            </w:r>
          </w:p>
        </w:tc>
        <w:tc>
          <w:tcPr>
            <w:tcW w:w="9560" w:type="dxa"/>
            <w:tcBorders>
              <w:top w:val="nil"/>
              <w:left w:val="nil"/>
              <w:bottom w:val="single" w:sz="4" w:space="0" w:color="auto"/>
              <w:right w:val="single" w:sz="4" w:space="0" w:color="auto"/>
            </w:tcBorders>
            <w:shd w:val="clear" w:color="auto" w:fill="auto"/>
            <w:vAlign w:val="center"/>
            <w:hideMark/>
          </w:tcPr>
          <w:p w14:paraId="2D71EA3E" w14:textId="77777777" w:rsidR="00CB2DBB" w:rsidRPr="00CB2DBB" w:rsidRDefault="00CB2DBB" w:rsidP="00CB2DBB">
            <w:pPr>
              <w:jc w:val="left"/>
              <w:rPr>
                <w:rFonts w:ascii="Calibri" w:hAnsi="Calibri" w:cs="Calibri"/>
                <w:b/>
                <w:bCs/>
                <w:color w:val="000000"/>
                <w:sz w:val="22"/>
                <w:szCs w:val="22"/>
              </w:rPr>
            </w:pPr>
            <w:r w:rsidRPr="00CB2DBB">
              <w:rPr>
                <w:rFonts w:ascii="Calibri" w:hAnsi="Calibri" w:cs="Calibri"/>
                <w:b/>
                <w:bCs/>
                <w:color w:val="000000"/>
                <w:sz w:val="22"/>
                <w:szCs w:val="22"/>
              </w:rPr>
              <w:t xml:space="preserve">Formát: </w:t>
            </w:r>
            <w:r w:rsidRPr="00CB2DBB">
              <w:rPr>
                <w:rFonts w:ascii="Calibri" w:hAnsi="Calibri" w:cs="Calibri"/>
                <w:color w:val="000000"/>
                <w:sz w:val="22"/>
                <w:szCs w:val="22"/>
              </w:rPr>
              <w:t xml:space="preserve">148 x 210 mm, </w:t>
            </w:r>
            <w:r w:rsidRPr="00CB2DBB">
              <w:rPr>
                <w:rFonts w:ascii="Calibri" w:hAnsi="Calibri" w:cs="Calibri"/>
                <w:b/>
                <w:bCs/>
                <w:color w:val="000000"/>
                <w:sz w:val="22"/>
                <w:szCs w:val="22"/>
              </w:rPr>
              <w:t xml:space="preserve">Rozsah: </w:t>
            </w:r>
            <w:r w:rsidRPr="00CB2DBB">
              <w:rPr>
                <w:rFonts w:ascii="Calibri" w:hAnsi="Calibri" w:cs="Calibri"/>
                <w:color w:val="000000"/>
                <w:sz w:val="22"/>
                <w:szCs w:val="22"/>
              </w:rPr>
              <w:t xml:space="preserve">144 stran, </w:t>
            </w:r>
            <w:r w:rsidRPr="00CB2DBB">
              <w:rPr>
                <w:rFonts w:ascii="Calibri" w:hAnsi="Calibri" w:cs="Calibri"/>
                <w:b/>
                <w:bCs/>
                <w:color w:val="000000"/>
                <w:sz w:val="22"/>
                <w:szCs w:val="22"/>
              </w:rPr>
              <w:t>Materiál vnitřního bloku:</w:t>
            </w:r>
            <w:r w:rsidRPr="00CB2DBB">
              <w:rPr>
                <w:rFonts w:ascii="Calibri" w:hAnsi="Calibri" w:cs="Calibri"/>
                <w:color w:val="000000"/>
                <w:sz w:val="22"/>
                <w:szCs w:val="22"/>
              </w:rPr>
              <w:t xml:space="preserve"> ofset 100 g/m2, </w:t>
            </w:r>
            <w:r w:rsidRPr="00CB2DBB">
              <w:rPr>
                <w:rFonts w:ascii="Calibri" w:hAnsi="Calibri" w:cs="Calibri"/>
                <w:b/>
                <w:bCs/>
                <w:color w:val="000000"/>
                <w:sz w:val="22"/>
                <w:szCs w:val="22"/>
              </w:rPr>
              <w:t>Barevnost vnitřního bloku:</w:t>
            </w:r>
            <w:r w:rsidRPr="00CB2DBB">
              <w:rPr>
                <w:rFonts w:ascii="Calibri" w:hAnsi="Calibri" w:cs="Calibri"/>
                <w:color w:val="000000"/>
                <w:sz w:val="22"/>
                <w:szCs w:val="22"/>
              </w:rPr>
              <w:t xml:space="preserve"> 1/1, </w:t>
            </w:r>
            <w:r w:rsidRPr="00CB2DBB">
              <w:rPr>
                <w:rFonts w:ascii="Calibri" w:hAnsi="Calibri" w:cs="Calibri"/>
                <w:b/>
                <w:bCs/>
                <w:color w:val="000000"/>
                <w:sz w:val="22"/>
                <w:szCs w:val="22"/>
              </w:rPr>
              <w:t>Materiál obálky:</w:t>
            </w:r>
            <w:r w:rsidRPr="00CB2DBB">
              <w:rPr>
                <w:rFonts w:ascii="Calibri" w:hAnsi="Calibri" w:cs="Calibri"/>
                <w:color w:val="000000"/>
                <w:sz w:val="22"/>
                <w:szCs w:val="22"/>
              </w:rPr>
              <w:t xml:space="preserve"> matný křídový papír 300 g/m2, </w:t>
            </w:r>
            <w:r w:rsidRPr="00CB2DBB">
              <w:rPr>
                <w:rFonts w:ascii="Calibri" w:hAnsi="Calibri" w:cs="Calibri"/>
                <w:b/>
                <w:bCs/>
                <w:color w:val="000000"/>
                <w:sz w:val="22"/>
                <w:szCs w:val="22"/>
              </w:rPr>
              <w:t>Barevnost obálky:</w:t>
            </w:r>
            <w:r w:rsidRPr="00CB2DBB">
              <w:rPr>
                <w:rFonts w:ascii="Calibri" w:hAnsi="Calibri" w:cs="Calibri"/>
                <w:color w:val="000000"/>
                <w:sz w:val="22"/>
                <w:szCs w:val="22"/>
              </w:rPr>
              <w:t xml:space="preserve"> 4/0, </w:t>
            </w:r>
            <w:r w:rsidRPr="00CB2DBB">
              <w:rPr>
                <w:rFonts w:ascii="Calibri" w:hAnsi="Calibri" w:cs="Calibri"/>
                <w:b/>
                <w:bCs/>
                <w:color w:val="000000"/>
                <w:sz w:val="22"/>
                <w:szCs w:val="22"/>
              </w:rPr>
              <w:t>Povrchová úprava obálky:</w:t>
            </w:r>
            <w:r w:rsidRPr="00CB2DBB">
              <w:rPr>
                <w:rFonts w:ascii="Calibri" w:hAnsi="Calibri" w:cs="Calibri"/>
                <w:color w:val="000000"/>
                <w:sz w:val="22"/>
                <w:szCs w:val="22"/>
              </w:rPr>
              <w:t xml:space="preserve"> matná laminace 1/0, </w:t>
            </w:r>
            <w:r w:rsidRPr="00CB2DBB">
              <w:rPr>
                <w:rFonts w:ascii="Calibri" w:hAnsi="Calibri" w:cs="Calibri"/>
                <w:b/>
                <w:bCs/>
                <w:color w:val="000000"/>
                <w:sz w:val="22"/>
                <w:szCs w:val="22"/>
              </w:rPr>
              <w:t>Obálka s klopami o šíři 120 mm, Vazba:</w:t>
            </w:r>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otabind</w:t>
            </w:r>
            <w:proofErr w:type="spellEnd"/>
            <w:r w:rsidRPr="00CB2DBB">
              <w:rPr>
                <w:rFonts w:ascii="Calibri" w:hAnsi="Calibri" w:cs="Calibri"/>
                <w:color w:val="000000"/>
                <w:sz w:val="22"/>
                <w:szCs w:val="22"/>
              </w:rPr>
              <w:t xml:space="preserve">, </w:t>
            </w:r>
            <w:r w:rsidRPr="00CB2DBB">
              <w:rPr>
                <w:rFonts w:ascii="Calibri" w:hAnsi="Calibri" w:cs="Calibri"/>
                <w:b/>
                <w:bCs/>
                <w:color w:val="000000"/>
                <w:sz w:val="22"/>
                <w:szCs w:val="22"/>
              </w:rPr>
              <w:t xml:space="preserve">Náklad: </w:t>
            </w:r>
            <w:r w:rsidRPr="00CB2DBB">
              <w:rPr>
                <w:rFonts w:ascii="Calibri" w:hAnsi="Calibri" w:cs="Calibri"/>
                <w:color w:val="000000"/>
                <w:sz w:val="22"/>
                <w:szCs w:val="22"/>
              </w:rPr>
              <w:t>200 ks</w:t>
            </w:r>
          </w:p>
        </w:tc>
        <w:tc>
          <w:tcPr>
            <w:tcW w:w="2080" w:type="dxa"/>
            <w:tcBorders>
              <w:top w:val="nil"/>
              <w:left w:val="nil"/>
              <w:bottom w:val="single" w:sz="4" w:space="0" w:color="auto"/>
              <w:right w:val="single" w:sz="4" w:space="0" w:color="auto"/>
            </w:tcBorders>
            <w:shd w:val="clear" w:color="000000" w:fill="FFFF00"/>
            <w:vAlign w:val="center"/>
            <w:hideMark/>
          </w:tcPr>
          <w:p w14:paraId="0634289D"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17 906,00 Kč</w:t>
            </w:r>
          </w:p>
        </w:tc>
        <w:tc>
          <w:tcPr>
            <w:tcW w:w="1300" w:type="dxa"/>
            <w:tcBorders>
              <w:top w:val="nil"/>
              <w:left w:val="nil"/>
              <w:bottom w:val="nil"/>
              <w:right w:val="nil"/>
            </w:tcBorders>
            <w:shd w:val="clear" w:color="auto" w:fill="auto"/>
            <w:vAlign w:val="bottom"/>
            <w:hideMark/>
          </w:tcPr>
          <w:p w14:paraId="1A06CB94" w14:textId="77777777" w:rsidR="00CB2DBB" w:rsidRPr="00CB2DBB" w:rsidRDefault="00CB2DBB" w:rsidP="00CB2DBB">
            <w:pPr>
              <w:jc w:val="center"/>
              <w:rPr>
                <w:rFonts w:ascii="Calibri" w:hAnsi="Calibri" w:cs="Calibri"/>
                <w:color w:val="000000"/>
                <w:sz w:val="22"/>
                <w:szCs w:val="22"/>
              </w:rPr>
            </w:pPr>
          </w:p>
        </w:tc>
      </w:tr>
      <w:tr w:rsidR="00CB2DBB" w:rsidRPr="00CB2DBB" w14:paraId="536449BA" w14:textId="77777777" w:rsidTr="00CB2DBB">
        <w:trPr>
          <w:trHeight w:val="1069"/>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0C30981"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3.</w:t>
            </w:r>
          </w:p>
        </w:tc>
        <w:tc>
          <w:tcPr>
            <w:tcW w:w="9560" w:type="dxa"/>
            <w:tcBorders>
              <w:top w:val="nil"/>
              <w:left w:val="nil"/>
              <w:bottom w:val="single" w:sz="4" w:space="0" w:color="auto"/>
              <w:right w:val="single" w:sz="4" w:space="0" w:color="auto"/>
            </w:tcBorders>
            <w:shd w:val="clear" w:color="auto" w:fill="auto"/>
            <w:vAlign w:val="center"/>
            <w:hideMark/>
          </w:tcPr>
          <w:p w14:paraId="255048B2" w14:textId="77777777" w:rsidR="00CB2DBB" w:rsidRPr="00CB2DBB" w:rsidRDefault="00CB2DBB" w:rsidP="00CB2DBB">
            <w:pPr>
              <w:jc w:val="left"/>
              <w:rPr>
                <w:rFonts w:ascii="Calibri" w:hAnsi="Calibri" w:cs="Calibri"/>
                <w:b/>
                <w:bCs/>
                <w:color w:val="000000"/>
                <w:sz w:val="22"/>
                <w:szCs w:val="22"/>
              </w:rPr>
            </w:pPr>
            <w:r w:rsidRPr="00CB2DBB">
              <w:rPr>
                <w:rFonts w:ascii="Calibri" w:hAnsi="Calibri" w:cs="Calibri"/>
                <w:b/>
                <w:bCs/>
                <w:color w:val="000000"/>
                <w:sz w:val="22"/>
                <w:szCs w:val="22"/>
              </w:rPr>
              <w:t xml:space="preserve">Formát: </w:t>
            </w:r>
            <w:r w:rsidRPr="00CB2DBB">
              <w:rPr>
                <w:rFonts w:ascii="Calibri" w:hAnsi="Calibri" w:cs="Calibri"/>
                <w:color w:val="000000"/>
                <w:sz w:val="22"/>
                <w:szCs w:val="22"/>
              </w:rPr>
              <w:t xml:space="preserve">148 x 210 mm, </w:t>
            </w:r>
            <w:r w:rsidRPr="00CB2DBB">
              <w:rPr>
                <w:rFonts w:ascii="Calibri" w:hAnsi="Calibri" w:cs="Calibri"/>
                <w:b/>
                <w:bCs/>
                <w:color w:val="000000"/>
                <w:sz w:val="22"/>
                <w:szCs w:val="22"/>
              </w:rPr>
              <w:t>Rozsah:</w:t>
            </w:r>
            <w:r w:rsidRPr="00CB2DBB">
              <w:rPr>
                <w:rFonts w:ascii="Calibri" w:hAnsi="Calibri" w:cs="Calibri"/>
                <w:color w:val="000000"/>
                <w:sz w:val="22"/>
                <w:szCs w:val="22"/>
              </w:rPr>
              <w:t xml:space="preserve"> 314 stran, </w:t>
            </w:r>
            <w:r w:rsidRPr="00CB2DBB">
              <w:rPr>
                <w:rFonts w:ascii="Calibri" w:hAnsi="Calibri" w:cs="Calibri"/>
                <w:b/>
                <w:bCs/>
                <w:color w:val="000000"/>
                <w:sz w:val="22"/>
                <w:szCs w:val="22"/>
              </w:rPr>
              <w:t>Materiál vnitřního bloku:</w:t>
            </w:r>
            <w:r w:rsidRPr="00CB2DBB">
              <w:rPr>
                <w:rFonts w:ascii="Calibri" w:hAnsi="Calibri" w:cs="Calibri"/>
                <w:color w:val="000000"/>
                <w:sz w:val="22"/>
                <w:szCs w:val="22"/>
              </w:rPr>
              <w:t xml:space="preserve"> ofset 100 g/m2, </w:t>
            </w:r>
            <w:r w:rsidRPr="00CB2DBB">
              <w:rPr>
                <w:rFonts w:ascii="Calibri" w:hAnsi="Calibri" w:cs="Calibri"/>
                <w:b/>
                <w:bCs/>
                <w:color w:val="000000"/>
                <w:sz w:val="22"/>
                <w:szCs w:val="22"/>
              </w:rPr>
              <w:t>Barevnost vnitřního bloku:</w:t>
            </w:r>
            <w:r w:rsidRPr="00CB2DBB">
              <w:rPr>
                <w:rFonts w:ascii="Calibri" w:hAnsi="Calibri" w:cs="Calibri"/>
                <w:color w:val="000000"/>
                <w:sz w:val="22"/>
                <w:szCs w:val="22"/>
              </w:rPr>
              <w:t xml:space="preserve"> 4/4, </w:t>
            </w:r>
            <w:r w:rsidRPr="00CB2DBB">
              <w:rPr>
                <w:rFonts w:ascii="Calibri" w:hAnsi="Calibri" w:cs="Calibri"/>
                <w:b/>
                <w:bCs/>
                <w:color w:val="000000"/>
                <w:sz w:val="22"/>
                <w:szCs w:val="22"/>
              </w:rPr>
              <w:t>Materiál obálky:</w:t>
            </w:r>
            <w:r w:rsidRPr="00CB2DBB">
              <w:rPr>
                <w:rFonts w:ascii="Calibri" w:hAnsi="Calibri" w:cs="Calibri"/>
                <w:color w:val="000000"/>
                <w:sz w:val="22"/>
                <w:szCs w:val="22"/>
              </w:rPr>
              <w:t xml:space="preserve"> matný křídový papír 300 g/m2, </w:t>
            </w:r>
            <w:r w:rsidRPr="00CB2DBB">
              <w:rPr>
                <w:rFonts w:ascii="Calibri" w:hAnsi="Calibri" w:cs="Calibri"/>
                <w:b/>
                <w:bCs/>
                <w:color w:val="000000"/>
                <w:sz w:val="22"/>
                <w:szCs w:val="22"/>
              </w:rPr>
              <w:t>Barevnost obálky:</w:t>
            </w:r>
            <w:r w:rsidRPr="00CB2DBB">
              <w:rPr>
                <w:rFonts w:ascii="Calibri" w:hAnsi="Calibri" w:cs="Calibri"/>
                <w:color w:val="000000"/>
                <w:sz w:val="22"/>
                <w:szCs w:val="22"/>
              </w:rPr>
              <w:t xml:space="preserve"> 4/0, </w:t>
            </w:r>
            <w:r w:rsidRPr="00CB2DBB">
              <w:rPr>
                <w:rFonts w:ascii="Calibri" w:hAnsi="Calibri" w:cs="Calibri"/>
                <w:b/>
                <w:bCs/>
                <w:color w:val="000000"/>
                <w:sz w:val="22"/>
                <w:szCs w:val="22"/>
              </w:rPr>
              <w:t>Povrchová úprava obálky:</w:t>
            </w:r>
            <w:r w:rsidRPr="00CB2DBB">
              <w:rPr>
                <w:rFonts w:ascii="Calibri" w:hAnsi="Calibri" w:cs="Calibri"/>
                <w:color w:val="000000"/>
                <w:sz w:val="22"/>
                <w:szCs w:val="22"/>
              </w:rPr>
              <w:t xml:space="preserve"> matná laminace 1/0, </w:t>
            </w:r>
            <w:r w:rsidRPr="00CB2DBB">
              <w:rPr>
                <w:rFonts w:ascii="Calibri" w:hAnsi="Calibri" w:cs="Calibri"/>
                <w:b/>
                <w:bCs/>
                <w:color w:val="000000"/>
                <w:sz w:val="22"/>
                <w:szCs w:val="22"/>
              </w:rPr>
              <w:t xml:space="preserve">Obálka s chlopněmi o šíři 100 mm, Vazba: </w:t>
            </w:r>
            <w:r w:rsidRPr="00CB2DBB">
              <w:rPr>
                <w:rFonts w:ascii="Calibri" w:hAnsi="Calibri" w:cs="Calibri"/>
                <w:color w:val="000000"/>
                <w:sz w:val="22"/>
                <w:szCs w:val="22"/>
              </w:rPr>
              <w:t xml:space="preserve">V2, </w:t>
            </w:r>
            <w:r w:rsidRPr="00CB2DBB">
              <w:rPr>
                <w:rFonts w:ascii="Calibri" w:hAnsi="Calibri" w:cs="Calibri"/>
                <w:b/>
                <w:bCs/>
                <w:color w:val="000000"/>
                <w:sz w:val="22"/>
                <w:szCs w:val="22"/>
              </w:rPr>
              <w:t xml:space="preserve">Náklad: </w:t>
            </w:r>
            <w:r w:rsidRPr="00CB2DBB">
              <w:rPr>
                <w:rFonts w:ascii="Calibri" w:hAnsi="Calibri" w:cs="Calibri"/>
                <w:color w:val="000000"/>
                <w:sz w:val="22"/>
                <w:szCs w:val="22"/>
              </w:rPr>
              <w:t>300 ks</w:t>
            </w:r>
          </w:p>
        </w:tc>
        <w:tc>
          <w:tcPr>
            <w:tcW w:w="2080" w:type="dxa"/>
            <w:tcBorders>
              <w:top w:val="nil"/>
              <w:left w:val="nil"/>
              <w:bottom w:val="single" w:sz="4" w:space="0" w:color="auto"/>
              <w:right w:val="single" w:sz="4" w:space="0" w:color="auto"/>
            </w:tcBorders>
            <w:shd w:val="clear" w:color="000000" w:fill="FFFF00"/>
            <w:vAlign w:val="center"/>
            <w:hideMark/>
          </w:tcPr>
          <w:p w14:paraId="14019C4C"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47 937,00 Kč</w:t>
            </w:r>
          </w:p>
        </w:tc>
        <w:tc>
          <w:tcPr>
            <w:tcW w:w="1300" w:type="dxa"/>
            <w:tcBorders>
              <w:top w:val="nil"/>
              <w:left w:val="nil"/>
              <w:bottom w:val="nil"/>
              <w:right w:val="nil"/>
            </w:tcBorders>
            <w:shd w:val="clear" w:color="auto" w:fill="auto"/>
            <w:noWrap/>
            <w:vAlign w:val="bottom"/>
            <w:hideMark/>
          </w:tcPr>
          <w:p w14:paraId="1CD5DBF7" w14:textId="77777777" w:rsidR="00CB2DBB" w:rsidRPr="00CB2DBB" w:rsidRDefault="00CB2DBB" w:rsidP="00CB2DBB">
            <w:pPr>
              <w:jc w:val="center"/>
              <w:rPr>
                <w:rFonts w:ascii="Calibri" w:hAnsi="Calibri" w:cs="Calibri"/>
                <w:color w:val="000000"/>
                <w:sz w:val="22"/>
                <w:szCs w:val="22"/>
              </w:rPr>
            </w:pPr>
          </w:p>
        </w:tc>
      </w:tr>
      <w:tr w:rsidR="00CB2DBB" w:rsidRPr="00CB2DBB" w14:paraId="2C8C3424" w14:textId="77777777" w:rsidTr="00CB2DBB">
        <w:trPr>
          <w:trHeight w:val="132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96D4AD9"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4.</w:t>
            </w:r>
          </w:p>
        </w:tc>
        <w:tc>
          <w:tcPr>
            <w:tcW w:w="9560" w:type="dxa"/>
            <w:tcBorders>
              <w:top w:val="nil"/>
              <w:left w:val="nil"/>
              <w:bottom w:val="single" w:sz="4" w:space="0" w:color="auto"/>
              <w:right w:val="single" w:sz="4" w:space="0" w:color="auto"/>
            </w:tcBorders>
            <w:shd w:val="clear" w:color="auto" w:fill="auto"/>
            <w:vAlign w:val="center"/>
            <w:hideMark/>
          </w:tcPr>
          <w:p w14:paraId="00DD3E5A" w14:textId="77777777" w:rsidR="00CB2DBB" w:rsidRPr="00CB2DBB" w:rsidRDefault="00CB2DBB" w:rsidP="00CB2DBB">
            <w:pPr>
              <w:jc w:val="left"/>
              <w:rPr>
                <w:rFonts w:ascii="Calibri" w:hAnsi="Calibri" w:cs="Calibri"/>
                <w:b/>
                <w:bCs/>
                <w:color w:val="000000"/>
                <w:sz w:val="22"/>
                <w:szCs w:val="22"/>
              </w:rPr>
            </w:pPr>
            <w:r w:rsidRPr="00CB2DBB">
              <w:rPr>
                <w:rFonts w:ascii="Calibri" w:hAnsi="Calibri" w:cs="Calibri"/>
                <w:b/>
                <w:bCs/>
                <w:color w:val="000000"/>
                <w:sz w:val="22"/>
                <w:szCs w:val="22"/>
              </w:rPr>
              <w:t xml:space="preserve">Formát: </w:t>
            </w:r>
            <w:r w:rsidRPr="00CB2DBB">
              <w:rPr>
                <w:rFonts w:ascii="Calibri" w:hAnsi="Calibri" w:cs="Calibri"/>
                <w:color w:val="000000"/>
                <w:sz w:val="22"/>
                <w:szCs w:val="22"/>
              </w:rPr>
              <w:t xml:space="preserve">135 x 155 mm, </w:t>
            </w:r>
            <w:r w:rsidRPr="00CB2DBB">
              <w:rPr>
                <w:rFonts w:ascii="Calibri" w:hAnsi="Calibri" w:cs="Calibri"/>
                <w:b/>
                <w:bCs/>
                <w:color w:val="000000"/>
                <w:sz w:val="22"/>
                <w:szCs w:val="22"/>
              </w:rPr>
              <w:t>Rozsah:</w:t>
            </w:r>
            <w:r w:rsidRPr="00CB2DBB">
              <w:rPr>
                <w:rFonts w:ascii="Calibri" w:hAnsi="Calibri" w:cs="Calibri"/>
                <w:color w:val="000000"/>
                <w:sz w:val="22"/>
                <w:szCs w:val="22"/>
              </w:rPr>
              <w:t xml:space="preserve"> 96 stran, </w:t>
            </w:r>
            <w:r w:rsidRPr="00CB2DBB">
              <w:rPr>
                <w:rFonts w:ascii="Calibri" w:hAnsi="Calibri" w:cs="Calibri"/>
                <w:b/>
                <w:bCs/>
                <w:color w:val="000000"/>
                <w:sz w:val="22"/>
                <w:szCs w:val="22"/>
              </w:rPr>
              <w:t>Materiál vnitřního bloku:</w:t>
            </w:r>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Gardapat</w:t>
            </w:r>
            <w:proofErr w:type="spellEnd"/>
            <w:r w:rsidRPr="00CB2DBB">
              <w:rPr>
                <w:rFonts w:ascii="Calibri" w:hAnsi="Calibri" w:cs="Calibri"/>
                <w:color w:val="000000"/>
                <w:sz w:val="22"/>
                <w:szCs w:val="22"/>
              </w:rPr>
              <w:t xml:space="preserve"> 150 g/m2, </w:t>
            </w:r>
            <w:r w:rsidRPr="00CB2DBB">
              <w:rPr>
                <w:rFonts w:ascii="Calibri" w:hAnsi="Calibri" w:cs="Calibri"/>
                <w:b/>
                <w:bCs/>
                <w:color w:val="000000"/>
                <w:sz w:val="22"/>
                <w:szCs w:val="22"/>
              </w:rPr>
              <w:t>Barevnost vnitřního bloku:</w:t>
            </w:r>
            <w:r w:rsidRPr="00CB2DBB">
              <w:rPr>
                <w:rFonts w:ascii="Calibri" w:hAnsi="Calibri" w:cs="Calibri"/>
                <w:color w:val="000000"/>
                <w:sz w:val="22"/>
                <w:szCs w:val="22"/>
              </w:rPr>
              <w:t xml:space="preserve"> 4/4, ofsetový lak 1/1, </w:t>
            </w:r>
            <w:r w:rsidRPr="00CB2DBB">
              <w:rPr>
                <w:rFonts w:ascii="Calibri" w:hAnsi="Calibri" w:cs="Calibri"/>
                <w:b/>
                <w:bCs/>
                <w:color w:val="000000"/>
                <w:sz w:val="22"/>
                <w:szCs w:val="22"/>
              </w:rPr>
              <w:t>Materiál předsádek:</w:t>
            </w:r>
            <w:r w:rsidRPr="00CB2DBB">
              <w:rPr>
                <w:rFonts w:ascii="Calibri" w:hAnsi="Calibri" w:cs="Calibri"/>
                <w:color w:val="000000"/>
                <w:sz w:val="22"/>
                <w:szCs w:val="22"/>
              </w:rPr>
              <w:t xml:space="preserve"> bezdřevý ofset 140 g/m2, </w:t>
            </w:r>
            <w:r w:rsidRPr="00CB2DBB">
              <w:rPr>
                <w:rFonts w:ascii="Calibri" w:hAnsi="Calibri" w:cs="Calibri"/>
                <w:b/>
                <w:bCs/>
                <w:color w:val="000000"/>
                <w:sz w:val="22"/>
                <w:szCs w:val="22"/>
              </w:rPr>
              <w:t>Barevnost předsádek:</w:t>
            </w:r>
            <w:r w:rsidRPr="00CB2DBB">
              <w:rPr>
                <w:rFonts w:ascii="Calibri" w:hAnsi="Calibri" w:cs="Calibri"/>
                <w:color w:val="000000"/>
                <w:sz w:val="22"/>
                <w:szCs w:val="22"/>
              </w:rPr>
              <w:t xml:space="preserve"> 1/1 (</w:t>
            </w:r>
            <w:proofErr w:type="spellStart"/>
            <w:r w:rsidRPr="00CB2DBB">
              <w:rPr>
                <w:rFonts w:ascii="Calibri" w:hAnsi="Calibri" w:cs="Calibri"/>
                <w:color w:val="000000"/>
                <w:sz w:val="22"/>
                <w:szCs w:val="22"/>
              </w:rPr>
              <w:t>Pantone</w:t>
            </w:r>
            <w:proofErr w:type="spellEnd"/>
            <w:r w:rsidRPr="00CB2DBB">
              <w:rPr>
                <w:rFonts w:ascii="Calibri" w:hAnsi="Calibri" w:cs="Calibri"/>
                <w:color w:val="000000"/>
                <w:sz w:val="22"/>
                <w:szCs w:val="22"/>
              </w:rPr>
              <w:t xml:space="preserve"> 368), </w:t>
            </w:r>
            <w:r w:rsidRPr="00CB2DBB">
              <w:rPr>
                <w:rFonts w:ascii="Calibri" w:hAnsi="Calibri" w:cs="Calibri"/>
                <w:b/>
                <w:bCs/>
                <w:color w:val="000000"/>
                <w:sz w:val="22"/>
                <w:szCs w:val="22"/>
              </w:rPr>
              <w:t xml:space="preserve">Materiál obálky: </w:t>
            </w:r>
            <w:r w:rsidRPr="00CB2DBB">
              <w:rPr>
                <w:rFonts w:ascii="Calibri" w:hAnsi="Calibri" w:cs="Calibri"/>
                <w:color w:val="000000"/>
                <w:sz w:val="22"/>
                <w:szCs w:val="22"/>
              </w:rPr>
              <w:t xml:space="preserve">lesklý křídový papír 135 g/m2, </w:t>
            </w:r>
            <w:r w:rsidRPr="00CB2DBB">
              <w:rPr>
                <w:rFonts w:ascii="Calibri" w:hAnsi="Calibri" w:cs="Calibri"/>
                <w:b/>
                <w:bCs/>
                <w:color w:val="000000"/>
                <w:sz w:val="22"/>
                <w:szCs w:val="22"/>
              </w:rPr>
              <w:t>Barevnost obálky:</w:t>
            </w:r>
            <w:r w:rsidRPr="00CB2DBB">
              <w:rPr>
                <w:rFonts w:ascii="Calibri" w:hAnsi="Calibri" w:cs="Calibri"/>
                <w:color w:val="000000"/>
                <w:sz w:val="22"/>
                <w:szCs w:val="22"/>
              </w:rPr>
              <w:t xml:space="preserve"> 4/0, </w:t>
            </w:r>
            <w:r w:rsidRPr="00CB2DBB">
              <w:rPr>
                <w:rFonts w:ascii="Calibri" w:hAnsi="Calibri" w:cs="Calibri"/>
                <w:b/>
                <w:bCs/>
                <w:color w:val="000000"/>
                <w:sz w:val="22"/>
                <w:szCs w:val="22"/>
              </w:rPr>
              <w:t xml:space="preserve">Povrchová úprava obálky: </w:t>
            </w:r>
            <w:r w:rsidRPr="00CB2DBB">
              <w:rPr>
                <w:rFonts w:ascii="Calibri" w:hAnsi="Calibri" w:cs="Calibri"/>
                <w:color w:val="000000"/>
                <w:sz w:val="22"/>
                <w:szCs w:val="22"/>
              </w:rPr>
              <w:t xml:space="preserve">lesklá laminace, </w:t>
            </w:r>
            <w:r w:rsidRPr="00CB2DBB">
              <w:rPr>
                <w:rFonts w:ascii="Calibri" w:hAnsi="Calibri" w:cs="Calibri"/>
                <w:b/>
                <w:bCs/>
                <w:color w:val="000000"/>
                <w:sz w:val="22"/>
                <w:szCs w:val="22"/>
              </w:rPr>
              <w:t>Vazba:</w:t>
            </w:r>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flexovazba</w:t>
            </w:r>
            <w:proofErr w:type="spellEnd"/>
            <w:r w:rsidRPr="00CB2DBB">
              <w:rPr>
                <w:rFonts w:ascii="Calibri" w:hAnsi="Calibri" w:cs="Calibri"/>
                <w:color w:val="000000"/>
                <w:sz w:val="22"/>
                <w:szCs w:val="22"/>
              </w:rPr>
              <w:t xml:space="preserve">, </w:t>
            </w:r>
            <w:r w:rsidRPr="00CB2DBB">
              <w:rPr>
                <w:rFonts w:ascii="Calibri" w:hAnsi="Calibri" w:cs="Calibri"/>
                <w:b/>
                <w:bCs/>
                <w:color w:val="000000"/>
                <w:sz w:val="22"/>
                <w:szCs w:val="22"/>
              </w:rPr>
              <w:t xml:space="preserve">Náklad: </w:t>
            </w:r>
            <w:r w:rsidRPr="00CB2DBB">
              <w:rPr>
                <w:rFonts w:ascii="Calibri" w:hAnsi="Calibri" w:cs="Calibri"/>
                <w:color w:val="000000"/>
                <w:sz w:val="22"/>
                <w:szCs w:val="22"/>
              </w:rPr>
              <w:t>300 ks</w:t>
            </w:r>
          </w:p>
        </w:tc>
        <w:tc>
          <w:tcPr>
            <w:tcW w:w="2080" w:type="dxa"/>
            <w:tcBorders>
              <w:top w:val="nil"/>
              <w:left w:val="nil"/>
              <w:bottom w:val="single" w:sz="4" w:space="0" w:color="auto"/>
              <w:right w:val="single" w:sz="4" w:space="0" w:color="auto"/>
            </w:tcBorders>
            <w:shd w:val="clear" w:color="000000" w:fill="FFFF00"/>
            <w:vAlign w:val="center"/>
            <w:hideMark/>
          </w:tcPr>
          <w:p w14:paraId="42ADBC2A"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49 472,00 Kč</w:t>
            </w:r>
          </w:p>
        </w:tc>
        <w:tc>
          <w:tcPr>
            <w:tcW w:w="1300" w:type="dxa"/>
            <w:tcBorders>
              <w:top w:val="nil"/>
              <w:left w:val="nil"/>
              <w:bottom w:val="nil"/>
              <w:right w:val="nil"/>
            </w:tcBorders>
            <w:shd w:val="clear" w:color="auto" w:fill="auto"/>
            <w:noWrap/>
            <w:vAlign w:val="bottom"/>
            <w:hideMark/>
          </w:tcPr>
          <w:p w14:paraId="1E187D50" w14:textId="77777777" w:rsidR="00CB2DBB" w:rsidRPr="00CB2DBB" w:rsidRDefault="00CB2DBB" w:rsidP="00CB2DBB">
            <w:pPr>
              <w:jc w:val="center"/>
              <w:rPr>
                <w:rFonts w:ascii="Calibri" w:hAnsi="Calibri" w:cs="Calibri"/>
                <w:color w:val="000000"/>
                <w:sz w:val="22"/>
                <w:szCs w:val="22"/>
              </w:rPr>
            </w:pPr>
          </w:p>
        </w:tc>
      </w:tr>
      <w:tr w:rsidR="00CB2DBB" w:rsidRPr="00CB2DBB" w14:paraId="496BB98C" w14:textId="77777777" w:rsidTr="00CB2DBB">
        <w:trPr>
          <w:trHeight w:val="2232"/>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9B906E6"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lastRenderedPageBreak/>
              <w:t>5.</w:t>
            </w:r>
          </w:p>
        </w:tc>
        <w:tc>
          <w:tcPr>
            <w:tcW w:w="9560" w:type="dxa"/>
            <w:tcBorders>
              <w:top w:val="nil"/>
              <w:left w:val="nil"/>
              <w:bottom w:val="single" w:sz="4" w:space="0" w:color="auto"/>
              <w:right w:val="single" w:sz="4" w:space="0" w:color="auto"/>
            </w:tcBorders>
            <w:shd w:val="clear" w:color="auto" w:fill="auto"/>
            <w:vAlign w:val="center"/>
            <w:hideMark/>
          </w:tcPr>
          <w:p w14:paraId="6A4A5369" w14:textId="77777777" w:rsidR="00CB2DBB" w:rsidRPr="00CB2DBB" w:rsidRDefault="00CB2DBB" w:rsidP="00CB2DBB">
            <w:pPr>
              <w:jc w:val="left"/>
              <w:rPr>
                <w:rFonts w:ascii="Calibri" w:hAnsi="Calibri" w:cs="Calibri"/>
                <w:b/>
                <w:bCs/>
                <w:color w:val="000000"/>
                <w:sz w:val="22"/>
                <w:szCs w:val="22"/>
              </w:rPr>
            </w:pPr>
            <w:r w:rsidRPr="00CB2DBB">
              <w:rPr>
                <w:rFonts w:ascii="Calibri" w:hAnsi="Calibri" w:cs="Calibri"/>
                <w:b/>
                <w:bCs/>
                <w:color w:val="000000"/>
                <w:sz w:val="22"/>
                <w:szCs w:val="22"/>
              </w:rPr>
              <w:t>Formát:</w:t>
            </w:r>
            <w:r w:rsidRPr="00CB2DBB">
              <w:rPr>
                <w:rFonts w:ascii="Calibri" w:hAnsi="Calibri" w:cs="Calibri"/>
                <w:color w:val="000000"/>
                <w:sz w:val="22"/>
                <w:szCs w:val="22"/>
              </w:rPr>
              <w:t xml:space="preserve"> 180 x 220 mm, </w:t>
            </w:r>
            <w:r w:rsidRPr="00CB2DBB">
              <w:rPr>
                <w:rFonts w:ascii="Calibri" w:hAnsi="Calibri" w:cs="Calibri"/>
                <w:b/>
                <w:bCs/>
                <w:color w:val="000000"/>
                <w:sz w:val="22"/>
                <w:szCs w:val="22"/>
              </w:rPr>
              <w:t xml:space="preserve">Rozsah: </w:t>
            </w:r>
            <w:r w:rsidRPr="00CB2DBB">
              <w:rPr>
                <w:rFonts w:ascii="Calibri" w:hAnsi="Calibri" w:cs="Calibri"/>
                <w:color w:val="000000"/>
                <w:sz w:val="22"/>
                <w:szCs w:val="22"/>
              </w:rPr>
              <w:t xml:space="preserve">360 stran + 1 </w:t>
            </w:r>
            <w:proofErr w:type="spellStart"/>
            <w:r w:rsidRPr="00CB2DBB">
              <w:rPr>
                <w:rFonts w:ascii="Calibri" w:hAnsi="Calibri" w:cs="Calibri"/>
                <w:color w:val="000000"/>
                <w:sz w:val="22"/>
                <w:szCs w:val="22"/>
              </w:rPr>
              <w:t>výklopka</w:t>
            </w:r>
            <w:proofErr w:type="spellEnd"/>
            <w:r w:rsidRPr="00CB2DBB">
              <w:rPr>
                <w:rFonts w:ascii="Calibri" w:hAnsi="Calibri" w:cs="Calibri"/>
                <w:color w:val="000000"/>
                <w:sz w:val="22"/>
                <w:szCs w:val="22"/>
              </w:rPr>
              <w:t xml:space="preserve">, strana 226, 227, 228 (zadní strana </w:t>
            </w:r>
            <w:proofErr w:type="spellStart"/>
            <w:r w:rsidRPr="00CB2DBB">
              <w:rPr>
                <w:rFonts w:ascii="Calibri" w:hAnsi="Calibri" w:cs="Calibri"/>
                <w:color w:val="000000"/>
                <w:sz w:val="22"/>
                <w:szCs w:val="22"/>
              </w:rPr>
              <w:t>výklopky</w:t>
            </w:r>
            <w:proofErr w:type="spellEnd"/>
            <w:r w:rsidRPr="00CB2DBB">
              <w:rPr>
                <w:rFonts w:ascii="Calibri" w:hAnsi="Calibri" w:cs="Calibri"/>
                <w:color w:val="000000"/>
                <w:sz w:val="22"/>
                <w:szCs w:val="22"/>
              </w:rPr>
              <w:t xml:space="preserve"> bude začínat stranou 229), </w:t>
            </w:r>
            <w:r w:rsidRPr="00CB2DBB">
              <w:rPr>
                <w:rFonts w:ascii="Calibri" w:hAnsi="Calibri" w:cs="Calibri"/>
                <w:b/>
                <w:bCs/>
                <w:color w:val="000000"/>
                <w:sz w:val="22"/>
                <w:szCs w:val="22"/>
              </w:rPr>
              <w:t>Materiál vnitřního bloku:</w:t>
            </w:r>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Arctic</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Volume</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White</w:t>
            </w:r>
            <w:proofErr w:type="spellEnd"/>
            <w:r w:rsidRPr="00CB2DBB">
              <w:rPr>
                <w:rFonts w:ascii="Calibri" w:hAnsi="Calibri" w:cs="Calibri"/>
                <w:color w:val="000000"/>
                <w:sz w:val="22"/>
                <w:szCs w:val="22"/>
              </w:rPr>
              <w:t xml:space="preserve"> 115 g/m2, </w:t>
            </w:r>
            <w:r w:rsidRPr="00CB2DBB">
              <w:rPr>
                <w:rFonts w:ascii="Calibri" w:hAnsi="Calibri" w:cs="Calibri"/>
                <w:b/>
                <w:bCs/>
                <w:color w:val="000000"/>
                <w:sz w:val="22"/>
                <w:szCs w:val="22"/>
              </w:rPr>
              <w:t>Barevnost vnitřního bloku:</w:t>
            </w:r>
            <w:r w:rsidRPr="00CB2DBB">
              <w:rPr>
                <w:rFonts w:ascii="Calibri" w:hAnsi="Calibri" w:cs="Calibri"/>
                <w:color w:val="000000"/>
                <w:sz w:val="22"/>
                <w:szCs w:val="22"/>
              </w:rPr>
              <w:t xml:space="preserve"> 4/4, </w:t>
            </w:r>
            <w:r w:rsidRPr="00CB2DBB">
              <w:rPr>
                <w:rFonts w:ascii="Calibri" w:hAnsi="Calibri" w:cs="Calibri"/>
                <w:b/>
                <w:bCs/>
                <w:color w:val="000000"/>
                <w:sz w:val="22"/>
                <w:szCs w:val="22"/>
              </w:rPr>
              <w:t>Materiál předsádek:</w:t>
            </w:r>
            <w:r w:rsidRPr="00CB2DBB">
              <w:rPr>
                <w:rFonts w:ascii="Calibri" w:hAnsi="Calibri" w:cs="Calibri"/>
                <w:color w:val="000000"/>
                <w:sz w:val="22"/>
                <w:szCs w:val="22"/>
              </w:rPr>
              <w:t xml:space="preserve"> Duha </w:t>
            </w:r>
            <w:proofErr w:type="spellStart"/>
            <w:r w:rsidRPr="00CB2DBB">
              <w:rPr>
                <w:rFonts w:ascii="Calibri" w:hAnsi="Calibri" w:cs="Calibri"/>
                <w:color w:val="000000"/>
                <w:sz w:val="22"/>
                <w:szCs w:val="22"/>
              </w:rPr>
              <w:t>Plain</w:t>
            </w:r>
            <w:proofErr w:type="spellEnd"/>
            <w:r w:rsidRPr="00CB2DBB">
              <w:rPr>
                <w:rFonts w:ascii="Calibri" w:hAnsi="Calibri" w:cs="Calibri"/>
                <w:color w:val="000000"/>
                <w:sz w:val="22"/>
                <w:szCs w:val="22"/>
              </w:rPr>
              <w:t xml:space="preserve"> č. 263, 118 g/m2, </w:t>
            </w:r>
            <w:r w:rsidRPr="00CB2DBB">
              <w:rPr>
                <w:rFonts w:ascii="Calibri" w:hAnsi="Calibri" w:cs="Calibri"/>
                <w:b/>
                <w:bCs/>
                <w:color w:val="000000"/>
                <w:sz w:val="22"/>
                <w:szCs w:val="22"/>
              </w:rPr>
              <w:t>Barevnost předsádek:</w:t>
            </w:r>
            <w:r w:rsidRPr="00CB2DBB">
              <w:rPr>
                <w:rFonts w:ascii="Calibri" w:hAnsi="Calibri" w:cs="Calibri"/>
                <w:color w:val="000000"/>
                <w:sz w:val="22"/>
                <w:szCs w:val="22"/>
              </w:rPr>
              <w:t xml:space="preserve"> 0/0, </w:t>
            </w:r>
            <w:r w:rsidRPr="00CB2DBB">
              <w:rPr>
                <w:rFonts w:ascii="Calibri" w:hAnsi="Calibri" w:cs="Calibri"/>
                <w:b/>
                <w:bCs/>
                <w:color w:val="000000"/>
                <w:sz w:val="22"/>
                <w:szCs w:val="22"/>
              </w:rPr>
              <w:t>Materiál potahu:</w:t>
            </w:r>
            <w:r w:rsidRPr="00CB2DBB">
              <w:rPr>
                <w:rFonts w:ascii="Calibri" w:hAnsi="Calibri" w:cs="Calibri"/>
                <w:color w:val="000000"/>
                <w:sz w:val="22"/>
                <w:szCs w:val="22"/>
              </w:rPr>
              <w:t xml:space="preserve"> Duha 2 </w:t>
            </w:r>
            <w:proofErr w:type="spellStart"/>
            <w:r w:rsidRPr="00CB2DBB">
              <w:rPr>
                <w:rFonts w:ascii="Calibri" w:hAnsi="Calibri" w:cs="Calibri"/>
                <w:color w:val="000000"/>
                <w:sz w:val="22"/>
                <w:szCs w:val="22"/>
              </w:rPr>
              <w:t>vliss</w:t>
            </w:r>
            <w:proofErr w:type="spellEnd"/>
            <w:r w:rsidRPr="00CB2DBB">
              <w:rPr>
                <w:rFonts w:ascii="Calibri" w:hAnsi="Calibri" w:cs="Calibri"/>
                <w:color w:val="000000"/>
                <w:sz w:val="22"/>
                <w:szCs w:val="22"/>
              </w:rPr>
              <w:t xml:space="preserve"> BB č. 211, 120 g/m2, </w:t>
            </w:r>
            <w:r w:rsidRPr="00CB2DBB">
              <w:rPr>
                <w:rFonts w:ascii="Calibri" w:hAnsi="Calibri" w:cs="Calibri"/>
                <w:b/>
                <w:bCs/>
                <w:color w:val="000000"/>
                <w:sz w:val="22"/>
                <w:szCs w:val="22"/>
              </w:rPr>
              <w:t>Barevnost potahu:</w:t>
            </w:r>
            <w:r w:rsidRPr="00CB2DBB">
              <w:rPr>
                <w:rFonts w:ascii="Calibri" w:hAnsi="Calibri" w:cs="Calibri"/>
                <w:color w:val="000000"/>
                <w:sz w:val="22"/>
                <w:szCs w:val="22"/>
              </w:rPr>
              <w:t xml:space="preserve"> 4/0, </w:t>
            </w:r>
            <w:r w:rsidRPr="00CB2DBB">
              <w:rPr>
                <w:rFonts w:ascii="Calibri" w:hAnsi="Calibri" w:cs="Calibri"/>
                <w:b/>
                <w:bCs/>
                <w:color w:val="000000"/>
                <w:sz w:val="22"/>
                <w:szCs w:val="22"/>
              </w:rPr>
              <w:t>Materiál přebalu:</w:t>
            </w:r>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Rives</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Linear</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Bright</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White</w:t>
            </w:r>
            <w:proofErr w:type="spellEnd"/>
            <w:r w:rsidRPr="00CB2DBB">
              <w:rPr>
                <w:rFonts w:ascii="Calibri" w:hAnsi="Calibri" w:cs="Calibri"/>
                <w:color w:val="000000"/>
                <w:sz w:val="22"/>
                <w:szCs w:val="22"/>
              </w:rPr>
              <w:t xml:space="preserve"> 170 g/m2, </w:t>
            </w:r>
            <w:r w:rsidRPr="00CB2DBB">
              <w:rPr>
                <w:rFonts w:ascii="Calibri" w:hAnsi="Calibri" w:cs="Calibri"/>
                <w:b/>
                <w:bCs/>
                <w:color w:val="000000"/>
                <w:sz w:val="22"/>
                <w:szCs w:val="22"/>
              </w:rPr>
              <w:t xml:space="preserve">Barevnost přebalu: </w:t>
            </w:r>
            <w:r w:rsidRPr="00CB2DBB">
              <w:rPr>
                <w:rFonts w:ascii="Calibri" w:hAnsi="Calibri" w:cs="Calibri"/>
                <w:color w:val="000000"/>
                <w:sz w:val="22"/>
                <w:szCs w:val="22"/>
              </w:rPr>
              <w:t xml:space="preserve">4/0 + zatáhnout tiskovým lakem, </w:t>
            </w:r>
            <w:r w:rsidRPr="00CB2DBB">
              <w:rPr>
                <w:rFonts w:ascii="Calibri" w:hAnsi="Calibri" w:cs="Calibri"/>
                <w:b/>
                <w:bCs/>
                <w:color w:val="000000"/>
                <w:sz w:val="22"/>
                <w:szCs w:val="22"/>
              </w:rPr>
              <w:t>Chlopně přebalu po obou stranách o šířce 130 mm, výsek na přední straně přebalu o velikosti 70 x 70 mm (tvar kruh), Vazba:</w:t>
            </w:r>
            <w:r w:rsidRPr="00CB2DBB">
              <w:rPr>
                <w:rFonts w:ascii="Calibri" w:hAnsi="Calibri" w:cs="Calibri"/>
                <w:color w:val="000000"/>
                <w:sz w:val="22"/>
                <w:szCs w:val="22"/>
              </w:rPr>
              <w:t xml:space="preserve"> V8, kulatý hřbet, </w:t>
            </w:r>
            <w:r w:rsidRPr="00CB2DBB">
              <w:rPr>
                <w:rFonts w:ascii="Calibri" w:hAnsi="Calibri" w:cs="Calibri"/>
                <w:b/>
                <w:bCs/>
                <w:color w:val="000000"/>
                <w:sz w:val="22"/>
                <w:szCs w:val="22"/>
              </w:rPr>
              <w:t xml:space="preserve">Kapitálek: </w:t>
            </w:r>
            <w:r w:rsidRPr="00CB2DBB">
              <w:rPr>
                <w:rFonts w:ascii="Calibri" w:hAnsi="Calibri" w:cs="Calibri"/>
                <w:color w:val="000000"/>
                <w:sz w:val="22"/>
                <w:szCs w:val="22"/>
              </w:rPr>
              <w:t xml:space="preserve">Polyester </w:t>
            </w:r>
            <w:proofErr w:type="spellStart"/>
            <w:r w:rsidRPr="00CB2DBB">
              <w:rPr>
                <w:rFonts w:ascii="Calibri" w:hAnsi="Calibri" w:cs="Calibri"/>
                <w:color w:val="000000"/>
                <w:sz w:val="22"/>
                <w:szCs w:val="22"/>
              </w:rPr>
              <w:t>Combined</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Headband</w:t>
            </w:r>
            <w:proofErr w:type="spellEnd"/>
            <w:r w:rsidRPr="00CB2DBB">
              <w:rPr>
                <w:rFonts w:ascii="Calibri" w:hAnsi="Calibri" w:cs="Calibri"/>
                <w:color w:val="000000"/>
                <w:sz w:val="22"/>
                <w:szCs w:val="22"/>
              </w:rPr>
              <w:t xml:space="preserve"> 03 EVA, </w:t>
            </w:r>
            <w:r w:rsidRPr="00CB2DBB">
              <w:rPr>
                <w:rFonts w:ascii="Calibri" w:hAnsi="Calibri" w:cs="Calibri"/>
                <w:b/>
                <w:bCs/>
                <w:color w:val="000000"/>
                <w:sz w:val="22"/>
                <w:szCs w:val="22"/>
              </w:rPr>
              <w:t xml:space="preserve">Stužka: </w:t>
            </w:r>
            <w:proofErr w:type="spellStart"/>
            <w:r w:rsidRPr="00CB2DBB">
              <w:rPr>
                <w:rFonts w:ascii="Calibri" w:hAnsi="Calibri" w:cs="Calibri"/>
                <w:color w:val="000000"/>
                <w:sz w:val="22"/>
                <w:szCs w:val="22"/>
              </w:rPr>
              <w:t>Viscoze</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White</w:t>
            </w:r>
            <w:proofErr w:type="spellEnd"/>
            <w:r w:rsidRPr="00CB2DBB">
              <w:rPr>
                <w:rFonts w:ascii="Calibri" w:hAnsi="Calibri" w:cs="Calibri"/>
                <w:color w:val="000000"/>
                <w:sz w:val="22"/>
                <w:szCs w:val="22"/>
              </w:rPr>
              <w:t xml:space="preserve"> 1, </w:t>
            </w:r>
            <w:r w:rsidRPr="00CB2DBB">
              <w:rPr>
                <w:rFonts w:ascii="Calibri" w:hAnsi="Calibri" w:cs="Calibri"/>
                <w:b/>
                <w:bCs/>
                <w:color w:val="000000"/>
                <w:sz w:val="22"/>
                <w:szCs w:val="22"/>
              </w:rPr>
              <w:t>Náklad:</w:t>
            </w:r>
            <w:r w:rsidRPr="00CB2DBB">
              <w:rPr>
                <w:rFonts w:ascii="Calibri" w:hAnsi="Calibri" w:cs="Calibri"/>
                <w:color w:val="000000"/>
                <w:sz w:val="22"/>
                <w:szCs w:val="22"/>
              </w:rPr>
              <w:t xml:space="preserve"> 300 ks</w:t>
            </w:r>
          </w:p>
        </w:tc>
        <w:tc>
          <w:tcPr>
            <w:tcW w:w="2080" w:type="dxa"/>
            <w:tcBorders>
              <w:top w:val="nil"/>
              <w:left w:val="nil"/>
              <w:bottom w:val="single" w:sz="4" w:space="0" w:color="auto"/>
              <w:right w:val="single" w:sz="4" w:space="0" w:color="auto"/>
            </w:tcBorders>
            <w:shd w:val="clear" w:color="000000" w:fill="FFFF00"/>
            <w:vAlign w:val="center"/>
            <w:hideMark/>
          </w:tcPr>
          <w:p w14:paraId="406EC347"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177 179,00 Kč</w:t>
            </w:r>
          </w:p>
        </w:tc>
        <w:tc>
          <w:tcPr>
            <w:tcW w:w="1300" w:type="dxa"/>
            <w:tcBorders>
              <w:top w:val="nil"/>
              <w:left w:val="nil"/>
              <w:bottom w:val="nil"/>
              <w:right w:val="nil"/>
            </w:tcBorders>
            <w:shd w:val="clear" w:color="auto" w:fill="auto"/>
            <w:noWrap/>
            <w:vAlign w:val="bottom"/>
            <w:hideMark/>
          </w:tcPr>
          <w:p w14:paraId="7446565A" w14:textId="77777777" w:rsidR="00CB2DBB" w:rsidRPr="00CB2DBB" w:rsidRDefault="00CB2DBB" w:rsidP="00CB2DBB">
            <w:pPr>
              <w:jc w:val="center"/>
              <w:rPr>
                <w:rFonts w:ascii="Calibri" w:hAnsi="Calibri" w:cs="Calibri"/>
                <w:color w:val="000000"/>
                <w:sz w:val="22"/>
                <w:szCs w:val="22"/>
              </w:rPr>
            </w:pPr>
          </w:p>
        </w:tc>
      </w:tr>
      <w:tr w:rsidR="00CB2DBB" w:rsidRPr="00CB2DBB" w14:paraId="511D0723" w14:textId="77777777" w:rsidTr="00CB2DBB">
        <w:trPr>
          <w:trHeight w:val="132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4BA1DA1"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6.</w:t>
            </w:r>
          </w:p>
        </w:tc>
        <w:tc>
          <w:tcPr>
            <w:tcW w:w="9560" w:type="dxa"/>
            <w:tcBorders>
              <w:top w:val="nil"/>
              <w:left w:val="nil"/>
              <w:bottom w:val="single" w:sz="4" w:space="0" w:color="auto"/>
              <w:right w:val="single" w:sz="4" w:space="0" w:color="auto"/>
            </w:tcBorders>
            <w:shd w:val="clear" w:color="auto" w:fill="auto"/>
            <w:vAlign w:val="center"/>
            <w:hideMark/>
          </w:tcPr>
          <w:p w14:paraId="330F874D" w14:textId="77777777" w:rsidR="00CB2DBB" w:rsidRPr="00CB2DBB" w:rsidRDefault="00CB2DBB" w:rsidP="00CB2DBB">
            <w:pPr>
              <w:jc w:val="left"/>
              <w:rPr>
                <w:rFonts w:ascii="Calibri" w:hAnsi="Calibri" w:cs="Calibri"/>
                <w:b/>
                <w:bCs/>
                <w:color w:val="000000"/>
                <w:sz w:val="22"/>
                <w:szCs w:val="22"/>
              </w:rPr>
            </w:pPr>
            <w:r w:rsidRPr="00CB2DBB">
              <w:rPr>
                <w:rFonts w:ascii="Calibri" w:hAnsi="Calibri" w:cs="Calibri"/>
                <w:b/>
                <w:bCs/>
                <w:color w:val="000000"/>
                <w:sz w:val="22"/>
                <w:szCs w:val="22"/>
              </w:rPr>
              <w:t>Formát:</w:t>
            </w:r>
            <w:r w:rsidRPr="00CB2DBB">
              <w:rPr>
                <w:rFonts w:ascii="Calibri" w:hAnsi="Calibri" w:cs="Calibri"/>
                <w:color w:val="000000"/>
                <w:sz w:val="22"/>
                <w:szCs w:val="22"/>
              </w:rPr>
              <w:t xml:space="preserve"> 165 x 225 mm, </w:t>
            </w:r>
            <w:r w:rsidRPr="00CB2DBB">
              <w:rPr>
                <w:rFonts w:ascii="Calibri" w:hAnsi="Calibri" w:cs="Calibri"/>
                <w:b/>
                <w:bCs/>
                <w:color w:val="000000"/>
                <w:sz w:val="22"/>
                <w:szCs w:val="22"/>
              </w:rPr>
              <w:t>Rozsah:</w:t>
            </w:r>
            <w:r w:rsidRPr="00CB2DBB">
              <w:rPr>
                <w:rFonts w:ascii="Calibri" w:hAnsi="Calibri" w:cs="Calibri"/>
                <w:color w:val="000000"/>
                <w:sz w:val="22"/>
                <w:szCs w:val="22"/>
              </w:rPr>
              <w:t xml:space="preserve"> 256 stran, </w:t>
            </w:r>
            <w:r w:rsidRPr="00CB2DBB">
              <w:rPr>
                <w:rFonts w:ascii="Calibri" w:hAnsi="Calibri" w:cs="Calibri"/>
                <w:b/>
                <w:bCs/>
                <w:color w:val="000000"/>
                <w:sz w:val="22"/>
                <w:szCs w:val="22"/>
              </w:rPr>
              <w:t xml:space="preserve">Materiál vnitřního bloku: </w:t>
            </w:r>
            <w:proofErr w:type="spellStart"/>
            <w:r w:rsidRPr="00CB2DBB">
              <w:rPr>
                <w:rFonts w:ascii="Calibri" w:hAnsi="Calibri" w:cs="Calibri"/>
                <w:color w:val="000000"/>
                <w:sz w:val="22"/>
                <w:szCs w:val="22"/>
              </w:rPr>
              <w:t>Gardapat</w:t>
            </w:r>
            <w:proofErr w:type="spellEnd"/>
            <w:r w:rsidRPr="00CB2DBB">
              <w:rPr>
                <w:rFonts w:ascii="Calibri" w:hAnsi="Calibri" w:cs="Calibri"/>
                <w:color w:val="000000"/>
                <w:sz w:val="22"/>
                <w:szCs w:val="22"/>
              </w:rPr>
              <w:t xml:space="preserve"> 135 g/m2, </w:t>
            </w:r>
            <w:r w:rsidRPr="00CB2DBB">
              <w:rPr>
                <w:rFonts w:ascii="Calibri" w:hAnsi="Calibri" w:cs="Calibri"/>
                <w:b/>
                <w:bCs/>
                <w:color w:val="000000"/>
                <w:sz w:val="22"/>
                <w:szCs w:val="22"/>
              </w:rPr>
              <w:t>Barevnost vnitřního bloku:</w:t>
            </w:r>
            <w:r w:rsidRPr="00CB2DBB">
              <w:rPr>
                <w:rFonts w:ascii="Calibri" w:hAnsi="Calibri" w:cs="Calibri"/>
                <w:color w:val="000000"/>
                <w:sz w:val="22"/>
                <w:szCs w:val="22"/>
              </w:rPr>
              <w:t xml:space="preserve"> 4/4, </w:t>
            </w:r>
            <w:r w:rsidRPr="00CB2DBB">
              <w:rPr>
                <w:rFonts w:ascii="Calibri" w:hAnsi="Calibri" w:cs="Calibri"/>
                <w:b/>
                <w:bCs/>
                <w:color w:val="000000"/>
                <w:sz w:val="22"/>
                <w:szCs w:val="22"/>
              </w:rPr>
              <w:t>Materiál obálky:</w:t>
            </w:r>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Keaykolour</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Original</w:t>
            </w:r>
            <w:proofErr w:type="spellEnd"/>
            <w:r w:rsidRPr="00CB2DBB">
              <w:rPr>
                <w:rFonts w:ascii="Calibri" w:hAnsi="Calibri" w:cs="Calibri"/>
                <w:color w:val="000000"/>
                <w:sz w:val="22"/>
                <w:szCs w:val="22"/>
              </w:rPr>
              <w:t xml:space="preserve">, odstín </w:t>
            </w:r>
            <w:proofErr w:type="spellStart"/>
            <w:r w:rsidRPr="00CB2DBB">
              <w:rPr>
                <w:rFonts w:ascii="Calibri" w:hAnsi="Calibri" w:cs="Calibri"/>
                <w:color w:val="000000"/>
                <w:sz w:val="22"/>
                <w:szCs w:val="22"/>
              </w:rPr>
              <w:t>Snow</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White</w:t>
            </w:r>
            <w:proofErr w:type="spellEnd"/>
            <w:r w:rsidRPr="00CB2DBB">
              <w:rPr>
                <w:rFonts w:ascii="Calibri" w:hAnsi="Calibri" w:cs="Calibri"/>
                <w:color w:val="000000"/>
                <w:sz w:val="22"/>
                <w:szCs w:val="22"/>
              </w:rPr>
              <w:t xml:space="preserve"> 300 g/m2, </w:t>
            </w:r>
            <w:r w:rsidRPr="00CB2DBB">
              <w:rPr>
                <w:rFonts w:ascii="Calibri" w:hAnsi="Calibri" w:cs="Calibri"/>
                <w:b/>
                <w:bCs/>
                <w:color w:val="000000"/>
                <w:sz w:val="22"/>
                <w:szCs w:val="22"/>
              </w:rPr>
              <w:t xml:space="preserve">Barevnost obálky: </w:t>
            </w:r>
            <w:r w:rsidRPr="00CB2DBB">
              <w:rPr>
                <w:rFonts w:ascii="Calibri" w:hAnsi="Calibri" w:cs="Calibri"/>
                <w:color w:val="000000"/>
                <w:sz w:val="22"/>
                <w:szCs w:val="22"/>
              </w:rPr>
              <w:t xml:space="preserve">2/4 + strojový lak, </w:t>
            </w:r>
            <w:r w:rsidRPr="00CB2DBB">
              <w:rPr>
                <w:rFonts w:ascii="Calibri" w:hAnsi="Calibri" w:cs="Calibri"/>
                <w:b/>
                <w:bCs/>
                <w:color w:val="000000"/>
                <w:sz w:val="22"/>
                <w:szCs w:val="22"/>
              </w:rPr>
              <w:t>Obálka s chlopněmi o šíři 130 mm, Ražba na obálce:</w:t>
            </w:r>
            <w:r w:rsidRPr="00CB2DBB">
              <w:rPr>
                <w:rFonts w:ascii="Calibri" w:hAnsi="Calibri" w:cs="Calibri"/>
                <w:color w:val="000000"/>
                <w:sz w:val="22"/>
                <w:szCs w:val="22"/>
              </w:rPr>
              <w:t xml:space="preserve"> hořčíkové razidlo na předních deskách, folie KURZ, odstín ALUFIN </w:t>
            </w:r>
            <w:proofErr w:type="spellStart"/>
            <w:r w:rsidRPr="00CB2DBB">
              <w:rPr>
                <w:rFonts w:ascii="Calibri" w:hAnsi="Calibri" w:cs="Calibri"/>
                <w:color w:val="000000"/>
                <w:sz w:val="22"/>
                <w:szCs w:val="22"/>
              </w:rPr>
              <w:t>special</w:t>
            </w:r>
            <w:proofErr w:type="spellEnd"/>
            <w:r w:rsidRPr="00CB2DBB">
              <w:rPr>
                <w:rFonts w:ascii="Calibri" w:hAnsi="Calibri" w:cs="Calibri"/>
                <w:color w:val="000000"/>
                <w:sz w:val="22"/>
                <w:szCs w:val="22"/>
              </w:rPr>
              <w:t xml:space="preserve">, lesklá stříbrná, </w:t>
            </w:r>
            <w:r w:rsidRPr="00CB2DBB">
              <w:rPr>
                <w:rFonts w:ascii="Calibri" w:hAnsi="Calibri" w:cs="Calibri"/>
                <w:b/>
                <w:bCs/>
                <w:color w:val="000000"/>
                <w:sz w:val="22"/>
                <w:szCs w:val="22"/>
              </w:rPr>
              <w:t>Vazba:</w:t>
            </w:r>
            <w:r w:rsidRPr="00CB2DBB">
              <w:rPr>
                <w:rFonts w:ascii="Calibri" w:hAnsi="Calibri" w:cs="Calibri"/>
                <w:color w:val="000000"/>
                <w:sz w:val="22"/>
                <w:szCs w:val="22"/>
              </w:rPr>
              <w:t xml:space="preserve"> V4, </w:t>
            </w:r>
            <w:r w:rsidRPr="00CB2DBB">
              <w:rPr>
                <w:rFonts w:ascii="Calibri" w:hAnsi="Calibri" w:cs="Calibri"/>
                <w:b/>
                <w:bCs/>
                <w:color w:val="000000"/>
                <w:sz w:val="22"/>
                <w:szCs w:val="22"/>
              </w:rPr>
              <w:t xml:space="preserve">Náklad: </w:t>
            </w:r>
            <w:r w:rsidRPr="00CB2DBB">
              <w:rPr>
                <w:rFonts w:ascii="Calibri" w:hAnsi="Calibri" w:cs="Calibri"/>
                <w:color w:val="000000"/>
                <w:sz w:val="22"/>
                <w:szCs w:val="22"/>
              </w:rPr>
              <w:t>500 ks</w:t>
            </w:r>
          </w:p>
        </w:tc>
        <w:tc>
          <w:tcPr>
            <w:tcW w:w="2080" w:type="dxa"/>
            <w:tcBorders>
              <w:top w:val="nil"/>
              <w:left w:val="nil"/>
              <w:bottom w:val="single" w:sz="4" w:space="0" w:color="auto"/>
              <w:right w:val="single" w:sz="4" w:space="0" w:color="auto"/>
            </w:tcBorders>
            <w:shd w:val="clear" w:color="000000" w:fill="FFFF00"/>
            <w:vAlign w:val="center"/>
            <w:hideMark/>
          </w:tcPr>
          <w:p w14:paraId="75C65855"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129 511,00 Kč</w:t>
            </w:r>
          </w:p>
        </w:tc>
        <w:tc>
          <w:tcPr>
            <w:tcW w:w="1300" w:type="dxa"/>
            <w:tcBorders>
              <w:top w:val="nil"/>
              <w:left w:val="nil"/>
              <w:bottom w:val="nil"/>
              <w:right w:val="nil"/>
            </w:tcBorders>
            <w:shd w:val="clear" w:color="auto" w:fill="auto"/>
            <w:noWrap/>
            <w:vAlign w:val="bottom"/>
            <w:hideMark/>
          </w:tcPr>
          <w:p w14:paraId="55379A08" w14:textId="77777777" w:rsidR="00CB2DBB" w:rsidRPr="00CB2DBB" w:rsidRDefault="00CB2DBB" w:rsidP="00CB2DBB">
            <w:pPr>
              <w:jc w:val="center"/>
              <w:rPr>
                <w:rFonts w:ascii="Calibri" w:hAnsi="Calibri" w:cs="Calibri"/>
                <w:color w:val="000000"/>
                <w:sz w:val="22"/>
                <w:szCs w:val="22"/>
              </w:rPr>
            </w:pPr>
          </w:p>
        </w:tc>
      </w:tr>
      <w:tr w:rsidR="00CB2DBB" w:rsidRPr="00CB2DBB" w14:paraId="11D7556E" w14:textId="77777777" w:rsidTr="00CB2DBB">
        <w:trPr>
          <w:trHeight w:val="1883"/>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1A7A893"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7.</w:t>
            </w:r>
          </w:p>
        </w:tc>
        <w:tc>
          <w:tcPr>
            <w:tcW w:w="9560" w:type="dxa"/>
            <w:tcBorders>
              <w:top w:val="nil"/>
              <w:left w:val="nil"/>
              <w:bottom w:val="single" w:sz="4" w:space="0" w:color="auto"/>
              <w:right w:val="single" w:sz="4" w:space="0" w:color="auto"/>
            </w:tcBorders>
            <w:shd w:val="clear" w:color="auto" w:fill="auto"/>
            <w:vAlign w:val="center"/>
            <w:hideMark/>
          </w:tcPr>
          <w:p w14:paraId="77FAE797" w14:textId="77777777" w:rsidR="00CB2DBB" w:rsidRPr="00CB2DBB" w:rsidRDefault="00CB2DBB" w:rsidP="00CB2DBB">
            <w:pPr>
              <w:jc w:val="left"/>
              <w:rPr>
                <w:rFonts w:ascii="Calibri" w:hAnsi="Calibri" w:cs="Calibri"/>
                <w:b/>
                <w:bCs/>
                <w:color w:val="000000"/>
                <w:sz w:val="22"/>
                <w:szCs w:val="22"/>
              </w:rPr>
            </w:pPr>
            <w:r w:rsidRPr="00CB2DBB">
              <w:rPr>
                <w:rFonts w:ascii="Calibri" w:hAnsi="Calibri" w:cs="Calibri"/>
                <w:b/>
                <w:bCs/>
                <w:color w:val="000000"/>
                <w:sz w:val="22"/>
                <w:szCs w:val="22"/>
              </w:rPr>
              <w:t>Formát:</w:t>
            </w:r>
            <w:r w:rsidRPr="00CB2DBB">
              <w:rPr>
                <w:rFonts w:ascii="Calibri" w:hAnsi="Calibri" w:cs="Calibri"/>
                <w:color w:val="000000"/>
                <w:sz w:val="22"/>
                <w:szCs w:val="22"/>
              </w:rPr>
              <w:t xml:space="preserve"> 148 x 210 mm, </w:t>
            </w:r>
            <w:r w:rsidRPr="00CB2DBB">
              <w:rPr>
                <w:rFonts w:ascii="Calibri" w:hAnsi="Calibri" w:cs="Calibri"/>
                <w:b/>
                <w:bCs/>
                <w:color w:val="000000"/>
                <w:sz w:val="22"/>
                <w:szCs w:val="22"/>
              </w:rPr>
              <w:t>Rozsah:</w:t>
            </w:r>
            <w:r w:rsidRPr="00CB2DBB">
              <w:rPr>
                <w:rFonts w:ascii="Calibri" w:hAnsi="Calibri" w:cs="Calibri"/>
                <w:color w:val="000000"/>
                <w:sz w:val="22"/>
                <w:szCs w:val="22"/>
              </w:rPr>
              <w:t xml:space="preserve"> 480 stran + 8 stran obrazová příloha, </w:t>
            </w:r>
            <w:r w:rsidRPr="00CB2DBB">
              <w:rPr>
                <w:rFonts w:ascii="Calibri" w:hAnsi="Calibri" w:cs="Calibri"/>
                <w:b/>
                <w:bCs/>
                <w:color w:val="000000"/>
                <w:sz w:val="22"/>
                <w:szCs w:val="22"/>
              </w:rPr>
              <w:t>Materiál vnitřního bloku:</w:t>
            </w:r>
            <w:r w:rsidRPr="00CB2DBB">
              <w:rPr>
                <w:rFonts w:ascii="Calibri" w:hAnsi="Calibri" w:cs="Calibri"/>
                <w:color w:val="000000"/>
                <w:sz w:val="22"/>
                <w:szCs w:val="22"/>
              </w:rPr>
              <w:t xml:space="preserve"> ofset 90 g/m2, </w:t>
            </w:r>
            <w:r w:rsidRPr="00CB2DBB">
              <w:rPr>
                <w:rFonts w:ascii="Calibri" w:hAnsi="Calibri" w:cs="Calibri"/>
                <w:b/>
                <w:bCs/>
                <w:color w:val="000000"/>
                <w:sz w:val="22"/>
                <w:szCs w:val="22"/>
              </w:rPr>
              <w:t xml:space="preserve">Barevnost vnitřního bloku: </w:t>
            </w:r>
            <w:r w:rsidRPr="00CB2DBB">
              <w:rPr>
                <w:rFonts w:ascii="Calibri" w:hAnsi="Calibri" w:cs="Calibri"/>
                <w:color w:val="000000"/>
                <w:sz w:val="22"/>
                <w:szCs w:val="22"/>
              </w:rPr>
              <w:t xml:space="preserve">1/1, </w:t>
            </w:r>
            <w:r w:rsidRPr="00CB2DBB">
              <w:rPr>
                <w:rFonts w:ascii="Calibri" w:hAnsi="Calibri" w:cs="Calibri"/>
                <w:b/>
                <w:bCs/>
                <w:color w:val="000000"/>
                <w:sz w:val="22"/>
                <w:szCs w:val="22"/>
              </w:rPr>
              <w:t>Materiál obrazové přílohy:</w:t>
            </w:r>
            <w:r w:rsidRPr="00CB2DBB">
              <w:rPr>
                <w:rFonts w:ascii="Calibri" w:hAnsi="Calibri" w:cs="Calibri"/>
                <w:color w:val="000000"/>
                <w:sz w:val="22"/>
                <w:szCs w:val="22"/>
              </w:rPr>
              <w:t xml:space="preserve"> matný křídový papír 150 g/m2, </w:t>
            </w:r>
            <w:r w:rsidRPr="00CB2DBB">
              <w:rPr>
                <w:rFonts w:ascii="Calibri" w:hAnsi="Calibri" w:cs="Calibri"/>
                <w:b/>
                <w:bCs/>
                <w:color w:val="000000"/>
                <w:sz w:val="22"/>
                <w:szCs w:val="22"/>
              </w:rPr>
              <w:t xml:space="preserve">Barevnost obrazové přílohy: </w:t>
            </w:r>
            <w:r w:rsidRPr="00CB2DBB">
              <w:rPr>
                <w:rFonts w:ascii="Calibri" w:hAnsi="Calibri" w:cs="Calibri"/>
                <w:color w:val="000000"/>
                <w:sz w:val="22"/>
                <w:szCs w:val="22"/>
              </w:rPr>
              <w:t xml:space="preserve">4/4, </w:t>
            </w:r>
            <w:r w:rsidRPr="00CB2DBB">
              <w:rPr>
                <w:rFonts w:ascii="Calibri" w:hAnsi="Calibri" w:cs="Calibri"/>
                <w:b/>
                <w:bCs/>
                <w:color w:val="000000"/>
                <w:sz w:val="22"/>
                <w:szCs w:val="22"/>
              </w:rPr>
              <w:t>Předsádky nepotištěné, Materiál potahu:</w:t>
            </w:r>
            <w:r w:rsidRPr="00CB2DBB">
              <w:rPr>
                <w:rFonts w:ascii="Calibri" w:hAnsi="Calibri" w:cs="Calibri"/>
                <w:color w:val="000000"/>
                <w:sz w:val="22"/>
                <w:szCs w:val="22"/>
              </w:rPr>
              <w:t xml:space="preserve"> matný křídový papír 150 g/m2, </w:t>
            </w:r>
            <w:r w:rsidRPr="00CB2DBB">
              <w:rPr>
                <w:rFonts w:ascii="Calibri" w:hAnsi="Calibri" w:cs="Calibri"/>
                <w:b/>
                <w:bCs/>
                <w:color w:val="000000"/>
                <w:sz w:val="22"/>
                <w:szCs w:val="22"/>
              </w:rPr>
              <w:t>Barevnost potahu:</w:t>
            </w:r>
            <w:r w:rsidRPr="00CB2DBB">
              <w:rPr>
                <w:rFonts w:ascii="Calibri" w:hAnsi="Calibri" w:cs="Calibri"/>
                <w:color w:val="000000"/>
                <w:sz w:val="22"/>
                <w:szCs w:val="22"/>
              </w:rPr>
              <w:t xml:space="preserve"> 2/0, </w:t>
            </w:r>
            <w:r w:rsidRPr="00CB2DBB">
              <w:rPr>
                <w:rFonts w:ascii="Calibri" w:hAnsi="Calibri" w:cs="Calibri"/>
                <w:b/>
                <w:bCs/>
                <w:color w:val="000000"/>
                <w:sz w:val="22"/>
                <w:szCs w:val="22"/>
              </w:rPr>
              <w:t>Povrchová úprava potahu:</w:t>
            </w:r>
            <w:r w:rsidRPr="00CB2DBB">
              <w:rPr>
                <w:rFonts w:ascii="Calibri" w:hAnsi="Calibri" w:cs="Calibri"/>
                <w:color w:val="000000"/>
                <w:sz w:val="22"/>
                <w:szCs w:val="22"/>
              </w:rPr>
              <w:t xml:space="preserve"> matná laminace 1/0, </w:t>
            </w:r>
            <w:r w:rsidRPr="00CB2DBB">
              <w:rPr>
                <w:rFonts w:ascii="Calibri" w:hAnsi="Calibri" w:cs="Calibri"/>
                <w:b/>
                <w:bCs/>
                <w:color w:val="000000"/>
                <w:sz w:val="22"/>
                <w:szCs w:val="22"/>
              </w:rPr>
              <w:t>Materiál přebalu:</w:t>
            </w:r>
            <w:r w:rsidRPr="00CB2DBB">
              <w:rPr>
                <w:rFonts w:ascii="Calibri" w:hAnsi="Calibri" w:cs="Calibri"/>
                <w:color w:val="000000"/>
                <w:sz w:val="22"/>
                <w:szCs w:val="22"/>
              </w:rPr>
              <w:t xml:space="preserve"> matný křídový papír 150 g/m2, </w:t>
            </w:r>
            <w:r w:rsidRPr="00CB2DBB">
              <w:rPr>
                <w:rFonts w:ascii="Calibri" w:hAnsi="Calibri" w:cs="Calibri"/>
                <w:b/>
                <w:bCs/>
                <w:color w:val="000000"/>
                <w:sz w:val="22"/>
                <w:szCs w:val="22"/>
              </w:rPr>
              <w:t>Barevnost přebalu:</w:t>
            </w:r>
            <w:r w:rsidRPr="00CB2DBB">
              <w:rPr>
                <w:rFonts w:ascii="Calibri" w:hAnsi="Calibri" w:cs="Calibri"/>
                <w:color w:val="000000"/>
                <w:sz w:val="22"/>
                <w:szCs w:val="22"/>
              </w:rPr>
              <w:t xml:space="preserve"> 4/0 + metalická ražba (nápis </w:t>
            </w:r>
            <w:r w:rsidRPr="00CB2DBB">
              <w:rPr>
                <w:rFonts w:ascii="Calibri" w:hAnsi="Calibri" w:cs="Calibri"/>
                <w:b/>
                <w:bCs/>
                <w:color w:val="000000"/>
                <w:sz w:val="22"/>
                <w:szCs w:val="22"/>
              </w:rPr>
              <w:t>Jihočeská univerzita</w:t>
            </w:r>
            <w:r w:rsidRPr="00CB2DBB">
              <w:rPr>
                <w:rFonts w:ascii="Calibri" w:hAnsi="Calibri" w:cs="Calibri"/>
                <w:color w:val="000000"/>
                <w:sz w:val="22"/>
                <w:szCs w:val="22"/>
              </w:rPr>
              <w:t xml:space="preserve"> na titulní straně a hřbetu knihy), </w:t>
            </w:r>
            <w:r w:rsidRPr="00CB2DBB">
              <w:rPr>
                <w:rFonts w:ascii="Calibri" w:hAnsi="Calibri" w:cs="Calibri"/>
                <w:b/>
                <w:bCs/>
                <w:color w:val="000000"/>
                <w:sz w:val="22"/>
                <w:szCs w:val="22"/>
              </w:rPr>
              <w:t>Vazba:</w:t>
            </w:r>
            <w:r w:rsidRPr="00CB2DBB">
              <w:rPr>
                <w:rFonts w:ascii="Calibri" w:hAnsi="Calibri" w:cs="Calibri"/>
                <w:color w:val="000000"/>
                <w:sz w:val="22"/>
                <w:szCs w:val="22"/>
              </w:rPr>
              <w:t xml:space="preserve"> V8 s přebalem, hřbet kulatý, </w:t>
            </w:r>
            <w:r w:rsidRPr="00CB2DBB">
              <w:rPr>
                <w:rFonts w:ascii="Calibri" w:hAnsi="Calibri" w:cs="Calibri"/>
                <w:b/>
                <w:bCs/>
                <w:color w:val="000000"/>
                <w:sz w:val="22"/>
                <w:szCs w:val="22"/>
              </w:rPr>
              <w:t xml:space="preserve">Kapitálek: </w:t>
            </w:r>
            <w:r w:rsidRPr="00CB2DBB">
              <w:rPr>
                <w:rFonts w:ascii="Calibri" w:hAnsi="Calibri" w:cs="Calibri"/>
                <w:color w:val="000000"/>
                <w:sz w:val="22"/>
                <w:szCs w:val="22"/>
              </w:rPr>
              <w:t xml:space="preserve">černý, </w:t>
            </w:r>
            <w:r w:rsidRPr="00CB2DBB">
              <w:rPr>
                <w:rFonts w:ascii="Calibri" w:hAnsi="Calibri" w:cs="Calibri"/>
                <w:b/>
                <w:bCs/>
                <w:color w:val="000000"/>
                <w:sz w:val="22"/>
                <w:szCs w:val="22"/>
              </w:rPr>
              <w:t>Stužka:</w:t>
            </w:r>
            <w:r w:rsidRPr="00CB2DBB">
              <w:rPr>
                <w:rFonts w:ascii="Calibri" w:hAnsi="Calibri" w:cs="Calibri"/>
                <w:color w:val="000000"/>
                <w:sz w:val="22"/>
                <w:szCs w:val="22"/>
              </w:rPr>
              <w:t xml:space="preserve"> zlatá , </w:t>
            </w:r>
            <w:r w:rsidRPr="00CB2DBB">
              <w:rPr>
                <w:rFonts w:ascii="Calibri" w:hAnsi="Calibri" w:cs="Calibri"/>
                <w:b/>
                <w:bCs/>
                <w:color w:val="000000"/>
                <w:sz w:val="22"/>
                <w:szCs w:val="22"/>
              </w:rPr>
              <w:t xml:space="preserve">Náklad: </w:t>
            </w:r>
            <w:r w:rsidRPr="00CB2DBB">
              <w:rPr>
                <w:rFonts w:ascii="Calibri" w:hAnsi="Calibri" w:cs="Calibri"/>
                <w:color w:val="000000"/>
                <w:sz w:val="22"/>
                <w:szCs w:val="22"/>
              </w:rPr>
              <w:t>400 ks</w:t>
            </w:r>
          </w:p>
        </w:tc>
        <w:tc>
          <w:tcPr>
            <w:tcW w:w="2080" w:type="dxa"/>
            <w:tcBorders>
              <w:top w:val="nil"/>
              <w:left w:val="nil"/>
              <w:bottom w:val="single" w:sz="4" w:space="0" w:color="auto"/>
              <w:right w:val="single" w:sz="4" w:space="0" w:color="auto"/>
            </w:tcBorders>
            <w:shd w:val="clear" w:color="000000" w:fill="FFFF00"/>
            <w:vAlign w:val="center"/>
            <w:hideMark/>
          </w:tcPr>
          <w:p w14:paraId="6F93840A"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85 977,00 Kč</w:t>
            </w:r>
          </w:p>
        </w:tc>
        <w:tc>
          <w:tcPr>
            <w:tcW w:w="1300" w:type="dxa"/>
            <w:tcBorders>
              <w:top w:val="nil"/>
              <w:left w:val="nil"/>
              <w:bottom w:val="nil"/>
              <w:right w:val="nil"/>
            </w:tcBorders>
            <w:shd w:val="clear" w:color="auto" w:fill="auto"/>
            <w:noWrap/>
            <w:vAlign w:val="bottom"/>
            <w:hideMark/>
          </w:tcPr>
          <w:p w14:paraId="093D5AF6" w14:textId="77777777" w:rsidR="00CB2DBB" w:rsidRPr="00CB2DBB" w:rsidRDefault="00CB2DBB" w:rsidP="00CB2DBB">
            <w:pPr>
              <w:jc w:val="center"/>
              <w:rPr>
                <w:rFonts w:ascii="Calibri" w:hAnsi="Calibri" w:cs="Calibri"/>
                <w:color w:val="000000"/>
                <w:sz w:val="22"/>
                <w:szCs w:val="22"/>
              </w:rPr>
            </w:pPr>
          </w:p>
        </w:tc>
      </w:tr>
      <w:tr w:rsidR="00CB2DBB" w:rsidRPr="00CB2DBB" w14:paraId="609C47C5" w14:textId="77777777" w:rsidTr="00CB2DBB">
        <w:trPr>
          <w:trHeight w:val="159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CF50A12"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8.</w:t>
            </w:r>
          </w:p>
        </w:tc>
        <w:tc>
          <w:tcPr>
            <w:tcW w:w="9560" w:type="dxa"/>
            <w:tcBorders>
              <w:top w:val="nil"/>
              <w:left w:val="nil"/>
              <w:bottom w:val="single" w:sz="4" w:space="0" w:color="auto"/>
              <w:right w:val="single" w:sz="4" w:space="0" w:color="auto"/>
            </w:tcBorders>
            <w:shd w:val="clear" w:color="auto" w:fill="auto"/>
            <w:vAlign w:val="center"/>
            <w:hideMark/>
          </w:tcPr>
          <w:p w14:paraId="2F90155A" w14:textId="77777777" w:rsidR="00CB2DBB" w:rsidRPr="00CB2DBB" w:rsidRDefault="00CB2DBB" w:rsidP="00CB2DBB">
            <w:pPr>
              <w:jc w:val="left"/>
              <w:rPr>
                <w:rFonts w:ascii="Calibri" w:hAnsi="Calibri" w:cs="Calibri"/>
                <w:b/>
                <w:bCs/>
                <w:color w:val="000000"/>
                <w:sz w:val="22"/>
                <w:szCs w:val="22"/>
              </w:rPr>
            </w:pPr>
            <w:r w:rsidRPr="00CB2DBB">
              <w:rPr>
                <w:rFonts w:ascii="Calibri" w:hAnsi="Calibri" w:cs="Calibri"/>
                <w:b/>
                <w:bCs/>
                <w:color w:val="000000"/>
                <w:sz w:val="22"/>
                <w:szCs w:val="22"/>
              </w:rPr>
              <w:t xml:space="preserve">Formát: </w:t>
            </w:r>
            <w:r w:rsidRPr="00CB2DBB">
              <w:rPr>
                <w:rFonts w:ascii="Calibri" w:hAnsi="Calibri" w:cs="Calibri"/>
                <w:color w:val="000000"/>
                <w:sz w:val="22"/>
                <w:szCs w:val="22"/>
              </w:rPr>
              <w:t xml:space="preserve">205 x 280 mm, </w:t>
            </w:r>
            <w:r w:rsidRPr="00CB2DBB">
              <w:rPr>
                <w:rFonts w:ascii="Calibri" w:hAnsi="Calibri" w:cs="Calibri"/>
                <w:b/>
                <w:bCs/>
                <w:color w:val="000000"/>
                <w:sz w:val="22"/>
                <w:szCs w:val="22"/>
              </w:rPr>
              <w:t xml:space="preserve">Rozsah: </w:t>
            </w:r>
            <w:r w:rsidRPr="00CB2DBB">
              <w:rPr>
                <w:rFonts w:ascii="Calibri" w:hAnsi="Calibri" w:cs="Calibri"/>
                <w:color w:val="000000"/>
                <w:sz w:val="22"/>
                <w:szCs w:val="22"/>
              </w:rPr>
              <w:t xml:space="preserve">400 stran, </w:t>
            </w:r>
            <w:r w:rsidRPr="00CB2DBB">
              <w:rPr>
                <w:rFonts w:ascii="Calibri" w:hAnsi="Calibri" w:cs="Calibri"/>
                <w:b/>
                <w:bCs/>
                <w:color w:val="000000"/>
                <w:sz w:val="22"/>
                <w:szCs w:val="22"/>
              </w:rPr>
              <w:t>Materiál vnitřního bloku:</w:t>
            </w:r>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LuxoArt</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Samt</w:t>
            </w:r>
            <w:proofErr w:type="spellEnd"/>
            <w:r w:rsidRPr="00CB2DBB">
              <w:rPr>
                <w:rFonts w:ascii="Calibri" w:hAnsi="Calibri" w:cs="Calibri"/>
                <w:color w:val="000000"/>
                <w:sz w:val="22"/>
                <w:szCs w:val="22"/>
              </w:rPr>
              <w:t xml:space="preserve"> 130 g/m2, </w:t>
            </w:r>
            <w:r w:rsidRPr="00CB2DBB">
              <w:rPr>
                <w:rFonts w:ascii="Calibri" w:hAnsi="Calibri" w:cs="Calibri"/>
                <w:b/>
                <w:bCs/>
                <w:color w:val="000000"/>
                <w:sz w:val="22"/>
                <w:szCs w:val="22"/>
              </w:rPr>
              <w:t>Barevnost vnitřního bloku:</w:t>
            </w:r>
            <w:r w:rsidRPr="00CB2DBB">
              <w:rPr>
                <w:rFonts w:ascii="Calibri" w:hAnsi="Calibri" w:cs="Calibri"/>
                <w:color w:val="000000"/>
                <w:sz w:val="22"/>
                <w:szCs w:val="22"/>
              </w:rPr>
              <w:t xml:space="preserve"> 4/4, </w:t>
            </w:r>
            <w:r w:rsidRPr="00CB2DBB">
              <w:rPr>
                <w:rFonts w:ascii="Calibri" w:hAnsi="Calibri" w:cs="Calibri"/>
                <w:b/>
                <w:bCs/>
                <w:color w:val="000000"/>
                <w:sz w:val="22"/>
                <w:szCs w:val="22"/>
              </w:rPr>
              <w:t xml:space="preserve">Materiál předsádek: </w:t>
            </w:r>
            <w:r w:rsidRPr="00CB2DBB">
              <w:rPr>
                <w:rFonts w:ascii="Calibri" w:hAnsi="Calibri" w:cs="Calibri"/>
                <w:color w:val="000000"/>
                <w:sz w:val="22"/>
                <w:szCs w:val="22"/>
              </w:rPr>
              <w:t>bezdřevý ofsetový papír 140</w:t>
            </w:r>
            <w:r w:rsidRPr="00CB2DBB">
              <w:rPr>
                <w:rFonts w:ascii="Calibri" w:hAnsi="Calibri" w:cs="Calibri"/>
                <w:b/>
                <w:bCs/>
                <w:color w:val="000000"/>
                <w:sz w:val="22"/>
                <w:szCs w:val="22"/>
              </w:rPr>
              <w:t xml:space="preserve"> </w:t>
            </w:r>
            <w:r w:rsidRPr="00CB2DBB">
              <w:rPr>
                <w:rFonts w:ascii="Calibri" w:hAnsi="Calibri" w:cs="Calibri"/>
                <w:color w:val="000000"/>
                <w:sz w:val="22"/>
                <w:szCs w:val="22"/>
              </w:rPr>
              <w:t xml:space="preserve">g/m2, </w:t>
            </w:r>
            <w:r w:rsidRPr="00CB2DBB">
              <w:rPr>
                <w:rFonts w:ascii="Calibri" w:hAnsi="Calibri" w:cs="Calibri"/>
                <w:b/>
                <w:bCs/>
                <w:color w:val="000000"/>
                <w:sz w:val="22"/>
                <w:szCs w:val="22"/>
              </w:rPr>
              <w:t>Barevnost předsádek:</w:t>
            </w:r>
            <w:r w:rsidRPr="00CB2DBB">
              <w:rPr>
                <w:rFonts w:ascii="Calibri" w:hAnsi="Calibri" w:cs="Calibri"/>
                <w:color w:val="000000"/>
                <w:sz w:val="22"/>
                <w:szCs w:val="22"/>
              </w:rPr>
              <w:t xml:space="preserve"> 1/1 (</w:t>
            </w:r>
            <w:proofErr w:type="spellStart"/>
            <w:r w:rsidRPr="00CB2DBB">
              <w:rPr>
                <w:rFonts w:ascii="Calibri" w:hAnsi="Calibri" w:cs="Calibri"/>
                <w:color w:val="000000"/>
                <w:sz w:val="22"/>
                <w:szCs w:val="22"/>
              </w:rPr>
              <w:t>Pantone</w:t>
            </w:r>
            <w:proofErr w:type="spellEnd"/>
            <w:r w:rsidRPr="00CB2DBB">
              <w:rPr>
                <w:rFonts w:ascii="Calibri" w:hAnsi="Calibri" w:cs="Calibri"/>
                <w:color w:val="000000"/>
                <w:sz w:val="22"/>
                <w:szCs w:val="22"/>
              </w:rPr>
              <w:t xml:space="preserve">), </w:t>
            </w:r>
            <w:r w:rsidRPr="00CB2DBB">
              <w:rPr>
                <w:rFonts w:ascii="Calibri" w:hAnsi="Calibri" w:cs="Calibri"/>
                <w:b/>
                <w:bCs/>
                <w:color w:val="000000"/>
                <w:sz w:val="22"/>
                <w:szCs w:val="22"/>
              </w:rPr>
              <w:t>Materiál potahu:</w:t>
            </w:r>
            <w:r w:rsidRPr="00CB2DBB">
              <w:rPr>
                <w:rFonts w:ascii="Calibri" w:hAnsi="Calibri" w:cs="Calibri"/>
                <w:color w:val="000000"/>
                <w:sz w:val="22"/>
                <w:szCs w:val="22"/>
              </w:rPr>
              <w:t xml:space="preserve"> matný křídový papír 150 g/m2, </w:t>
            </w:r>
            <w:r w:rsidRPr="00CB2DBB">
              <w:rPr>
                <w:rFonts w:ascii="Calibri" w:hAnsi="Calibri" w:cs="Calibri"/>
                <w:b/>
                <w:bCs/>
                <w:color w:val="000000"/>
                <w:sz w:val="22"/>
                <w:szCs w:val="22"/>
              </w:rPr>
              <w:t xml:space="preserve">Barevnost potahu: </w:t>
            </w:r>
            <w:r w:rsidRPr="00CB2DBB">
              <w:rPr>
                <w:rFonts w:ascii="Calibri" w:hAnsi="Calibri" w:cs="Calibri"/>
                <w:color w:val="000000"/>
                <w:sz w:val="22"/>
                <w:szCs w:val="22"/>
              </w:rPr>
              <w:t xml:space="preserve">4/0 + matná laminace 1/0, </w:t>
            </w:r>
            <w:r w:rsidRPr="00CB2DBB">
              <w:rPr>
                <w:rFonts w:ascii="Calibri" w:hAnsi="Calibri" w:cs="Calibri"/>
                <w:b/>
                <w:bCs/>
                <w:color w:val="000000"/>
                <w:sz w:val="22"/>
                <w:szCs w:val="22"/>
              </w:rPr>
              <w:t>Materiál přebalu:</w:t>
            </w:r>
            <w:r w:rsidRPr="00CB2DBB">
              <w:rPr>
                <w:rFonts w:ascii="Calibri" w:hAnsi="Calibri" w:cs="Calibri"/>
                <w:color w:val="000000"/>
                <w:sz w:val="22"/>
                <w:szCs w:val="22"/>
              </w:rPr>
              <w:t xml:space="preserve"> matný křídový papír 150 g/m2, </w:t>
            </w:r>
            <w:r w:rsidRPr="00CB2DBB">
              <w:rPr>
                <w:rFonts w:ascii="Calibri" w:hAnsi="Calibri" w:cs="Calibri"/>
                <w:b/>
                <w:bCs/>
                <w:color w:val="000000"/>
                <w:sz w:val="22"/>
                <w:szCs w:val="22"/>
              </w:rPr>
              <w:t>Barevnost přebalu:</w:t>
            </w:r>
            <w:r w:rsidRPr="00CB2DBB">
              <w:rPr>
                <w:rFonts w:ascii="Calibri" w:hAnsi="Calibri" w:cs="Calibri"/>
                <w:color w:val="000000"/>
                <w:sz w:val="22"/>
                <w:szCs w:val="22"/>
              </w:rPr>
              <w:t xml:space="preserve"> 4/0 + matná laminace 1/0, </w:t>
            </w:r>
            <w:r w:rsidRPr="00CB2DBB">
              <w:rPr>
                <w:rFonts w:ascii="Calibri" w:hAnsi="Calibri" w:cs="Calibri"/>
                <w:b/>
                <w:bCs/>
                <w:color w:val="000000"/>
                <w:sz w:val="22"/>
                <w:szCs w:val="22"/>
              </w:rPr>
              <w:t xml:space="preserve">Vazba: </w:t>
            </w:r>
            <w:r w:rsidRPr="00CB2DBB">
              <w:rPr>
                <w:rFonts w:ascii="Calibri" w:hAnsi="Calibri" w:cs="Calibri"/>
                <w:color w:val="000000"/>
                <w:sz w:val="22"/>
                <w:szCs w:val="22"/>
              </w:rPr>
              <w:t xml:space="preserve">V8, </w:t>
            </w:r>
            <w:r w:rsidRPr="00CB2DBB">
              <w:rPr>
                <w:rFonts w:ascii="Calibri" w:hAnsi="Calibri" w:cs="Calibri"/>
                <w:b/>
                <w:bCs/>
                <w:color w:val="000000"/>
                <w:sz w:val="22"/>
                <w:szCs w:val="22"/>
              </w:rPr>
              <w:t xml:space="preserve">Stužka: </w:t>
            </w:r>
            <w:r w:rsidRPr="00CB2DBB">
              <w:rPr>
                <w:rFonts w:ascii="Calibri" w:hAnsi="Calibri" w:cs="Calibri"/>
                <w:color w:val="000000"/>
                <w:sz w:val="22"/>
                <w:szCs w:val="22"/>
              </w:rPr>
              <w:t xml:space="preserve">modrá, </w:t>
            </w:r>
            <w:r w:rsidRPr="00CB2DBB">
              <w:rPr>
                <w:rFonts w:ascii="Calibri" w:hAnsi="Calibri" w:cs="Calibri"/>
                <w:b/>
                <w:bCs/>
                <w:color w:val="000000"/>
                <w:sz w:val="22"/>
                <w:szCs w:val="22"/>
              </w:rPr>
              <w:t>Náklad:</w:t>
            </w:r>
            <w:r w:rsidRPr="00CB2DBB">
              <w:rPr>
                <w:rFonts w:ascii="Calibri" w:hAnsi="Calibri" w:cs="Calibri"/>
                <w:color w:val="000000"/>
                <w:sz w:val="22"/>
                <w:szCs w:val="22"/>
              </w:rPr>
              <w:t xml:space="preserve"> 500 ks</w:t>
            </w:r>
          </w:p>
        </w:tc>
        <w:tc>
          <w:tcPr>
            <w:tcW w:w="2080" w:type="dxa"/>
            <w:tcBorders>
              <w:top w:val="nil"/>
              <w:left w:val="nil"/>
              <w:bottom w:val="single" w:sz="4" w:space="0" w:color="auto"/>
              <w:right w:val="single" w:sz="4" w:space="0" w:color="auto"/>
            </w:tcBorders>
            <w:shd w:val="clear" w:color="000000" w:fill="FFFF00"/>
            <w:vAlign w:val="center"/>
            <w:hideMark/>
          </w:tcPr>
          <w:p w14:paraId="458FFC1B"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190 054,00 Kč</w:t>
            </w:r>
          </w:p>
        </w:tc>
        <w:tc>
          <w:tcPr>
            <w:tcW w:w="1300" w:type="dxa"/>
            <w:tcBorders>
              <w:top w:val="nil"/>
              <w:left w:val="nil"/>
              <w:bottom w:val="nil"/>
              <w:right w:val="nil"/>
            </w:tcBorders>
            <w:shd w:val="clear" w:color="auto" w:fill="auto"/>
            <w:noWrap/>
            <w:vAlign w:val="bottom"/>
            <w:hideMark/>
          </w:tcPr>
          <w:p w14:paraId="3FC76C8E" w14:textId="77777777" w:rsidR="00CB2DBB" w:rsidRPr="00CB2DBB" w:rsidRDefault="00CB2DBB" w:rsidP="00CB2DBB">
            <w:pPr>
              <w:jc w:val="center"/>
              <w:rPr>
                <w:rFonts w:ascii="Calibri" w:hAnsi="Calibri" w:cs="Calibri"/>
                <w:color w:val="000000"/>
                <w:sz w:val="22"/>
                <w:szCs w:val="22"/>
              </w:rPr>
            </w:pPr>
          </w:p>
        </w:tc>
      </w:tr>
      <w:tr w:rsidR="00CB2DBB" w:rsidRPr="00CB2DBB" w14:paraId="1461D6D4" w14:textId="77777777" w:rsidTr="00CB2DBB">
        <w:trPr>
          <w:trHeight w:val="108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67A35A5"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9.</w:t>
            </w:r>
          </w:p>
        </w:tc>
        <w:tc>
          <w:tcPr>
            <w:tcW w:w="9560" w:type="dxa"/>
            <w:tcBorders>
              <w:top w:val="nil"/>
              <w:left w:val="nil"/>
              <w:bottom w:val="single" w:sz="4" w:space="0" w:color="auto"/>
              <w:right w:val="single" w:sz="4" w:space="0" w:color="auto"/>
            </w:tcBorders>
            <w:shd w:val="clear" w:color="auto" w:fill="auto"/>
            <w:vAlign w:val="center"/>
            <w:hideMark/>
          </w:tcPr>
          <w:p w14:paraId="7968D60D" w14:textId="77777777" w:rsidR="00CB2DBB" w:rsidRPr="00CB2DBB" w:rsidRDefault="00CB2DBB" w:rsidP="00CB2DBB">
            <w:pPr>
              <w:jc w:val="left"/>
              <w:rPr>
                <w:rFonts w:ascii="Calibri" w:hAnsi="Calibri" w:cs="Calibri"/>
                <w:b/>
                <w:bCs/>
                <w:color w:val="000000"/>
                <w:sz w:val="22"/>
                <w:szCs w:val="22"/>
              </w:rPr>
            </w:pPr>
            <w:r w:rsidRPr="00CB2DBB">
              <w:rPr>
                <w:rFonts w:ascii="Calibri" w:hAnsi="Calibri" w:cs="Calibri"/>
                <w:b/>
                <w:bCs/>
                <w:color w:val="000000"/>
                <w:sz w:val="22"/>
                <w:szCs w:val="22"/>
              </w:rPr>
              <w:t xml:space="preserve">Formát: </w:t>
            </w:r>
            <w:r w:rsidRPr="00CB2DBB">
              <w:rPr>
                <w:rFonts w:ascii="Calibri" w:hAnsi="Calibri" w:cs="Calibri"/>
                <w:color w:val="000000"/>
                <w:sz w:val="22"/>
                <w:szCs w:val="22"/>
              </w:rPr>
              <w:t xml:space="preserve">A5, </w:t>
            </w:r>
            <w:r w:rsidRPr="00CB2DBB">
              <w:rPr>
                <w:rFonts w:ascii="Calibri" w:hAnsi="Calibri" w:cs="Calibri"/>
                <w:b/>
                <w:bCs/>
                <w:color w:val="000000"/>
                <w:sz w:val="22"/>
                <w:szCs w:val="22"/>
              </w:rPr>
              <w:t>Rozsah:</w:t>
            </w:r>
            <w:r w:rsidRPr="00CB2DBB">
              <w:rPr>
                <w:rFonts w:ascii="Calibri" w:hAnsi="Calibri" w:cs="Calibri"/>
                <w:color w:val="000000"/>
                <w:sz w:val="22"/>
                <w:szCs w:val="22"/>
              </w:rPr>
              <w:t xml:space="preserve"> 174 stran, </w:t>
            </w:r>
            <w:r w:rsidRPr="00CB2DBB">
              <w:rPr>
                <w:rFonts w:ascii="Calibri" w:hAnsi="Calibri" w:cs="Calibri"/>
                <w:b/>
                <w:bCs/>
                <w:color w:val="000000"/>
                <w:sz w:val="22"/>
                <w:szCs w:val="22"/>
              </w:rPr>
              <w:t xml:space="preserve">Materiál vnitřního bloku: </w:t>
            </w:r>
            <w:r w:rsidRPr="00CB2DBB">
              <w:rPr>
                <w:rFonts w:ascii="Calibri" w:hAnsi="Calibri" w:cs="Calibri"/>
                <w:color w:val="000000"/>
                <w:sz w:val="22"/>
                <w:szCs w:val="22"/>
              </w:rPr>
              <w:t xml:space="preserve">běžný ofset 120 g/m2, </w:t>
            </w:r>
            <w:r w:rsidRPr="00CB2DBB">
              <w:rPr>
                <w:rFonts w:ascii="Calibri" w:hAnsi="Calibri" w:cs="Calibri"/>
                <w:b/>
                <w:bCs/>
                <w:color w:val="000000"/>
                <w:sz w:val="22"/>
                <w:szCs w:val="22"/>
              </w:rPr>
              <w:t>Barevnost vnitřního bloku:</w:t>
            </w:r>
            <w:r w:rsidRPr="00CB2DBB">
              <w:rPr>
                <w:rFonts w:ascii="Calibri" w:hAnsi="Calibri" w:cs="Calibri"/>
                <w:color w:val="000000"/>
                <w:sz w:val="22"/>
                <w:szCs w:val="22"/>
              </w:rPr>
              <w:t xml:space="preserve"> 1/1, </w:t>
            </w:r>
            <w:r w:rsidRPr="00CB2DBB">
              <w:rPr>
                <w:rFonts w:ascii="Calibri" w:hAnsi="Calibri" w:cs="Calibri"/>
                <w:b/>
                <w:bCs/>
                <w:color w:val="000000"/>
                <w:sz w:val="22"/>
                <w:szCs w:val="22"/>
              </w:rPr>
              <w:t>Materiál obálky:</w:t>
            </w:r>
            <w:r w:rsidRPr="00CB2DBB">
              <w:rPr>
                <w:rFonts w:ascii="Calibri" w:hAnsi="Calibri" w:cs="Calibri"/>
                <w:color w:val="000000"/>
                <w:sz w:val="22"/>
                <w:szCs w:val="22"/>
              </w:rPr>
              <w:t xml:space="preserve"> matný křídový papír 350 g/m2 + matná laminace, </w:t>
            </w:r>
            <w:r w:rsidRPr="00CB2DBB">
              <w:rPr>
                <w:rFonts w:ascii="Calibri" w:hAnsi="Calibri" w:cs="Calibri"/>
                <w:b/>
                <w:bCs/>
                <w:color w:val="000000"/>
                <w:sz w:val="22"/>
                <w:szCs w:val="22"/>
              </w:rPr>
              <w:t>Barevnost obálky:</w:t>
            </w:r>
            <w:r w:rsidRPr="00CB2DBB">
              <w:rPr>
                <w:rFonts w:ascii="Calibri" w:hAnsi="Calibri" w:cs="Calibri"/>
                <w:color w:val="000000"/>
                <w:sz w:val="22"/>
                <w:szCs w:val="22"/>
              </w:rPr>
              <w:t xml:space="preserve"> 4/0, </w:t>
            </w:r>
            <w:r w:rsidRPr="00CB2DBB">
              <w:rPr>
                <w:rFonts w:ascii="Calibri" w:hAnsi="Calibri" w:cs="Calibri"/>
                <w:b/>
                <w:bCs/>
                <w:color w:val="000000"/>
                <w:sz w:val="22"/>
                <w:szCs w:val="22"/>
              </w:rPr>
              <w:t>Vazba:</w:t>
            </w:r>
            <w:r w:rsidRPr="00CB2DBB">
              <w:rPr>
                <w:rFonts w:ascii="Calibri" w:hAnsi="Calibri" w:cs="Calibri"/>
                <w:color w:val="000000"/>
                <w:sz w:val="22"/>
                <w:szCs w:val="22"/>
              </w:rPr>
              <w:t xml:space="preserve"> V2, </w:t>
            </w:r>
            <w:r w:rsidRPr="00CB2DBB">
              <w:rPr>
                <w:rFonts w:ascii="Calibri" w:hAnsi="Calibri" w:cs="Calibri"/>
                <w:b/>
                <w:bCs/>
                <w:color w:val="000000"/>
                <w:sz w:val="22"/>
                <w:szCs w:val="22"/>
              </w:rPr>
              <w:t>Náklad:</w:t>
            </w:r>
            <w:r w:rsidRPr="00CB2DBB">
              <w:rPr>
                <w:rFonts w:ascii="Calibri" w:hAnsi="Calibri" w:cs="Calibri"/>
                <w:color w:val="000000"/>
                <w:sz w:val="22"/>
                <w:szCs w:val="22"/>
              </w:rPr>
              <w:t xml:space="preserve"> 200 ks</w:t>
            </w:r>
          </w:p>
        </w:tc>
        <w:tc>
          <w:tcPr>
            <w:tcW w:w="2080" w:type="dxa"/>
            <w:tcBorders>
              <w:top w:val="nil"/>
              <w:left w:val="nil"/>
              <w:bottom w:val="single" w:sz="4" w:space="0" w:color="auto"/>
              <w:right w:val="single" w:sz="4" w:space="0" w:color="auto"/>
            </w:tcBorders>
            <w:shd w:val="clear" w:color="000000" w:fill="FFFF00"/>
            <w:vAlign w:val="center"/>
            <w:hideMark/>
          </w:tcPr>
          <w:p w14:paraId="45E8AC21"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14 061,00 Kč</w:t>
            </w:r>
          </w:p>
        </w:tc>
        <w:tc>
          <w:tcPr>
            <w:tcW w:w="1300" w:type="dxa"/>
            <w:tcBorders>
              <w:top w:val="nil"/>
              <w:left w:val="nil"/>
              <w:bottom w:val="nil"/>
              <w:right w:val="nil"/>
            </w:tcBorders>
            <w:shd w:val="clear" w:color="auto" w:fill="auto"/>
            <w:noWrap/>
            <w:vAlign w:val="bottom"/>
            <w:hideMark/>
          </w:tcPr>
          <w:p w14:paraId="0A204E20" w14:textId="77777777" w:rsidR="00CB2DBB" w:rsidRPr="00CB2DBB" w:rsidRDefault="00CB2DBB" w:rsidP="00CB2DBB">
            <w:pPr>
              <w:jc w:val="center"/>
              <w:rPr>
                <w:rFonts w:ascii="Calibri" w:hAnsi="Calibri" w:cs="Calibri"/>
                <w:color w:val="000000"/>
                <w:sz w:val="22"/>
                <w:szCs w:val="22"/>
              </w:rPr>
            </w:pPr>
          </w:p>
        </w:tc>
      </w:tr>
      <w:tr w:rsidR="00CB2DBB" w:rsidRPr="00CB2DBB" w14:paraId="074C38CC" w14:textId="77777777" w:rsidTr="00CB2DBB">
        <w:trPr>
          <w:trHeight w:val="159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87B3525"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lastRenderedPageBreak/>
              <w:t>10.</w:t>
            </w:r>
          </w:p>
        </w:tc>
        <w:tc>
          <w:tcPr>
            <w:tcW w:w="9560" w:type="dxa"/>
            <w:tcBorders>
              <w:top w:val="nil"/>
              <w:left w:val="nil"/>
              <w:bottom w:val="single" w:sz="4" w:space="0" w:color="auto"/>
              <w:right w:val="single" w:sz="4" w:space="0" w:color="auto"/>
            </w:tcBorders>
            <w:shd w:val="clear" w:color="auto" w:fill="auto"/>
            <w:vAlign w:val="center"/>
            <w:hideMark/>
          </w:tcPr>
          <w:p w14:paraId="79B293C5" w14:textId="77777777" w:rsidR="00CB2DBB" w:rsidRPr="00CB2DBB" w:rsidRDefault="00CB2DBB" w:rsidP="00CB2DBB">
            <w:pPr>
              <w:jc w:val="left"/>
              <w:rPr>
                <w:rFonts w:ascii="Calibri" w:hAnsi="Calibri" w:cs="Calibri"/>
                <w:b/>
                <w:bCs/>
                <w:color w:val="000000"/>
                <w:sz w:val="22"/>
                <w:szCs w:val="22"/>
              </w:rPr>
            </w:pPr>
            <w:r w:rsidRPr="00CB2DBB">
              <w:rPr>
                <w:rFonts w:ascii="Calibri" w:hAnsi="Calibri" w:cs="Calibri"/>
                <w:b/>
                <w:bCs/>
                <w:color w:val="000000"/>
                <w:sz w:val="22"/>
                <w:szCs w:val="22"/>
              </w:rPr>
              <w:t>Formát:</w:t>
            </w:r>
            <w:r w:rsidRPr="00CB2DBB">
              <w:rPr>
                <w:rFonts w:ascii="Calibri" w:hAnsi="Calibri" w:cs="Calibri"/>
                <w:color w:val="000000"/>
                <w:sz w:val="22"/>
                <w:szCs w:val="22"/>
              </w:rPr>
              <w:t xml:space="preserve"> 148 x 210 mm, </w:t>
            </w:r>
            <w:r w:rsidRPr="00CB2DBB">
              <w:rPr>
                <w:rFonts w:ascii="Calibri" w:hAnsi="Calibri" w:cs="Calibri"/>
                <w:b/>
                <w:bCs/>
                <w:color w:val="000000"/>
                <w:sz w:val="22"/>
                <w:szCs w:val="22"/>
              </w:rPr>
              <w:t xml:space="preserve">Rozsah: </w:t>
            </w:r>
            <w:r w:rsidRPr="00CB2DBB">
              <w:rPr>
                <w:rFonts w:ascii="Calibri" w:hAnsi="Calibri" w:cs="Calibri"/>
                <w:color w:val="000000"/>
                <w:sz w:val="22"/>
                <w:szCs w:val="22"/>
              </w:rPr>
              <w:t xml:space="preserve">328 stran, </w:t>
            </w:r>
            <w:r w:rsidRPr="00CB2DBB">
              <w:rPr>
                <w:rFonts w:ascii="Calibri" w:hAnsi="Calibri" w:cs="Calibri"/>
                <w:b/>
                <w:bCs/>
                <w:color w:val="000000"/>
                <w:sz w:val="22"/>
                <w:szCs w:val="22"/>
              </w:rPr>
              <w:t>Materiál vnitřního bloku:</w:t>
            </w:r>
            <w:r w:rsidRPr="00CB2DBB">
              <w:rPr>
                <w:rFonts w:ascii="Calibri" w:hAnsi="Calibri" w:cs="Calibri"/>
                <w:color w:val="000000"/>
                <w:sz w:val="22"/>
                <w:szCs w:val="22"/>
              </w:rPr>
              <w:t xml:space="preserve"> ofset 90 g/m2, </w:t>
            </w:r>
            <w:r w:rsidRPr="00CB2DBB">
              <w:rPr>
                <w:rFonts w:ascii="Calibri" w:hAnsi="Calibri" w:cs="Calibri"/>
                <w:b/>
                <w:bCs/>
                <w:color w:val="000000"/>
                <w:sz w:val="22"/>
                <w:szCs w:val="22"/>
              </w:rPr>
              <w:t>Barevnost vnitřního bloku:</w:t>
            </w:r>
            <w:r w:rsidRPr="00CB2DBB">
              <w:rPr>
                <w:rFonts w:ascii="Calibri" w:hAnsi="Calibri" w:cs="Calibri"/>
                <w:color w:val="000000"/>
                <w:sz w:val="22"/>
                <w:szCs w:val="22"/>
              </w:rPr>
              <w:t xml:space="preserve"> 1/1, </w:t>
            </w:r>
            <w:r w:rsidRPr="00CB2DBB">
              <w:rPr>
                <w:rFonts w:ascii="Calibri" w:hAnsi="Calibri" w:cs="Calibri"/>
                <w:b/>
                <w:bCs/>
                <w:color w:val="000000"/>
                <w:sz w:val="22"/>
                <w:szCs w:val="22"/>
              </w:rPr>
              <w:t>Hřbet oblepený knihařským plátnem</w:t>
            </w:r>
            <w:r w:rsidRPr="00CB2DBB">
              <w:rPr>
                <w:rFonts w:ascii="Calibri" w:hAnsi="Calibri" w:cs="Calibri"/>
                <w:color w:val="000000"/>
                <w:sz w:val="22"/>
                <w:szCs w:val="22"/>
              </w:rPr>
              <w:t xml:space="preserve">, </w:t>
            </w:r>
            <w:r w:rsidRPr="00CB2DBB">
              <w:rPr>
                <w:rFonts w:ascii="Calibri" w:hAnsi="Calibri" w:cs="Calibri"/>
                <w:b/>
                <w:bCs/>
                <w:color w:val="000000"/>
                <w:sz w:val="22"/>
                <w:szCs w:val="22"/>
              </w:rPr>
              <w:t>Materiál potahu:</w:t>
            </w:r>
            <w:r w:rsidRPr="00CB2DBB">
              <w:rPr>
                <w:rFonts w:ascii="Calibri" w:hAnsi="Calibri" w:cs="Calibri"/>
                <w:color w:val="000000"/>
                <w:sz w:val="22"/>
                <w:szCs w:val="22"/>
              </w:rPr>
              <w:t xml:space="preserve"> Mistral </w:t>
            </w:r>
            <w:proofErr w:type="spellStart"/>
            <w:r w:rsidRPr="00CB2DBB">
              <w:rPr>
                <w:rFonts w:ascii="Calibri" w:hAnsi="Calibri" w:cs="Calibri"/>
                <w:color w:val="000000"/>
                <w:sz w:val="22"/>
                <w:szCs w:val="22"/>
              </w:rPr>
              <w:t>Tradition</w:t>
            </w:r>
            <w:proofErr w:type="spellEnd"/>
            <w:r w:rsidRPr="00CB2DBB">
              <w:rPr>
                <w:rFonts w:ascii="Calibri" w:hAnsi="Calibri" w:cs="Calibri"/>
                <w:color w:val="000000"/>
                <w:sz w:val="22"/>
                <w:szCs w:val="22"/>
              </w:rPr>
              <w:t xml:space="preserve"> 320 g/m2, </w:t>
            </w:r>
            <w:r w:rsidRPr="00CB2DBB">
              <w:rPr>
                <w:rFonts w:ascii="Calibri" w:hAnsi="Calibri" w:cs="Calibri"/>
                <w:b/>
                <w:bCs/>
                <w:color w:val="000000"/>
                <w:sz w:val="22"/>
                <w:szCs w:val="22"/>
              </w:rPr>
              <w:t>Barevnost potahu:</w:t>
            </w:r>
            <w:r w:rsidRPr="00CB2DBB">
              <w:rPr>
                <w:rFonts w:ascii="Calibri" w:hAnsi="Calibri" w:cs="Calibri"/>
                <w:color w:val="000000"/>
                <w:sz w:val="22"/>
                <w:szCs w:val="22"/>
              </w:rPr>
              <w:t xml:space="preserve"> 4/0,</w:t>
            </w:r>
            <w:r w:rsidRPr="00CB2DBB">
              <w:rPr>
                <w:rFonts w:ascii="Calibri" w:hAnsi="Calibri" w:cs="Calibri"/>
                <w:b/>
                <w:bCs/>
                <w:color w:val="000000"/>
                <w:sz w:val="22"/>
                <w:szCs w:val="22"/>
              </w:rPr>
              <w:t xml:space="preserve"> Vazba:</w:t>
            </w:r>
            <w:r w:rsidRPr="00CB2DBB">
              <w:rPr>
                <w:rFonts w:ascii="Calibri" w:hAnsi="Calibri" w:cs="Calibri"/>
                <w:color w:val="000000"/>
                <w:sz w:val="22"/>
                <w:szCs w:val="22"/>
              </w:rPr>
              <w:t xml:space="preserve"> švýcarská vazba V4, </w:t>
            </w:r>
            <w:r w:rsidRPr="00CB2DBB">
              <w:rPr>
                <w:rFonts w:ascii="Calibri" w:hAnsi="Calibri" w:cs="Calibri"/>
                <w:b/>
                <w:bCs/>
                <w:color w:val="000000"/>
                <w:sz w:val="22"/>
                <w:szCs w:val="22"/>
              </w:rPr>
              <w:t>Obálka s klopami přes 2/3 šíře bloku</w:t>
            </w:r>
            <w:r w:rsidRPr="00CB2DBB">
              <w:rPr>
                <w:rFonts w:ascii="Calibri" w:hAnsi="Calibri" w:cs="Calibri"/>
                <w:color w:val="000000"/>
                <w:sz w:val="22"/>
                <w:szCs w:val="22"/>
              </w:rPr>
              <w:t xml:space="preserve">, </w:t>
            </w:r>
            <w:r w:rsidRPr="00CB2DBB">
              <w:rPr>
                <w:rFonts w:ascii="Calibri" w:hAnsi="Calibri" w:cs="Calibri"/>
                <w:b/>
                <w:bCs/>
                <w:color w:val="000000"/>
                <w:sz w:val="22"/>
                <w:szCs w:val="22"/>
              </w:rPr>
              <w:t>Výsek s rozměry 10 x 12 cm na přední stranu obálky</w:t>
            </w:r>
            <w:r w:rsidRPr="00CB2DBB">
              <w:rPr>
                <w:rFonts w:ascii="Calibri" w:hAnsi="Calibri" w:cs="Calibri"/>
                <w:color w:val="000000"/>
                <w:sz w:val="22"/>
                <w:szCs w:val="22"/>
              </w:rPr>
              <w:t xml:space="preserve">, </w:t>
            </w:r>
            <w:r w:rsidRPr="00CB2DBB">
              <w:rPr>
                <w:rFonts w:ascii="Calibri" w:hAnsi="Calibri" w:cs="Calibri"/>
                <w:b/>
                <w:bCs/>
                <w:color w:val="000000"/>
                <w:sz w:val="22"/>
                <w:szCs w:val="22"/>
              </w:rPr>
              <w:t xml:space="preserve">Náklad: </w:t>
            </w:r>
            <w:r w:rsidRPr="00CB2DBB">
              <w:rPr>
                <w:rFonts w:ascii="Calibri" w:hAnsi="Calibri" w:cs="Calibri"/>
                <w:color w:val="000000"/>
                <w:sz w:val="22"/>
                <w:szCs w:val="22"/>
              </w:rPr>
              <w:t>500 ks</w:t>
            </w:r>
          </w:p>
        </w:tc>
        <w:tc>
          <w:tcPr>
            <w:tcW w:w="2080" w:type="dxa"/>
            <w:tcBorders>
              <w:top w:val="nil"/>
              <w:left w:val="nil"/>
              <w:bottom w:val="single" w:sz="4" w:space="0" w:color="auto"/>
              <w:right w:val="single" w:sz="4" w:space="0" w:color="auto"/>
            </w:tcBorders>
            <w:shd w:val="clear" w:color="000000" w:fill="FFFF00"/>
            <w:vAlign w:val="center"/>
            <w:hideMark/>
          </w:tcPr>
          <w:p w14:paraId="52DBE9C5"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74 021,00 Kč</w:t>
            </w:r>
          </w:p>
        </w:tc>
        <w:tc>
          <w:tcPr>
            <w:tcW w:w="1300" w:type="dxa"/>
            <w:tcBorders>
              <w:top w:val="nil"/>
              <w:left w:val="nil"/>
              <w:bottom w:val="nil"/>
              <w:right w:val="nil"/>
            </w:tcBorders>
            <w:shd w:val="clear" w:color="auto" w:fill="auto"/>
            <w:vAlign w:val="bottom"/>
            <w:hideMark/>
          </w:tcPr>
          <w:p w14:paraId="59A4187C" w14:textId="77777777" w:rsidR="00CB2DBB" w:rsidRPr="00CB2DBB" w:rsidRDefault="00CB2DBB" w:rsidP="00CB2DBB">
            <w:pPr>
              <w:jc w:val="center"/>
              <w:rPr>
                <w:rFonts w:ascii="Calibri" w:hAnsi="Calibri" w:cs="Calibri"/>
                <w:color w:val="000000"/>
                <w:sz w:val="22"/>
                <w:szCs w:val="22"/>
              </w:rPr>
            </w:pPr>
          </w:p>
        </w:tc>
      </w:tr>
      <w:tr w:rsidR="00CB2DBB" w:rsidRPr="00CB2DBB" w14:paraId="342D1FCC" w14:textId="77777777" w:rsidTr="00CB2DBB">
        <w:trPr>
          <w:trHeight w:val="159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22BA53B"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11.</w:t>
            </w:r>
          </w:p>
        </w:tc>
        <w:tc>
          <w:tcPr>
            <w:tcW w:w="9560" w:type="dxa"/>
            <w:tcBorders>
              <w:top w:val="nil"/>
              <w:left w:val="nil"/>
              <w:bottom w:val="single" w:sz="4" w:space="0" w:color="auto"/>
              <w:right w:val="single" w:sz="4" w:space="0" w:color="auto"/>
            </w:tcBorders>
            <w:shd w:val="clear" w:color="auto" w:fill="auto"/>
            <w:vAlign w:val="center"/>
            <w:hideMark/>
          </w:tcPr>
          <w:p w14:paraId="2F6E87F9" w14:textId="77777777" w:rsidR="00CB2DBB" w:rsidRPr="00CB2DBB" w:rsidRDefault="00CB2DBB" w:rsidP="00CB2DBB">
            <w:pPr>
              <w:jc w:val="left"/>
              <w:rPr>
                <w:rFonts w:ascii="Calibri" w:hAnsi="Calibri" w:cs="Calibri"/>
                <w:b/>
                <w:bCs/>
                <w:color w:val="000000"/>
                <w:sz w:val="22"/>
                <w:szCs w:val="22"/>
              </w:rPr>
            </w:pPr>
            <w:r w:rsidRPr="00CB2DBB">
              <w:rPr>
                <w:rFonts w:ascii="Calibri" w:hAnsi="Calibri" w:cs="Calibri"/>
                <w:b/>
                <w:bCs/>
                <w:color w:val="000000"/>
                <w:sz w:val="22"/>
                <w:szCs w:val="22"/>
              </w:rPr>
              <w:t xml:space="preserve">Formát: </w:t>
            </w:r>
            <w:r w:rsidRPr="00CB2DBB">
              <w:rPr>
                <w:rFonts w:ascii="Calibri" w:hAnsi="Calibri" w:cs="Calibri"/>
                <w:color w:val="000000"/>
                <w:sz w:val="22"/>
                <w:szCs w:val="22"/>
              </w:rPr>
              <w:t xml:space="preserve">160 x 220 mm, </w:t>
            </w:r>
            <w:r w:rsidRPr="00CB2DBB">
              <w:rPr>
                <w:rFonts w:ascii="Calibri" w:hAnsi="Calibri" w:cs="Calibri"/>
                <w:b/>
                <w:bCs/>
                <w:color w:val="000000"/>
                <w:sz w:val="22"/>
                <w:szCs w:val="22"/>
              </w:rPr>
              <w:t xml:space="preserve">Rozsah: </w:t>
            </w:r>
            <w:r w:rsidRPr="00CB2DBB">
              <w:rPr>
                <w:rFonts w:ascii="Calibri" w:hAnsi="Calibri" w:cs="Calibri"/>
                <w:color w:val="000000"/>
                <w:sz w:val="22"/>
                <w:szCs w:val="22"/>
              </w:rPr>
              <w:t xml:space="preserve">352 stran, </w:t>
            </w:r>
            <w:r w:rsidRPr="00CB2DBB">
              <w:rPr>
                <w:rFonts w:ascii="Calibri" w:hAnsi="Calibri" w:cs="Calibri"/>
                <w:b/>
                <w:bCs/>
                <w:color w:val="000000"/>
                <w:sz w:val="22"/>
                <w:szCs w:val="22"/>
              </w:rPr>
              <w:t>Materiál vnitřního bloku:</w:t>
            </w:r>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Freelife</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Cento</w:t>
            </w:r>
            <w:proofErr w:type="spellEnd"/>
            <w:r w:rsidRPr="00CB2DBB">
              <w:rPr>
                <w:rFonts w:ascii="Calibri" w:hAnsi="Calibri" w:cs="Calibri"/>
                <w:color w:val="000000"/>
                <w:sz w:val="22"/>
                <w:szCs w:val="22"/>
              </w:rPr>
              <w:t xml:space="preserve"> Extra </w:t>
            </w:r>
            <w:proofErr w:type="spellStart"/>
            <w:r w:rsidRPr="00CB2DBB">
              <w:rPr>
                <w:rFonts w:ascii="Calibri" w:hAnsi="Calibri" w:cs="Calibri"/>
                <w:color w:val="000000"/>
                <w:sz w:val="22"/>
                <w:szCs w:val="22"/>
              </w:rPr>
              <w:t>White</w:t>
            </w:r>
            <w:proofErr w:type="spellEnd"/>
            <w:r w:rsidRPr="00CB2DBB">
              <w:rPr>
                <w:rFonts w:ascii="Calibri" w:hAnsi="Calibri" w:cs="Calibri"/>
                <w:color w:val="000000"/>
                <w:sz w:val="22"/>
                <w:szCs w:val="22"/>
              </w:rPr>
              <w:t xml:space="preserve"> 120g,</w:t>
            </w:r>
            <w:r w:rsidRPr="00CB2DBB">
              <w:rPr>
                <w:rFonts w:ascii="Calibri" w:hAnsi="Calibri" w:cs="Calibri"/>
                <w:b/>
                <w:bCs/>
                <w:color w:val="000000"/>
                <w:sz w:val="22"/>
                <w:szCs w:val="22"/>
              </w:rPr>
              <w:t xml:space="preserve"> Barevnost vnitřního bloku: </w:t>
            </w:r>
            <w:r w:rsidRPr="00CB2DBB">
              <w:rPr>
                <w:rFonts w:ascii="Calibri" w:hAnsi="Calibri" w:cs="Calibri"/>
                <w:color w:val="000000"/>
                <w:sz w:val="22"/>
                <w:szCs w:val="22"/>
              </w:rPr>
              <w:t>2/2,</w:t>
            </w:r>
            <w:r w:rsidRPr="00CB2DBB">
              <w:rPr>
                <w:rFonts w:ascii="Calibri" w:hAnsi="Calibri" w:cs="Calibri"/>
                <w:b/>
                <w:bCs/>
                <w:color w:val="000000"/>
                <w:sz w:val="22"/>
                <w:szCs w:val="22"/>
              </w:rPr>
              <w:t xml:space="preserve"> Materiál předsádek:</w:t>
            </w:r>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Freelife</w:t>
            </w:r>
            <w:proofErr w:type="spellEnd"/>
            <w:r w:rsidRPr="00CB2DBB">
              <w:rPr>
                <w:rFonts w:ascii="Calibri" w:hAnsi="Calibri" w:cs="Calibri"/>
                <w:color w:val="000000"/>
                <w:sz w:val="22"/>
                <w:szCs w:val="22"/>
              </w:rPr>
              <w:t xml:space="preserve"> </w:t>
            </w:r>
            <w:proofErr w:type="spellStart"/>
            <w:r w:rsidRPr="00CB2DBB">
              <w:rPr>
                <w:rFonts w:ascii="Calibri" w:hAnsi="Calibri" w:cs="Calibri"/>
                <w:color w:val="000000"/>
                <w:sz w:val="22"/>
                <w:szCs w:val="22"/>
              </w:rPr>
              <w:t>Cento</w:t>
            </w:r>
            <w:proofErr w:type="spellEnd"/>
            <w:r w:rsidRPr="00CB2DBB">
              <w:rPr>
                <w:rFonts w:ascii="Calibri" w:hAnsi="Calibri" w:cs="Calibri"/>
                <w:color w:val="000000"/>
                <w:sz w:val="22"/>
                <w:szCs w:val="22"/>
              </w:rPr>
              <w:t xml:space="preserve"> Extra </w:t>
            </w:r>
            <w:proofErr w:type="spellStart"/>
            <w:r w:rsidRPr="00CB2DBB">
              <w:rPr>
                <w:rFonts w:ascii="Calibri" w:hAnsi="Calibri" w:cs="Calibri"/>
                <w:color w:val="000000"/>
                <w:sz w:val="22"/>
                <w:szCs w:val="22"/>
              </w:rPr>
              <w:t>White</w:t>
            </w:r>
            <w:proofErr w:type="spellEnd"/>
            <w:r w:rsidRPr="00CB2DBB">
              <w:rPr>
                <w:rFonts w:ascii="Calibri" w:hAnsi="Calibri" w:cs="Calibri"/>
                <w:color w:val="000000"/>
                <w:sz w:val="22"/>
                <w:szCs w:val="22"/>
              </w:rPr>
              <w:t xml:space="preserve"> 120g,</w:t>
            </w:r>
            <w:r w:rsidRPr="00CB2DBB">
              <w:rPr>
                <w:rFonts w:ascii="Calibri" w:hAnsi="Calibri" w:cs="Calibri"/>
                <w:b/>
                <w:bCs/>
                <w:color w:val="000000"/>
                <w:sz w:val="22"/>
                <w:szCs w:val="22"/>
              </w:rPr>
              <w:t xml:space="preserve"> Barevnost předsádek: </w:t>
            </w:r>
            <w:r w:rsidRPr="00CB2DBB">
              <w:rPr>
                <w:rFonts w:ascii="Calibri" w:hAnsi="Calibri" w:cs="Calibri"/>
                <w:color w:val="000000"/>
                <w:sz w:val="22"/>
                <w:szCs w:val="22"/>
              </w:rPr>
              <w:t xml:space="preserve">1/1, </w:t>
            </w:r>
            <w:r w:rsidRPr="00CB2DBB">
              <w:rPr>
                <w:rFonts w:ascii="Calibri" w:hAnsi="Calibri" w:cs="Calibri"/>
                <w:b/>
                <w:bCs/>
                <w:color w:val="000000"/>
                <w:sz w:val="22"/>
                <w:szCs w:val="22"/>
              </w:rPr>
              <w:t>Hřbet:</w:t>
            </w:r>
            <w:r w:rsidRPr="00CB2DBB">
              <w:rPr>
                <w:rFonts w:ascii="Calibri" w:hAnsi="Calibri" w:cs="Calibri"/>
                <w:color w:val="000000"/>
                <w:sz w:val="22"/>
                <w:szCs w:val="22"/>
              </w:rPr>
              <w:t xml:space="preserve"> materiál </w:t>
            </w:r>
            <w:proofErr w:type="spellStart"/>
            <w:r w:rsidRPr="00CB2DBB">
              <w:rPr>
                <w:rFonts w:ascii="Calibri" w:hAnsi="Calibri" w:cs="Calibri"/>
                <w:color w:val="000000"/>
                <w:sz w:val="22"/>
                <w:szCs w:val="22"/>
              </w:rPr>
              <w:t>Imitlin</w:t>
            </w:r>
            <w:proofErr w:type="spellEnd"/>
            <w:r w:rsidRPr="00CB2DBB">
              <w:rPr>
                <w:rFonts w:ascii="Calibri" w:hAnsi="Calibri" w:cs="Calibri"/>
                <w:color w:val="000000"/>
                <w:sz w:val="22"/>
                <w:szCs w:val="22"/>
              </w:rPr>
              <w:t xml:space="preserve"> 120 </w:t>
            </w:r>
            <w:proofErr w:type="spellStart"/>
            <w:r w:rsidRPr="00CB2DBB">
              <w:rPr>
                <w:rFonts w:ascii="Calibri" w:hAnsi="Calibri" w:cs="Calibri"/>
                <w:color w:val="000000"/>
                <w:sz w:val="22"/>
                <w:szCs w:val="22"/>
              </w:rPr>
              <w:t>Arancio</w:t>
            </w:r>
            <w:proofErr w:type="spellEnd"/>
            <w:r w:rsidRPr="00CB2DBB">
              <w:rPr>
                <w:rFonts w:ascii="Calibri" w:hAnsi="Calibri" w:cs="Calibri"/>
                <w:color w:val="000000"/>
                <w:sz w:val="22"/>
                <w:szCs w:val="22"/>
              </w:rPr>
              <w:t xml:space="preserve"> E/R55 </w:t>
            </w:r>
            <w:proofErr w:type="spellStart"/>
            <w:r w:rsidRPr="00CB2DBB">
              <w:rPr>
                <w:rFonts w:ascii="Calibri" w:hAnsi="Calibri" w:cs="Calibri"/>
                <w:color w:val="000000"/>
                <w:sz w:val="22"/>
                <w:szCs w:val="22"/>
              </w:rPr>
              <w:t>Tela</w:t>
            </w:r>
            <w:proofErr w:type="spellEnd"/>
            <w:r w:rsidRPr="00CB2DBB">
              <w:rPr>
                <w:rFonts w:ascii="Calibri" w:hAnsi="Calibri" w:cs="Calibri"/>
                <w:b/>
                <w:bCs/>
                <w:color w:val="000000"/>
                <w:sz w:val="22"/>
                <w:szCs w:val="22"/>
              </w:rPr>
              <w:t xml:space="preserve"> s ražbou se stříbrnou fólií (nápis: Jihočeská univerzita), Materiál potahu: </w:t>
            </w:r>
            <w:r w:rsidRPr="00CB2DBB">
              <w:rPr>
                <w:rFonts w:ascii="Calibri" w:hAnsi="Calibri" w:cs="Calibri"/>
                <w:color w:val="000000"/>
                <w:sz w:val="22"/>
                <w:szCs w:val="22"/>
              </w:rPr>
              <w:t>matný křídový papír 150g/m2</w:t>
            </w:r>
            <w:r w:rsidRPr="00CB2DBB">
              <w:rPr>
                <w:rFonts w:ascii="Calibri" w:hAnsi="Calibri" w:cs="Calibri"/>
                <w:b/>
                <w:bCs/>
                <w:color w:val="000000"/>
                <w:sz w:val="22"/>
                <w:szCs w:val="22"/>
              </w:rPr>
              <w:t xml:space="preserve">, Barevnost: </w:t>
            </w:r>
            <w:r w:rsidRPr="00CB2DBB">
              <w:rPr>
                <w:rFonts w:ascii="Calibri" w:hAnsi="Calibri" w:cs="Calibri"/>
                <w:color w:val="000000"/>
                <w:sz w:val="22"/>
                <w:szCs w:val="22"/>
              </w:rPr>
              <w:t>4/1,</w:t>
            </w:r>
            <w:r w:rsidRPr="00CB2DBB">
              <w:rPr>
                <w:rFonts w:ascii="Calibri" w:hAnsi="Calibri" w:cs="Calibri"/>
                <w:b/>
                <w:bCs/>
                <w:color w:val="000000"/>
                <w:sz w:val="22"/>
                <w:szCs w:val="22"/>
              </w:rPr>
              <w:t xml:space="preserve"> Povrchová úprava potahu: </w:t>
            </w:r>
            <w:r w:rsidRPr="00CB2DBB">
              <w:rPr>
                <w:rFonts w:ascii="Calibri" w:hAnsi="Calibri" w:cs="Calibri"/>
                <w:color w:val="000000"/>
                <w:sz w:val="22"/>
                <w:szCs w:val="22"/>
              </w:rPr>
              <w:t>matná laminace,</w:t>
            </w:r>
            <w:r w:rsidRPr="00CB2DBB">
              <w:rPr>
                <w:rFonts w:ascii="Calibri" w:hAnsi="Calibri" w:cs="Calibri"/>
                <w:b/>
                <w:bCs/>
                <w:color w:val="000000"/>
                <w:sz w:val="22"/>
                <w:szCs w:val="22"/>
              </w:rPr>
              <w:t xml:space="preserve"> Vazba: </w:t>
            </w:r>
            <w:r w:rsidRPr="00CB2DBB">
              <w:rPr>
                <w:rFonts w:ascii="Calibri" w:hAnsi="Calibri" w:cs="Calibri"/>
                <w:color w:val="000000"/>
                <w:sz w:val="22"/>
                <w:szCs w:val="22"/>
              </w:rPr>
              <w:t>V7 s rovným hřbetem,</w:t>
            </w:r>
            <w:r w:rsidRPr="00CB2DBB">
              <w:rPr>
                <w:rFonts w:ascii="Calibri" w:hAnsi="Calibri" w:cs="Calibri"/>
                <w:b/>
                <w:bCs/>
                <w:color w:val="000000"/>
                <w:sz w:val="22"/>
                <w:szCs w:val="22"/>
              </w:rPr>
              <w:t xml:space="preserve"> Náklad:</w:t>
            </w:r>
            <w:r w:rsidRPr="00CB2DBB">
              <w:rPr>
                <w:rFonts w:ascii="Calibri" w:hAnsi="Calibri" w:cs="Calibri"/>
                <w:color w:val="000000"/>
                <w:sz w:val="22"/>
                <w:szCs w:val="22"/>
              </w:rPr>
              <w:t xml:space="preserve"> 400 ks</w:t>
            </w:r>
          </w:p>
        </w:tc>
        <w:tc>
          <w:tcPr>
            <w:tcW w:w="2080" w:type="dxa"/>
            <w:tcBorders>
              <w:top w:val="nil"/>
              <w:left w:val="nil"/>
              <w:bottom w:val="single" w:sz="4" w:space="0" w:color="auto"/>
              <w:right w:val="single" w:sz="4" w:space="0" w:color="auto"/>
            </w:tcBorders>
            <w:shd w:val="clear" w:color="000000" w:fill="FFFF00"/>
            <w:vAlign w:val="center"/>
            <w:hideMark/>
          </w:tcPr>
          <w:p w14:paraId="3E63367F"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162 246,00 Kč</w:t>
            </w:r>
          </w:p>
        </w:tc>
        <w:tc>
          <w:tcPr>
            <w:tcW w:w="1300" w:type="dxa"/>
            <w:tcBorders>
              <w:top w:val="nil"/>
              <w:left w:val="nil"/>
              <w:bottom w:val="nil"/>
              <w:right w:val="nil"/>
            </w:tcBorders>
            <w:shd w:val="clear" w:color="auto" w:fill="auto"/>
            <w:vAlign w:val="bottom"/>
            <w:hideMark/>
          </w:tcPr>
          <w:p w14:paraId="7F2E7435" w14:textId="77777777" w:rsidR="00CB2DBB" w:rsidRPr="00CB2DBB" w:rsidRDefault="00CB2DBB" w:rsidP="00CB2DBB">
            <w:pPr>
              <w:jc w:val="center"/>
              <w:rPr>
                <w:rFonts w:ascii="Calibri" w:hAnsi="Calibri" w:cs="Calibri"/>
                <w:color w:val="000000"/>
                <w:sz w:val="22"/>
                <w:szCs w:val="22"/>
              </w:rPr>
            </w:pPr>
          </w:p>
        </w:tc>
      </w:tr>
      <w:tr w:rsidR="00CB2DBB" w:rsidRPr="00CB2DBB" w14:paraId="1F21A6EE" w14:textId="77777777" w:rsidTr="00CB2DBB">
        <w:trPr>
          <w:trHeight w:val="1452"/>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229A967"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12.</w:t>
            </w:r>
          </w:p>
        </w:tc>
        <w:tc>
          <w:tcPr>
            <w:tcW w:w="9560" w:type="dxa"/>
            <w:tcBorders>
              <w:top w:val="nil"/>
              <w:left w:val="nil"/>
              <w:bottom w:val="nil"/>
              <w:right w:val="single" w:sz="4" w:space="0" w:color="auto"/>
            </w:tcBorders>
            <w:shd w:val="clear" w:color="auto" w:fill="auto"/>
            <w:vAlign w:val="center"/>
            <w:hideMark/>
          </w:tcPr>
          <w:p w14:paraId="5354BB85" w14:textId="77777777" w:rsidR="00CB2DBB" w:rsidRPr="00CB2DBB" w:rsidRDefault="00CB2DBB" w:rsidP="00CB2DBB">
            <w:pPr>
              <w:jc w:val="left"/>
              <w:rPr>
                <w:rFonts w:ascii="Calibri" w:hAnsi="Calibri" w:cs="Calibri"/>
                <w:b/>
                <w:bCs/>
                <w:color w:val="000000"/>
                <w:sz w:val="22"/>
                <w:szCs w:val="22"/>
              </w:rPr>
            </w:pPr>
            <w:r w:rsidRPr="00CB2DBB">
              <w:rPr>
                <w:rFonts w:ascii="Calibri" w:hAnsi="Calibri" w:cs="Calibri"/>
                <w:b/>
                <w:bCs/>
                <w:color w:val="000000"/>
                <w:sz w:val="22"/>
                <w:szCs w:val="22"/>
              </w:rPr>
              <w:t xml:space="preserve">Formát: </w:t>
            </w:r>
            <w:r w:rsidRPr="00CB2DBB">
              <w:rPr>
                <w:rFonts w:ascii="Calibri" w:hAnsi="Calibri" w:cs="Calibri"/>
                <w:color w:val="000000"/>
                <w:sz w:val="22"/>
                <w:szCs w:val="22"/>
              </w:rPr>
              <w:t xml:space="preserve">210 x 297 mm, </w:t>
            </w:r>
            <w:r w:rsidRPr="00CB2DBB">
              <w:rPr>
                <w:rFonts w:ascii="Calibri" w:hAnsi="Calibri" w:cs="Calibri"/>
                <w:b/>
                <w:bCs/>
                <w:color w:val="000000"/>
                <w:sz w:val="22"/>
                <w:szCs w:val="22"/>
              </w:rPr>
              <w:t xml:space="preserve">Rozsah: </w:t>
            </w:r>
            <w:r w:rsidRPr="00CB2DBB">
              <w:rPr>
                <w:rFonts w:ascii="Calibri" w:hAnsi="Calibri" w:cs="Calibri"/>
                <w:color w:val="000000"/>
                <w:sz w:val="22"/>
                <w:szCs w:val="22"/>
              </w:rPr>
              <w:t xml:space="preserve">442 stran, </w:t>
            </w:r>
            <w:r w:rsidRPr="00CB2DBB">
              <w:rPr>
                <w:rFonts w:ascii="Calibri" w:hAnsi="Calibri" w:cs="Calibri"/>
                <w:b/>
                <w:bCs/>
                <w:color w:val="000000"/>
                <w:sz w:val="22"/>
                <w:szCs w:val="22"/>
              </w:rPr>
              <w:t xml:space="preserve">Materiál vnitřního bloku: </w:t>
            </w:r>
            <w:r w:rsidRPr="00CB2DBB">
              <w:rPr>
                <w:rFonts w:ascii="Calibri" w:hAnsi="Calibri" w:cs="Calibri"/>
                <w:color w:val="000000"/>
                <w:sz w:val="22"/>
                <w:szCs w:val="22"/>
              </w:rPr>
              <w:t xml:space="preserve">ofsetový papír 90 g/m2, </w:t>
            </w:r>
            <w:r w:rsidRPr="00CB2DBB">
              <w:rPr>
                <w:rFonts w:ascii="Calibri" w:hAnsi="Calibri" w:cs="Calibri"/>
                <w:b/>
                <w:bCs/>
                <w:color w:val="000000"/>
                <w:sz w:val="22"/>
                <w:szCs w:val="22"/>
              </w:rPr>
              <w:t xml:space="preserve">Barevnost vnitřního bloku: </w:t>
            </w:r>
            <w:r w:rsidRPr="00CB2DBB">
              <w:rPr>
                <w:rFonts w:ascii="Calibri" w:hAnsi="Calibri" w:cs="Calibri"/>
                <w:color w:val="000000"/>
                <w:sz w:val="22"/>
                <w:szCs w:val="22"/>
              </w:rPr>
              <w:t xml:space="preserve">4/4, </w:t>
            </w:r>
            <w:r w:rsidRPr="00CB2DBB">
              <w:rPr>
                <w:rFonts w:ascii="Calibri" w:hAnsi="Calibri" w:cs="Calibri"/>
                <w:b/>
                <w:bCs/>
                <w:color w:val="000000"/>
                <w:sz w:val="22"/>
                <w:szCs w:val="22"/>
              </w:rPr>
              <w:t>Materiál potahu</w:t>
            </w:r>
            <w:r w:rsidRPr="00CB2DBB">
              <w:rPr>
                <w:rFonts w:ascii="Calibri" w:hAnsi="Calibri" w:cs="Calibri"/>
                <w:color w:val="000000"/>
                <w:sz w:val="22"/>
                <w:szCs w:val="22"/>
              </w:rPr>
              <w:t xml:space="preserve">: matný křídový papír 135 g/m2, </w:t>
            </w:r>
            <w:r w:rsidRPr="00CB2DBB">
              <w:rPr>
                <w:rFonts w:ascii="Calibri" w:hAnsi="Calibri" w:cs="Calibri"/>
                <w:b/>
                <w:bCs/>
                <w:color w:val="000000"/>
                <w:sz w:val="22"/>
                <w:szCs w:val="22"/>
              </w:rPr>
              <w:t xml:space="preserve">Barevnost potahu: </w:t>
            </w:r>
            <w:r w:rsidRPr="00CB2DBB">
              <w:rPr>
                <w:rFonts w:ascii="Calibri" w:hAnsi="Calibri" w:cs="Calibri"/>
                <w:color w:val="000000"/>
                <w:sz w:val="22"/>
                <w:szCs w:val="22"/>
              </w:rPr>
              <w:t xml:space="preserve">4/0, </w:t>
            </w:r>
            <w:r w:rsidRPr="00CB2DBB">
              <w:rPr>
                <w:rFonts w:ascii="Calibri" w:hAnsi="Calibri" w:cs="Calibri"/>
                <w:b/>
                <w:bCs/>
                <w:color w:val="000000"/>
                <w:sz w:val="22"/>
                <w:szCs w:val="22"/>
              </w:rPr>
              <w:t xml:space="preserve">Povrchová úprava potahu: </w:t>
            </w:r>
            <w:r w:rsidRPr="00CB2DBB">
              <w:rPr>
                <w:rFonts w:ascii="Calibri" w:hAnsi="Calibri" w:cs="Calibri"/>
                <w:color w:val="000000"/>
                <w:sz w:val="22"/>
                <w:szCs w:val="22"/>
              </w:rPr>
              <w:t>matná laminace</w:t>
            </w:r>
            <w:r w:rsidRPr="00CB2DBB">
              <w:rPr>
                <w:rFonts w:ascii="Calibri" w:hAnsi="Calibri" w:cs="Calibri"/>
                <w:b/>
                <w:bCs/>
                <w:color w:val="000000"/>
                <w:sz w:val="22"/>
                <w:szCs w:val="22"/>
              </w:rPr>
              <w:t xml:space="preserve"> </w:t>
            </w:r>
            <w:r w:rsidRPr="00CB2DBB">
              <w:rPr>
                <w:rFonts w:ascii="Calibri" w:hAnsi="Calibri" w:cs="Calibri"/>
                <w:color w:val="000000"/>
                <w:sz w:val="22"/>
                <w:szCs w:val="22"/>
              </w:rPr>
              <w:t xml:space="preserve">1/0, </w:t>
            </w:r>
            <w:r w:rsidRPr="00CB2DBB">
              <w:rPr>
                <w:rFonts w:ascii="Calibri" w:hAnsi="Calibri" w:cs="Calibri"/>
                <w:b/>
                <w:bCs/>
                <w:color w:val="000000"/>
                <w:sz w:val="22"/>
                <w:szCs w:val="22"/>
              </w:rPr>
              <w:t>Materiál přebalu:</w:t>
            </w:r>
            <w:r w:rsidRPr="00CB2DBB">
              <w:rPr>
                <w:rFonts w:ascii="Calibri" w:hAnsi="Calibri" w:cs="Calibri"/>
                <w:color w:val="000000"/>
                <w:sz w:val="22"/>
                <w:szCs w:val="22"/>
              </w:rPr>
              <w:t xml:space="preserve"> matný křídový papír 150 g/m2, </w:t>
            </w:r>
            <w:r w:rsidRPr="00CB2DBB">
              <w:rPr>
                <w:rFonts w:ascii="Calibri" w:hAnsi="Calibri" w:cs="Calibri"/>
                <w:b/>
                <w:bCs/>
                <w:color w:val="000000"/>
                <w:sz w:val="22"/>
                <w:szCs w:val="22"/>
              </w:rPr>
              <w:t>Barevnost přebalu:</w:t>
            </w:r>
            <w:r w:rsidRPr="00CB2DBB">
              <w:rPr>
                <w:rFonts w:ascii="Calibri" w:hAnsi="Calibri" w:cs="Calibri"/>
                <w:color w:val="000000"/>
                <w:sz w:val="22"/>
                <w:szCs w:val="22"/>
              </w:rPr>
              <w:t xml:space="preserve"> 4/0, </w:t>
            </w:r>
            <w:r w:rsidRPr="00CB2DBB">
              <w:rPr>
                <w:rFonts w:ascii="Calibri" w:hAnsi="Calibri" w:cs="Calibri"/>
                <w:b/>
                <w:bCs/>
                <w:color w:val="000000"/>
                <w:sz w:val="22"/>
                <w:szCs w:val="22"/>
              </w:rPr>
              <w:t>Povrchová úprava přebalu:</w:t>
            </w:r>
            <w:r w:rsidRPr="00CB2DBB">
              <w:rPr>
                <w:rFonts w:ascii="Calibri" w:hAnsi="Calibri" w:cs="Calibri"/>
                <w:color w:val="000000"/>
                <w:sz w:val="22"/>
                <w:szCs w:val="22"/>
              </w:rPr>
              <w:t xml:space="preserve"> matná laminace</w:t>
            </w:r>
            <w:r w:rsidRPr="00CB2DBB">
              <w:rPr>
                <w:rFonts w:ascii="Calibri" w:hAnsi="Calibri" w:cs="Calibri"/>
                <w:b/>
                <w:bCs/>
                <w:color w:val="000000"/>
                <w:sz w:val="22"/>
                <w:szCs w:val="22"/>
              </w:rPr>
              <w:t xml:space="preserve"> </w:t>
            </w:r>
            <w:r w:rsidRPr="00CB2DBB">
              <w:rPr>
                <w:rFonts w:ascii="Calibri" w:hAnsi="Calibri" w:cs="Calibri"/>
                <w:color w:val="000000"/>
                <w:sz w:val="22"/>
                <w:szCs w:val="22"/>
              </w:rPr>
              <w:t xml:space="preserve">1/0, </w:t>
            </w:r>
            <w:r w:rsidRPr="00CB2DBB">
              <w:rPr>
                <w:rFonts w:ascii="Calibri" w:hAnsi="Calibri" w:cs="Calibri"/>
                <w:b/>
                <w:bCs/>
                <w:color w:val="000000"/>
                <w:sz w:val="22"/>
                <w:szCs w:val="22"/>
              </w:rPr>
              <w:t xml:space="preserve">Vazba: </w:t>
            </w:r>
            <w:r w:rsidRPr="00CB2DBB">
              <w:rPr>
                <w:rFonts w:ascii="Calibri" w:hAnsi="Calibri" w:cs="Calibri"/>
                <w:color w:val="000000"/>
                <w:sz w:val="22"/>
                <w:szCs w:val="22"/>
              </w:rPr>
              <w:t xml:space="preserve">V8 s rovným hřbetem, </w:t>
            </w:r>
            <w:r w:rsidRPr="00CB2DBB">
              <w:rPr>
                <w:rFonts w:ascii="Calibri" w:hAnsi="Calibri" w:cs="Calibri"/>
                <w:b/>
                <w:bCs/>
                <w:color w:val="000000"/>
                <w:sz w:val="22"/>
                <w:szCs w:val="22"/>
              </w:rPr>
              <w:t xml:space="preserve">Náklad: </w:t>
            </w:r>
            <w:r w:rsidRPr="00CB2DBB">
              <w:rPr>
                <w:rFonts w:ascii="Calibri" w:hAnsi="Calibri" w:cs="Calibri"/>
                <w:color w:val="000000"/>
                <w:sz w:val="22"/>
                <w:szCs w:val="22"/>
              </w:rPr>
              <w:t>200 ks</w:t>
            </w:r>
          </w:p>
        </w:tc>
        <w:tc>
          <w:tcPr>
            <w:tcW w:w="2080" w:type="dxa"/>
            <w:tcBorders>
              <w:top w:val="nil"/>
              <w:left w:val="nil"/>
              <w:bottom w:val="nil"/>
              <w:right w:val="single" w:sz="4" w:space="0" w:color="auto"/>
            </w:tcBorders>
            <w:shd w:val="clear" w:color="000000" w:fill="FFFF00"/>
            <w:vAlign w:val="center"/>
            <w:hideMark/>
          </w:tcPr>
          <w:p w14:paraId="74AAB4C1" w14:textId="77777777" w:rsidR="00CB2DBB" w:rsidRPr="00CB2DBB" w:rsidRDefault="00CB2DBB" w:rsidP="00CB2DBB">
            <w:pPr>
              <w:jc w:val="center"/>
              <w:rPr>
                <w:rFonts w:ascii="Calibri" w:hAnsi="Calibri" w:cs="Calibri"/>
                <w:color w:val="000000"/>
                <w:sz w:val="22"/>
                <w:szCs w:val="22"/>
              </w:rPr>
            </w:pPr>
            <w:r w:rsidRPr="00CB2DBB">
              <w:rPr>
                <w:rFonts w:ascii="Calibri" w:hAnsi="Calibri" w:cs="Calibri"/>
                <w:color w:val="000000"/>
                <w:sz w:val="22"/>
                <w:szCs w:val="22"/>
              </w:rPr>
              <w:t>118 954,00 Kč</w:t>
            </w:r>
          </w:p>
        </w:tc>
        <w:tc>
          <w:tcPr>
            <w:tcW w:w="1300" w:type="dxa"/>
            <w:tcBorders>
              <w:top w:val="nil"/>
              <w:left w:val="nil"/>
              <w:bottom w:val="nil"/>
              <w:right w:val="nil"/>
            </w:tcBorders>
            <w:shd w:val="clear" w:color="auto" w:fill="auto"/>
            <w:noWrap/>
            <w:vAlign w:val="bottom"/>
            <w:hideMark/>
          </w:tcPr>
          <w:p w14:paraId="53E54F57" w14:textId="77777777" w:rsidR="00CB2DBB" w:rsidRPr="00CB2DBB" w:rsidRDefault="00CB2DBB" w:rsidP="00CB2DBB">
            <w:pPr>
              <w:jc w:val="center"/>
              <w:rPr>
                <w:rFonts w:ascii="Calibri" w:hAnsi="Calibri" w:cs="Calibri"/>
                <w:color w:val="000000"/>
                <w:sz w:val="22"/>
                <w:szCs w:val="22"/>
              </w:rPr>
            </w:pPr>
          </w:p>
        </w:tc>
      </w:tr>
      <w:tr w:rsidR="00CB2DBB" w:rsidRPr="00CB2DBB" w14:paraId="454D73F6" w14:textId="77777777" w:rsidTr="00CB2DBB">
        <w:trPr>
          <w:trHeight w:val="1200"/>
        </w:trPr>
        <w:tc>
          <w:tcPr>
            <w:tcW w:w="1000" w:type="dxa"/>
            <w:tcBorders>
              <w:top w:val="nil"/>
              <w:left w:val="nil"/>
              <w:bottom w:val="nil"/>
              <w:right w:val="nil"/>
            </w:tcBorders>
            <w:shd w:val="clear" w:color="auto" w:fill="auto"/>
            <w:vAlign w:val="center"/>
            <w:hideMark/>
          </w:tcPr>
          <w:p w14:paraId="690DC8A2" w14:textId="77777777" w:rsidR="00CB2DBB" w:rsidRPr="00CB2DBB" w:rsidRDefault="00CB2DBB" w:rsidP="00CB2DBB">
            <w:pPr>
              <w:jc w:val="left"/>
              <w:rPr>
                <w:sz w:val="20"/>
                <w:szCs w:val="20"/>
              </w:rPr>
            </w:pPr>
          </w:p>
        </w:tc>
        <w:tc>
          <w:tcPr>
            <w:tcW w:w="9560" w:type="dxa"/>
            <w:tcBorders>
              <w:top w:val="single" w:sz="8" w:space="0" w:color="auto"/>
              <w:left w:val="single" w:sz="8" w:space="0" w:color="auto"/>
              <w:bottom w:val="single" w:sz="8" w:space="0" w:color="auto"/>
              <w:right w:val="nil"/>
            </w:tcBorders>
            <w:shd w:val="clear" w:color="000000" w:fill="FFC000"/>
            <w:vAlign w:val="center"/>
            <w:hideMark/>
          </w:tcPr>
          <w:p w14:paraId="50D6D654" w14:textId="77777777" w:rsidR="00CB2DBB" w:rsidRPr="00CB2DBB" w:rsidRDefault="00CB2DBB" w:rsidP="00CB2DBB">
            <w:pPr>
              <w:jc w:val="right"/>
              <w:rPr>
                <w:rFonts w:ascii="Calibri" w:hAnsi="Calibri" w:cs="Calibri"/>
                <w:color w:val="000000"/>
                <w:sz w:val="22"/>
                <w:szCs w:val="22"/>
              </w:rPr>
            </w:pPr>
            <w:r w:rsidRPr="00CB2DBB">
              <w:rPr>
                <w:rFonts w:ascii="Calibri" w:hAnsi="Calibri" w:cs="Calibri"/>
                <w:color w:val="000000"/>
                <w:sz w:val="22"/>
                <w:szCs w:val="22"/>
              </w:rPr>
              <w:t>Nabídková cena modelových zakázek celkem:</w:t>
            </w:r>
          </w:p>
        </w:tc>
        <w:tc>
          <w:tcPr>
            <w:tcW w:w="2080" w:type="dxa"/>
            <w:tcBorders>
              <w:top w:val="single" w:sz="8" w:space="0" w:color="auto"/>
              <w:left w:val="nil"/>
              <w:bottom w:val="single" w:sz="8" w:space="0" w:color="auto"/>
              <w:right w:val="single" w:sz="8" w:space="0" w:color="auto"/>
            </w:tcBorders>
            <w:shd w:val="clear" w:color="000000" w:fill="FFC000"/>
            <w:vAlign w:val="center"/>
            <w:hideMark/>
          </w:tcPr>
          <w:p w14:paraId="5CE9286F" w14:textId="77777777" w:rsidR="00CB2DBB" w:rsidRPr="00CB2DBB" w:rsidRDefault="00CB2DBB" w:rsidP="00CB2DBB">
            <w:pPr>
              <w:jc w:val="center"/>
              <w:rPr>
                <w:rFonts w:ascii="Calibri" w:hAnsi="Calibri" w:cs="Calibri"/>
                <w:b/>
                <w:bCs/>
                <w:color w:val="000000"/>
                <w:sz w:val="22"/>
                <w:szCs w:val="22"/>
              </w:rPr>
            </w:pPr>
            <w:r w:rsidRPr="00CB2DBB">
              <w:rPr>
                <w:rFonts w:ascii="Calibri" w:hAnsi="Calibri" w:cs="Calibri"/>
                <w:b/>
                <w:bCs/>
                <w:color w:val="000000"/>
                <w:sz w:val="22"/>
                <w:szCs w:val="22"/>
              </w:rPr>
              <w:t>1179328</w:t>
            </w:r>
          </w:p>
        </w:tc>
        <w:tc>
          <w:tcPr>
            <w:tcW w:w="1300" w:type="dxa"/>
            <w:tcBorders>
              <w:top w:val="nil"/>
              <w:left w:val="nil"/>
              <w:bottom w:val="nil"/>
              <w:right w:val="nil"/>
            </w:tcBorders>
            <w:shd w:val="clear" w:color="auto" w:fill="auto"/>
            <w:noWrap/>
            <w:vAlign w:val="center"/>
            <w:hideMark/>
          </w:tcPr>
          <w:p w14:paraId="77C114F2" w14:textId="77777777" w:rsidR="00CB2DBB" w:rsidRPr="00CB2DBB" w:rsidRDefault="00CB2DBB" w:rsidP="00CB2DBB">
            <w:pPr>
              <w:jc w:val="left"/>
              <w:rPr>
                <w:rFonts w:ascii="Calibri" w:hAnsi="Calibri" w:cs="Calibri"/>
                <w:b/>
                <w:bCs/>
                <w:color w:val="000000"/>
                <w:sz w:val="22"/>
                <w:szCs w:val="22"/>
              </w:rPr>
            </w:pPr>
            <w:r w:rsidRPr="00CB2DBB">
              <w:rPr>
                <w:rFonts w:ascii="Calibri" w:hAnsi="Calibri" w:cs="Calibri"/>
                <w:b/>
                <w:bCs/>
                <w:color w:val="000000"/>
                <w:sz w:val="22"/>
                <w:szCs w:val="22"/>
              </w:rPr>
              <w:t>Kč bez DPH</w:t>
            </w:r>
          </w:p>
        </w:tc>
      </w:tr>
    </w:tbl>
    <w:p w14:paraId="47667B82" w14:textId="77777777" w:rsidR="00CB2DBB" w:rsidRPr="000B36B1" w:rsidRDefault="00CB2DBB" w:rsidP="00FE0D2F">
      <w:pPr>
        <w:tabs>
          <w:tab w:val="left" w:pos="6379"/>
        </w:tabs>
        <w:rPr>
          <w:rFonts w:ascii="Calibri" w:hAnsi="Calibri" w:cs="Calibri"/>
          <w:color w:val="000000"/>
          <w:sz w:val="20"/>
          <w:szCs w:val="20"/>
        </w:rPr>
      </w:pPr>
    </w:p>
    <w:sectPr w:rsidR="00CB2DBB" w:rsidRPr="000B36B1" w:rsidSect="00CB2DB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E65DC" w14:textId="77777777" w:rsidR="00C87ADD" w:rsidRDefault="00C87ADD">
      <w:r>
        <w:separator/>
      </w:r>
    </w:p>
  </w:endnote>
  <w:endnote w:type="continuationSeparator" w:id="0">
    <w:p w14:paraId="2E598B09" w14:textId="77777777" w:rsidR="00C87ADD" w:rsidRDefault="00C8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1EF9" w14:textId="77777777" w:rsidR="00FE01A4" w:rsidRPr="00FE01A4" w:rsidRDefault="00FE01A4">
    <w:pPr>
      <w:pStyle w:val="Zpat"/>
      <w:jc w:val="right"/>
      <w:rPr>
        <w:rFonts w:ascii="Calibri" w:hAnsi="Calibri" w:cs="Calibri"/>
        <w:sz w:val="20"/>
        <w:szCs w:val="20"/>
      </w:rPr>
    </w:pPr>
    <w:r w:rsidRPr="00FE01A4">
      <w:rPr>
        <w:rFonts w:ascii="Calibri" w:hAnsi="Calibri" w:cs="Calibri"/>
        <w:sz w:val="20"/>
        <w:szCs w:val="20"/>
      </w:rPr>
      <w:fldChar w:fldCharType="begin"/>
    </w:r>
    <w:r w:rsidRPr="002968A1">
      <w:rPr>
        <w:rFonts w:ascii="Calibri" w:hAnsi="Calibri" w:cs="Calibri"/>
        <w:sz w:val="20"/>
        <w:szCs w:val="20"/>
      </w:rPr>
      <w:instrText>PAGE   \* MERGEFORMAT</w:instrText>
    </w:r>
    <w:r w:rsidRPr="00FE01A4">
      <w:rPr>
        <w:rFonts w:ascii="Calibri" w:hAnsi="Calibri" w:cs="Calibri"/>
        <w:sz w:val="20"/>
        <w:szCs w:val="20"/>
      </w:rPr>
      <w:fldChar w:fldCharType="separate"/>
    </w:r>
    <w:r w:rsidRPr="002968A1">
      <w:rPr>
        <w:rFonts w:ascii="Calibri" w:hAnsi="Calibri" w:cs="Calibri"/>
        <w:sz w:val="20"/>
        <w:szCs w:val="20"/>
      </w:rPr>
      <w:t>2</w:t>
    </w:r>
    <w:r w:rsidRPr="00FE01A4">
      <w:rPr>
        <w:rFonts w:ascii="Calibri" w:hAnsi="Calibri" w:cs="Calibri"/>
        <w:sz w:val="20"/>
        <w:szCs w:val="20"/>
      </w:rPr>
      <w:fldChar w:fldCharType="end"/>
    </w:r>
  </w:p>
  <w:p w14:paraId="48922354" w14:textId="77777777" w:rsidR="0021608C" w:rsidRDefault="002160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E16C" w14:textId="77777777" w:rsidR="00C87ADD" w:rsidRDefault="00C87ADD">
      <w:r>
        <w:separator/>
      </w:r>
    </w:p>
  </w:footnote>
  <w:footnote w:type="continuationSeparator" w:id="0">
    <w:p w14:paraId="124A61B0" w14:textId="77777777" w:rsidR="00C87ADD" w:rsidRDefault="00C8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D95B" w14:textId="4104C661" w:rsidR="00014410" w:rsidRPr="000B36B1" w:rsidRDefault="00D86548">
    <w:pPr>
      <w:pStyle w:val="Zhlav"/>
      <w:rPr>
        <w:rFonts w:ascii="Calibri" w:hAnsi="Calibri" w:cs="Calibri"/>
        <w:i/>
        <w:sz w:val="20"/>
        <w:szCs w:val="20"/>
      </w:rPr>
    </w:pPr>
    <w:r>
      <w:rPr>
        <w:noProof/>
      </w:rPr>
      <w:drawing>
        <wp:inline distT="0" distB="0" distL="0" distR="0" wp14:anchorId="37223E1D" wp14:editId="268B172C">
          <wp:extent cx="1838325" cy="447675"/>
          <wp:effectExtent l="0" t="0" r="0" b="0"/>
          <wp:docPr id="1" name="obrázek 2" descr="logo J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J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47675"/>
                  </a:xfrm>
                  <a:prstGeom prst="rect">
                    <a:avLst/>
                  </a:prstGeom>
                  <a:noFill/>
                  <a:ln>
                    <a:noFill/>
                  </a:ln>
                </pic:spPr>
              </pic:pic>
            </a:graphicData>
          </a:graphic>
        </wp:inline>
      </w:drawing>
    </w:r>
    <w:r w:rsidR="00014410" w:rsidRPr="000B36B1">
      <w:rPr>
        <w:rFonts w:ascii="Calibri" w:hAnsi="Calibri" w:cs="Calibri"/>
        <w:i/>
        <w:sz w:val="20"/>
        <w:szCs w:val="20"/>
      </w:rPr>
      <w:tab/>
    </w:r>
    <w:r w:rsidR="00014410" w:rsidRPr="000B36B1">
      <w:rPr>
        <w:rFonts w:ascii="Calibri" w:hAnsi="Calibri" w:cs="Calibri"/>
        <w:i/>
        <w:sz w:val="20"/>
        <w:szCs w:val="20"/>
      </w:rPr>
      <w:tab/>
      <w:t xml:space="preserve">           Veřejná zakázka</w:t>
    </w:r>
  </w:p>
  <w:p w14:paraId="54774097" w14:textId="77777777" w:rsidR="00014410" w:rsidRDefault="00014410">
    <w:pPr>
      <w:pStyle w:val="Zhlav"/>
      <w:rPr>
        <w:i/>
        <w:noProof/>
        <w:sz w:val="20"/>
        <w:szCs w:val="20"/>
      </w:rPr>
    </w:pPr>
  </w:p>
  <w:p w14:paraId="7DF5B419" w14:textId="77777777" w:rsidR="00014410" w:rsidRDefault="00014410">
    <w:pPr>
      <w:pStyle w:val="Zhlav"/>
      <w:rPr>
        <w:rFonts w:ascii="Calibri" w:hAnsi="Calibri" w:cs="Calibri"/>
        <w:i/>
        <w:sz w:val="20"/>
        <w:szCs w:val="20"/>
      </w:rPr>
    </w:pPr>
    <w:r w:rsidRPr="009B5758">
      <w:rPr>
        <w:i/>
        <w:noProof/>
        <w:sz w:val="20"/>
        <w:szCs w:val="20"/>
      </w:rPr>
      <w:t>Příloha A</w:t>
    </w:r>
    <w:r>
      <w:rPr>
        <w:i/>
        <w:noProof/>
        <w:sz w:val="20"/>
        <w:szCs w:val="20"/>
      </w:rPr>
      <w:t xml:space="preserve"> </w:t>
    </w:r>
    <w:r w:rsidRPr="000B36B1">
      <w:rPr>
        <w:rFonts w:ascii="Calibri" w:hAnsi="Calibri" w:cs="Calibri"/>
        <w:i/>
        <w:sz w:val="20"/>
        <w:szCs w:val="20"/>
      </w:rPr>
      <w:t xml:space="preserve">                                 </w:t>
    </w:r>
    <w:r w:rsidR="0021608C">
      <w:rPr>
        <w:rFonts w:ascii="Calibri" w:hAnsi="Calibri" w:cs="Calibri"/>
        <w:i/>
        <w:sz w:val="20"/>
        <w:szCs w:val="20"/>
      </w:rPr>
      <w:t xml:space="preserve"> </w:t>
    </w:r>
    <w:r w:rsidRPr="000B36B1">
      <w:rPr>
        <w:rFonts w:ascii="Calibri" w:hAnsi="Calibri" w:cs="Calibri"/>
        <w:i/>
        <w:sz w:val="20"/>
        <w:szCs w:val="20"/>
      </w:rPr>
      <w:t xml:space="preserve">     </w:t>
    </w:r>
    <w:r w:rsidR="00CC5F51">
      <w:rPr>
        <w:rFonts w:ascii="Calibri" w:hAnsi="Calibri" w:cs="Calibri"/>
        <w:i/>
        <w:sz w:val="20"/>
        <w:szCs w:val="20"/>
      </w:rPr>
      <w:t xml:space="preserve"> </w:t>
    </w:r>
    <w:r w:rsidRPr="000B36B1">
      <w:rPr>
        <w:rFonts w:ascii="Calibri" w:hAnsi="Calibri" w:cs="Calibri"/>
        <w:i/>
        <w:sz w:val="20"/>
        <w:szCs w:val="20"/>
      </w:rPr>
      <w:t xml:space="preserve">   </w:t>
    </w:r>
    <w:r w:rsidRPr="000B36B1">
      <w:rPr>
        <w:rFonts w:ascii="Calibri" w:hAnsi="Calibri" w:cs="Calibri"/>
        <w:i/>
        <w:sz w:val="20"/>
        <w:szCs w:val="20"/>
      </w:rPr>
      <w:tab/>
      <w:t>„Zajištění tiskařských a souvisejících služeb pro Nakladatelství JU</w:t>
    </w:r>
    <w:r w:rsidR="0021608C">
      <w:rPr>
        <w:rFonts w:ascii="Calibri" w:hAnsi="Calibri" w:cs="Calibri"/>
        <w:i/>
        <w:sz w:val="20"/>
        <w:szCs w:val="20"/>
      </w:rPr>
      <w:t xml:space="preserve"> 2025–2027</w:t>
    </w:r>
    <w:r w:rsidRPr="000B36B1">
      <w:rPr>
        <w:rFonts w:ascii="Calibri" w:hAnsi="Calibri" w:cs="Calibri"/>
        <w:i/>
        <w:sz w:val="20"/>
        <w:szCs w:val="20"/>
      </w:rPr>
      <w:t>“</w:t>
    </w:r>
  </w:p>
  <w:p w14:paraId="560B1BB7" w14:textId="77777777" w:rsidR="00014410" w:rsidRPr="009B5758" w:rsidRDefault="00014410">
    <w:pPr>
      <w:pStyle w:val="Zhlav"/>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753"/>
    <w:multiLevelType w:val="hybridMultilevel"/>
    <w:tmpl w:val="3ECA30C0"/>
    <w:lvl w:ilvl="0" w:tplc="DC600B3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3F576D9"/>
    <w:multiLevelType w:val="hybridMultilevel"/>
    <w:tmpl w:val="5014A378"/>
    <w:lvl w:ilvl="0" w:tplc="192CF72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15EDD"/>
    <w:multiLevelType w:val="hybridMultilevel"/>
    <w:tmpl w:val="184A1B0E"/>
    <w:lvl w:ilvl="0" w:tplc="A05EB5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046C4"/>
    <w:multiLevelType w:val="hybridMultilevel"/>
    <w:tmpl w:val="3ED6FA7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30022AE2">
      <w:start w:val="1"/>
      <w:numFmt w:val="lowerLetter"/>
      <w:lvlText w:val="%4)"/>
      <w:lvlJc w:val="left"/>
      <w:pPr>
        <w:tabs>
          <w:tab w:val="num" w:pos="2880"/>
        </w:tabs>
        <w:ind w:left="2880" w:hanging="360"/>
      </w:pPr>
      <w:rPr>
        <w:rFonts w:ascii="Tahoma" w:eastAsia="Times New Roman" w:hAnsi="Tahoma"/>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C36B38"/>
    <w:multiLevelType w:val="hybridMultilevel"/>
    <w:tmpl w:val="20CCBD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E55F5"/>
    <w:multiLevelType w:val="hybridMultilevel"/>
    <w:tmpl w:val="B66CDA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E3F2E"/>
    <w:multiLevelType w:val="hybridMultilevel"/>
    <w:tmpl w:val="9D821C6A"/>
    <w:lvl w:ilvl="0" w:tplc="E1FE7E52">
      <w:start w:val="8"/>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2E31C7"/>
    <w:multiLevelType w:val="hybridMultilevel"/>
    <w:tmpl w:val="155A73D8"/>
    <w:lvl w:ilvl="0" w:tplc="B324F2E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8505EF"/>
    <w:multiLevelType w:val="hybridMultilevel"/>
    <w:tmpl w:val="6D2A3DFA"/>
    <w:lvl w:ilvl="0" w:tplc="31F04AAC">
      <w:start w:val="4"/>
      <w:numFmt w:val="decimal"/>
      <w:lvlText w:val="%1."/>
      <w:lvlJc w:val="left"/>
      <w:pPr>
        <w:tabs>
          <w:tab w:val="num" w:pos="1069"/>
        </w:tabs>
        <w:ind w:left="1069"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5327D3"/>
    <w:multiLevelType w:val="hybridMultilevel"/>
    <w:tmpl w:val="FF1A2D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25186E"/>
    <w:multiLevelType w:val="hybridMultilevel"/>
    <w:tmpl w:val="318EA1C4"/>
    <w:lvl w:ilvl="0" w:tplc="0405000F">
      <w:start w:val="1"/>
      <w:numFmt w:val="decimal"/>
      <w:lvlText w:val="%1."/>
      <w:lvlJc w:val="left"/>
      <w:pPr>
        <w:tabs>
          <w:tab w:val="num" w:pos="720"/>
        </w:tabs>
        <w:ind w:left="720" w:hanging="360"/>
      </w:pPr>
      <w:rPr>
        <w:rFonts w:hint="default"/>
      </w:rPr>
    </w:lvl>
    <w:lvl w:ilvl="1" w:tplc="667897F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1D492080"/>
    <w:multiLevelType w:val="hybridMultilevel"/>
    <w:tmpl w:val="277E8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915688"/>
    <w:multiLevelType w:val="hybridMultilevel"/>
    <w:tmpl w:val="C940232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E42C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E91E23"/>
    <w:multiLevelType w:val="hybridMultilevel"/>
    <w:tmpl w:val="184ED44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1DCC8C3E">
      <w:start w:val="1"/>
      <w:numFmt w:val="decimal"/>
      <w:lvlText w:val="%7."/>
      <w:lvlJc w:val="right"/>
      <w:pPr>
        <w:ind w:left="5040" w:hanging="360"/>
      </w:pPr>
      <w:rPr>
        <w:rFonts w:ascii="Calibri" w:hAnsi="Calibri" w:cs="Times New Roman" w:hint="default"/>
        <w:b w:val="0"/>
        <w:i w:val="0"/>
        <w:sz w:val="2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472611"/>
    <w:multiLevelType w:val="hybridMultilevel"/>
    <w:tmpl w:val="0ECE5DA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3537BE"/>
    <w:multiLevelType w:val="hybridMultilevel"/>
    <w:tmpl w:val="F0BE35A0"/>
    <w:lvl w:ilvl="0" w:tplc="0405000F">
      <w:start w:val="1"/>
      <w:numFmt w:val="decimal"/>
      <w:lvlText w:val="%1."/>
      <w:lvlJc w:val="left"/>
      <w:pPr>
        <w:tabs>
          <w:tab w:val="num" w:pos="720"/>
        </w:tabs>
        <w:ind w:left="720" w:hanging="360"/>
      </w:pPr>
      <w:rPr>
        <w:rFonts w:hint="default"/>
      </w:rPr>
    </w:lvl>
    <w:lvl w:ilvl="1" w:tplc="A9E40FBE">
      <w:start w:val="1"/>
      <w:numFmt w:val="decimal"/>
      <w:lvlText w:val="%2."/>
      <w:lvlJc w:val="left"/>
      <w:pPr>
        <w:tabs>
          <w:tab w:val="num" w:pos="1440"/>
        </w:tabs>
        <w:ind w:left="1440" w:hanging="360"/>
      </w:pPr>
      <w:rPr>
        <w:rFonts w:ascii="Times New Roman" w:eastAsia="Times New Roman" w:hAnsi="Times New Roman" w:cs="Times New Roman" w:hint="default"/>
      </w:rPr>
    </w:lvl>
    <w:lvl w:ilvl="2" w:tplc="030A0B2E">
      <w:start w:val="1"/>
      <w:numFmt w:val="lowerLetter"/>
      <w:lvlText w:val="%3)"/>
      <w:lvlJc w:val="right"/>
      <w:pPr>
        <w:tabs>
          <w:tab w:val="num" w:pos="2160"/>
        </w:tabs>
        <w:ind w:left="2160" w:hanging="180"/>
      </w:pPr>
      <w:rPr>
        <w:rFonts w:ascii="Tahoma" w:eastAsia="Times New Roman" w:hAnsi="Tahoma"/>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2DB37C0"/>
    <w:multiLevelType w:val="hybridMultilevel"/>
    <w:tmpl w:val="913E8002"/>
    <w:lvl w:ilvl="0" w:tplc="B762D61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33562A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753A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950B2B"/>
    <w:multiLevelType w:val="multilevel"/>
    <w:tmpl w:val="B7D048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B90570"/>
    <w:multiLevelType w:val="hybridMultilevel"/>
    <w:tmpl w:val="440C166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05000F">
      <w:start w:val="1"/>
      <w:numFmt w:val="decimal"/>
      <w:lvlText w:val="%7."/>
      <w:lvlJc w:val="left"/>
      <w:pPr>
        <w:ind w:left="720" w:hanging="360"/>
      </w:pPr>
      <w:rPr>
        <w:rFonts w:cs="Times New Roman"/>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6339FA"/>
    <w:multiLevelType w:val="hybridMultilevel"/>
    <w:tmpl w:val="02AC0390"/>
    <w:lvl w:ilvl="0" w:tplc="20C691CE">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F567FB"/>
    <w:multiLevelType w:val="multilevel"/>
    <w:tmpl w:val="D3365E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7E0333"/>
    <w:multiLevelType w:val="multilevel"/>
    <w:tmpl w:val="D1D207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6F1341D"/>
    <w:multiLevelType w:val="hybridMultilevel"/>
    <w:tmpl w:val="EE1EB2DE"/>
    <w:lvl w:ilvl="0" w:tplc="A05EB54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866E70"/>
    <w:multiLevelType w:val="hybridMultilevel"/>
    <w:tmpl w:val="E99A4C40"/>
    <w:lvl w:ilvl="0" w:tplc="A68237FC">
      <w:start w:val="1"/>
      <w:numFmt w:val="lowerLetter"/>
      <w:lvlText w:val="%1)"/>
      <w:lvlJc w:val="left"/>
      <w:pPr>
        <w:ind w:left="720" w:hanging="360"/>
      </w:pPr>
      <w:rPr>
        <w:rFonts w:ascii="Times New Roman" w:eastAsia="Times New Roman" w:hAnsi="Times New Roman" w:cs="Times New Roman"/>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864500"/>
    <w:multiLevelType w:val="hybridMultilevel"/>
    <w:tmpl w:val="C8DAEB24"/>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AE67587"/>
    <w:multiLevelType w:val="multilevel"/>
    <w:tmpl w:val="3F809228"/>
    <w:lvl w:ilvl="0">
      <w:start w:val="1"/>
      <w:numFmt w:val="decimal"/>
      <w:lvlText w:val="%1."/>
      <w:lvlJc w:val="left"/>
      <w:pPr>
        <w:tabs>
          <w:tab w:val="num" w:pos="360"/>
        </w:tabs>
        <w:ind w:left="0" w:firstLine="0"/>
      </w:pPr>
      <w:rPr>
        <w:i w:val="0"/>
        <w:iCs/>
      </w:rPr>
    </w:lvl>
    <w:lvl w:ilvl="1">
      <w:start w:val="1"/>
      <w:numFmt w:val="decimal"/>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0" w15:restartNumberingAfterBreak="0">
    <w:nsid w:val="60AA1427"/>
    <w:multiLevelType w:val="multilevel"/>
    <w:tmpl w:val="1E8A14A8"/>
    <w:lvl w:ilvl="0">
      <w:start w:val="1"/>
      <w:numFmt w:val="decimal"/>
      <w:pStyle w:val="Nadpis1"/>
      <w:lvlText w:val="%1."/>
      <w:lvlJc w:val="left"/>
      <w:pPr>
        <w:tabs>
          <w:tab w:val="num" w:pos="360"/>
        </w:tabs>
        <w:ind w:left="0" w:firstLine="0"/>
      </w:pPr>
      <w:rPr>
        <w:rFonts w:hint="default"/>
      </w:rPr>
    </w:lvl>
    <w:lvl w:ilvl="1">
      <w:start w:val="1"/>
      <w:numFmt w:val="decimal"/>
      <w:pStyle w:val="Odstavecseseznamem"/>
      <w:lvlText w:val="%1.%2"/>
      <w:lvlJc w:val="left"/>
      <w:pPr>
        <w:tabs>
          <w:tab w:val="num" w:pos="72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620C40DC"/>
    <w:multiLevelType w:val="hybridMultilevel"/>
    <w:tmpl w:val="913E8002"/>
    <w:lvl w:ilvl="0" w:tplc="B762D61C">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63FC13DC"/>
    <w:multiLevelType w:val="hybridMultilevel"/>
    <w:tmpl w:val="0EB6C87A"/>
    <w:lvl w:ilvl="0" w:tplc="0405000F">
      <w:start w:val="1"/>
      <w:numFmt w:val="decimal"/>
      <w:lvlText w:val="%1."/>
      <w:lvlJc w:val="left"/>
      <w:pPr>
        <w:tabs>
          <w:tab w:val="num" w:pos="720"/>
        </w:tabs>
        <w:ind w:left="720" w:hanging="360"/>
      </w:pPr>
      <w:rPr>
        <w:rFonts w:hint="default"/>
      </w:rPr>
    </w:lvl>
    <w:lvl w:ilvl="1" w:tplc="8BA6C10E">
      <w:start w:val="1"/>
      <w:numFmt w:val="decimal"/>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3FE2826"/>
    <w:multiLevelType w:val="multilevel"/>
    <w:tmpl w:val="4FDC0F4E"/>
    <w:lvl w:ilvl="0">
      <w:start w:val="4"/>
      <w:numFmt w:val="decimal"/>
      <w:lvlText w:val="%1"/>
      <w:lvlJc w:val="left"/>
      <w:pPr>
        <w:tabs>
          <w:tab w:val="num" w:pos="705"/>
        </w:tabs>
        <w:ind w:left="705" w:hanging="705"/>
      </w:pPr>
      <w:rPr>
        <w:rFonts w:hint="default"/>
        <w:color w:val="auto"/>
        <w:sz w:val="22"/>
      </w:rPr>
    </w:lvl>
    <w:lvl w:ilvl="1">
      <w:start w:val="2"/>
      <w:numFmt w:val="decimal"/>
      <w:lvlText w:val="%1.%2"/>
      <w:lvlJc w:val="left"/>
      <w:pPr>
        <w:tabs>
          <w:tab w:val="num" w:pos="705"/>
        </w:tabs>
        <w:ind w:left="705" w:hanging="705"/>
      </w:pPr>
      <w:rPr>
        <w:rFonts w:hint="default"/>
        <w:b/>
        <w:color w:val="auto"/>
        <w:sz w:val="24"/>
        <w:szCs w:val="24"/>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34" w15:restartNumberingAfterBreak="0">
    <w:nsid w:val="74C33310"/>
    <w:multiLevelType w:val="multilevel"/>
    <w:tmpl w:val="B16C1C0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D09121A"/>
    <w:multiLevelType w:val="hybridMultilevel"/>
    <w:tmpl w:val="396090D6"/>
    <w:lvl w:ilvl="0" w:tplc="1C1A8E64">
      <w:start w:val="3"/>
      <w:numFmt w:val="bullet"/>
      <w:lvlText w:val="-"/>
      <w:lvlJc w:val="left"/>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7A31B3"/>
    <w:multiLevelType w:val="multilevel"/>
    <w:tmpl w:val="AA7010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rPr>
        <w:rFonts w:ascii="Calibri" w:hAnsi="Calibri" w:cs="Calibri"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FB1177"/>
    <w:multiLevelType w:val="multilevel"/>
    <w:tmpl w:val="A3D6B936"/>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850484014">
    <w:abstractNumId w:val="16"/>
  </w:num>
  <w:num w:numId="2" w16cid:durableId="993607700">
    <w:abstractNumId w:val="1"/>
  </w:num>
  <w:num w:numId="3" w16cid:durableId="178735481">
    <w:abstractNumId w:val="11"/>
  </w:num>
  <w:num w:numId="4" w16cid:durableId="2080978054">
    <w:abstractNumId w:val="32"/>
  </w:num>
  <w:num w:numId="5" w16cid:durableId="960845317">
    <w:abstractNumId w:val="17"/>
  </w:num>
  <w:num w:numId="6" w16cid:durableId="859706344">
    <w:abstractNumId w:val="3"/>
  </w:num>
  <w:num w:numId="7" w16cid:durableId="1613004298">
    <w:abstractNumId w:val="37"/>
  </w:num>
  <w:num w:numId="8" w16cid:durableId="192814343">
    <w:abstractNumId w:val="36"/>
  </w:num>
  <w:num w:numId="9" w16cid:durableId="1578827990">
    <w:abstractNumId w:val="18"/>
  </w:num>
  <w:num w:numId="10" w16cid:durableId="801654948">
    <w:abstractNumId w:val="0"/>
  </w:num>
  <w:num w:numId="11" w16cid:durableId="1984045227">
    <w:abstractNumId w:val="5"/>
  </w:num>
  <w:num w:numId="12" w16cid:durableId="1769542231">
    <w:abstractNumId w:val="10"/>
  </w:num>
  <w:num w:numId="13" w16cid:durableId="1470975768">
    <w:abstractNumId w:val="6"/>
  </w:num>
  <w:num w:numId="14" w16cid:durableId="347411038">
    <w:abstractNumId w:val="14"/>
  </w:num>
  <w:num w:numId="15" w16cid:durableId="1654530786">
    <w:abstractNumId w:val="19"/>
  </w:num>
  <w:num w:numId="16" w16cid:durableId="1681540012">
    <w:abstractNumId w:val="20"/>
  </w:num>
  <w:num w:numId="17" w16cid:durableId="1712879526">
    <w:abstractNumId w:val="33"/>
  </w:num>
  <w:num w:numId="18" w16cid:durableId="1655446471">
    <w:abstractNumId w:val="34"/>
  </w:num>
  <w:num w:numId="19" w16cid:durableId="1492215970">
    <w:abstractNumId w:val="12"/>
  </w:num>
  <w:num w:numId="20" w16cid:durableId="1478569848">
    <w:abstractNumId w:val="7"/>
  </w:num>
  <w:num w:numId="21" w16cid:durableId="1438940286">
    <w:abstractNumId w:val="31"/>
  </w:num>
  <w:num w:numId="22" w16cid:durableId="1193957918">
    <w:abstractNumId w:val="29"/>
  </w:num>
  <w:num w:numId="23" w16cid:durableId="1912957035">
    <w:abstractNumId w:val="27"/>
  </w:num>
  <w:num w:numId="24" w16cid:durableId="685059744">
    <w:abstractNumId w:val="8"/>
  </w:num>
  <w:num w:numId="25" w16cid:durableId="1563253984">
    <w:abstractNumId w:val="4"/>
  </w:num>
  <w:num w:numId="26" w16cid:durableId="1114785079">
    <w:abstractNumId w:val="21"/>
  </w:num>
  <w:num w:numId="27" w16cid:durableId="357126165">
    <w:abstractNumId w:val="24"/>
  </w:num>
  <w:num w:numId="28" w16cid:durableId="2041468877">
    <w:abstractNumId w:val="2"/>
  </w:num>
  <w:num w:numId="29" w16cid:durableId="319580557">
    <w:abstractNumId w:val="25"/>
  </w:num>
  <w:num w:numId="30" w16cid:durableId="22244169">
    <w:abstractNumId w:val="26"/>
  </w:num>
  <w:num w:numId="31" w16cid:durableId="2406081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1391455">
    <w:abstractNumId w:val="30"/>
  </w:num>
  <w:num w:numId="33" w16cid:durableId="18607753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326690">
    <w:abstractNumId w:val="28"/>
  </w:num>
  <w:num w:numId="35" w16cid:durableId="1570652338">
    <w:abstractNumId w:val="9"/>
  </w:num>
  <w:num w:numId="36" w16cid:durableId="631329851">
    <w:abstractNumId w:val="23"/>
  </w:num>
  <w:num w:numId="37" w16cid:durableId="422724802">
    <w:abstractNumId w:val="35"/>
  </w:num>
  <w:num w:numId="38" w16cid:durableId="70662208">
    <w:abstractNumId w:val="13"/>
  </w:num>
  <w:num w:numId="39" w16cid:durableId="790173792">
    <w:abstractNumId w:val="15"/>
  </w:num>
  <w:num w:numId="40" w16cid:durableId="14140097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80"/>
    <w:rsid w:val="000006C3"/>
    <w:rsid w:val="0001027D"/>
    <w:rsid w:val="00010EC6"/>
    <w:rsid w:val="00013171"/>
    <w:rsid w:val="00013F22"/>
    <w:rsid w:val="00014410"/>
    <w:rsid w:val="00016728"/>
    <w:rsid w:val="0002147A"/>
    <w:rsid w:val="00024A21"/>
    <w:rsid w:val="0003148E"/>
    <w:rsid w:val="000320EA"/>
    <w:rsid w:val="00032810"/>
    <w:rsid w:val="00035062"/>
    <w:rsid w:val="00035541"/>
    <w:rsid w:val="00040F58"/>
    <w:rsid w:val="00044851"/>
    <w:rsid w:val="00045AFD"/>
    <w:rsid w:val="000460C7"/>
    <w:rsid w:val="000472B3"/>
    <w:rsid w:val="00047A5E"/>
    <w:rsid w:val="000506F0"/>
    <w:rsid w:val="000509AA"/>
    <w:rsid w:val="00056ED8"/>
    <w:rsid w:val="00057ABC"/>
    <w:rsid w:val="00066501"/>
    <w:rsid w:val="00070567"/>
    <w:rsid w:val="0007099A"/>
    <w:rsid w:val="000714A7"/>
    <w:rsid w:val="00072D0C"/>
    <w:rsid w:val="00077E70"/>
    <w:rsid w:val="00080E20"/>
    <w:rsid w:val="000813C0"/>
    <w:rsid w:val="000851EC"/>
    <w:rsid w:val="000873BD"/>
    <w:rsid w:val="0009195A"/>
    <w:rsid w:val="00092578"/>
    <w:rsid w:val="000A00AE"/>
    <w:rsid w:val="000A0DEE"/>
    <w:rsid w:val="000A1E48"/>
    <w:rsid w:val="000A3A8F"/>
    <w:rsid w:val="000A4916"/>
    <w:rsid w:val="000B0B91"/>
    <w:rsid w:val="000B196C"/>
    <w:rsid w:val="000B2507"/>
    <w:rsid w:val="000B36B1"/>
    <w:rsid w:val="000B4E1E"/>
    <w:rsid w:val="000C0663"/>
    <w:rsid w:val="000C1123"/>
    <w:rsid w:val="000C4B24"/>
    <w:rsid w:val="000D40E1"/>
    <w:rsid w:val="000D41ED"/>
    <w:rsid w:val="000E09FC"/>
    <w:rsid w:val="000E10F8"/>
    <w:rsid w:val="000E3A83"/>
    <w:rsid w:val="000E7B13"/>
    <w:rsid w:val="000F650B"/>
    <w:rsid w:val="00105EE6"/>
    <w:rsid w:val="00106291"/>
    <w:rsid w:val="00110573"/>
    <w:rsid w:val="00111E57"/>
    <w:rsid w:val="00116D6A"/>
    <w:rsid w:val="00117AEB"/>
    <w:rsid w:val="00117BAE"/>
    <w:rsid w:val="00126431"/>
    <w:rsid w:val="001308A7"/>
    <w:rsid w:val="00130A68"/>
    <w:rsid w:val="00132B6D"/>
    <w:rsid w:val="001344A4"/>
    <w:rsid w:val="001348CC"/>
    <w:rsid w:val="001371E9"/>
    <w:rsid w:val="0013728C"/>
    <w:rsid w:val="00137A83"/>
    <w:rsid w:val="001456F9"/>
    <w:rsid w:val="001468DB"/>
    <w:rsid w:val="001511A5"/>
    <w:rsid w:val="001513C3"/>
    <w:rsid w:val="00152EEA"/>
    <w:rsid w:val="001557D1"/>
    <w:rsid w:val="00161226"/>
    <w:rsid w:val="0016398D"/>
    <w:rsid w:val="00163BC8"/>
    <w:rsid w:val="001678D2"/>
    <w:rsid w:val="00167FBF"/>
    <w:rsid w:val="001702D8"/>
    <w:rsid w:val="00182591"/>
    <w:rsid w:val="00187CA6"/>
    <w:rsid w:val="00192B76"/>
    <w:rsid w:val="00195B21"/>
    <w:rsid w:val="001A06FA"/>
    <w:rsid w:val="001A1358"/>
    <w:rsid w:val="001A1963"/>
    <w:rsid w:val="001A24D5"/>
    <w:rsid w:val="001A324A"/>
    <w:rsid w:val="001A747F"/>
    <w:rsid w:val="001B2E89"/>
    <w:rsid w:val="001B518E"/>
    <w:rsid w:val="001B6080"/>
    <w:rsid w:val="001B7144"/>
    <w:rsid w:val="001B71DF"/>
    <w:rsid w:val="001C156B"/>
    <w:rsid w:val="001C1C42"/>
    <w:rsid w:val="001C270F"/>
    <w:rsid w:val="001C4386"/>
    <w:rsid w:val="001C4B8A"/>
    <w:rsid w:val="001C62CE"/>
    <w:rsid w:val="001D0F40"/>
    <w:rsid w:val="001D13FA"/>
    <w:rsid w:val="001D14FE"/>
    <w:rsid w:val="001D2240"/>
    <w:rsid w:val="001E234A"/>
    <w:rsid w:val="001E2567"/>
    <w:rsid w:val="001E28D4"/>
    <w:rsid w:val="001F0101"/>
    <w:rsid w:val="001F09DC"/>
    <w:rsid w:val="001F20BE"/>
    <w:rsid w:val="001F3E1E"/>
    <w:rsid w:val="00205C5D"/>
    <w:rsid w:val="002072BD"/>
    <w:rsid w:val="00207901"/>
    <w:rsid w:val="00212D69"/>
    <w:rsid w:val="0021608C"/>
    <w:rsid w:val="002179BF"/>
    <w:rsid w:val="00220710"/>
    <w:rsid w:val="002227EF"/>
    <w:rsid w:val="00224B9A"/>
    <w:rsid w:val="00230541"/>
    <w:rsid w:val="00241397"/>
    <w:rsid w:val="00241B14"/>
    <w:rsid w:val="00242154"/>
    <w:rsid w:val="0024351D"/>
    <w:rsid w:val="00244A4D"/>
    <w:rsid w:val="00244C21"/>
    <w:rsid w:val="00251497"/>
    <w:rsid w:val="00253D67"/>
    <w:rsid w:val="00263DF7"/>
    <w:rsid w:val="00265AC9"/>
    <w:rsid w:val="00265E98"/>
    <w:rsid w:val="00266932"/>
    <w:rsid w:val="00272815"/>
    <w:rsid w:val="00277524"/>
    <w:rsid w:val="00280B6E"/>
    <w:rsid w:val="002819CF"/>
    <w:rsid w:val="002830D1"/>
    <w:rsid w:val="00292A7F"/>
    <w:rsid w:val="002954C8"/>
    <w:rsid w:val="002968A1"/>
    <w:rsid w:val="002968E9"/>
    <w:rsid w:val="00297ADC"/>
    <w:rsid w:val="002A06DD"/>
    <w:rsid w:val="002A17CB"/>
    <w:rsid w:val="002A319C"/>
    <w:rsid w:val="002A4A07"/>
    <w:rsid w:val="002B179B"/>
    <w:rsid w:val="002B1C9F"/>
    <w:rsid w:val="002B46DC"/>
    <w:rsid w:val="002C051A"/>
    <w:rsid w:val="002C217B"/>
    <w:rsid w:val="002C2291"/>
    <w:rsid w:val="002D1FE0"/>
    <w:rsid w:val="002D2B8D"/>
    <w:rsid w:val="002D2C14"/>
    <w:rsid w:val="002D7333"/>
    <w:rsid w:val="002E3FB8"/>
    <w:rsid w:val="002E50F0"/>
    <w:rsid w:val="002E5968"/>
    <w:rsid w:val="002F1BB2"/>
    <w:rsid w:val="002F646E"/>
    <w:rsid w:val="002F7B38"/>
    <w:rsid w:val="00300944"/>
    <w:rsid w:val="00301E73"/>
    <w:rsid w:val="003046D9"/>
    <w:rsid w:val="00305215"/>
    <w:rsid w:val="00306923"/>
    <w:rsid w:val="00313A5A"/>
    <w:rsid w:val="0031424F"/>
    <w:rsid w:val="003161E5"/>
    <w:rsid w:val="00317E78"/>
    <w:rsid w:val="00331867"/>
    <w:rsid w:val="00336C0B"/>
    <w:rsid w:val="00336E58"/>
    <w:rsid w:val="00337BAF"/>
    <w:rsid w:val="00341578"/>
    <w:rsid w:val="00344D06"/>
    <w:rsid w:val="00346BB7"/>
    <w:rsid w:val="00350C8D"/>
    <w:rsid w:val="00355245"/>
    <w:rsid w:val="00367DD2"/>
    <w:rsid w:val="003700C8"/>
    <w:rsid w:val="0037147B"/>
    <w:rsid w:val="00374AF4"/>
    <w:rsid w:val="00375799"/>
    <w:rsid w:val="00376447"/>
    <w:rsid w:val="00382B36"/>
    <w:rsid w:val="00382BD4"/>
    <w:rsid w:val="0039079C"/>
    <w:rsid w:val="0039122C"/>
    <w:rsid w:val="00394519"/>
    <w:rsid w:val="003946DD"/>
    <w:rsid w:val="00395677"/>
    <w:rsid w:val="003979FF"/>
    <w:rsid w:val="00397A7B"/>
    <w:rsid w:val="003A48A0"/>
    <w:rsid w:val="003A48AA"/>
    <w:rsid w:val="003A50D6"/>
    <w:rsid w:val="003A6AE1"/>
    <w:rsid w:val="003A781A"/>
    <w:rsid w:val="003B3930"/>
    <w:rsid w:val="003B4F55"/>
    <w:rsid w:val="003B5D47"/>
    <w:rsid w:val="003C279B"/>
    <w:rsid w:val="003C2A84"/>
    <w:rsid w:val="003C689C"/>
    <w:rsid w:val="003C7703"/>
    <w:rsid w:val="003D2BC5"/>
    <w:rsid w:val="003D4195"/>
    <w:rsid w:val="003D4ED8"/>
    <w:rsid w:val="003D7F91"/>
    <w:rsid w:val="003E5927"/>
    <w:rsid w:val="003E5DB6"/>
    <w:rsid w:val="003F0DBD"/>
    <w:rsid w:val="003F543D"/>
    <w:rsid w:val="003F5491"/>
    <w:rsid w:val="003F74FF"/>
    <w:rsid w:val="00400257"/>
    <w:rsid w:val="00400FFA"/>
    <w:rsid w:val="0040404B"/>
    <w:rsid w:val="00404960"/>
    <w:rsid w:val="00404D47"/>
    <w:rsid w:val="004111DF"/>
    <w:rsid w:val="00413711"/>
    <w:rsid w:val="00414B95"/>
    <w:rsid w:val="0041650F"/>
    <w:rsid w:val="0041665B"/>
    <w:rsid w:val="00417CA7"/>
    <w:rsid w:val="004206CD"/>
    <w:rsid w:val="0042247F"/>
    <w:rsid w:val="00422BEA"/>
    <w:rsid w:val="00431004"/>
    <w:rsid w:val="00431B31"/>
    <w:rsid w:val="00433CC7"/>
    <w:rsid w:val="00435263"/>
    <w:rsid w:val="004371A1"/>
    <w:rsid w:val="00437D88"/>
    <w:rsid w:val="00441C52"/>
    <w:rsid w:val="00442EF7"/>
    <w:rsid w:val="00446A9D"/>
    <w:rsid w:val="00446E5E"/>
    <w:rsid w:val="00446F79"/>
    <w:rsid w:val="00447C0F"/>
    <w:rsid w:val="00453DA0"/>
    <w:rsid w:val="0045444E"/>
    <w:rsid w:val="0045471E"/>
    <w:rsid w:val="00454FBD"/>
    <w:rsid w:val="004564C8"/>
    <w:rsid w:val="00456EC8"/>
    <w:rsid w:val="0046065D"/>
    <w:rsid w:val="00462185"/>
    <w:rsid w:val="00462DC8"/>
    <w:rsid w:val="00464634"/>
    <w:rsid w:val="00464EB3"/>
    <w:rsid w:val="004673C4"/>
    <w:rsid w:val="0046766D"/>
    <w:rsid w:val="00467D2A"/>
    <w:rsid w:val="00472558"/>
    <w:rsid w:val="00472A9D"/>
    <w:rsid w:val="00475221"/>
    <w:rsid w:val="00477315"/>
    <w:rsid w:val="0048164E"/>
    <w:rsid w:val="00483B2A"/>
    <w:rsid w:val="00483CA0"/>
    <w:rsid w:val="0048414E"/>
    <w:rsid w:val="00484236"/>
    <w:rsid w:val="004855DE"/>
    <w:rsid w:val="0048595A"/>
    <w:rsid w:val="00486C0B"/>
    <w:rsid w:val="004945CB"/>
    <w:rsid w:val="00494827"/>
    <w:rsid w:val="00496EE3"/>
    <w:rsid w:val="004A428F"/>
    <w:rsid w:val="004A6A1C"/>
    <w:rsid w:val="004B17B0"/>
    <w:rsid w:val="004B1C34"/>
    <w:rsid w:val="004B2DEB"/>
    <w:rsid w:val="004C17CA"/>
    <w:rsid w:val="004C2FBA"/>
    <w:rsid w:val="004C492E"/>
    <w:rsid w:val="004C7F7C"/>
    <w:rsid w:val="004D039F"/>
    <w:rsid w:val="004D32E0"/>
    <w:rsid w:val="004D4E37"/>
    <w:rsid w:val="004D6FD3"/>
    <w:rsid w:val="004E49CD"/>
    <w:rsid w:val="004E5690"/>
    <w:rsid w:val="004E6461"/>
    <w:rsid w:val="004E7C56"/>
    <w:rsid w:val="004E7EEE"/>
    <w:rsid w:val="004F14EC"/>
    <w:rsid w:val="004F390F"/>
    <w:rsid w:val="004F6199"/>
    <w:rsid w:val="004F7F09"/>
    <w:rsid w:val="00500EDF"/>
    <w:rsid w:val="0050154E"/>
    <w:rsid w:val="00503CFF"/>
    <w:rsid w:val="005109C9"/>
    <w:rsid w:val="00513404"/>
    <w:rsid w:val="00514805"/>
    <w:rsid w:val="00515877"/>
    <w:rsid w:val="00515C68"/>
    <w:rsid w:val="005162C4"/>
    <w:rsid w:val="00517061"/>
    <w:rsid w:val="00517D7A"/>
    <w:rsid w:val="00517F8E"/>
    <w:rsid w:val="00517FF7"/>
    <w:rsid w:val="005218C4"/>
    <w:rsid w:val="00524743"/>
    <w:rsid w:val="005250DE"/>
    <w:rsid w:val="0052542D"/>
    <w:rsid w:val="00536300"/>
    <w:rsid w:val="0053666C"/>
    <w:rsid w:val="005368B4"/>
    <w:rsid w:val="005368F8"/>
    <w:rsid w:val="005406B9"/>
    <w:rsid w:val="00544276"/>
    <w:rsid w:val="00546511"/>
    <w:rsid w:val="00551C35"/>
    <w:rsid w:val="00552EAC"/>
    <w:rsid w:val="00554A9D"/>
    <w:rsid w:val="005553B3"/>
    <w:rsid w:val="00555F9A"/>
    <w:rsid w:val="005579FB"/>
    <w:rsid w:val="00560AB2"/>
    <w:rsid w:val="00560BA4"/>
    <w:rsid w:val="00560D30"/>
    <w:rsid w:val="00563665"/>
    <w:rsid w:val="00566ED6"/>
    <w:rsid w:val="00570ADD"/>
    <w:rsid w:val="00571369"/>
    <w:rsid w:val="00571992"/>
    <w:rsid w:val="00585E98"/>
    <w:rsid w:val="005916CE"/>
    <w:rsid w:val="005925BE"/>
    <w:rsid w:val="00592850"/>
    <w:rsid w:val="005A7520"/>
    <w:rsid w:val="005B0640"/>
    <w:rsid w:val="005B383B"/>
    <w:rsid w:val="005B59E0"/>
    <w:rsid w:val="005B729D"/>
    <w:rsid w:val="005C18F4"/>
    <w:rsid w:val="005C210A"/>
    <w:rsid w:val="005C237D"/>
    <w:rsid w:val="005C5E0B"/>
    <w:rsid w:val="005C6008"/>
    <w:rsid w:val="005D17E4"/>
    <w:rsid w:val="005D48F4"/>
    <w:rsid w:val="005D4EF3"/>
    <w:rsid w:val="005D5684"/>
    <w:rsid w:val="005D77AE"/>
    <w:rsid w:val="005E0CA2"/>
    <w:rsid w:val="005E34C5"/>
    <w:rsid w:val="005E5A76"/>
    <w:rsid w:val="005E5F0D"/>
    <w:rsid w:val="005F10CD"/>
    <w:rsid w:val="005F42AF"/>
    <w:rsid w:val="005F6366"/>
    <w:rsid w:val="005F74F5"/>
    <w:rsid w:val="00600642"/>
    <w:rsid w:val="0060367A"/>
    <w:rsid w:val="00605C4D"/>
    <w:rsid w:val="00606425"/>
    <w:rsid w:val="00606B15"/>
    <w:rsid w:val="0061297D"/>
    <w:rsid w:val="00612A77"/>
    <w:rsid w:val="00617965"/>
    <w:rsid w:val="00620B71"/>
    <w:rsid w:val="006210F9"/>
    <w:rsid w:val="00626365"/>
    <w:rsid w:val="0062758D"/>
    <w:rsid w:val="00627DB6"/>
    <w:rsid w:val="00632E0F"/>
    <w:rsid w:val="0063754B"/>
    <w:rsid w:val="006421A0"/>
    <w:rsid w:val="00644F13"/>
    <w:rsid w:val="0064519A"/>
    <w:rsid w:val="0065181E"/>
    <w:rsid w:val="00653202"/>
    <w:rsid w:val="00656576"/>
    <w:rsid w:val="00657446"/>
    <w:rsid w:val="0066366D"/>
    <w:rsid w:val="00663F67"/>
    <w:rsid w:val="00665889"/>
    <w:rsid w:val="00666DB7"/>
    <w:rsid w:val="00670426"/>
    <w:rsid w:val="00670FC3"/>
    <w:rsid w:val="00675279"/>
    <w:rsid w:val="00675C74"/>
    <w:rsid w:val="006778A7"/>
    <w:rsid w:val="00682F30"/>
    <w:rsid w:val="006915B6"/>
    <w:rsid w:val="00693BA7"/>
    <w:rsid w:val="00697E0E"/>
    <w:rsid w:val="006A07B0"/>
    <w:rsid w:val="006B01CF"/>
    <w:rsid w:val="006B31FF"/>
    <w:rsid w:val="006B35B0"/>
    <w:rsid w:val="006C0509"/>
    <w:rsid w:val="006C0881"/>
    <w:rsid w:val="006C08B6"/>
    <w:rsid w:val="006C2890"/>
    <w:rsid w:val="006C6DD3"/>
    <w:rsid w:val="006D1661"/>
    <w:rsid w:val="006D1BCB"/>
    <w:rsid w:val="006E25FF"/>
    <w:rsid w:val="006F2AF3"/>
    <w:rsid w:val="006F37EC"/>
    <w:rsid w:val="006F4780"/>
    <w:rsid w:val="00701D69"/>
    <w:rsid w:val="00710A73"/>
    <w:rsid w:val="007147A2"/>
    <w:rsid w:val="00717EC7"/>
    <w:rsid w:val="007226BF"/>
    <w:rsid w:val="007229F8"/>
    <w:rsid w:val="007250E6"/>
    <w:rsid w:val="00726418"/>
    <w:rsid w:val="007315A5"/>
    <w:rsid w:val="0073214C"/>
    <w:rsid w:val="00735991"/>
    <w:rsid w:val="00736353"/>
    <w:rsid w:val="0074320D"/>
    <w:rsid w:val="0074353B"/>
    <w:rsid w:val="00743786"/>
    <w:rsid w:val="0074392B"/>
    <w:rsid w:val="00744695"/>
    <w:rsid w:val="007474FE"/>
    <w:rsid w:val="00750BC2"/>
    <w:rsid w:val="00753D04"/>
    <w:rsid w:val="007541DA"/>
    <w:rsid w:val="007561BA"/>
    <w:rsid w:val="007561E8"/>
    <w:rsid w:val="00757D2C"/>
    <w:rsid w:val="00761D33"/>
    <w:rsid w:val="00770F37"/>
    <w:rsid w:val="00776E22"/>
    <w:rsid w:val="0078079B"/>
    <w:rsid w:val="00782119"/>
    <w:rsid w:val="0079107E"/>
    <w:rsid w:val="00797655"/>
    <w:rsid w:val="007A1838"/>
    <w:rsid w:val="007A4140"/>
    <w:rsid w:val="007A48D7"/>
    <w:rsid w:val="007A502E"/>
    <w:rsid w:val="007B0577"/>
    <w:rsid w:val="007B1672"/>
    <w:rsid w:val="007B277C"/>
    <w:rsid w:val="007B4D33"/>
    <w:rsid w:val="007B5EBB"/>
    <w:rsid w:val="007C1183"/>
    <w:rsid w:val="007C3118"/>
    <w:rsid w:val="007C3EEE"/>
    <w:rsid w:val="007C5A2F"/>
    <w:rsid w:val="007D1211"/>
    <w:rsid w:val="007D2280"/>
    <w:rsid w:val="007D481A"/>
    <w:rsid w:val="007D5440"/>
    <w:rsid w:val="007E43D4"/>
    <w:rsid w:val="007E5419"/>
    <w:rsid w:val="007E5D5D"/>
    <w:rsid w:val="007E7007"/>
    <w:rsid w:val="007E739C"/>
    <w:rsid w:val="0080105F"/>
    <w:rsid w:val="00803370"/>
    <w:rsid w:val="008074A2"/>
    <w:rsid w:val="00807DAA"/>
    <w:rsid w:val="0081055A"/>
    <w:rsid w:val="0081246D"/>
    <w:rsid w:val="008138B3"/>
    <w:rsid w:val="00814E5A"/>
    <w:rsid w:val="0082178E"/>
    <w:rsid w:val="00822A9B"/>
    <w:rsid w:val="00824CBC"/>
    <w:rsid w:val="0083173D"/>
    <w:rsid w:val="00831B37"/>
    <w:rsid w:val="00831EED"/>
    <w:rsid w:val="00832121"/>
    <w:rsid w:val="0083321C"/>
    <w:rsid w:val="00836AF0"/>
    <w:rsid w:val="00836B4C"/>
    <w:rsid w:val="008372BB"/>
    <w:rsid w:val="008453E6"/>
    <w:rsid w:val="008462E9"/>
    <w:rsid w:val="00847A52"/>
    <w:rsid w:val="00850446"/>
    <w:rsid w:val="00851150"/>
    <w:rsid w:val="00852270"/>
    <w:rsid w:val="0085268A"/>
    <w:rsid w:val="008533C0"/>
    <w:rsid w:val="00855C0E"/>
    <w:rsid w:val="008561CC"/>
    <w:rsid w:val="00862637"/>
    <w:rsid w:val="008642CA"/>
    <w:rsid w:val="008648ED"/>
    <w:rsid w:val="00872198"/>
    <w:rsid w:val="00872EE1"/>
    <w:rsid w:val="00882697"/>
    <w:rsid w:val="00883CAC"/>
    <w:rsid w:val="00885BF1"/>
    <w:rsid w:val="008864AD"/>
    <w:rsid w:val="00887104"/>
    <w:rsid w:val="008A2EB0"/>
    <w:rsid w:val="008A2EE7"/>
    <w:rsid w:val="008A341F"/>
    <w:rsid w:val="008A3C88"/>
    <w:rsid w:val="008A3E9B"/>
    <w:rsid w:val="008B104C"/>
    <w:rsid w:val="008B17C6"/>
    <w:rsid w:val="008B21C8"/>
    <w:rsid w:val="008B233B"/>
    <w:rsid w:val="008B3931"/>
    <w:rsid w:val="008B5485"/>
    <w:rsid w:val="008B5D93"/>
    <w:rsid w:val="008B653C"/>
    <w:rsid w:val="008C10E7"/>
    <w:rsid w:val="008C2F0F"/>
    <w:rsid w:val="008C784B"/>
    <w:rsid w:val="008D09AE"/>
    <w:rsid w:val="008D14FE"/>
    <w:rsid w:val="008D1892"/>
    <w:rsid w:val="008D35CE"/>
    <w:rsid w:val="008D3942"/>
    <w:rsid w:val="008D6B87"/>
    <w:rsid w:val="008E19FF"/>
    <w:rsid w:val="008E42CB"/>
    <w:rsid w:val="008E4718"/>
    <w:rsid w:val="008E5A85"/>
    <w:rsid w:val="008F692A"/>
    <w:rsid w:val="00901B32"/>
    <w:rsid w:val="009022BF"/>
    <w:rsid w:val="009038BE"/>
    <w:rsid w:val="00903ED1"/>
    <w:rsid w:val="00907333"/>
    <w:rsid w:val="00907F62"/>
    <w:rsid w:val="0091057D"/>
    <w:rsid w:val="00911BBB"/>
    <w:rsid w:val="009156FF"/>
    <w:rsid w:val="00917CDB"/>
    <w:rsid w:val="009231CA"/>
    <w:rsid w:val="00931412"/>
    <w:rsid w:val="00941EBD"/>
    <w:rsid w:val="0094506F"/>
    <w:rsid w:val="009604AB"/>
    <w:rsid w:val="00961F42"/>
    <w:rsid w:val="00963ADE"/>
    <w:rsid w:val="00963CBF"/>
    <w:rsid w:val="00964A4B"/>
    <w:rsid w:val="009660FE"/>
    <w:rsid w:val="0096626D"/>
    <w:rsid w:val="0097066B"/>
    <w:rsid w:val="00975187"/>
    <w:rsid w:val="00986289"/>
    <w:rsid w:val="00987697"/>
    <w:rsid w:val="00990860"/>
    <w:rsid w:val="00992A72"/>
    <w:rsid w:val="00994CBA"/>
    <w:rsid w:val="009A3084"/>
    <w:rsid w:val="009B10E7"/>
    <w:rsid w:val="009B5758"/>
    <w:rsid w:val="009B57D3"/>
    <w:rsid w:val="009B5B6B"/>
    <w:rsid w:val="009B5F79"/>
    <w:rsid w:val="009B6A8B"/>
    <w:rsid w:val="009B7BDE"/>
    <w:rsid w:val="009C5A6A"/>
    <w:rsid w:val="009C70D5"/>
    <w:rsid w:val="009D17A8"/>
    <w:rsid w:val="009D414E"/>
    <w:rsid w:val="009E0BD0"/>
    <w:rsid w:val="009E0CCF"/>
    <w:rsid w:val="009E1A4D"/>
    <w:rsid w:val="009E5BCE"/>
    <w:rsid w:val="009E6AF3"/>
    <w:rsid w:val="009E7506"/>
    <w:rsid w:val="009F20E9"/>
    <w:rsid w:val="009F28D6"/>
    <w:rsid w:val="009F2F82"/>
    <w:rsid w:val="009F3833"/>
    <w:rsid w:val="009F45FE"/>
    <w:rsid w:val="00A000C8"/>
    <w:rsid w:val="00A00B0E"/>
    <w:rsid w:val="00A02132"/>
    <w:rsid w:val="00A0383A"/>
    <w:rsid w:val="00A03C82"/>
    <w:rsid w:val="00A04172"/>
    <w:rsid w:val="00A064F2"/>
    <w:rsid w:val="00A0691B"/>
    <w:rsid w:val="00A06F39"/>
    <w:rsid w:val="00A119B6"/>
    <w:rsid w:val="00A159F1"/>
    <w:rsid w:val="00A16C21"/>
    <w:rsid w:val="00A16C45"/>
    <w:rsid w:val="00A17111"/>
    <w:rsid w:val="00A174E7"/>
    <w:rsid w:val="00A20098"/>
    <w:rsid w:val="00A24316"/>
    <w:rsid w:val="00A245DE"/>
    <w:rsid w:val="00A24918"/>
    <w:rsid w:val="00A25E01"/>
    <w:rsid w:val="00A30DC9"/>
    <w:rsid w:val="00A32406"/>
    <w:rsid w:val="00A3523D"/>
    <w:rsid w:val="00A409D0"/>
    <w:rsid w:val="00A44009"/>
    <w:rsid w:val="00A44213"/>
    <w:rsid w:val="00A4499E"/>
    <w:rsid w:val="00A4629C"/>
    <w:rsid w:val="00A46BD6"/>
    <w:rsid w:val="00A50EDE"/>
    <w:rsid w:val="00A53CA4"/>
    <w:rsid w:val="00A54DB5"/>
    <w:rsid w:val="00A561A5"/>
    <w:rsid w:val="00A577C8"/>
    <w:rsid w:val="00A5792E"/>
    <w:rsid w:val="00A6431A"/>
    <w:rsid w:val="00A65DC5"/>
    <w:rsid w:val="00A73480"/>
    <w:rsid w:val="00A75AE0"/>
    <w:rsid w:val="00A804F3"/>
    <w:rsid w:val="00A81C50"/>
    <w:rsid w:val="00A81FC1"/>
    <w:rsid w:val="00A843E2"/>
    <w:rsid w:val="00A86390"/>
    <w:rsid w:val="00A9182D"/>
    <w:rsid w:val="00A93D72"/>
    <w:rsid w:val="00A93F9B"/>
    <w:rsid w:val="00A940C2"/>
    <w:rsid w:val="00A95D47"/>
    <w:rsid w:val="00AA4A33"/>
    <w:rsid w:val="00AA6BEB"/>
    <w:rsid w:val="00AB397E"/>
    <w:rsid w:val="00AB45BE"/>
    <w:rsid w:val="00AB59C8"/>
    <w:rsid w:val="00AB5C8C"/>
    <w:rsid w:val="00AC2186"/>
    <w:rsid w:val="00AC5D18"/>
    <w:rsid w:val="00AD1206"/>
    <w:rsid w:val="00AD2593"/>
    <w:rsid w:val="00AD2874"/>
    <w:rsid w:val="00AD2912"/>
    <w:rsid w:val="00AD54E7"/>
    <w:rsid w:val="00AD72A4"/>
    <w:rsid w:val="00AE0AF3"/>
    <w:rsid w:val="00AE0F3E"/>
    <w:rsid w:val="00AE165E"/>
    <w:rsid w:val="00AE4A58"/>
    <w:rsid w:val="00AE64C2"/>
    <w:rsid w:val="00AE6F30"/>
    <w:rsid w:val="00AF0142"/>
    <w:rsid w:val="00AF18D7"/>
    <w:rsid w:val="00AF3876"/>
    <w:rsid w:val="00B065EE"/>
    <w:rsid w:val="00B0662C"/>
    <w:rsid w:val="00B12619"/>
    <w:rsid w:val="00B12DC6"/>
    <w:rsid w:val="00B3616E"/>
    <w:rsid w:val="00B36A9B"/>
    <w:rsid w:val="00B4053F"/>
    <w:rsid w:val="00B43AFE"/>
    <w:rsid w:val="00B44631"/>
    <w:rsid w:val="00B51AFD"/>
    <w:rsid w:val="00B545F4"/>
    <w:rsid w:val="00B634B9"/>
    <w:rsid w:val="00B7321A"/>
    <w:rsid w:val="00B814D4"/>
    <w:rsid w:val="00B8165C"/>
    <w:rsid w:val="00B82A80"/>
    <w:rsid w:val="00B87835"/>
    <w:rsid w:val="00B878C6"/>
    <w:rsid w:val="00B933B0"/>
    <w:rsid w:val="00BA0B80"/>
    <w:rsid w:val="00BA297D"/>
    <w:rsid w:val="00BA6161"/>
    <w:rsid w:val="00BA6AF2"/>
    <w:rsid w:val="00BA6C74"/>
    <w:rsid w:val="00BB0B63"/>
    <w:rsid w:val="00BB1C81"/>
    <w:rsid w:val="00BC0433"/>
    <w:rsid w:val="00BC64AE"/>
    <w:rsid w:val="00BD007C"/>
    <w:rsid w:val="00BD04AB"/>
    <w:rsid w:val="00BD2030"/>
    <w:rsid w:val="00BE3CF0"/>
    <w:rsid w:val="00BE49CE"/>
    <w:rsid w:val="00BE6B46"/>
    <w:rsid w:val="00BF15C3"/>
    <w:rsid w:val="00BF45AE"/>
    <w:rsid w:val="00BF7E9A"/>
    <w:rsid w:val="00C22AD6"/>
    <w:rsid w:val="00C23C3D"/>
    <w:rsid w:val="00C26E02"/>
    <w:rsid w:val="00C275BA"/>
    <w:rsid w:val="00C27C6B"/>
    <w:rsid w:val="00C3039A"/>
    <w:rsid w:val="00C304F3"/>
    <w:rsid w:val="00C3115E"/>
    <w:rsid w:val="00C31461"/>
    <w:rsid w:val="00C351BF"/>
    <w:rsid w:val="00C44C71"/>
    <w:rsid w:val="00C46ECF"/>
    <w:rsid w:val="00C509F2"/>
    <w:rsid w:val="00C522A7"/>
    <w:rsid w:val="00C5245A"/>
    <w:rsid w:val="00C616E0"/>
    <w:rsid w:val="00C61B51"/>
    <w:rsid w:val="00C72424"/>
    <w:rsid w:val="00C73380"/>
    <w:rsid w:val="00C743E9"/>
    <w:rsid w:val="00C766F4"/>
    <w:rsid w:val="00C809F5"/>
    <w:rsid w:val="00C80D65"/>
    <w:rsid w:val="00C87ADD"/>
    <w:rsid w:val="00C914B0"/>
    <w:rsid w:val="00C91F76"/>
    <w:rsid w:val="00C959B7"/>
    <w:rsid w:val="00C95A82"/>
    <w:rsid w:val="00C95ECD"/>
    <w:rsid w:val="00C9754D"/>
    <w:rsid w:val="00CA2205"/>
    <w:rsid w:val="00CA2274"/>
    <w:rsid w:val="00CA2875"/>
    <w:rsid w:val="00CA2CEB"/>
    <w:rsid w:val="00CA4FDD"/>
    <w:rsid w:val="00CA6BB0"/>
    <w:rsid w:val="00CA700C"/>
    <w:rsid w:val="00CB2DBB"/>
    <w:rsid w:val="00CB3D51"/>
    <w:rsid w:val="00CB655C"/>
    <w:rsid w:val="00CB6A6B"/>
    <w:rsid w:val="00CC09F6"/>
    <w:rsid w:val="00CC10FE"/>
    <w:rsid w:val="00CC3CC8"/>
    <w:rsid w:val="00CC5899"/>
    <w:rsid w:val="00CC5F51"/>
    <w:rsid w:val="00CC6B26"/>
    <w:rsid w:val="00CC6E0A"/>
    <w:rsid w:val="00CD2525"/>
    <w:rsid w:val="00CD27C6"/>
    <w:rsid w:val="00CD3F05"/>
    <w:rsid w:val="00CD41A4"/>
    <w:rsid w:val="00CD444C"/>
    <w:rsid w:val="00CD6702"/>
    <w:rsid w:val="00CE2EEF"/>
    <w:rsid w:val="00CE56B9"/>
    <w:rsid w:val="00CE6B40"/>
    <w:rsid w:val="00CF07C0"/>
    <w:rsid w:val="00CF13EB"/>
    <w:rsid w:val="00CF4A0C"/>
    <w:rsid w:val="00CF71A8"/>
    <w:rsid w:val="00CF7F0C"/>
    <w:rsid w:val="00D0123B"/>
    <w:rsid w:val="00D05C4F"/>
    <w:rsid w:val="00D07FDB"/>
    <w:rsid w:val="00D15587"/>
    <w:rsid w:val="00D21A12"/>
    <w:rsid w:val="00D260C3"/>
    <w:rsid w:val="00D305E4"/>
    <w:rsid w:val="00D31855"/>
    <w:rsid w:val="00D31B40"/>
    <w:rsid w:val="00D40025"/>
    <w:rsid w:val="00D451CA"/>
    <w:rsid w:val="00D47E9F"/>
    <w:rsid w:val="00D50712"/>
    <w:rsid w:val="00D50F79"/>
    <w:rsid w:val="00D52616"/>
    <w:rsid w:val="00D5524E"/>
    <w:rsid w:val="00D56F75"/>
    <w:rsid w:val="00D619CF"/>
    <w:rsid w:val="00D639C7"/>
    <w:rsid w:val="00D63CB7"/>
    <w:rsid w:val="00D64C8E"/>
    <w:rsid w:val="00D7130D"/>
    <w:rsid w:val="00D73DF7"/>
    <w:rsid w:val="00D7503B"/>
    <w:rsid w:val="00D77E8A"/>
    <w:rsid w:val="00D8195D"/>
    <w:rsid w:val="00D82A2C"/>
    <w:rsid w:val="00D82A97"/>
    <w:rsid w:val="00D82EF9"/>
    <w:rsid w:val="00D84EAC"/>
    <w:rsid w:val="00D85BEB"/>
    <w:rsid w:val="00D86548"/>
    <w:rsid w:val="00D87590"/>
    <w:rsid w:val="00D915FE"/>
    <w:rsid w:val="00D95527"/>
    <w:rsid w:val="00D962C1"/>
    <w:rsid w:val="00DA0C4C"/>
    <w:rsid w:val="00DA5B38"/>
    <w:rsid w:val="00DA7200"/>
    <w:rsid w:val="00DA7E98"/>
    <w:rsid w:val="00DB0E04"/>
    <w:rsid w:val="00DB1F18"/>
    <w:rsid w:val="00DB2492"/>
    <w:rsid w:val="00DB7ACD"/>
    <w:rsid w:val="00DC3ED1"/>
    <w:rsid w:val="00DC40E5"/>
    <w:rsid w:val="00DC655F"/>
    <w:rsid w:val="00DC776C"/>
    <w:rsid w:val="00DD31EC"/>
    <w:rsid w:val="00DD5FB0"/>
    <w:rsid w:val="00DE0A5A"/>
    <w:rsid w:val="00DE2232"/>
    <w:rsid w:val="00DE2E7D"/>
    <w:rsid w:val="00DE7D5C"/>
    <w:rsid w:val="00DF0BD9"/>
    <w:rsid w:val="00DF6A1A"/>
    <w:rsid w:val="00E102AA"/>
    <w:rsid w:val="00E120C6"/>
    <w:rsid w:val="00E14253"/>
    <w:rsid w:val="00E145A2"/>
    <w:rsid w:val="00E1531C"/>
    <w:rsid w:val="00E16C00"/>
    <w:rsid w:val="00E204C7"/>
    <w:rsid w:val="00E229C5"/>
    <w:rsid w:val="00E259D5"/>
    <w:rsid w:val="00E26CAF"/>
    <w:rsid w:val="00E32C20"/>
    <w:rsid w:val="00E32C4E"/>
    <w:rsid w:val="00E34746"/>
    <w:rsid w:val="00E34835"/>
    <w:rsid w:val="00E35994"/>
    <w:rsid w:val="00E36545"/>
    <w:rsid w:val="00E40C55"/>
    <w:rsid w:val="00E418B2"/>
    <w:rsid w:val="00E45465"/>
    <w:rsid w:val="00E45CA0"/>
    <w:rsid w:val="00E4613F"/>
    <w:rsid w:val="00E467D6"/>
    <w:rsid w:val="00E5316D"/>
    <w:rsid w:val="00E56680"/>
    <w:rsid w:val="00E5740A"/>
    <w:rsid w:val="00E57566"/>
    <w:rsid w:val="00E63350"/>
    <w:rsid w:val="00E67488"/>
    <w:rsid w:val="00E73AD2"/>
    <w:rsid w:val="00E759A5"/>
    <w:rsid w:val="00E75DE0"/>
    <w:rsid w:val="00E7602A"/>
    <w:rsid w:val="00E85D7F"/>
    <w:rsid w:val="00E90ABB"/>
    <w:rsid w:val="00E923A3"/>
    <w:rsid w:val="00E93F3D"/>
    <w:rsid w:val="00E949C9"/>
    <w:rsid w:val="00E94A8C"/>
    <w:rsid w:val="00E94B1C"/>
    <w:rsid w:val="00EA01A0"/>
    <w:rsid w:val="00EA222D"/>
    <w:rsid w:val="00EA7AFA"/>
    <w:rsid w:val="00EA7BFB"/>
    <w:rsid w:val="00EC3DD2"/>
    <w:rsid w:val="00EC5589"/>
    <w:rsid w:val="00EC5CB0"/>
    <w:rsid w:val="00EC6A0E"/>
    <w:rsid w:val="00ED010A"/>
    <w:rsid w:val="00ED0110"/>
    <w:rsid w:val="00ED01A0"/>
    <w:rsid w:val="00ED3BD2"/>
    <w:rsid w:val="00ED406F"/>
    <w:rsid w:val="00ED4ABA"/>
    <w:rsid w:val="00ED7234"/>
    <w:rsid w:val="00EE0467"/>
    <w:rsid w:val="00EE2B49"/>
    <w:rsid w:val="00EE3D8F"/>
    <w:rsid w:val="00EE4972"/>
    <w:rsid w:val="00EE76B3"/>
    <w:rsid w:val="00EF03EE"/>
    <w:rsid w:val="00EF7BE6"/>
    <w:rsid w:val="00F004F9"/>
    <w:rsid w:val="00F03037"/>
    <w:rsid w:val="00F072CF"/>
    <w:rsid w:val="00F1453F"/>
    <w:rsid w:val="00F1460B"/>
    <w:rsid w:val="00F22043"/>
    <w:rsid w:val="00F23BAA"/>
    <w:rsid w:val="00F23DF6"/>
    <w:rsid w:val="00F24520"/>
    <w:rsid w:val="00F24DDC"/>
    <w:rsid w:val="00F25D9C"/>
    <w:rsid w:val="00F321D9"/>
    <w:rsid w:val="00F324BF"/>
    <w:rsid w:val="00F345D8"/>
    <w:rsid w:val="00F361CC"/>
    <w:rsid w:val="00F373F2"/>
    <w:rsid w:val="00F41891"/>
    <w:rsid w:val="00F43ED4"/>
    <w:rsid w:val="00F50C97"/>
    <w:rsid w:val="00F6437A"/>
    <w:rsid w:val="00F64DCB"/>
    <w:rsid w:val="00F6591E"/>
    <w:rsid w:val="00F67E2D"/>
    <w:rsid w:val="00F70970"/>
    <w:rsid w:val="00F723B2"/>
    <w:rsid w:val="00F76A60"/>
    <w:rsid w:val="00F7768E"/>
    <w:rsid w:val="00F801B1"/>
    <w:rsid w:val="00F80245"/>
    <w:rsid w:val="00F80325"/>
    <w:rsid w:val="00F85D89"/>
    <w:rsid w:val="00F92C35"/>
    <w:rsid w:val="00F93E2E"/>
    <w:rsid w:val="00FA05FC"/>
    <w:rsid w:val="00FA0DA2"/>
    <w:rsid w:val="00FA10FD"/>
    <w:rsid w:val="00FA243A"/>
    <w:rsid w:val="00FA609E"/>
    <w:rsid w:val="00FA6CBF"/>
    <w:rsid w:val="00FA7F23"/>
    <w:rsid w:val="00FB2C67"/>
    <w:rsid w:val="00FB3D4C"/>
    <w:rsid w:val="00FB4453"/>
    <w:rsid w:val="00FB610F"/>
    <w:rsid w:val="00FB73BE"/>
    <w:rsid w:val="00FC36C9"/>
    <w:rsid w:val="00FC41AB"/>
    <w:rsid w:val="00FC5B25"/>
    <w:rsid w:val="00FD00FB"/>
    <w:rsid w:val="00FD6082"/>
    <w:rsid w:val="00FD796A"/>
    <w:rsid w:val="00FE01A4"/>
    <w:rsid w:val="00FE0D2F"/>
    <w:rsid w:val="00FE0EF5"/>
    <w:rsid w:val="00FE2866"/>
    <w:rsid w:val="00FE404A"/>
    <w:rsid w:val="00FE5BCF"/>
    <w:rsid w:val="00FE61BC"/>
    <w:rsid w:val="00FE7267"/>
    <w:rsid w:val="00FE7EA1"/>
    <w:rsid w:val="00FF0E4E"/>
    <w:rsid w:val="00FF1A25"/>
    <w:rsid w:val="00FF200C"/>
    <w:rsid w:val="00FF4AED"/>
    <w:rsid w:val="00FF7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C0EB7"/>
  <w15:chartTrackingRefBased/>
  <w15:docId w15:val="{053EA31F-2FA3-4617-ADF2-57BDEE13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82A80"/>
    <w:pPr>
      <w:jc w:val="both"/>
    </w:pPr>
    <w:rPr>
      <w:sz w:val="24"/>
      <w:szCs w:val="24"/>
    </w:rPr>
  </w:style>
  <w:style w:type="paragraph" w:styleId="Nadpis1">
    <w:name w:val="heading 1"/>
    <w:basedOn w:val="Normln"/>
    <w:next w:val="Normln"/>
    <w:link w:val="Nadpis1Char"/>
    <w:qFormat/>
    <w:rsid w:val="0079107E"/>
    <w:pPr>
      <w:keepNext/>
      <w:numPr>
        <w:numId w:val="32"/>
      </w:numPr>
      <w:jc w:val="center"/>
      <w:outlineLvl w:val="0"/>
    </w:pPr>
    <w:rPr>
      <w:b/>
      <w:bCs/>
      <w:sz w:val="20"/>
      <w:szCs w:val="20"/>
    </w:rPr>
  </w:style>
  <w:style w:type="paragraph" w:styleId="Nadpis2">
    <w:name w:val="heading 2"/>
    <w:basedOn w:val="Normln"/>
    <w:next w:val="Normln"/>
    <w:link w:val="Nadpis2Char"/>
    <w:qFormat/>
    <w:rsid w:val="0079107E"/>
    <w:pPr>
      <w:keepNext/>
      <w:jc w:val="center"/>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ti12b">
    <w:name w:val="Styl tři + 12 b."/>
    <w:basedOn w:val="Normln"/>
    <w:link w:val="Stylti12bChar"/>
    <w:rsid w:val="00B82A80"/>
    <w:pPr>
      <w:keepNext/>
      <w:tabs>
        <w:tab w:val="left" w:pos="624"/>
        <w:tab w:val="num" w:pos="720"/>
      </w:tabs>
      <w:spacing w:before="360" w:after="120"/>
      <w:outlineLvl w:val="2"/>
    </w:pPr>
    <w:rPr>
      <w:rFonts w:cs="Arial"/>
      <w:b/>
      <w:bCs/>
    </w:rPr>
  </w:style>
  <w:style w:type="character" w:customStyle="1" w:styleId="Stylti12bChar">
    <w:name w:val="Styl tři + 12 b. Char"/>
    <w:link w:val="Stylti12b"/>
    <w:rsid w:val="00B82A80"/>
    <w:rPr>
      <w:rFonts w:cs="Arial"/>
      <w:b/>
      <w:bCs/>
      <w:sz w:val="24"/>
      <w:szCs w:val="24"/>
      <w:lang w:val="cs-CZ" w:eastAsia="cs-CZ" w:bidi="ar-SA"/>
    </w:rPr>
  </w:style>
  <w:style w:type="paragraph" w:styleId="Zhlav">
    <w:name w:val="header"/>
    <w:basedOn w:val="Normln"/>
    <w:rsid w:val="00D7503B"/>
    <w:pPr>
      <w:tabs>
        <w:tab w:val="center" w:pos="4536"/>
        <w:tab w:val="right" w:pos="9072"/>
      </w:tabs>
    </w:pPr>
  </w:style>
  <w:style w:type="paragraph" w:styleId="Zpat">
    <w:name w:val="footer"/>
    <w:basedOn w:val="Normln"/>
    <w:link w:val="ZpatChar"/>
    <w:uiPriority w:val="99"/>
    <w:rsid w:val="00D7503B"/>
    <w:pPr>
      <w:tabs>
        <w:tab w:val="center" w:pos="4536"/>
        <w:tab w:val="right" w:pos="9072"/>
      </w:tabs>
    </w:pPr>
  </w:style>
  <w:style w:type="character" w:customStyle="1" w:styleId="Nadpis1Char">
    <w:name w:val="Nadpis 1 Char"/>
    <w:link w:val="Nadpis1"/>
    <w:rsid w:val="0079107E"/>
    <w:rPr>
      <w:b/>
      <w:bCs/>
    </w:rPr>
  </w:style>
  <w:style w:type="character" w:customStyle="1" w:styleId="Nadpis2Char">
    <w:name w:val="Nadpis 2 Char"/>
    <w:link w:val="Nadpis2"/>
    <w:rsid w:val="0079107E"/>
    <w:rPr>
      <w:b/>
      <w:bCs/>
      <w:sz w:val="36"/>
      <w:szCs w:val="36"/>
    </w:rPr>
  </w:style>
  <w:style w:type="paragraph" w:styleId="Nzev">
    <w:name w:val="Title"/>
    <w:basedOn w:val="Normln"/>
    <w:link w:val="NzevChar"/>
    <w:qFormat/>
    <w:rsid w:val="0079107E"/>
    <w:pPr>
      <w:jc w:val="center"/>
    </w:pPr>
    <w:rPr>
      <w:b/>
      <w:bCs/>
      <w:sz w:val="40"/>
      <w:szCs w:val="40"/>
    </w:rPr>
  </w:style>
  <w:style w:type="character" w:customStyle="1" w:styleId="NzevChar">
    <w:name w:val="Název Char"/>
    <w:link w:val="Nzev"/>
    <w:rsid w:val="0079107E"/>
    <w:rPr>
      <w:b/>
      <w:bCs/>
      <w:sz w:val="40"/>
      <w:szCs w:val="40"/>
    </w:rPr>
  </w:style>
  <w:style w:type="paragraph" w:styleId="Zkladntext">
    <w:name w:val="Body Text"/>
    <w:basedOn w:val="Normln"/>
    <w:link w:val="ZkladntextChar"/>
    <w:rsid w:val="0079107E"/>
    <w:rPr>
      <w:sz w:val="20"/>
      <w:szCs w:val="20"/>
    </w:rPr>
  </w:style>
  <w:style w:type="character" w:customStyle="1" w:styleId="ZkladntextChar">
    <w:name w:val="Základní text Char"/>
    <w:basedOn w:val="Standardnpsmoodstavce"/>
    <w:link w:val="Zkladntext"/>
    <w:rsid w:val="0079107E"/>
  </w:style>
  <w:style w:type="paragraph" w:styleId="Zkladntext3">
    <w:name w:val="Body Text 3"/>
    <w:basedOn w:val="Normln"/>
    <w:link w:val="Zkladntext3Char"/>
    <w:rsid w:val="0079107E"/>
    <w:pPr>
      <w:spacing w:after="120"/>
      <w:jc w:val="left"/>
    </w:pPr>
    <w:rPr>
      <w:sz w:val="16"/>
      <w:szCs w:val="16"/>
    </w:rPr>
  </w:style>
  <w:style w:type="character" w:customStyle="1" w:styleId="Zkladntext3Char">
    <w:name w:val="Základní text 3 Char"/>
    <w:link w:val="Zkladntext3"/>
    <w:rsid w:val="0079107E"/>
    <w:rPr>
      <w:sz w:val="16"/>
      <w:szCs w:val="16"/>
    </w:rPr>
  </w:style>
  <w:style w:type="paragraph" w:styleId="Odstavecseseznamem">
    <w:name w:val="List Paragraph"/>
    <w:basedOn w:val="Normln"/>
    <w:uiPriority w:val="34"/>
    <w:qFormat/>
    <w:rsid w:val="0079107E"/>
    <w:pPr>
      <w:numPr>
        <w:ilvl w:val="1"/>
        <w:numId w:val="32"/>
      </w:numPr>
      <w:contextualSpacing/>
      <w:jc w:val="left"/>
    </w:pPr>
    <w:rPr>
      <w:sz w:val="20"/>
      <w:szCs w:val="20"/>
    </w:rPr>
  </w:style>
  <w:style w:type="table" w:styleId="Mkatabulky">
    <w:name w:val="Table Grid"/>
    <w:basedOn w:val="Normlntabulka"/>
    <w:uiPriority w:val="59"/>
    <w:rsid w:val="006A0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BE6B46"/>
    <w:rPr>
      <w:rFonts w:ascii="Arial" w:hAnsi="Arial" w:cs="Arial"/>
      <w:sz w:val="16"/>
      <w:szCs w:val="16"/>
    </w:rPr>
  </w:style>
  <w:style w:type="character" w:customStyle="1" w:styleId="TextbublinyChar">
    <w:name w:val="Text bubliny Char"/>
    <w:link w:val="Textbubliny"/>
    <w:rsid w:val="00BE6B46"/>
    <w:rPr>
      <w:rFonts w:ascii="Arial" w:hAnsi="Arial" w:cs="Arial"/>
      <w:sz w:val="16"/>
      <w:szCs w:val="16"/>
    </w:rPr>
  </w:style>
  <w:style w:type="character" w:customStyle="1" w:styleId="NormalniText-Podtrzeny">
    <w:name w:val="NormalniText - Podtrzeny"/>
    <w:rsid w:val="00C80D65"/>
    <w:rPr>
      <w:szCs w:val="22"/>
      <w:u w:val="single"/>
    </w:rPr>
  </w:style>
  <w:style w:type="paragraph" w:customStyle="1" w:styleId="Nadpis2text">
    <w:name w:val="Nadpis 2_text"/>
    <w:basedOn w:val="Nadpis2"/>
    <w:next w:val="Normln"/>
    <w:rsid w:val="005916CE"/>
    <w:pPr>
      <w:keepNext w:val="0"/>
      <w:tabs>
        <w:tab w:val="left" w:pos="567"/>
        <w:tab w:val="num" w:pos="720"/>
      </w:tabs>
      <w:spacing w:before="120"/>
      <w:jc w:val="both"/>
    </w:pPr>
    <w:rPr>
      <w:rFonts w:ascii="Arial" w:hAnsi="Arial"/>
      <w:b w:val="0"/>
      <w:bCs w:val="0"/>
      <w:sz w:val="20"/>
      <w:szCs w:val="20"/>
    </w:rPr>
  </w:style>
  <w:style w:type="character" w:customStyle="1" w:styleId="Identifikace-leftChar">
    <w:name w:val="Identifikace - left Char"/>
    <w:rsid w:val="00FF4AED"/>
    <w:rPr>
      <w:rFonts w:ascii="Verdana" w:hAnsi="Verdana"/>
      <w:b/>
      <w:i/>
      <w:lang w:val="cs-CZ" w:eastAsia="cs-CZ" w:bidi="ar-SA"/>
    </w:rPr>
  </w:style>
  <w:style w:type="character" w:styleId="Odkaznakoment">
    <w:name w:val="annotation reference"/>
    <w:rsid w:val="00551C35"/>
    <w:rPr>
      <w:sz w:val="16"/>
      <w:szCs w:val="16"/>
    </w:rPr>
  </w:style>
  <w:style w:type="paragraph" w:styleId="Textkomente">
    <w:name w:val="annotation text"/>
    <w:basedOn w:val="Normln"/>
    <w:link w:val="TextkomenteChar"/>
    <w:uiPriority w:val="99"/>
    <w:rsid w:val="00551C35"/>
    <w:rPr>
      <w:sz w:val="20"/>
      <w:szCs w:val="20"/>
    </w:rPr>
  </w:style>
  <w:style w:type="character" w:customStyle="1" w:styleId="TextkomenteChar">
    <w:name w:val="Text komentáře Char"/>
    <w:basedOn w:val="Standardnpsmoodstavce"/>
    <w:link w:val="Textkomente"/>
    <w:uiPriority w:val="99"/>
    <w:rsid w:val="00551C35"/>
  </w:style>
  <w:style w:type="paragraph" w:styleId="Pedmtkomente">
    <w:name w:val="annotation subject"/>
    <w:basedOn w:val="Textkomente"/>
    <w:next w:val="Textkomente"/>
    <w:link w:val="PedmtkomenteChar"/>
    <w:rsid w:val="00551C35"/>
    <w:rPr>
      <w:b/>
      <w:bCs/>
    </w:rPr>
  </w:style>
  <w:style w:type="character" w:customStyle="1" w:styleId="PedmtkomenteChar">
    <w:name w:val="Předmět komentáře Char"/>
    <w:link w:val="Pedmtkomente"/>
    <w:rsid w:val="00551C35"/>
    <w:rPr>
      <w:b/>
      <w:bCs/>
    </w:rPr>
  </w:style>
  <w:style w:type="character" w:styleId="Hypertextovodkaz">
    <w:name w:val="Hyperlink"/>
    <w:rsid w:val="00441C52"/>
    <w:rPr>
      <w:color w:val="0000FF"/>
      <w:u w:val="single"/>
    </w:rPr>
  </w:style>
  <w:style w:type="paragraph" w:customStyle="1" w:styleId="AllCapsHeading">
    <w:name w:val="All Caps Heading"/>
    <w:basedOn w:val="Normln"/>
    <w:rsid w:val="00986289"/>
    <w:pPr>
      <w:jc w:val="left"/>
    </w:pPr>
    <w:rPr>
      <w:rFonts w:ascii="Tahoma" w:hAnsi="Tahoma" w:cs="Tahoma"/>
      <w:b/>
      <w:caps/>
      <w:color w:val="808080"/>
      <w:spacing w:val="4"/>
      <w:sz w:val="14"/>
      <w:szCs w:val="14"/>
      <w:lang w:bidi="cs-CZ"/>
    </w:rPr>
  </w:style>
  <w:style w:type="paragraph" w:styleId="Revize">
    <w:name w:val="Revision"/>
    <w:hidden/>
    <w:uiPriority w:val="99"/>
    <w:semiHidden/>
    <w:rsid w:val="00FF200C"/>
    <w:rPr>
      <w:sz w:val="24"/>
      <w:szCs w:val="24"/>
    </w:rPr>
  </w:style>
  <w:style w:type="character" w:styleId="Nevyeenzmnka">
    <w:name w:val="Unresolved Mention"/>
    <w:uiPriority w:val="99"/>
    <w:semiHidden/>
    <w:unhideWhenUsed/>
    <w:rsid w:val="00941EBD"/>
    <w:rPr>
      <w:color w:val="605E5C"/>
      <w:shd w:val="clear" w:color="auto" w:fill="E1DFDD"/>
    </w:rPr>
  </w:style>
  <w:style w:type="character" w:customStyle="1" w:styleId="ZpatChar">
    <w:name w:val="Zápatí Char"/>
    <w:link w:val="Zpat"/>
    <w:uiPriority w:val="99"/>
    <w:rsid w:val="00FE01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2506">
      <w:bodyDiv w:val="1"/>
      <w:marLeft w:val="0"/>
      <w:marRight w:val="0"/>
      <w:marTop w:val="0"/>
      <w:marBottom w:val="0"/>
      <w:divBdr>
        <w:top w:val="none" w:sz="0" w:space="0" w:color="auto"/>
        <w:left w:val="none" w:sz="0" w:space="0" w:color="auto"/>
        <w:bottom w:val="none" w:sz="0" w:space="0" w:color="auto"/>
        <w:right w:val="none" w:sz="0" w:space="0" w:color="auto"/>
      </w:divBdr>
    </w:div>
    <w:div w:id="121729052">
      <w:bodyDiv w:val="1"/>
      <w:marLeft w:val="0"/>
      <w:marRight w:val="0"/>
      <w:marTop w:val="0"/>
      <w:marBottom w:val="0"/>
      <w:divBdr>
        <w:top w:val="none" w:sz="0" w:space="0" w:color="auto"/>
        <w:left w:val="none" w:sz="0" w:space="0" w:color="auto"/>
        <w:bottom w:val="none" w:sz="0" w:space="0" w:color="auto"/>
        <w:right w:val="none" w:sz="0" w:space="0" w:color="auto"/>
      </w:divBdr>
    </w:div>
    <w:div w:id="338123963">
      <w:bodyDiv w:val="1"/>
      <w:marLeft w:val="0"/>
      <w:marRight w:val="0"/>
      <w:marTop w:val="0"/>
      <w:marBottom w:val="0"/>
      <w:divBdr>
        <w:top w:val="none" w:sz="0" w:space="0" w:color="auto"/>
        <w:left w:val="none" w:sz="0" w:space="0" w:color="auto"/>
        <w:bottom w:val="none" w:sz="0" w:space="0" w:color="auto"/>
        <w:right w:val="none" w:sz="0" w:space="0" w:color="auto"/>
      </w:divBdr>
    </w:div>
    <w:div w:id="584384643">
      <w:bodyDiv w:val="1"/>
      <w:marLeft w:val="0"/>
      <w:marRight w:val="0"/>
      <w:marTop w:val="0"/>
      <w:marBottom w:val="0"/>
      <w:divBdr>
        <w:top w:val="none" w:sz="0" w:space="0" w:color="auto"/>
        <w:left w:val="none" w:sz="0" w:space="0" w:color="auto"/>
        <w:bottom w:val="none" w:sz="0" w:space="0" w:color="auto"/>
        <w:right w:val="none" w:sz="0" w:space="0" w:color="auto"/>
      </w:divBdr>
    </w:div>
    <w:div w:id="755589118">
      <w:bodyDiv w:val="1"/>
      <w:marLeft w:val="0"/>
      <w:marRight w:val="0"/>
      <w:marTop w:val="0"/>
      <w:marBottom w:val="0"/>
      <w:divBdr>
        <w:top w:val="none" w:sz="0" w:space="0" w:color="auto"/>
        <w:left w:val="none" w:sz="0" w:space="0" w:color="auto"/>
        <w:bottom w:val="none" w:sz="0" w:space="0" w:color="auto"/>
        <w:right w:val="none" w:sz="0" w:space="0" w:color="auto"/>
      </w:divBdr>
    </w:div>
    <w:div w:id="955479794">
      <w:bodyDiv w:val="1"/>
      <w:marLeft w:val="0"/>
      <w:marRight w:val="0"/>
      <w:marTop w:val="0"/>
      <w:marBottom w:val="0"/>
      <w:divBdr>
        <w:top w:val="none" w:sz="0" w:space="0" w:color="auto"/>
        <w:left w:val="none" w:sz="0" w:space="0" w:color="auto"/>
        <w:bottom w:val="none" w:sz="0" w:space="0" w:color="auto"/>
        <w:right w:val="none" w:sz="0" w:space="0" w:color="auto"/>
      </w:divBdr>
    </w:div>
    <w:div w:id="15892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DAA10-AFEA-4727-B61F-15B41AAE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5278</Words>
  <Characters>29846</Characters>
  <Application>Microsoft Office Word</Application>
  <DocSecurity>0</DocSecurity>
  <Lines>248</Lines>
  <Paragraphs>70</Paragraphs>
  <ScaleCrop>false</ScaleCrop>
  <HeadingPairs>
    <vt:vector size="2" baseType="variant">
      <vt:variant>
        <vt:lpstr>Název</vt:lpstr>
      </vt:variant>
      <vt:variant>
        <vt:i4>1</vt:i4>
      </vt:variant>
    </vt:vector>
  </HeadingPairs>
  <TitlesOfParts>
    <vt:vector size="1" baseType="lpstr">
      <vt:lpstr> </vt:lpstr>
    </vt:vector>
  </TitlesOfParts>
  <Company>MSMT</Company>
  <LinksUpToDate>false</LinksUpToDate>
  <CharactersWithSpaces>35054</CharactersWithSpaces>
  <SharedDoc>false</SharedDoc>
  <HLinks>
    <vt:vector size="6" baseType="variant">
      <vt:variant>
        <vt:i4>3932227</vt:i4>
      </vt:variant>
      <vt:variant>
        <vt:i4>0</vt:i4>
      </vt:variant>
      <vt:variant>
        <vt:i4>0</vt:i4>
      </vt:variant>
      <vt:variant>
        <vt:i4>5</vt:i4>
      </vt:variant>
      <vt:variant>
        <vt:lpwstr>mailto:efaktury-nakl@jcu.cz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machackovak</dc:creator>
  <cp:keywords/>
  <dc:description/>
  <cp:lastModifiedBy>Vopátková Alena Bc.</cp:lastModifiedBy>
  <cp:revision>2</cp:revision>
  <cp:lastPrinted>2020-09-02T08:13:00Z</cp:lastPrinted>
  <dcterms:created xsi:type="dcterms:W3CDTF">2025-02-28T12:10:00Z</dcterms:created>
  <dcterms:modified xsi:type="dcterms:W3CDTF">2025-02-28T12:10:00Z</dcterms:modified>
</cp:coreProperties>
</file>