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240" w:rsidRDefault="008B7240">
      <w:r>
        <w:rPr>
          <w:b/>
        </w:rPr>
        <w:t>Oblastní nemocnice Příbram a.s.</w:t>
      </w:r>
      <w:r>
        <w:rPr>
          <w:b/>
        </w:rPr>
        <w:br/>
      </w:r>
      <w:r>
        <w:t>Gen. R. Tesaříka 80</w:t>
      </w:r>
      <w:r>
        <w:br/>
        <w:t>Příbram I</w:t>
      </w:r>
      <w:r>
        <w:br/>
        <w:t>261 01</w:t>
      </w:r>
    </w:p>
    <w:p w:rsidR="008B7240" w:rsidRDefault="008B7240"/>
    <w:p w:rsidR="008B7240" w:rsidRDefault="008B7240">
      <w:r>
        <w:tab/>
      </w:r>
    </w:p>
    <w:p w:rsidR="008B7240" w:rsidRDefault="008B7240">
      <w:r>
        <w:tab/>
      </w:r>
      <w:r>
        <w:tab/>
        <w:t xml:space="preserve">                                                          </w:t>
      </w:r>
      <w:r>
        <w:tab/>
      </w:r>
      <w:r>
        <w:tab/>
      </w:r>
      <w:r>
        <w:tab/>
        <w:t xml:space="preserve">V Praze dne </w:t>
      </w:r>
      <w:proofErr w:type="spellStart"/>
      <w:r w:rsidR="008109D2">
        <w:t>xxxxxxx</w:t>
      </w:r>
      <w:proofErr w:type="spellEnd"/>
    </w:p>
    <w:p w:rsidR="008109D2" w:rsidRDefault="008109D2">
      <w:bookmarkStart w:id="0" w:name="_GoBack"/>
      <w:bookmarkEnd w:id="0"/>
    </w:p>
    <w:p w:rsidR="008B7240" w:rsidRDefault="008B7240">
      <w:pPr>
        <w:rPr>
          <w:u w:val="single"/>
        </w:rPr>
      </w:pPr>
      <w:r w:rsidRPr="008B7240">
        <w:rPr>
          <w:u w:val="single"/>
        </w:rPr>
        <w:t>Výpověď smlouvy</w:t>
      </w:r>
    </w:p>
    <w:p w:rsidR="008B7240" w:rsidRDefault="008B7240">
      <w:pPr>
        <w:rPr>
          <w:u w:val="single"/>
        </w:rPr>
      </w:pPr>
    </w:p>
    <w:p w:rsidR="008B7240" w:rsidRDefault="008B7240" w:rsidP="008B7240">
      <w:pPr>
        <w:jc w:val="both"/>
      </w:pPr>
      <w:r>
        <w:t>Vážení,</w:t>
      </w:r>
      <w:r>
        <w:br/>
      </w:r>
      <w:r>
        <w:br/>
        <w:t xml:space="preserve">dne 20.7.2021 byla mezi Vaší společností Oblastní nemocnice Příbram, a.s., IČ: 27085031, </w:t>
      </w:r>
      <w:r>
        <w:br/>
        <w:t xml:space="preserve">DIČ: CZ27085031, se sídlem Gen. R. Tesaříka 80, 261 01 Příbram I, zapsanou v obchodním rejstříku vedeném u Městského soudu v Praze, </w:t>
      </w:r>
      <w:proofErr w:type="spellStart"/>
      <w:r>
        <w:t>sp</w:t>
      </w:r>
      <w:proofErr w:type="spellEnd"/>
      <w:r>
        <w:t xml:space="preserve">. zn. 883, oddíl B, a naší společností BAYER s.r.o., IČ: 00565474 se sídlem </w:t>
      </w:r>
      <w:proofErr w:type="spellStart"/>
      <w:r w:rsidR="008109D2">
        <w:t>Siemensova</w:t>
      </w:r>
      <w:proofErr w:type="spellEnd"/>
      <w:r>
        <w:t xml:space="preserve"> 2717/4, 155 00 Praha 5 – Stodůlky, zapsanou v obchodním rejstříku vedeném </w:t>
      </w:r>
      <w:r w:rsidR="008109D2">
        <w:br/>
      </w:r>
      <w:r>
        <w:t xml:space="preserve">u Městského soudu v Praze, oddíl C, vložka 391, uzavřena smlouva „Dohoda o poskytování slev </w:t>
      </w:r>
      <w:r w:rsidR="008109D2">
        <w:br/>
      </w:r>
      <w:r>
        <w:t xml:space="preserve">a bonusů“ jejímž předmětem je závazek naší společnosti BAYER </w:t>
      </w:r>
      <w:r w:rsidR="008109D2">
        <w:t>s.r.o. jako Prodávajícího poskytnout Vaší společnosti jako Kupujícímu bonus za odběr léčivých přípravků uvedených v Příloze č. 1 této smlouvy.</w:t>
      </w:r>
    </w:p>
    <w:p w:rsidR="008109D2" w:rsidRDefault="008109D2" w:rsidP="008B7240">
      <w:pPr>
        <w:jc w:val="both"/>
      </w:pPr>
    </w:p>
    <w:p w:rsidR="008109D2" w:rsidRDefault="008109D2" w:rsidP="008B7240">
      <w:pPr>
        <w:jc w:val="both"/>
      </w:pPr>
      <w:r>
        <w:t>Tuto smlouvu tímto vypovídáme. Bez ohledu na možnou kratší délku výpovědní doby sjednanou ve smlouvě dáváme tuto výpověď smlouvy s tím, že smlouva bude ukončena k 31.3.2025. Zároveň Vás informujeme, že naše společnost BAYER s.r.o. připravuje pro své smluvní partnery nové bonusové podmínky.</w:t>
      </w:r>
    </w:p>
    <w:p w:rsidR="008109D2" w:rsidRDefault="008109D2" w:rsidP="008B7240">
      <w:pPr>
        <w:jc w:val="both"/>
      </w:pPr>
      <w:r>
        <w:br/>
        <w:t>Těším se na další spolupráci.</w:t>
      </w:r>
    </w:p>
    <w:p w:rsidR="008109D2" w:rsidRDefault="008109D2" w:rsidP="008B7240">
      <w:pPr>
        <w:jc w:val="both"/>
      </w:pPr>
    </w:p>
    <w:p w:rsidR="008109D2" w:rsidRDefault="008109D2" w:rsidP="008B7240">
      <w:pPr>
        <w:jc w:val="both"/>
      </w:pPr>
      <w:r>
        <w:t>S pozdravem</w:t>
      </w:r>
    </w:p>
    <w:p w:rsidR="008109D2" w:rsidRDefault="008109D2" w:rsidP="008B7240">
      <w:pPr>
        <w:jc w:val="both"/>
      </w:pPr>
    </w:p>
    <w:p w:rsidR="008109D2" w:rsidRDefault="008109D2" w:rsidP="008B7240">
      <w:pPr>
        <w:jc w:val="both"/>
      </w:pPr>
    </w:p>
    <w:p w:rsidR="008109D2" w:rsidRDefault="008109D2" w:rsidP="008109D2">
      <w:r>
        <w:t>BAYER s.r.o.</w:t>
      </w:r>
      <w:r>
        <w:br/>
        <w:t xml:space="preserve">MUDr. Jiří </w:t>
      </w:r>
      <w:proofErr w:type="spellStart"/>
      <w:r>
        <w:t>Hostýnek</w:t>
      </w:r>
      <w:proofErr w:type="spellEnd"/>
      <w:r>
        <w:br/>
        <w:t>prokurista</w:t>
      </w:r>
    </w:p>
    <w:p w:rsidR="008109D2" w:rsidRDefault="008109D2" w:rsidP="008B7240">
      <w:pPr>
        <w:jc w:val="both"/>
      </w:pPr>
    </w:p>
    <w:p w:rsidR="008109D2" w:rsidRPr="008B7240" w:rsidRDefault="008109D2" w:rsidP="008B7240">
      <w:pPr>
        <w:jc w:val="both"/>
      </w:pPr>
    </w:p>
    <w:sectPr w:rsidR="008109D2" w:rsidRPr="008B7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40"/>
    <w:rsid w:val="008109D2"/>
    <w:rsid w:val="008B7240"/>
    <w:rsid w:val="00FB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3FF4"/>
  <w15:chartTrackingRefBased/>
  <w15:docId w15:val="{B57E948E-DF6D-4ACB-A8B4-8655196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2025-02-26T08:51:00Z</dcterms:created>
  <dcterms:modified xsi:type="dcterms:W3CDTF">2025-02-26T09:07:00Z</dcterms:modified>
</cp:coreProperties>
</file>