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6B0D2" w14:textId="77777777" w:rsidR="00EA574A" w:rsidRPr="00AA35DC" w:rsidRDefault="00EA574A" w:rsidP="00EA574A">
      <w:pPr>
        <w:pStyle w:val="HHTitle2"/>
      </w:pPr>
    </w:p>
    <w:p w14:paraId="5CDA4EDD" w14:textId="77777777" w:rsidR="00EA574A" w:rsidRPr="00AA35DC" w:rsidRDefault="00EA574A" w:rsidP="00EA574A"/>
    <w:p w14:paraId="3E1067C0" w14:textId="77777777" w:rsidR="00EA574A" w:rsidRPr="00AA35DC" w:rsidRDefault="00EA574A" w:rsidP="00EA574A"/>
    <w:p w14:paraId="16690712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5640FA9B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15DAE793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09F2AF06" w14:textId="77777777" w:rsidR="00EA574A" w:rsidRPr="00AA35DC" w:rsidRDefault="00EA574A" w:rsidP="00EA574A">
      <w:pPr>
        <w:pStyle w:val="Spolecnost"/>
      </w:pPr>
    </w:p>
    <w:p w14:paraId="3E312AA2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7F3D5E31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705379BB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Ciminga zámečnictví s.r.o.</w:t>
      </w:r>
    </w:p>
    <w:p w14:paraId="4D71E58E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258064B6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49A451B7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3FDFAAC7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02A77135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6CAEBAB8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063E1518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16BBE1A9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40CCBCC1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0971FFF9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7575AE59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GLOBAL INDUSTRIE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Lyon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2025/020N2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11. - 14. 3. 2025</w:t>
      </w:r>
      <w:r w:rsidR="0085645B">
        <w:t>“</w:t>
      </w:r>
    </w:p>
    <w:p w14:paraId="3EAE83B1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47FF04C7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1D671A37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1765743E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2A293435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09C4AC40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5910C24E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72FB06DF" w14:textId="77777777" w:rsidR="0046320A" w:rsidRDefault="005936BA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Ciminga zámečnictví s.r.o.</w:t>
      </w:r>
    </w:p>
    <w:p w14:paraId="23437F5E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2410000152</w:t>
      </w:r>
    </w:p>
    <w:p w14:paraId="6F79F16B" w14:textId="77777777" w:rsidR="00EA574A" w:rsidRPr="00A429CF" w:rsidRDefault="00EA574A" w:rsidP="00EA574A">
      <w:pPr>
        <w:pStyle w:val="Text11"/>
        <w:keepNext w:val="0"/>
        <w:ind w:left="567"/>
        <w:rPr>
          <w:kern w:val="20"/>
        </w:rPr>
      </w:pPr>
      <w:r w:rsidRPr="00A429CF">
        <w:rPr>
          <w:kern w:val="20"/>
        </w:rPr>
        <w:t xml:space="preserve">společnost založená a existující podle právního řádu České republiky, </w:t>
      </w:r>
    </w:p>
    <w:p w14:paraId="342F7F85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č.p. 167, 74752 Hlavnice</w:t>
      </w:r>
    </w:p>
    <w:p w14:paraId="1D3BEFA7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27844561</w:t>
      </w:r>
      <w:r w:rsidRPr="00816016">
        <w:t>,</w:t>
      </w:r>
      <w:r w:rsidR="006A1C30" w:rsidRPr="00816016">
        <w:t xml:space="preserve"> DIČ: </w:t>
      </w:r>
      <w:proofErr w:type="spellStart"/>
      <w:r w:rsidR="00A429CF" w:rsidRPr="00A429CF">
        <w:t>CZ27844561</w:t>
      </w:r>
      <w:proofErr w:type="spellEnd"/>
    </w:p>
    <w:p w14:paraId="1F65A772" w14:textId="77777777" w:rsidR="00EA574A" w:rsidRPr="00A429CF" w:rsidRDefault="00EA574A" w:rsidP="00EA574A">
      <w:pPr>
        <w:pStyle w:val="Text11"/>
        <w:keepNext w:val="0"/>
        <w:ind w:left="567"/>
        <w:rPr>
          <w:kern w:val="20"/>
        </w:rPr>
      </w:pPr>
      <w:r w:rsidRPr="00A429CF">
        <w:rPr>
          <w:kern w:val="20"/>
        </w:rPr>
        <w:t xml:space="preserve">zapsaná v obchodním rejstříku vedeném </w:t>
      </w:r>
      <w:r w:rsidR="00A429CF" w:rsidRPr="00A429CF">
        <w:rPr>
          <w:kern w:val="20"/>
        </w:rPr>
        <w:t>Krajským soudem v Ostravě</w:t>
      </w:r>
      <w:r w:rsidRPr="00A429CF">
        <w:rPr>
          <w:kern w:val="20"/>
        </w:rPr>
        <w:t>, oddíl</w:t>
      </w:r>
      <w:r w:rsidR="00A429CF" w:rsidRPr="00A429CF">
        <w:rPr>
          <w:kern w:val="20"/>
        </w:rPr>
        <w:t xml:space="preserve"> C</w:t>
      </w:r>
      <w:r w:rsidRPr="00A429CF">
        <w:rPr>
          <w:kern w:val="20"/>
        </w:rPr>
        <w:t xml:space="preserve">, vložka </w:t>
      </w:r>
      <w:r w:rsidR="00A429CF" w:rsidRPr="00A429CF">
        <w:rPr>
          <w:kern w:val="20"/>
        </w:rPr>
        <w:t>31349</w:t>
      </w:r>
    </w:p>
    <w:p w14:paraId="19D588B9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2FEADF8C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608EDC7E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63ADB76C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1A62886C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51185713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2DD14474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</w:t>
      </w:r>
      <w:r w:rsidR="00237824">
        <w:rPr>
          <w:szCs w:val="22"/>
        </w:rPr>
        <w:lastRenderedPageBreak/>
        <w:t xml:space="preserve">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503BD3BB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2236929D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22A3572C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6F53E70F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00D40D82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6216ECCC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24872D45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70E0893A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70FD7C1D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478F6317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62D93B40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42C2F48B" w14:textId="074B0D41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8E430C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4C2C60B9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5D876615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2E641B6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517C2E36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2405A7C2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080184AA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3D4B104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03BD29B3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0AF575B2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05B0F3F3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708B7349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30D2B8B2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1F046433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0684C2B6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2E2E6CDA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4612AB88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554B4D0F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44D80B52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2F371E95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709D1324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54F44430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39E8C5DF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31FBCD16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23F78D00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6AE901D4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07F81123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52B62D93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31FF53A5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r w:rsidR="002D342D">
        <w:t>MSP</w:t>
      </w:r>
      <w:r w:rsidR="00A5710D">
        <w:t xml:space="preserve"> </w:t>
      </w:r>
      <w:r w:rsidRPr="00AA35DC">
        <w:t xml:space="preserve">a to ve výši </w:t>
      </w:r>
      <w:r>
        <w:t>120 000,</w:t>
      </w:r>
      <w:proofErr w:type="gramStart"/>
      <w:r>
        <w:t>00</w:t>
      </w:r>
      <w:r w:rsidR="007F74B5">
        <w:t xml:space="preserve">  Kč</w:t>
      </w:r>
      <w:proofErr w:type="gramEnd"/>
      <w:r w:rsidR="007F74B5">
        <w:t xml:space="preserve"> (slovy: </w:t>
      </w:r>
      <w:r w:rsidR="00A429CF">
        <w:t xml:space="preserve">sto dvacet tisíc </w:t>
      </w:r>
      <w:r w:rsidR="007F74B5">
        <w:t>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2B38A25B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36B9467D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7CD2038C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1FDEFF68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48F901D6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13C84C68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0627E735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43DDA349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28CE08DA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</w:t>
      </w:r>
      <w:r w:rsidR="00A439B3">
        <w:lastRenderedPageBreak/>
        <w:t>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03366B2A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59B9E72C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4BE676AD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6363A6B5" w14:textId="07B607A3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8E430C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8E430C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00FF621F" w14:textId="26CA9C55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429CF">
        <w:t xml:space="preserve">výši </w:t>
      </w:r>
      <w:r w:rsidR="00916093" w:rsidRPr="00A429CF">
        <w:t>3</w:t>
      </w:r>
      <w:r w:rsidR="002D342D" w:rsidRPr="00A429CF">
        <w:t xml:space="preserve">0 % (slovy: </w:t>
      </w:r>
      <w:r w:rsidR="00916093" w:rsidRPr="00A429CF">
        <w:rPr>
          <w:i/>
        </w:rPr>
        <w:t>třiceti</w:t>
      </w:r>
      <w:r w:rsidR="002D342D" w:rsidRPr="00A429CF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8E430C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6063F61C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75E56883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7CE754CF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51AD86B4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09158AD3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1A7B758E" w14:textId="4B0E2FFE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8E430C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8E430C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8E430C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8E430C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0D598535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3E57F3B5" w14:textId="45CC0FED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8E430C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8E430C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4F2D3C19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156760A7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39F3AAC7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53EB7267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0A90B8A8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6D08B356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01D4CDD3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5BE8DA90" w14:textId="5028C9DB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8E430C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0F15A806" w14:textId="488827CF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8E430C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4CDBB343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2378FD50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739AB615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11484389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1C5394A5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4D7A486B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67391FD6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1587555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03E0F8F1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68BAFA55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68228557" w14:textId="145A8104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8E430C">
        <w:t>9</w:t>
      </w:r>
      <w:r w:rsidRPr="00AA35DC">
        <w:fldChar w:fldCharType="end"/>
      </w:r>
      <w:r w:rsidRPr="00AA35DC">
        <w:t xml:space="preserve"> Smlouvy.  </w:t>
      </w:r>
    </w:p>
    <w:p w14:paraId="0F623B1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46829F93" w14:textId="1BE4C7D5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8E430C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8E430C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1C30B4A7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138F33E0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77C5DD9B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7CD37D37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58779533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7EA3A6DB" w14:textId="63844426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8E430C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67451DE3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619870E5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302FDC75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3729311F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424E4A1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507CB69C" w14:textId="43A833A6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8E430C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8E430C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5B76543D" w14:textId="02296541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8E430C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8E430C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658A92A2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10282EF7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lastRenderedPageBreak/>
        <w:t>Vedení účetnictví</w:t>
      </w:r>
      <w:bookmarkEnd w:id="27"/>
    </w:p>
    <w:p w14:paraId="709E729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099F529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403134C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3AC213FA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42853051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0A9B6CBE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07A77C49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3F57A608" w14:textId="39C59D84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8E430C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8E430C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8E430C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8E430C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20894C83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4E48FBA1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60EA389C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148AB2CF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27FA6586" w14:textId="5C620021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8E430C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8E430C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4C15939B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72CC778C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291338B0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6172711B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7E6A0959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44F594CA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1C59F428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41F87627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73D984EA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7ACD0189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25C0E0C7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737BFD71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76B6DF5E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60A41B26" w14:textId="7A3578F9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8E430C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12B26057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6026B3C8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47CBF91D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7720B83B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3D48A273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268CE8BA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06C8DDF9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62F847FC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69EE8708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7EBF1ABD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 xml:space="preserve">poskytovaná ve formě </w:t>
      </w:r>
      <w:r w:rsidRPr="00AA35DC">
        <w:lastRenderedPageBreak/>
        <w:t>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0471C6E4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1BE7C09E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24D5322F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21F3052D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>) zasláním uznávanou 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031A497F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22823ED1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79B09BCF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07565AC6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16E51A1A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6E270573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6A08FAD8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A429CF">
        <w:t>Adéla Štefaníková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hyperlink r:id="rId7" w:history="1">
        <w:proofErr w:type="spellStart"/>
        <w:r w:rsidR="00A429CF" w:rsidRPr="00A429CF">
          <w:rPr>
            <w:szCs w:val="22"/>
          </w:rPr>
          <w:t>adela.stefanikova@czechtrade.cz</w:t>
        </w:r>
        <w:proofErr w:type="spellEnd"/>
      </w:hyperlink>
    </w:p>
    <w:p w14:paraId="758C2A39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1D3CD348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41822D53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3A119D86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50D4E563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Ciminga zámečnictví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Václav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Ciminga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č.p. 167, 74752 Hlavnice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ciminga@seznam.cz</w:t>
      </w:r>
    </w:p>
    <w:p w14:paraId="1270DA4A" w14:textId="77777777" w:rsidR="00EA574A" w:rsidRPr="00A429CF" w:rsidRDefault="00EA574A" w:rsidP="005E4C79">
      <w:pPr>
        <w:pStyle w:val="Text11"/>
        <w:keepNext w:val="0"/>
        <w:spacing w:before="0" w:after="0"/>
        <w:ind w:left="1134"/>
        <w:jc w:val="left"/>
        <w:rPr>
          <w:rFonts w:cstheme="minorHAnsi"/>
          <w:szCs w:val="22"/>
          <w:shd w:val="clear" w:color="auto" w:fill="FFFFFF"/>
        </w:rPr>
      </w:pPr>
      <w:r w:rsidRPr="00A429CF">
        <w:rPr>
          <w:rFonts w:cstheme="minorHAnsi"/>
          <w:szCs w:val="22"/>
          <w:shd w:val="clear" w:color="auto" w:fill="FFFFFF"/>
        </w:rPr>
        <w:t xml:space="preserve">Datová schránka: </w:t>
      </w:r>
      <w:r w:rsidR="00B85689" w:rsidRPr="00A429CF">
        <w:rPr>
          <w:rFonts w:cstheme="minorHAnsi"/>
          <w:szCs w:val="22"/>
          <w:shd w:val="clear" w:color="auto" w:fill="FFFFFF"/>
        </w:rPr>
        <w:tab/>
      </w:r>
      <w:proofErr w:type="spellStart"/>
      <w:r w:rsidR="00A429CF" w:rsidRPr="00A429CF">
        <w:rPr>
          <w:rFonts w:cstheme="minorHAnsi"/>
          <w:szCs w:val="22"/>
          <w:shd w:val="clear" w:color="auto" w:fill="FFFFFF"/>
        </w:rPr>
        <w:t>tenvv2s</w:t>
      </w:r>
      <w:proofErr w:type="spellEnd"/>
    </w:p>
    <w:p w14:paraId="0E72FBC3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6C312820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34DD4DFC" w14:textId="6AAF63D4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8E430C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290587DA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54397EBA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3CBF78D1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188ABC33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 xml:space="preserve">Strany se dohodly, že obchodní zvyklosti nemají přednost před žádnými ustanoveními zákona, a to ani před </w:t>
      </w:r>
      <w:r w:rsidRPr="00AA35DC">
        <w:rPr>
          <w:rFonts w:cs="Times New Roman"/>
        </w:rPr>
        <w:lastRenderedPageBreak/>
        <w:t>ustanoveními zákona, jež nemají donucující účinky.</w:t>
      </w:r>
    </w:p>
    <w:p w14:paraId="1D62B4F0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6EC42ECE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774489F2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1B6D0586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40799BDA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145CE08D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4A1F3958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2AE7C0AF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17D7B9A4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49F987AB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04D682B7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346166EB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17B6274E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420E9E52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45DC9877" w14:textId="3926A743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8E430C">
        <w:t>5.2(b)</w:t>
      </w:r>
      <w:r>
        <w:fldChar w:fldCharType="end"/>
      </w:r>
      <w:r w:rsidR="00F762FC">
        <w:t xml:space="preserve"> Smlouvy</w:t>
      </w:r>
      <w:r>
        <w:t>;</w:t>
      </w:r>
    </w:p>
    <w:p w14:paraId="3AD1DD8E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202D5FA3" w14:textId="06AB5C26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8E430C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8E430C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8E430C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07BABBE5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21C70534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6B1F5A87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2CE0E78D" w14:textId="111E731B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8E430C">
        <w:t>8.2</w:t>
      </w:r>
      <w:r>
        <w:fldChar w:fldCharType="end"/>
      </w:r>
      <w:r w:rsidR="00F762FC">
        <w:t xml:space="preserve"> Smlouvy</w:t>
      </w:r>
      <w:r>
        <w:t>;</w:t>
      </w:r>
    </w:p>
    <w:p w14:paraId="4B1FE576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21B2C685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6276B04F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7E56B849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5FE8D6CF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02859AA5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5A8A5E71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0955FF3B" w14:textId="2B2556DE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8E430C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8E430C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8E430C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8E430C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8E430C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432D2D4F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3730165A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4AD64EB1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1A95A78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A48CDF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56127A7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1DF0D2EB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3AD830E0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12D7E15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7EED540B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71BE3117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286E2C61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25A943CE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699B0303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7ACF675F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01BDAD30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</w:t>
      </w:r>
      <w:proofErr w:type="spellStart"/>
      <w:r w:rsidRPr="003B445A">
        <w:rPr>
          <w:szCs w:val="22"/>
        </w:rPr>
        <w:t>ZRS</w:t>
      </w:r>
      <w:proofErr w:type="spellEnd"/>
      <w:r w:rsidRPr="003B445A">
        <w:rPr>
          <w:szCs w:val="22"/>
        </w:rPr>
        <w:t>,</w:t>
      </w:r>
    </w:p>
    <w:p w14:paraId="64A9BFB6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5F2C8894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4A806FFB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3C54BE56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1A16AE07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731F12A3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0A1AFE17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48926A08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33FA9F28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30B88ABD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32AF39E5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074CD9BE" w14:textId="77777777" w:rsidR="00EA574A" w:rsidRPr="00AA35DC" w:rsidRDefault="00EA574A" w:rsidP="00EA574A">
      <w:pPr>
        <w:rPr>
          <w:b/>
        </w:rPr>
      </w:pPr>
    </w:p>
    <w:p w14:paraId="2A49EF71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71739C56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7B418AB9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39B73BEC" w14:textId="77777777" w:rsidTr="006D1BA9">
        <w:tc>
          <w:tcPr>
            <w:tcW w:w="4644" w:type="dxa"/>
          </w:tcPr>
          <w:p w14:paraId="1C73C23C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FEF4859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Ciminga zámečnictví s.r.o.</w:t>
            </w:r>
          </w:p>
        </w:tc>
      </w:tr>
      <w:tr w:rsidR="00EA574A" w:rsidRPr="00AA35DC" w14:paraId="6C285E02" w14:textId="77777777" w:rsidTr="006D1BA9">
        <w:tc>
          <w:tcPr>
            <w:tcW w:w="4644" w:type="dxa"/>
          </w:tcPr>
          <w:p w14:paraId="4582B269" w14:textId="77777777" w:rsidR="00EA574A" w:rsidRPr="00AA35DC" w:rsidRDefault="00EA574A" w:rsidP="006D1BA9">
            <w:r w:rsidRPr="00AA35DC">
              <w:t xml:space="preserve">Místo: </w:t>
            </w:r>
            <w:r w:rsidR="00A429CF">
              <w:t>Praha</w:t>
            </w:r>
          </w:p>
          <w:p w14:paraId="420352A4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14863805" w14:textId="0552D7EA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B44802">
              <w:t>Hlavnice</w:t>
            </w:r>
          </w:p>
          <w:p w14:paraId="7C1FD481" w14:textId="039DA36F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B44802">
              <w:t>2</w:t>
            </w:r>
            <w:r w:rsidR="00A85909">
              <w:t>8</w:t>
            </w:r>
            <w:r w:rsidR="00B44802">
              <w:t>.2</w:t>
            </w:r>
            <w:r w:rsidR="00A85909">
              <w:t>.</w:t>
            </w:r>
            <w:bookmarkStart w:id="39" w:name="_GoBack"/>
            <w:bookmarkEnd w:id="39"/>
            <w:r w:rsidR="00B44802">
              <w:t>2025</w:t>
            </w:r>
          </w:p>
        </w:tc>
      </w:tr>
      <w:tr w:rsidR="00EA574A" w:rsidRPr="00AA35DC" w14:paraId="2EF74D37" w14:textId="77777777" w:rsidTr="006D1BA9">
        <w:tc>
          <w:tcPr>
            <w:tcW w:w="4644" w:type="dxa"/>
          </w:tcPr>
          <w:p w14:paraId="63AB6A63" w14:textId="77777777" w:rsidR="00EA574A" w:rsidRPr="00AA35DC" w:rsidRDefault="00EA574A" w:rsidP="006D1BA9"/>
          <w:p w14:paraId="421D34F3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75853813" w14:textId="77777777" w:rsidR="00EA574A" w:rsidRPr="00AA35DC" w:rsidRDefault="00EA574A" w:rsidP="006D1BA9">
            <w:pPr>
              <w:jc w:val="center"/>
            </w:pPr>
          </w:p>
          <w:p w14:paraId="12C51D07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2EAEDD65" w14:textId="77777777" w:rsidTr="006D1BA9">
        <w:tc>
          <w:tcPr>
            <w:tcW w:w="4644" w:type="dxa"/>
          </w:tcPr>
          <w:p w14:paraId="605A0F3F" w14:textId="77777777" w:rsidR="00EA574A" w:rsidRPr="00AA35DC" w:rsidRDefault="00EA574A" w:rsidP="006D1BA9">
            <w:r w:rsidRPr="00AA35DC">
              <w:t xml:space="preserve">Jméno: </w:t>
            </w:r>
            <w:r w:rsidR="00A429CF">
              <w:t xml:space="preserve">Ing. </w:t>
            </w:r>
            <w:r w:rsidR="00A429CF" w:rsidRPr="00D35549">
              <w:t>Lenka Kolman Sokoltová</w:t>
            </w:r>
            <w:r w:rsidR="00A429CF">
              <w:t>, MBA</w:t>
            </w:r>
          </w:p>
          <w:p w14:paraId="7A07BCAC" w14:textId="77777777" w:rsidR="00EA574A" w:rsidRPr="00AA35DC" w:rsidRDefault="00EA574A" w:rsidP="006D1BA9">
            <w:r w:rsidRPr="00AA35DC">
              <w:t xml:space="preserve">Funkce: </w:t>
            </w:r>
            <w:r w:rsidR="00A429CF">
              <w:t>zástupce generálního ředitele</w:t>
            </w:r>
          </w:p>
        </w:tc>
        <w:tc>
          <w:tcPr>
            <w:tcW w:w="4678" w:type="dxa"/>
          </w:tcPr>
          <w:p w14:paraId="15DE1C0E" w14:textId="77777777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Václav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Ciminga</w:t>
            </w:r>
            <w:r w:rsidR="00827BC1" w:rsidRPr="00827BC1">
              <w:t xml:space="preserve"> </w:t>
            </w:r>
          </w:p>
          <w:p w14:paraId="04E70B73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jednatel</w:t>
            </w:r>
          </w:p>
        </w:tc>
      </w:tr>
    </w:tbl>
    <w:p w14:paraId="05704263" w14:textId="77777777" w:rsidR="00CF1704" w:rsidRPr="00AA35DC" w:rsidRDefault="00EA574A" w:rsidP="00CF1704">
      <w:pPr>
        <w:pStyle w:val="HHTitle2"/>
      </w:pPr>
      <w:r w:rsidRPr="00AA35DC">
        <w:br w:type="column"/>
      </w:r>
      <w:r w:rsidR="00CF1704" w:rsidRPr="00AA35DC">
        <w:lastRenderedPageBreak/>
        <w:t xml:space="preserve">PŘÍLOHA </w:t>
      </w:r>
      <w:r w:rsidR="00A576D0">
        <w:t>1</w:t>
      </w:r>
      <w:r w:rsidR="00CF1704">
        <w:t xml:space="preserve"> smlouvy</w:t>
      </w:r>
    </w:p>
    <w:p w14:paraId="3EAF8983" w14:textId="00D52EAC" w:rsidR="00842EDE" w:rsidRDefault="006205BE">
      <w:pPr>
        <w:pStyle w:val="HHTitle2"/>
      </w:pPr>
      <w:r w:rsidRPr="006205BE">
        <w:rPr>
          <w:noProof/>
        </w:rPr>
        <w:drawing>
          <wp:inline distT="0" distB="0" distL="0" distR="0" wp14:anchorId="29D5CEF5" wp14:editId="0B54BFE8">
            <wp:extent cx="6035444" cy="3528060"/>
            <wp:effectExtent l="0" t="0" r="381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401" cy="3529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AF21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7F21F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13B379AA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61938CF5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7C7F0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BAAC0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D9F2C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581CD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7668D516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20011524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F514C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16606F5D" wp14:editId="0C9CF0B8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213EAECC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045D4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7BCB8394" wp14:editId="4983C292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11A393AF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0CA6C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5ECC33FA" wp14:editId="5AF2EEF6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7F629E2C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3C45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4F6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13D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3B35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20A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6BA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163B"/>
    <w:rsid w:val="0060250F"/>
    <w:rsid w:val="00603F39"/>
    <w:rsid w:val="00604D6B"/>
    <w:rsid w:val="006073EA"/>
    <w:rsid w:val="00611813"/>
    <w:rsid w:val="006118F4"/>
    <w:rsid w:val="00615797"/>
    <w:rsid w:val="00617CFD"/>
    <w:rsid w:val="006205BE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460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0C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29CF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5909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44802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095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1304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594990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dela.stefanikova@czechtrade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21</Pages>
  <Words>7688</Words>
  <Characters>45363</Characters>
  <Application>Microsoft Office Word</Application>
  <DocSecurity>0</DocSecurity>
  <Lines>378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11</cp:revision>
  <cp:lastPrinted>2025-02-24T10:09:00Z</cp:lastPrinted>
  <dcterms:created xsi:type="dcterms:W3CDTF">2025-01-29T13:43:00Z</dcterms:created>
  <dcterms:modified xsi:type="dcterms:W3CDTF">2025-02-28T09:11:00Z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