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28AEB" w14:textId="03D360A7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65295C">
        <w:rPr>
          <w:rFonts w:eastAsia="Arial Unicode MS" w:cs="Arial Unicode MS"/>
          <w:b/>
          <w:sz w:val="26"/>
          <w:szCs w:val="26"/>
          <w:lang w:val="cs-CZ"/>
        </w:rPr>
        <w:t xml:space="preserve">5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37D29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37D29">
        <w:rPr>
          <w:rFonts w:eastAsia="Arial Unicode MS" w:cs="Arial Unicode MS"/>
          <w:b/>
          <w:sz w:val="26"/>
          <w:szCs w:val="26"/>
          <w:lang w:val="cs-CZ"/>
        </w:rPr>
        <w:t>200179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7CA3C33B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</w:t>
      </w:r>
      <w:r w:rsidR="0065295C">
        <w:rPr>
          <w:rFonts w:eastAsia="Arial Unicode MS" w:cs="Arial Unicode MS"/>
          <w:b/>
          <w:sz w:val="20"/>
          <w:szCs w:val="20"/>
          <w:lang w:val="cs-CZ"/>
        </w:rPr>
        <w:t xml:space="preserve">  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 </w:t>
      </w:r>
      <w:r w:rsidR="00C37D29">
        <w:rPr>
          <w:rFonts w:eastAsia="Arial Unicode MS" w:cs="Arial Unicode MS"/>
          <w:sz w:val="20"/>
          <w:szCs w:val="20"/>
          <w:lang w:val="cs-CZ"/>
        </w:rPr>
        <w:t>Marius Pedersen a.s.</w:t>
      </w:r>
    </w:p>
    <w:p w14:paraId="5C0B920D" w14:textId="0CADE2C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37D29">
        <w:rPr>
          <w:rFonts w:asciiTheme="minorHAnsi" w:eastAsia="Arial Unicode MS" w:hAnsiTheme="minorHAnsi" w:cstheme="minorHAnsi"/>
          <w:sz w:val="20"/>
          <w:szCs w:val="20"/>
          <w:lang w:val="cs-CZ"/>
        </w:rPr>
        <w:t>Průběžná 1940/3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37D29">
        <w:rPr>
          <w:rFonts w:asciiTheme="minorHAnsi" w:eastAsia="Arial Unicode MS" w:hAnsiTheme="minorHAnsi" w:cstheme="minorHAnsi"/>
          <w:sz w:val="20"/>
          <w:szCs w:val="20"/>
          <w:lang w:val="cs-CZ"/>
        </w:rPr>
        <w:t>Hradec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37D29">
        <w:rPr>
          <w:rFonts w:asciiTheme="minorHAnsi" w:eastAsia="Arial Unicode MS" w:hAnsiTheme="minorHAnsi" w:cstheme="minorHAnsi"/>
          <w:sz w:val="20"/>
          <w:szCs w:val="20"/>
          <w:lang w:val="cs-CZ"/>
        </w:rPr>
        <w:t>500 09</w:t>
      </w:r>
    </w:p>
    <w:p w14:paraId="5F70A692" w14:textId="7AC64D3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295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 obchodním rejstříku vedeném Krajským soudem v Hradci Králové, oddíl B, vložka       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37D29">
        <w:rPr>
          <w:rFonts w:asciiTheme="minorHAnsi" w:eastAsia="Arial Unicode MS" w:hAnsiTheme="minorHAnsi" w:cstheme="minorHAnsi"/>
          <w:sz w:val="20"/>
          <w:szCs w:val="20"/>
          <w:lang w:val="cs-CZ"/>
        </w:rPr>
        <w:t>42194920</w:t>
      </w:r>
    </w:p>
    <w:p w14:paraId="7FB30E1F" w14:textId="15D1A0BF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37D29">
        <w:rPr>
          <w:rFonts w:asciiTheme="minorHAnsi" w:eastAsia="Arial Unicode MS" w:hAnsiTheme="minorHAnsi" w:cstheme="minorHAnsi"/>
          <w:sz w:val="20"/>
          <w:szCs w:val="20"/>
          <w:lang w:val="cs-CZ"/>
        </w:rPr>
        <w:t>CZ42194920</w:t>
      </w:r>
    </w:p>
    <w:p w14:paraId="731496E1" w14:textId="5C64387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7C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4A4AC90D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7C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60F0C2D8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295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</w:t>
      </w:r>
      <w:r w:rsidR="00E97C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65295C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E97CC4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r w:rsidR="0065295C">
        <w:rPr>
          <w:rFonts w:asciiTheme="minorHAnsi" w:eastAsia="Arial Unicode MS" w:hAnsiTheme="minorHAnsi" w:cstheme="minorHAnsi"/>
          <w:sz w:val="20"/>
          <w:szCs w:val="20"/>
          <w:lang w:val="cs-CZ"/>
        </w:rPr>
        <w:t>, obchodní náměstek, na základě plné moci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1B19BC4" w14:textId="77777777" w:rsidR="007801AB" w:rsidRPr="00DB2822" w:rsidRDefault="007801AB" w:rsidP="0065295C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AB9757C" w14:textId="37673FB9" w:rsidR="00A06B74" w:rsidRDefault="007801AB" w:rsidP="0065295C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390C1DB7" w14:textId="77777777" w:rsidR="0065295C" w:rsidRDefault="0065295C" w:rsidP="0065295C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</w:p>
    <w:p w14:paraId="675A8D68" w14:textId="77777777" w:rsidR="0065295C" w:rsidRDefault="0065295C" w:rsidP="0065295C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</w:p>
    <w:p w14:paraId="5D99A5F6" w14:textId="77777777" w:rsidR="0065295C" w:rsidRPr="0065295C" w:rsidRDefault="0065295C" w:rsidP="0065295C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</w:p>
    <w:p w14:paraId="17DCFF19" w14:textId="75252A48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65295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701200179</w:t>
      </w:r>
      <w:r w:rsidR="0065295C"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65295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1.9.2021.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Nové znění specifikace rozsahu plnění je součástí obchodního tajemství. </w:t>
      </w:r>
    </w:p>
    <w:bookmarkEnd w:id="0"/>
    <w:p w14:paraId="77A343ED" w14:textId="19DC75E8" w:rsidR="00024B0F" w:rsidRDefault="00E97CC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483998B9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65295C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1.3.2025.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9579229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lastRenderedPageBreak/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E97CC4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03.03.2025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1622731" w14:textId="163C25C5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E97CC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C024728" w14:textId="6D866780" w:rsidR="0065295C" w:rsidRPr="0045565E" w:rsidRDefault="0065295C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150CCC7" w14:textId="77777777" w:rsidR="001406F6" w:rsidRDefault="00C37D2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Marius Pedersen a.s.</w:t>
            </w:r>
          </w:p>
          <w:p w14:paraId="5A80DADE" w14:textId="5A807F49" w:rsidR="0065295C" w:rsidRDefault="0065295C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Ing. P</w:t>
            </w:r>
            <w:r w:rsidR="00E97CC4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E97CC4"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xxx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, obchodní náměstek, </w:t>
            </w:r>
          </w:p>
          <w:p w14:paraId="114C8FCB" w14:textId="27148D63" w:rsidR="0065295C" w:rsidRDefault="0065295C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na základě plné moci</w:t>
            </w:r>
          </w:p>
        </w:tc>
      </w:tr>
    </w:tbl>
    <w:p w14:paraId="1FDFEC00" w14:textId="2DD3F4E8" w:rsidR="00FC3488" w:rsidRDefault="00E8284E" w:rsidP="0065295C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9844632">
    <w:abstractNumId w:val="4"/>
  </w:num>
  <w:num w:numId="2" w16cid:durableId="1423646525">
    <w:abstractNumId w:val="33"/>
  </w:num>
  <w:num w:numId="3" w16cid:durableId="427847256">
    <w:abstractNumId w:val="3"/>
  </w:num>
  <w:num w:numId="4" w16cid:durableId="496506963">
    <w:abstractNumId w:val="13"/>
  </w:num>
  <w:num w:numId="5" w16cid:durableId="1351837001">
    <w:abstractNumId w:val="20"/>
  </w:num>
  <w:num w:numId="6" w16cid:durableId="134153481">
    <w:abstractNumId w:val="27"/>
  </w:num>
  <w:num w:numId="7" w16cid:durableId="170066734">
    <w:abstractNumId w:val="38"/>
  </w:num>
  <w:num w:numId="8" w16cid:durableId="342125314">
    <w:abstractNumId w:val="39"/>
  </w:num>
  <w:num w:numId="9" w16cid:durableId="1511411824">
    <w:abstractNumId w:val="6"/>
  </w:num>
  <w:num w:numId="10" w16cid:durableId="1363628896">
    <w:abstractNumId w:val="31"/>
  </w:num>
  <w:num w:numId="11" w16cid:durableId="1598321965">
    <w:abstractNumId w:val="14"/>
  </w:num>
  <w:num w:numId="12" w16cid:durableId="1674725006">
    <w:abstractNumId w:val="32"/>
  </w:num>
  <w:num w:numId="13" w16cid:durableId="144516190">
    <w:abstractNumId w:val="25"/>
  </w:num>
  <w:num w:numId="14" w16cid:durableId="591624787">
    <w:abstractNumId w:val="24"/>
  </w:num>
  <w:num w:numId="15" w16cid:durableId="104346594">
    <w:abstractNumId w:val="35"/>
  </w:num>
  <w:num w:numId="16" w16cid:durableId="1995063641">
    <w:abstractNumId w:val="15"/>
  </w:num>
  <w:num w:numId="17" w16cid:durableId="1925187582">
    <w:abstractNumId w:val="40"/>
  </w:num>
  <w:num w:numId="18" w16cid:durableId="119037658">
    <w:abstractNumId w:val="26"/>
  </w:num>
  <w:num w:numId="19" w16cid:durableId="1862359478">
    <w:abstractNumId w:val="0"/>
  </w:num>
  <w:num w:numId="20" w16cid:durableId="1522158917">
    <w:abstractNumId w:val="7"/>
  </w:num>
  <w:num w:numId="21" w16cid:durableId="204175537">
    <w:abstractNumId w:val="10"/>
  </w:num>
  <w:num w:numId="22" w16cid:durableId="1103377666">
    <w:abstractNumId w:val="30"/>
  </w:num>
  <w:num w:numId="23" w16cid:durableId="1039741618">
    <w:abstractNumId w:val="8"/>
  </w:num>
  <w:num w:numId="24" w16cid:durableId="1337684156">
    <w:abstractNumId w:val="5"/>
  </w:num>
  <w:num w:numId="25" w16cid:durableId="1828472186">
    <w:abstractNumId w:val="22"/>
  </w:num>
  <w:num w:numId="26" w16cid:durableId="147015908">
    <w:abstractNumId w:val="18"/>
  </w:num>
  <w:num w:numId="27" w16cid:durableId="168569881">
    <w:abstractNumId w:val="21"/>
  </w:num>
  <w:num w:numId="28" w16cid:durableId="702901936">
    <w:abstractNumId w:val="9"/>
  </w:num>
  <w:num w:numId="29" w16cid:durableId="862405093">
    <w:abstractNumId w:val="17"/>
  </w:num>
  <w:num w:numId="30" w16cid:durableId="2140490998">
    <w:abstractNumId w:val="37"/>
  </w:num>
  <w:num w:numId="31" w16cid:durableId="1947492656">
    <w:abstractNumId w:val="36"/>
  </w:num>
  <w:num w:numId="32" w16cid:durableId="846214523">
    <w:abstractNumId w:val="23"/>
  </w:num>
  <w:num w:numId="33" w16cid:durableId="1805388804">
    <w:abstractNumId w:val="42"/>
  </w:num>
  <w:num w:numId="34" w16cid:durableId="781606707">
    <w:abstractNumId w:val="16"/>
  </w:num>
  <w:num w:numId="35" w16cid:durableId="1480658979">
    <w:abstractNumId w:val="19"/>
  </w:num>
  <w:num w:numId="36" w16cid:durableId="462845396">
    <w:abstractNumId w:val="41"/>
  </w:num>
  <w:num w:numId="37" w16cid:durableId="455687191">
    <w:abstractNumId w:val="2"/>
  </w:num>
  <w:num w:numId="38" w16cid:durableId="1143280103">
    <w:abstractNumId w:val="1"/>
  </w:num>
  <w:num w:numId="39" w16cid:durableId="1064377211">
    <w:abstractNumId w:val="28"/>
  </w:num>
  <w:num w:numId="40" w16cid:durableId="370767933">
    <w:abstractNumId w:val="29"/>
  </w:num>
  <w:num w:numId="41" w16cid:durableId="2017071314">
    <w:abstractNumId w:val="34"/>
  </w:num>
  <w:num w:numId="42" w16cid:durableId="392315026">
    <w:abstractNumId w:val="11"/>
  </w:num>
  <w:num w:numId="43" w16cid:durableId="1988320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54CA8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B2A1E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206F5"/>
    <w:rsid w:val="00632F1F"/>
    <w:rsid w:val="00636D71"/>
    <w:rsid w:val="006406A2"/>
    <w:rsid w:val="0065295C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3E29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37D29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97CC4"/>
    <w:rsid w:val="00EB6671"/>
    <w:rsid w:val="00ED0B56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2025-02-18T10:44:00Z</cp:lastPrinted>
  <dcterms:created xsi:type="dcterms:W3CDTF">2025-02-18T09:35:00Z</dcterms:created>
  <dcterms:modified xsi:type="dcterms:W3CDTF">2025-03-03T06:15:00Z</dcterms:modified>
</cp:coreProperties>
</file>