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6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uzavřená dle ustanovení § 2586 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násl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zákona č. 89/2012 Sb., občanský zákoník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  Smluvní strany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Odběratel: </w:t>
      </w:r>
      <w:r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 ředitelem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Drahoslavem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Matonohou</w:t>
      </w:r>
      <w:proofErr w:type="spellEnd"/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8F2CE6">
        <w:rPr>
          <w:rFonts w:ascii="Times New Roman" w:hAnsi="Times New Roman"/>
          <w:b/>
          <w:sz w:val="24"/>
          <w:szCs w:val="24"/>
          <w:lang w:val="cs-CZ"/>
        </w:rPr>
        <w:t>Dodavatel: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proofErr w:type="spellStart"/>
      <w:r w:rsidR="00971C04">
        <w:rPr>
          <w:rFonts w:ascii="Times New Roman" w:hAnsi="Times New Roman"/>
          <w:b/>
          <w:sz w:val="24"/>
          <w:szCs w:val="24"/>
          <w:lang w:val="cs-CZ"/>
        </w:rPr>
        <w:t>Renova</w:t>
      </w:r>
      <w:proofErr w:type="spellEnd"/>
      <w:r w:rsidR="00971C04">
        <w:rPr>
          <w:rFonts w:ascii="Times New Roman" w:hAnsi="Times New Roman"/>
          <w:b/>
          <w:sz w:val="24"/>
          <w:szCs w:val="24"/>
          <w:lang w:val="cs-CZ"/>
        </w:rPr>
        <w:t xml:space="preserve"> Praha, </w:t>
      </w:r>
      <w:proofErr w:type="spellStart"/>
      <w:r w:rsidR="00971C04">
        <w:rPr>
          <w:rFonts w:ascii="Times New Roman" w:hAnsi="Times New Roman"/>
          <w:b/>
          <w:sz w:val="24"/>
          <w:szCs w:val="24"/>
          <w:lang w:val="cs-CZ"/>
        </w:rPr>
        <w:t>spol</w:t>
      </w:r>
      <w:proofErr w:type="spellEnd"/>
      <w:r w:rsidR="00971C04">
        <w:rPr>
          <w:rFonts w:ascii="Times New Roman" w:hAnsi="Times New Roman"/>
          <w:b/>
          <w:sz w:val="24"/>
          <w:szCs w:val="24"/>
          <w:lang w:val="cs-CZ"/>
        </w:rPr>
        <w:t xml:space="preserve"> s r.o.</w:t>
      </w:r>
    </w:p>
    <w:p w:rsidR="00325C36" w:rsidRDefault="00971C0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71C04">
        <w:rPr>
          <w:rFonts w:ascii="Times New Roman" w:hAnsi="Times New Roman"/>
          <w:sz w:val="24"/>
          <w:szCs w:val="24"/>
          <w:lang w:val="cs-CZ"/>
        </w:rPr>
        <w:t xml:space="preserve">                       se </w:t>
      </w:r>
      <w:proofErr w:type="gramStart"/>
      <w:r w:rsidRPr="00971C04">
        <w:rPr>
          <w:rFonts w:ascii="Times New Roman" w:hAnsi="Times New Roman"/>
          <w:sz w:val="24"/>
          <w:szCs w:val="24"/>
          <w:lang w:val="cs-CZ"/>
        </w:rPr>
        <w:t>sídlem : Průběžná</w:t>
      </w:r>
      <w:proofErr w:type="gramEnd"/>
      <w:r w:rsidRPr="00971C04">
        <w:rPr>
          <w:rFonts w:ascii="Times New Roman" w:hAnsi="Times New Roman"/>
          <w:sz w:val="24"/>
          <w:szCs w:val="24"/>
          <w:lang w:val="cs-CZ"/>
        </w:rPr>
        <w:t xml:space="preserve"> 853/1, 100 00 Praha 10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zastoupený</w:t>
      </w:r>
      <w:r w:rsidR="00971C04">
        <w:rPr>
          <w:rFonts w:ascii="Times New Roman" w:hAnsi="Times New Roman"/>
          <w:sz w:val="24"/>
          <w:szCs w:val="24"/>
          <w:lang w:val="cs-CZ"/>
        </w:rPr>
        <w:t xml:space="preserve">: </w:t>
      </w:r>
      <w:proofErr w:type="spellStart"/>
      <w:proofErr w:type="gramStart"/>
      <w:r w:rsidR="00971C04">
        <w:rPr>
          <w:rFonts w:ascii="Times New Roman" w:hAnsi="Times New Roman"/>
          <w:sz w:val="24"/>
          <w:szCs w:val="24"/>
          <w:lang w:val="cs-CZ"/>
        </w:rPr>
        <w:t>Ing.Stanislav</w:t>
      </w:r>
      <w:proofErr w:type="spellEnd"/>
      <w:proofErr w:type="gramEnd"/>
      <w:r w:rsidR="00971C04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971C04">
        <w:rPr>
          <w:rFonts w:ascii="Times New Roman" w:hAnsi="Times New Roman"/>
          <w:sz w:val="24"/>
          <w:szCs w:val="24"/>
          <w:lang w:val="cs-CZ"/>
        </w:rPr>
        <w:t>Tulpa</w:t>
      </w:r>
      <w:proofErr w:type="spellEnd"/>
      <w:r w:rsidR="00971C04">
        <w:rPr>
          <w:rFonts w:ascii="Times New Roman" w:hAnsi="Times New Roman"/>
          <w:sz w:val="24"/>
          <w:szCs w:val="24"/>
          <w:lang w:val="cs-CZ"/>
        </w:rPr>
        <w:t>-jednatel firmy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IČ</w:t>
      </w:r>
      <w:r w:rsidR="00971C04">
        <w:rPr>
          <w:rFonts w:ascii="Times New Roman" w:hAnsi="Times New Roman"/>
          <w:sz w:val="24"/>
          <w:szCs w:val="24"/>
          <w:lang w:val="cs-CZ"/>
        </w:rPr>
        <w:t>:18629512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</w:t>
      </w:r>
      <w:r w:rsidR="00591AF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71C04">
        <w:rPr>
          <w:rFonts w:ascii="Times New Roman" w:hAnsi="Times New Roman"/>
          <w:sz w:val="24"/>
          <w:szCs w:val="24"/>
          <w:lang w:val="cs-CZ"/>
        </w:rPr>
        <w:t>CZ18629512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="00971C04">
        <w:rPr>
          <w:rFonts w:ascii="Times New Roman" w:hAnsi="Times New Roman"/>
          <w:sz w:val="24"/>
          <w:szCs w:val="24"/>
          <w:lang w:val="cs-CZ"/>
        </w:rPr>
        <w:t>: KB, a.s. Praha 10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Společnost je zapsána v obchodním rejstříku, vedeném</w:t>
      </w:r>
      <w:r w:rsidR="00591AFA">
        <w:rPr>
          <w:rFonts w:ascii="Times New Roman" w:hAnsi="Times New Roman"/>
          <w:sz w:val="24"/>
          <w:szCs w:val="24"/>
          <w:lang w:val="cs-CZ"/>
        </w:rPr>
        <w:t xml:space="preserve"> Městským soudem </w:t>
      </w:r>
      <w:r>
        <w:rPr>
          <w:rFonts w:ascii="Times New Roman" w:hAnsi="Times New Roman"/>
          <w:sz w:val="24"/>
          <w:szCs w:val="24"/>
          <w:lang w:val="cs-CZ"/>
        </w:rPr>
        <w:t xml:space="preserve">v </w:t>
      </w:r>
      <w:r w:rsidR="00591AFA">
        <w:rPr>
          <w:rFonts w:ascii="Times New Roman" w:hAnsi="Times New Roman"/>
          <w:sz w:val="24"/>
          <w:szCs w:val="24"/>
          <w:lang w:val="cs-CZ"/>
        </w:rPr>
        <w:t>Praze</w:t>
      </w:r>
      <w:r w:rsidR="00591AFA">
        <w:rPr>
          <w:rFonts w:ascii="Times New Roman" w:hAnsi="Times New Roman"/>
          <w:sz w:val="24"/>
          <w:szCs w:val="24"/>
          <w:lang w:val="cs-CZ"/>
        </w:rPr>
        <w:tab/>
      </w:r>
      <w:r w:rsidR="00591AFA">
        <w:rPr>
          <w:rFonts w:ascii="Times New Roman" w:hAnsi="Times New Roman"/>
          <w:sz w:val="24"/>
          <w:szCs w:val="24"/>
          <w:lang w:val="cs-CZ"/>
        </w:rPr>
        <w:tab/>
        <w:t>oddíl C</w:t>
      </w:r>
      <w:r>
        <w:rPr>
          <w:rFonts w:ascii="Times New Roman" w:hAnsi="Times New Roman"/>
          <w:sz w:val="24"/>
          <w:szCs w:val="24"/>
          <w:lang w:val="cs-CZ"/>
        </w:rPr>
        <w:t>, vložka</w:t>
      </w:r>
      <w:r w:rsidR="00591AFA">
        <w:rPr>
          <w:rFonts w:ascii="Times New Roman" w:hAnsi="Times New Roman"/>
          <w:sz w:val="24"/>
          <w:szCs w:val="24"/>
          <w:lang w:val="cs-CZ"/>
        </w:rPr>
        <w:t xml:space="preserve"> 2073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PŘEDMĚT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„</w:t>
      </w:r>
      <w:r w:rsidR="00AA75EE" w:rsidRPr="00CD5B32">
        <w:rPr>
          <w:rFonts w:ascii="Times New Roman" w:hAnsi="Times New Roman"/>
          <w:b/>
          <w:sz w:val="24"/>
          <w:szCs w:val="24"/>
          <w:lang w:val="cs-CZ"/>
        </w:rPr>
        <w:t xml:space="preserve">Akademie řemesel Praha - </w:t>
      </w:r>
      <w:proofErr w:type="spellStart"/>
      <w:r w:rsidR="00AA75EE" w:rsidRPr="00CD5B32">
        <w:rPr>
          <w:rFonts w:ascii="Times New Roman" w:hAnsi="Times New Roman"/>
          <w:b/>
          <w:sz w:val="24"/>
          <w:szCs w:val="24"/>
          <w:lang w:val="cs-CZ"/>
        </w:rPr>
        <w:t>SŠt</w:t>
      </w:r>
      <w:proofErr w:type="spellEnd"/>
      <w:r w:rsidR="00AA75EE" w:rsidRPr="00CD5B32">
        <w:rPr>
          <w:rFonts w:ascii="Times New Roman" w:hAnsi="Times New Roman"/>
          <w:b/>
          <w:sz w:val="24"/>
          <w:szCs w:val="24"/>
          <w:lang w:val="cs-CZ"/>
        </w:rPr>
        <w:t xml:space="preserve"> – </w:t>
      </w:r>
      <w:r w:rsidR="005E016D" w:rsidRPr="00CD5B32">
        <w:rPr>
          <w:rFonts w:ascii="Times New Roman" w:hAnsi="Times New Roman"/>
          <w:b/>
          <w:sz w:val="24"/>
          <w:szCs w:val="24"/>
          <w:lang w:val="cs-CZ"/>
        </w:rPr>
        <w:t>Rekonstrukce podlahové krytiny haly TVZ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“ (dále jen „dílo“)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spočívající ve </w:t>
      </w:r>
      <w:r w:rsidR="005E016D" w:rsidRPr="00CD5B32">
        <w:rPr>
          <w:rFonts w:ascii="Times New Roman" w:hAnsi="Times New Roman"/>
          <w:bCs/>
          <w:sz w:val="24"/>
          <w:lang w:val="cs-CZ"/>
        </w:rPr>
        <w:t xml:space="preserve">výměně podlahové krytiny haly TVZ vč. značení všech sportovních ploch a v částečné výměně a opravě podkladu pod podlahovou krytinou na adrese Zelený pruh 1294, Praha 4 – Krč 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dle rozpočtu uvedeného v příloze č. 1 smlouvy. Zhotovitel se zavazuje pro objednatele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11EF" w:rsidRDefault="003011EF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F05133" w:rsidRDefault="00F05133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F05133" w:rsidRDefault="00F05133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lastRenderedPageBreak/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>
        <w:rPr>
          <w:rFonts w:ascii="Times New Roman" w:hAnsi="Times New Roman" w:cs="Times New Roman"/>
          <w:sz w:val="24"/>
        </w:rPr>
        <w:t>,</w:t>
      </w:r>
    </w:p>
    <w:p w:rsidR="00325C36" w:rsidRPr="003011EF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1EF">
        <w:rPr>
          <w:rFonts w:ascii="Times New Roman" w:hAnsi="Times New Roman" w:cs="Times New Roman"/>
          <w:sz w:val="24"/>
        </w:rPr>
        <w:t>bourací práce a hlučné stavební činnosti, je nutné provádět po pracovní době provozu budovy a ve dnech pracovního klidu a volna,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 a</w:t>
      </w:r>
      <w:r w:rsidR="004B3964">
        <w:rPr>
          <w:rFonts w:ascii="Times New Roman" w:hAnsi="Times New Roman" w:cs="Times New Roman"/>
          <w:sz w:val="24"/>
        </w:rPr>
        <w:t> t</w:t>
      </w:r>
      <w:r w:rsidRPr="00D1569C">
        <w:rPr>
          <w:rFonts w:ascii="Times New Roman" w:hAnsi="Times New Roman" w:cs="Times New Roman"/>
          <w:sz w:val="24"/>
        </w:rPr>
        <w:t>o ihned po skončení bouracích prací (i dílčích)., resp. zajist</w:t>
      </w:r>
      <w:r>
        <w:rPr>
          <w:rFonts w:ascii="Times New Roman" w:hAnsi="Times New Roman" w:cs="Times New Roman"/>
          <w:sz w:val="24"/>
        </w:rPr>
        <w:t xml:space="preserve">í ekologickou </w:t>
      </w:r>
      <w:proofErr w:type="gramStart"/>
      <w:r>
        <w:rPr>
          <w:rFonts w:ascii="Times New Roman" w:hAnsi="Times New Roman" w:cs="Times New Roman"/>
          <w:sz w:val="24"/>
        </w:rPr>
        <w:t>likvidaci</w:t>
      </w:r>
      <w:r w:rsidR="005E016D">
        <w:rPr>
          <w:rFonts w:ascii="Times New Roman" w:hAnsi="Times New Roman" w:cs="Times New Roman"/>
          <w:sz w:val="24"/>
        </w:rPr>
        <w:t xml:space="preserve"> pokud</w:t>
      </w:r>
      <w:proofErr w:type="gramEnd"/>
      <w:r w:rsidR="005E016D">
        <w:rPr>
          <w:rFonts w:ascii="Times New Roman" w:hAnsi="Times New Roman" w:cs="Times New Roman"/>
          <w:sz w:val="24"/>
        </w:rPr>
        <w:t xml:space="preserve"> je vyžadována</w:t>
      </w:r>
      <w:r>
        <w:rPr>
          <w:rFonts w:ascii="Times New Roman" w:hAnsi="Times New Roman" w:cs="Times New Roman"/>
          <w:sz w:val="24"/>
        </w:rPr>
        <w:t>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1569C">
        <w:rPr>
          <w:rFonts w:ascii="Times New Roman" w:hAnsi="Times New Roman" w:cs="Times New Roman"/>
          <w:sz w:val="24"/>
        </w:rPr>
        <w:t>rovedené práce budou každý den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 podepsány oběma stranami.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F37AF">
        <w:rPr>
          <w:rFonts w:ascii="Times New Roman" w:hAnsi="Times New Roman"/>
          <w:sz w:val="24"/>
          <w:szCs w:val="24"/>
          <w:lang w:val="cs-CZ"/>
        </w:rPr>
        <w:t>provedení veškerých předepsaných zkoušek včetně vystavení</w:t>
      </w:r>
      <w:r>
        <w:rPr>
          <w:rFonts w:ascii="Times New Roman" w:hAnsi="Times New Roman"/>
          <w:sz w:val="24"/>
          <w:szCs w:val="24"/>
          <w:lang w:val="cs-CZ"/>
        </w:rPr>
        <w:t xml:space="preserve"> dokladů o jejich provedení, doložení atestu certifikátů, prohlášení o shodě a jejich předání zadavateli v českém jazyce;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 dokumentace údržby, vše v českém jazyce;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TERMÍN A MÍSTO PLNĚNÍ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Termín zahájení plnění smlouvy: </w:t>
      </w:r>
      <w:r w:rsidR="00BE1BAF">
        <w:rPr>
          <w:rFonts w:ascii="Times New Roman" w:hAnsi="Times New Roman"/>
          <w:sz w:val="24"/>
          <w:szCs w:val="24"/>
          <w:lang w:val="cs-CZ"/>
        </w:rPr>
        <w:t>nejpozději do 3 pracovních dnů od</w:t>
      </w:r>
      <w:r>
        <w:rPr>
          <w:rFonts w:ascii="Times New Roman" w:hAnsi="Times New Roman"/>
          <w:sz w:val="24"/>
          <w:szCs w:val="24"/>
          <w:lang w:val="cs-CZ"/>
        </w:rPr>
        <w:t xml:space="preserve"> uzavření smlouvy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14450E" w:rsidRDefault="00325C36" w:rsidP="00BE1BAF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zhotovení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a předání díla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je do </w:t>
      </w:r>
      <w:r w:rsidR="00CD5B32">
        <w:rPr>
          <w:rFonts w:ascii="Times New Roman" w:hAnsi="Times New Roman"/>
          <w:sz w:val="24"/>
          <w:szCs w:val="24"/>
          <w:lang w:val="cs-CZ"/>
        </w:rPr>
        <w:t>30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 kalendářních dnů od zahájení díla, nejpozději však </w:t>
      </w:r>
      <w:r w:rsidR="00CD5B32">
        <w:rPr>
          <w:rFonts w:ascii="Times New Roman" w:hAnsi="Times New Roman"/>
          <w:sz w:val="24"/>
          <w:szCs w:val="24"/>
          <w:lang w:val="cs-CZ"/>
        </w:rPr>
        <w:t>11</w:t>
      </w:r>
      <w:r w:rsidR="00E718A9">
        <w:rPr>
          <w:rFonts w:ascii="Times New Roman" w:hAnsi="Times New Roman"/>
          <w:sz w:val="24"/>
          <w:szCs w:val="24"/>
          <w:lang w:val="cs-CZ"/>
        </w:rPr>
        <w:t>. 9. 2017.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K přiměřenému prodloužení zde uvedených lhůt může dojít pouze v důsledku smluvního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prodlení objednatele.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5E016D">
        <w:rPr>
          <w:rFonts w:ascii="Times New Roman" w:hAnsi="Times New Roman"/>
          <w:sz w:val="24"/>
          <w:szCs w:val="24"/>
          <w:lang w:val="cs-CZ"/>
        </w:rPr>
        <w:t>Zelený pruh 1294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E016D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Praha 4 - </w:t>
      </w:r>
      <w:r w:rsidR="005E016D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>Cena díla v rozsahu této smlouvy (článek II.) je stanovena dohodou smluvních stran podle zákona č. 526/1990 Sb., o cenách, bez možnosti nárůstu z důvodu inflace nebo jiných vlivů nespecifikovaných přímo touto smlouvou takto: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>Celková</w:t>
      </w:r>
      <w:r w:rsidR="003011EF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011EF">
        <w:rPr>
          <w:rFonts w:ascii="Times New Roman" w:hAnsi="Times New Roman"/>
          <w:sz w:val="24"/>
          <w:szCs w:val="24"/>
          <w:lang w:val="cs-CZ"/>
        </w:rPr>
        <w:t>c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>ena v Kč bez DPH</w:t>
      </w:r>
      <w:r w:rsidR="00303105">
        <w:rPr>
          <w:rFonts w:ascii="Times New Roman" w:hAnsi="Times New Roman"/>
          <w:sz w:val="24"/>
          <w:szCs w:val="24"/>
          <w:lang w:val="cs-CZ"/>
        </w:rPr>
        <w:t>……………………………………………</w:t>
      </w:r>
      <w:proofErr w:type="gramStart"/>
      <w:r w:rsidR="00303105">
        <w:rPr>
          <w:rFonts w:ascii="Times New Roman" w:hAnsi="Times New Roman"/>
          <w:sz w:val="24"/>
          <w:szCs w:val="24"/>
          <w:lang w:val="cs-CZ"/>
        </w:rPr>
        <w:t>…..1,947.827,35Kč</w:t>
      </w:r>
      <w:proofErr w:type="gramEnd"/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>DPH</w:t>
      </w:r>
      <w:r w:rsidR="00303105">
        <w:rPr>
          <w:rFonts w:ascii="Times New Roman" w:hAnsi="Times New Roman"/>
          <w:sz w:val="24"/>
          <w:szCs w:val="24"/>
          <w:lang w:val="cs-CZ"/>
        </w:rPr>
        <w:t xml:space="preserve"> 21%………………………………………………………………407.783,80</w:t>
      </w:r>
      <w:r w:rsidR="00306FCF">
        <w:rPr>
          <w:rFonts w:ascii="Times New Roman" w:hAnsi="Times New Roman"/>
          <w:sz w:val="24"/>
          <w:szCs w:val="24"/>
          <w:lang w:val="cs-CZ"/>
        </w:rPr>
        <w:t>Kč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06FCF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>Cena v Kč vč. DPH</w:t>
      </w:r>
      <w:r w:rsidR="00306FCF">
        <w:rPr>
          <w:rFonts w:ascii="Times New Roman" w:hAnsi="Times New Roman"/>
          <w:sz w:val="24"/>
          <w:szCs w:val="24"/>
          <w:lang w:val="cs-CZ"/>
        </w:rPr>
        <w:t>………………………………………………… 2,349.611,15Kč</w:t>
      </w:r>
      <w:r w:rsidR="00870CC1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011EF">
        <w:rPr>
          <w:rFonts w:ascii="Times New Roman" w:hAnsi="Times New Roman"/>
          <w:sz w:val="24"/>
          <w:szCs w:val="24"/>
          <w:lang w:val="cs-CZ"/>
        </w:rPr>
        <w:tab/>
        <w:t>(slovy:</w:t>
      </w:r>
      <w:r w:rsidR="00306FCF" w:rsidRPr="00306FCF">
        <w:t xml:space="preserve"> </w:t>
      </w:r>
      <w:r w:rsidR="00306FCF" w:rsidRPr="00306FCF">
        <w:rPr>
          <w:rFonts w:ascii="Times New Roman" w:hAnsi="Times New Roman"/>
          <w:sz w:val="24"/>
          <w:szCs w:val="24"/>
          <w:lang w:val="cs-CZ"/>
        </w:rPr>
        <w:t>dva miliony t</w:t>
      </w:r>
      <w:r w:rsidR="00306FCF" w:rsidRPr="00306FCF">
        <w:rPr>
          <w:rFonts w:ascii="Times New Roman" w:hAnsi="Times New Roman" w:hint="eastAsia"/>
          <w:sz w:val="24"/>
          <w:szCs w:val="24"/>
          <w:lang w:val="cs-CZ"/>
        </w:rPr>
        <w:t>ř</w:t>
      </w:r>
      <w:r w:rsidR="00306FCF" w:rsidRPr="00306FCF">
        <w:rPr>
          <w:rFonts w:ascii="Times New Roman" w:hAnsi="Times New Roman"/>
          <w:sz w:val="24"/>
          <w:szCs w:val="24"/>
          <w:lang w:val="cs-CZ"/>
        </w:rPr>
        <w:t xml:space="preserve">i sta </w:t>
      </w:r>
      <w:r w:rsidR="00306FCF" w:rsidRPr="00306FCF">
        <w:rPr>
          <w:rFonts w:ascii="Times New Roman" w:hAnsi="Times New Roman" w:hint="eastAsia"/>
          <w:sz w:val="24"/>
          <w:szCs w:val="24"/>
          <w:lang w:val="cs-CZ"/>
        </w:rPr>
        <w:t>č</w:t>
      </w:r>
      <w:r w:rsidR="00306FCF" w:rsidRPr="00306FCF">
        <w:rPr>
          <w:rFonts w:ascii="Times New Roman" w:hAnsi="Times New Roman"/>
          <w:sz w:val="24"/>
          <w:szCs w:val="24"/>
          <w:lang w:val="cs-CZ"/>
        </w:rPr>
        <w:t>ty</w:t>
      </w:r>
      <w:r w:rsidR="00306FCF" w:rsidRPr="00306FCF">
        <w:rPr>
          <w:rFonts w:ascii="Times New Roman" w:hAnsi="Times New Roman" w:hint="eastAsia"/>
          <w:sz w:val="24"/>
          <w:szCs w:val="24"/>
          <w:lang w:val="cs-CZ"/>
        </w:rPr>
        <w:t>ř</w:t>
      </w:r>
      <w:r w:rsidR="00306FCF" w:rsidRPr="00306FCF">
        <w:rPr>
          <w:rFonts w:ascii="Times New Roman" w:hAnsi="Times New Roman"/>
          <w:sz w:val="24"/>
          <w:szCs w:val="24"/>
          <w:lang w:val="cs-CZ"/>
        </w:rPr>
        <w:t>icet dev</w:t>
      </w:r>
      <w:r w:rsidR="00306FCF" w:rsidRPr="00306FCF">
        <w:rPr>
          <w:rFonts w:ascii="Times New Roman" w:hAnsi="Times New Roman" w:hint="eastAsia"/>
          <w:sz w:val="24"/>
          <w:szCs w:val="24"/>
          <w:lang w:val="cs-CZ"/>
        </w:rPr>
        <w:t>ě</w:t>
      </w:r>
      <w:r w:rsidR="00306FCF" w:rsidRPr="00306FCF">
        <w:rPr>
          <w:rFonts w:ascii="Times New Roman" w:hAnsi="Times New Roman"/>
          <w:sz w:val="24"/>
          <w:szCs w:val="24"/>
          <w:lang w:val="cs-CZ"/>
        </w:rPr>
        <w:t xml:space="preserve">t tisíc šest set jedenáct korun </w:t>
      </w:r>
      <w:r w:rsidR="00306FCF" w:rsidRPr="00306FCF">
        <w:rPr>
          <w:rFonts w:ascii="Times New Roman" w:hAnsi="Times New Roman" w:hint="eastAsia"/>
          <w:sz w:val="24"/>
          <w:szCs w:val="24"/>
          <w:lang w:val="cs-CZ"/>
        </w:rPr>
        <w:t>č</w:t>
      </w:r>
      <w:r w:rsidR="00306FCF" w:rsidRPr="00306FCF">
        <w:rPr>
          <w:rFonts w:ascii="Times New Roman" w:hAnsi="Times New Roman"/>
          <w:sz w:val="24"/>
          <w:szCs w:val="24"/>
          <w:lang w:val="cs-CZ"/>
        </w:rPr>
        <w:t>eských</w:t>
      </w:r>
      <w:r w:rsidR="00306FCF">
        <w:rPr>
          <w:rFonts w:ascii="Times New Roman" w:hAnsi="Times New Roman"/>
          <w:sz w:val="24"/>
          <w:szCs w:val="24"/>
          <w:lang w:val="cs-CZ"/>
        </w:rPr>
        <w:t>, patnáct haléřů</w:t>
      </w:r>
      <w:r w:rsidRPr="003011EF">
        <w:rPr>
          <w:rFonts w:ascii="Times New Roman" w:hAnsi="Times New Roman"/>
          <w:sz w:val="24"/>
          <w:szCs w:val="24"/>
          <w:lang w:val="cs-CZ"/>
        </w:rPr>
        <w:t>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objednateli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Překročení nabídkové ceny je možné pouze dojde-li k účinnosti změn právních předpisů týkajících se výše daně z přidané hodnoty.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objednatele je oprávněn kontrolou a převzetím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díla 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, zástupce ředitele pro provoz, tel.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4B3964">
        <w:t xml:space="preserve"> 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>, e-mail:</w:t>
      </w:r>
      <w:r w:rsidR="0035714D" w:rsidRPr="0035714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0648BA" w:rsidRPr="007331A0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Za zhotovitele je oprávněn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="000648B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předání</w:t>
      </w:r>
      <w:r w:rsidR="000648BA">
        <w:rPr>
          <w:rFonts w:ascii="Times New Roman" w:hAnsi="Times New Roman"/>
          <w:sz w:val="24"/>
          <w:szCs w:val="24"/>
          <w:lang w:val="cs-CZ"/>
        </w:rPr>
        <w:t> díla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="00386014">
        <w:rPr>
          <w:rFonts w:ascii="Times New Roman" w:hAnsi="Times New Roman"/>
          <w:sz w:val="24"/>
          <w:szCs w:val="24"/>
          <w:lang w:val="cs-CZ"/>
        </w:rPr>
        <w:t>Ing.Stanislav</w:t>
      </w:r>
      <w:proofErr w:type="spellEnd"/>
      <w:proofErr w:type="gramEnd"/>
      <w:r w:rsidR="00386014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86014">
        <w:rPr>
          <w:rFonts w:ascii="Times New Roman" w:hAnsi="Times New Roman"/>
          <w:sz w:val="24"/>
          <w:szCs w:val="24"/>
          <w:lang w:val="cs-CZ"/>
        </w:rPr>
        <w:t>Tulpa</w:t>
      </w:r>
      <w:proofErr w:type="spellEnd"/>
      <w:r w:rsidR="00386014">
        <w:rPr>
          <w:rFonts w:ascii="Times New Roman" w:hAnsi="Times New Roman"/>
          <w:sz w:val="24"/>
          <w:szCs w:val="24"/>
          <w:lang w:val="cs-CZ"/>
        </w:rPr>
        <w:t>, mob.:</w:t>
      </w:r>
      <w:r w:rsidR="0035714D" w:rsidRPr="0035714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2E0784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</w:p>
    <w:p w:rsidR="00386014" w:rsidRDefault="0038601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2E0784" w:rsidRDefault="002E0784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Lhůta splatnosti daňového dokladu činí </w:t>
      </w:r>
      <w:r w:rsidR="00781D36">
        <w:rPr>
          <w:rFonts w:ascii="Times New Roman" w:hAnsi="Times New Roman"/>
          <w:sz w:val="24"/>
          <w:szCs w:val="24"/>
          <w:lang w:val="cs-CZ"/>
        </w:rPr>
        <w:t xml:space="preserve">pro každou část díla </w:t>
      </w:r>
      <w:r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="00037F3A">
        <w:rPr>
          <w:rFonts w:ascii="Times New Roman" w:hAnsi="Times New Roman"/>
          <w:sz w:val="24"/>
          <w:szCs w:val="24"/>
          <w:lang w:val="cs-CZ"/>
        </w:rPr>
        <w:t>10</w:t>
      </w:r>
      <w:r>
        <w:rPr>
          <w:rFonts w:ascii="Times New Roman" w:hAnsi="Times New Roman"/>
          <w:sz w:val="24"/>
          <w:szCs w:val="24"/>
          <w:lang w:val="cs-CZ"/>
        </w:rPr>
        <w:t xml:space="preserve"> dnů</w:t>
      </w:r>
      <w:r w:rsidR="000F7E66">
        <w:rPr>
          <w:rFonts w:ascii="Times New Roman" w:hAnsi="Times New Roman"/>
          <w:sz w:val="24"/>
          <w:szCs w:val="24"/>
          <w:lang w:val="cs-CZ"/>
        </w:rPr>
        <w:t xml:space="preserve"> od doručení faktury za příslušnou část díla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Pr="00AC6312">
        <w:rPr>
          <w:rFonts w:ascii="Times New Roman" w:hAnsi="Times New Roman"/>
          <w:sz w:val="24"/>
          <w:szCs w:val="24"/>
          <w:lang w:val="cs-CZ"/>
        </w:rPr>
        <w:t xml:space="preserve">Akademie řemesel Praha - </w:t>
      </w:r>
      <w:r>
        <w:rPr>
          <w:rFonts w:ascii="Times New Roman" w:hAnsi="Times New Roman"/>
          <w:sz w:val="24"/>
          <w:szCs w:val="24"/>
          <w:lang w:val="cs-CZ"/>
        </w:rPr>
        <w:t xml:space="preserve">Střední škola technická, </w:t>
      </w:r>
      <w:r w:rsidRPr="00AC6312">
        <w:rPr>
          <w:rFonts w:ascii="Times New Roman" w:hAnsi="Times New Roman"/>
          <w:sz w:val="24"/>
          <w:szCs w:val="24"/>
          <w:lang w:val="cs-CZ"/>
        </w:rPr>
        <w:t>Zelený pruh 1294/52, Praha 4 - 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Účetní daňové doklady (faktura) musí splňovat náležitosti daňového dokladu dle zákona č. </w:t>
      </w:r>
      <w:r>
        <w:rPr>
          <w:rFonts w:ascii="Times New Roman" w:hAnsi="Times New Roman"/>
          <w:sz w:val="24"/>
          <w:szCs w:val="24"/>
          <w:lang w:val="cs-CZ"/>
        </w:rPr>
        <w:tab/>
        <w:t>563/1991 Sb., o účetnictví, ve znění pozdějších předpisů.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Platby budou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tabs>
          <w:tab w:val="num" w:pos="0"/>
        </w:tabs>
        <w:spacing w:line="240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Záloha nebude před započetím prací poskytnuta – objednatel ji neposkytuje. Fakturace bude prováděna dílčími fakturami na základě skutečně provedených prací do maximální výše 90% z celkové hodnoty díla. Po řádném předání a převzetí předmětu plnění bez zjevných vad a nedodělků </w:t>
      </w:r>
      <w:r>
        <w:rPr>
          <w:rFonts w:ascii="Times New Roman" w:hAnsi="Times New Roman"/>
          <w:sz w:val="24"/>
          <w:szCs w:val="24"/>
          <w:lang w:val="cs-CZ"/>
        </w:rPr>
        <w:t>objednatelem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 a kladném kolaudačním řízení vystaví zhotovitel konečnou fakturu.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D5B32" w:rsidRDefault="00CD5B32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2E0784" w:rsidRDefault="002E0784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lastRenderedPageBreak/>
        <w:t>Čl. VII</w:t>
      </w:r>
    </w:p>
    <w:p w:rsidR="00325C36" w:rsidRPr="00C57BCC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CD5B32">
        <w:rPr>
          <w:rFonts w:ascii="Times New Roman" w:hAnsi="Times New Roman"/>
          <w:b/>
          <w:sz w:val="24"/>
          <w:szCs w:val="24"/>
          <w:lang w:val="cs-CZ"/>
        </w:rPr>
        <w:t>1.5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DE1D2B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</w:p>
    <w:p w:rsidR="008409A5" w:rsidRPr="006D0422" w:rsidRDefault="008409A5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D3323B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D3323B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365172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vrátit zhotoviteli předmět plnění v případě, že nebude splňovat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jakostní a technické specifikace uvedené ve smlouvě. V takovém případě je zhotovitel </w:t>
      </w:r>
      <w:r>
        <w:rPr>
          <w:rFonts w:ascii="Times New Roman" w:hAnsi="Times New Roman"/>
          <w:sz w:val="24"/>
          <w:szCs w:val="24"/>
          <w:lang w:val="cs-CZ"/>
        </w:rPr>
        <w:tab/>
        <w:t>povinen nahradit plnění plněním novým v odpovídající kvalitě.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1344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SPLNĚNÍ ZÁVAZKŮ DODAVATELE A PŘEJÍMACÍ ŘÍZENÍ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325C36" w:rsidRPr="00D56D85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splní svůj závazek provedením díla v dohodnutém termínu bez vad 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nedodělků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a protokolárním převzetím objednatelem za předpokladu, že dílo bude odpovídat </w:t>
      </w:r>
      <w:r>
        <w:rPr>
          <w:rFonts w:ascii="Times New Roman" w:hAnsi="Times New Roman"/>
          <w:sz w:val="24"/>
          <w:szCs w:val="24"/>
          <w:lang w:val="cs-CZ"/>
        </w:rPr>
        <w:tab/>
        <w:t>ustanovením této smlouvy. V opačném případě není objednatel povinen dílo</w:t>
      </w:r>
      <w:r>
        <w:rPr>
          <w:rFonts w:ascii="Times New Roman" w:hAnsi="Times New Roman"/>
          <w:sz w:val="24"/>
          <w:szCs w:val="24"/>
          <w:lang w:val="cs-CZ"/>
        </w:rPr>
        <w:tab/>
        <w:t>převzít.</w:t>
      </w:r>
      <w:r w:rsidR="004B396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však povinen předmět plnění bez vad a nedodělků převzít i před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termínem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plnění, bude-li k tomu zhotovitelem vyzván písemně alespoň 5 pracovních dnů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předem. </w:t>
      </w:r>
      <w:r>
        <w:rPr>
          <w:rFonts w:ascii="Times New Roman" w:hAnsi="Times New Roman"/>
          <w:sz w:val="24"/>
          <w:szCs w:val="24"/>
          <w:lang w:val="cs-CZ"/>
        </w:rPr>
        <w:tab/>
        <w:t>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870CC1" w:rsidRDefault="00870CC1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331A0" w:rsidRDefault="007331A0" w:rsidP="00870CC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CD5B32">
        <w:rPr>
          <w:rFonts w:ascii="Times New Roman" w:hAnsi="Times New Roman"/>
          <w:sz w:val="24"/>
          <w:szCs w:val="24"/>
          <w:lang w:val="cs-CZ"/>
        </w:rPr>
        <w:t xml:space="preserve"> 48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Pr="00870CC1">
        <w:rPr>
          <w:rFonts w:ascii="Times New Roman" w:hAnsi="Times New Roman"/>
          <w:sz w:val="24"/>
          <w:szCs w:val="24"/>
          <w:lang w:val="cs-CZ"/>
        </w:rPr>
        <w:t>měsíců,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vzniklá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011E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odstranění řádně reklamovaných vad po dobu záruční lhůty. Zhotovitel je povinen vady bezplatně odstranit bez zbytečného odkladu. </w:t>
      </w:r>
    </w:p>
    <w:p w:rsidR="00325C36" w:rsidRDefault="00325C36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FD5D28" w:rsidRDefault="00FD5D28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majetek druhé smluvní strany bylo zahájeno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insolvenční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řízení, nebo bylo povoleno vyrovnání,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Default="00325C36" w:rsidP="00325C36">
      <w:pPr>
        <w:spacing w:line="240" w:lineRule="auto"/>
        <w:ind w:left="578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E016D" w:rsidRDefault="005E016D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2E0784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86014">
      <w:pPr>
        <w:spacing w:line="240" w:lineRule="auto"/>
        <w:ind w:left="705" w:hanging="705"/>
        <w:jc w:val="left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 xml:space="preserve">Za objednatele je oprávněn jednat ve věcech technických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Pr="00870CC1">
        <w:rPr>
          <w:rFonts w:ascii="Times New Roman" w:hAnsi="Times New Roman"/>
          <w:sz w:val="24"/>
          <w:szCs w:val="24"/>
          <w:lang w:val="cs-CZ"/>
        </w:rPr>
        <w:t>, tel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>: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0CC1">
        <w:rPr>
          <w:rFonts w:ascii="Times New Roman" w:hAnsi="Times New Roman"/>
          <w:sz w:val="24"/>
          <w:szCs w:val="24"/>
          <w:lang w:val="cs-CZ"/>
        </w:rPr>
        <w:t>e-mail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7331A0" w:rsidRPr="007331A0">
        <w:rPr>
          <w:rFonts w:ascii="Times New Roman" w:hAnsi="Times New Roman"/>
          <w:sz w:val="24"/>
          <w:szCs w:val="24"/>
          <w:lang w:val="cs-CZ"/>
        </w:rPr>
        <w:t>.</w:t>
      </w:r>
      <w:r w:rsidR="0081344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344C" w:rsidRPr="00386014">
        <w:rPr>
          <w:rFonts w:ascii="Times New Roman" w:hAnsi="Times New Roman"/>
          <w:sz w:val="24"/>
          <w:szCs w:val="24"/>
          <w:lang w:val="cs-CZ"/>
        </w:rPr>
        <w:t>Z</w:t>
      </w:r>
      <w:r w:rsidRPr="00386014">
        <w:rPr>
          <w:rFonts w:ascii="Times New Roman" w:hAnsi="Times New Roman"/>
          <w:sz w:val="24"/>
          <w:szCs w:val="24"/>
          <w:lang w:val="cs-CZ"/>
        </w:rPr>
        <w:t>a zhotovitele je oprávněn jednat ve věcech technických</w:t>
      </w:r>
      <w:r w:rsidR="00386014">
        <w:rPr>
          <w:rFonts w:ascii="Times New Roman" w:hAnsi="Times New Roman"/>
          <w:sz w:val="24"/>
          <w:szCs w:val="24"/>
          <w:lang w:val="cs-CZ"/>
        </w:rPr>
        <w:t xml:space="preserve">: </w:t>
      </w:r>
      <w:proofErr w:type="spellStart"/>
      <w:proofErr w:type="gramStart"/>
      <w:r w:rsidR="00386014">
        <w:rPr>
          <w:rFonts w:ascii="Times New Roman" w:hAnsi="Times New Roman"/>
          <w:sz w:val="24"/>
          <w:szCs w:val="24"/>
          <w:lang w:val="cs-CZ"/>
        </w:rPr>
        <w:t>Ing.Stanislav</w:t>
      </w:r>
      <w:proofErr w:type="spellEnd"/>
      <w:proofErr w:type="gramEnd"/>
      <w:r w:rsidR="00386014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86014">
        <w:rPr>
          <w:rFonts w:ascii="Times New Roman" w:hAnsi="Times New Roman"/>
          <w:sz w:val="24"/>
          <w:szCs w:val="24"/>
          <w:lang w:val="cs-CZ"/>
        </w:rPr>
        <w:t>Tulpa</w:t>
      </w:r>
      <w:proofErr w:type="spellEnd"/>
      <w:r w:rsidR="0038601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70CC1" w:rsidRPr="00386014">
        <w:rPr>
          <w:rFonts w:ascii="Times New Roman" w:hAnsi="Times New Roman"/>
          <w:sz w:val="24"/>
          <w:szCs w:val="24"/>
          <w:lang w:val="cs-CZ"/>
        </w:rPr>
        <w:tab/>
        <w:t>t</w:t>
      </w:r>
      <w:r w:rsidRPr="00386014">
        <w:rPr>
          <w:rFonts w:ascii="Times New Roman" w:hAnsi="Times New Roman"/>
          <w:sz w:val="24"/>
          <w:szCs w:val="24"/>
          <w:lang w:val="cs-CZ"/>
        </w:rPr>
        <w:t>el</w:t>
      </w:r>
      <w:r w:rsidR="00870CC1" w:rsidRPr="00386014">
        <w:rPr>
          <w:rFonts w:ascii="Times New Roman" w:hAnsi="Times New Roman"/>
          <w:sz w:val="24"/>
          <w:szCs w:val="24"/>
          <w:lang w:val="cs-CZ"/>
        </w:rPr>
        <w:t>:</w:t>
      </w:r>
      <w:r w:rsidR="000648BA" w:rsidRPr="0038601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81344C" w:rsidRPr="00386014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870CC1" w:rsidRPr="00386014">
        <w:rPr>
          <w:rFonts w:ascii="Times New Roman" w:hAnsi="Times New Roman"/>
          <w:sz w:val="24"/>
          <w:szCs w:val="24"/>
          <w:lang w:val="cs-CZ"/>
        </w:rPr>
        <w:t>e-mail:</w:t>
      </w:r>
      <w:r w:rsidR="000648BA" w:rsidRPr="0038601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5714D">
        <w:rPr>
          <w:rFonts w:ascii="Times New Roman" w:hAnsi="Times New Roman"/>
          <w:sz w:val="24"/>
          <w:szCs w:val="24"/>
          <w:lang w:val="cs-CZ"/>
        </w:rPr>
        <w:t>XXXXXXXXXXX</w:t>
      </w:r>
      <w:r w:rsidR="00870CC1" w:rsidRPr="00386014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E1D2B" w:rsidRDefault="00325C36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smlouvy na </w:t>
      </w:r>
      <w:r>
        <w:rPr>
          <w:rFonts w:ascii="Times New Roman" w:hAnsi="Times New Roman"/>
          <w:sz w:val="24"/>
          <w:szCs w:val="24"/>
          <w:lang w:val="cs-CZ"/>
        </w:rPr>
        <w:tab/>
      </w:r>
      <w:hyperlink r:id="rId8" w:history="1">
        <w:r w:rsidRPr="00E51E88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www.zelenypruh.cz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zároveň</w:t>
      </w:r>
      <w:r w:rsidR="001A4782">
        <w:rPr>
          <w:rFonts w:ascii="Times New Roman" w:hAnsi="Times New Roman"/>
          <w:sz w:val="24"/>
          <w:szCs w:val="24"/>
          <w:lang w:val="cs-CZ"/>
        </w:rPr>
        <w:t xml:space="preserve"> z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hotovitel souhlasí s tím, že tato smlouva bude uveřejněna dle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zákona č. 340/2015 Sb., zákon o zvláštních podmínkách účinnosti některých smluv,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uveřejňování těchto smluv a o registru smluv (zákon o registru smluv) objednatelem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E1D2B" w:rsidRDefault="002E078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2E078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Praze dne 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….                              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V</w:t>
      </w:r>
      <w:r w:rsidR="00742DC2">
        <w:rPr>
          <w:rFonts w:ascii="Times New Roman" w:hAnsi="Times New Roman"/>
          <w:sz w:val="24"/>
          <w:szCs w:val="24"/>
          <w:lang w:val="cs-CZ"/>
        </w:rPr>
        <w:t> Praze</w:t>
      </w:r>
      <w:r w:rsidR="008409A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dne</w:t>
      </w:r>
      <w:r w:rsidR="00F0513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5714D">
        <w:rPr>
          <w:rFonts w:ascii="Times New Roman" w:hAnsi="Times New Roman"/>
          <w:sz w:val="24"/>
          <w:szCs w:val="24"/>
          <w:lang w:val="cs-CZ"/>
        </w:rPr>
        <w:t>8.8.2017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F05133" w:rsidRDefault="00F05133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Za zhotovitele: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7625" w:rsidRDefault="00325C36" w:rsidP="008170F5">
      <w:pPr>
        <w:spacing w:line="240" w:lineRule="auto"/>
        <w:ind w:firstLine="0"/>
      </w:pPr>
      <w:r>
        <w:rPr>
          <w:rFonts w:ascii="Times New Roman" w:hAnsi="Times New Roman"/>
          <w:sz w:val="24"/>
          <w:szCs w:val="24"/>
          <w:lang w:val="cs-CZ"/>
        </w:rPr>
        <w:t xml:space="preserve">……………………………….                                              </w:t>
      </w:r>
      <w:r w:rsidR="00F05133">
        <w:rPr>
          <w:rFonts w:ascii="Times New Roman" w:hAnsi="Times New Roman"/>
          <w:sz w:val="24"/>
          <w:szCs w:val="24"/>
          <w:lang w:val="cs-CZ"/>
        </w:rPr>
        <w:t>………………………………...</w:t>
      </w:r>
    </w:p>
    <w:sectPr w:rsidR="00307625" w:rsidSect="001A4782">
      <w:footerReference w:type="default" r:id="rId9"/>
      <w:headerReference w:type="first" r:id="rId10"/>
      <w:footerReference w:type="first" r:id="rId11"/>
      <w:pgSz w:w="11907" w:h="16840" w:code="9"/>
      <w:pgMar w:top="1276" w:right="850" w:bottom="1276" w:left="1418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FF" w:rsidRDefault="008035FF">
      <w:pPr>
        <w:spacing w:line="240" w:lineRule="auto"/>
      </w:pPr>
      <w:r>
        <w:separator/>
      </w:r>
    </w:p>
  </w:endnote>
  <w:endnote w:type="continuationSeparator" w:id="0">
    <w:p w:rsidR="008035FF" w:rsidRDefault="00803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1344C" w:rsidRDefault="00C469B6">
        <w:pPr>
          <w:pStyle w:val="Zpat"/>
          <w:jc w:val="center"/>
        </w:pPr>
        <w:fldSimple w:instr=" PAGE   \* MERGEFORMAT ">
          <w:r w:rsidR="0035714D">
            <w:rPr>
              <w:noProof/>
            </w:rPr>
            <w:t>6</w:t>
          </w:r>
        </w:fldSimple>
      </w:p>
    </w:sdtContent>
  </w:sdt>
  <w:p w:rsidR="0081344C" w:rsidRDefault="00813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pat"/>
    </w:pPr>
  </w:p>
  <w:p w:rsidR="001A4782" w:rsidRDefault="001A4782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FF" w:rsidRDefault="008035FF">
      <w:pPr>
        <w:spacing w:line="240" w:lineRule="auto"/>
      </w:pPr>
      <w:r>
        <w:separator/>
      </w:r>
    </w:p>
  </w:footnote>
  <w:footnote w:type="continuationSeparator" w:id="0">
    <w:p w:rsidR="008035FF" w:rsidRDefault="008035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hlav"/>
    </w:pPr>
  </w:p>
  <w:p w:rsidR="001A4782" w:rsidRDefault="001A4782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7F3A"/>
    <w:rsid w:val="000441FD"/>
    <w:rsid w:val="000648BA"/>
    <w:rsid w:val="000F7E66"/>
    <w:rsid w:val="001003E4"/>
    <w:rsid w:val="0014450E"/>
    <w:rsid w:val="00185E1F"/>
    <w:rsid w:val="001A4782"/>
    <w:rsid w:val="002A0187"/>
    <w:rsid w:val="002A247C"/>
    <w:rsid w:val="002C6BEC"/>
    <w:rsid w:val="002E0784"/>
    <w:rsid w:val="003011EF"/>
    <w:rsid w:val="00303105"/>
    <w:rsid w:val="00306FCF"/>
    <w:rsid w:val="00307625"/>
    <w:rsid w:val="00325C36"/>
    <w:rsid w:val="0035714D"/>
    <w:rsid w:val="00360BB5"/>
    <w:rsid w:val="00386014"/>
    <w:rsid w:val="00392AAF"/>
    <w:rsid w:val="004B0AFC"/>
    <w:rsid w:val="004B3964"/>
    <w:rsid w:val="00540DAD"/>
    <w:rsid w:val="00591AFA"/>
    <w:rsid w:val="005D24B0"/>
    <w:rsid w:val="005E016D"/>
    <w:rsid w:val="006A7603"/>
    <w:rsid w:val="006D0422"/>
    <w:rsid w:val="007331A0"/>
    <w:rsid w:val="00742DC2"/>
    <w:rsid w:val="00781D36"/>
    <w:rsid w:val="008035FF"/>
    <w:rsid w:val="0081344C"/>
    <w:rsid w:val="008170F5"/>
    <w:rsid w:val="008409A5"/>
    <w:rsid w:val="00870CC1"/>
    <w:rsid w:val="00947E94"/>
    <w:rsid w:val="00961786"/>
    <w:rsid w:val="00971C04"/>
    <w:rsid w:val="00A417B4"/>
    <w:rsid w:val="00AA75EE"/>
    <w:rsid w:val="00B52502"/>
    <w:rsid w:val="00B85A0A"/>
    <w:rsid w:val="00BE1BAF"/>
    <w:rsid w:val="00BE77DA"/>
    <w:rsid w:val="00C469B6"/>
    <w:rsid w:val="00CA019F"/>
    <w:rsid w:val="00CD5B32"/>
    <w:rsid w:val="00D3323B"/>
    <w:rsid w:val="00D623A2"/>
    <w:rsid w:val="00DC7EEF"/>
    <w:rsid w:val="00DD45EF"/>
    <w:rsid w:val="00DD541D"/>
    <w:rsid w:val="00DE1D2B"/>
    <w:rsid w:val="00E40567"/>
    <w:rsid w:val="00E54D90"/>
    <w:rsid w:val="00E718A9"/>
    <w:rsid w:val="00E8445B"/>
    <w:rsid w:val="00ED202B"/>
    <w:rsid w:val="00EE5C0F"/>
    <w:rsid w:val="00EF714A"/>
    <w:rsid w:val="00F05133"/>
    <w:rsid w:val="00F21F78"/>
    <w:rsid w:val="00F50540"/>
    <w:rsid w:val="00FD5D28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b/>
      <w:bCs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ypru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4539-3701-4D74-94FB-D411D9E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12607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Vladimíra Karafiátová</cp:lastModifiedBy>
  <cp:revision>2</cp:revision>
  <dcterms:created xsi:type="dcterms:W3CDTF">2017-08-08T10:55:00Z</dcterms:created>
  <dcterms:modified xsi:type="dcterms:W3CDTF">2017-08-08T10:55:00Z</dcterms:modified>
</cp:coreProperties>
</file>