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490B" w14:textId="77777777" w:rsidR="00026DEF" w:rsidRPr="00D03EA5" w:rsidRDefault="00026DEF" w:rsidP="00026DEF">
      <w:pPr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Dodatek č.</w:t>
      </w:r>
      <w:r>
        <w:rPr>
          <w:rFonts w:cstheme="minorHAnsi"/>
          <w:b/>
          <w:bCs/>
        </w:rPr>
        <w:t xml:space="preserve"> 4</w:t>
      </w:r>
      <w:r w:rsidRPr="00D03EA5">
        <w:rPr>
          <w:rFonts w:cstheme="minorHAnsi"/>
          <w:b/>
          <w:bCs/>
        </w:rPr>
        <w:t xml:space="preserve"> ke SMLOUVĚ O UŽÍVÁNÍ ODJEZDOVÝCH A PŘÍJEZDOVÝCH STÁNÍ V AREÁLU AUTOBUSOVÉHO STANOVIŠTĚ V MLADÉ BOLESLAVI číslo 1</w:t>
      </w:r>
      <w:r>
        <w:rPr>
          <w:rFonts w:cstheme="minorHAnsi"/>
          <w:b/>
          <w:bCs/>
        </w:rPr>
        <w:t>1</w:t>
      </w:r>
      <w:r w:rsidRPr="00D03EA5">
        <w:rPr>
          <w:rFonts w:cstheme="minorHAnsi"/>
          <w:b/>
          <w:bCs/>
        </w:rPr>
        <w:t>2/202</w:t>
      </w:r>
      <w:r>
        <w:rPr>
          <w:rFonts w:cstheme="minorHAnsi"/>
          <w:b/>
          <w:bCs/>
        </w:rPr>
        <w:t>2</w:t>
      </w:r>
    </w:p>
    <w:p w14:paraId="4FACFB65" w14:textId="77777777" w:rsidR="00026DEF" w:rsidRPr="00D03EA5" w:rsidRDefault="00026DEF" w:rsidP="00026DEF">
      <w:pPr>
        <w:rPr>
          <w:rFonts w:eastAsia="Times New Roman" w:cstheme="minorHAnsi"/>
          <w:color w:val="000000"/>
          <w:lang w:eastAsia="cs-CZ"/>
        </w:rPr>
      </w:pPr>
      <w:r w:rsidRPr="00D03EA5">
        <w:rPr>
          <w:rFonts w:eastAsia="Times New Roman" w:cstheme="minorHAnsi"/>
          <w:color w:val="000000"/>
          <w:lang w:eastAsia="cs-CZ"/>
        </w:rPr>
        <w:t xml:space="preserve">uzavřený mezi </w:t>
      </w:r>
    </w:p>
    <w:p w14:paraId="3A3527B6" w14:textId="77777777" w:rsidR="00026DEF" w:rsidRPr="00D03EA5" w:rsidRDefault="00026DEF" w:rsidP="00026DEF">
      <w:pPr>
        <w:pStyle w:val="Bezmez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Dopravní podnik Mladá Boleslav, s.r.o.</w:t>
      </w:r>
    </w:p>
    <w:p w14:paraId="244138AD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sídlem Václava Klementa 1439, 293 01 Mladá Boleslav</w:t>
      </w:r>
    </w:p>
    <w:p w14:paraId="75280A3A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zastoupená, jednateli společnosti</w:t>
      </w:r>
    </w:p>
    <w:p w14:paraId="1C1D5AEB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IČO: 25137280</w:t>
      </w:r>
    </w:p>
    <w:p w14:paraId="2D35A8FD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DIČ: CZ25137280</w:t>
      </w:r>
    </w:p>
    <w:p w14:paraId="7EA0AD8D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zapsána u Městského soudu v Praze odd. C, vložka 52772</w:t>
      </w:r>
    </w:p>
    <w:p w14:paraId="752EEA8A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kontaktní osoba </w:t>
      </w:r>
    </w:p>
    <w:p w14:paraId="23E894C3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/dále jen Společnost/</w:t>
      </w:r>
    </w:p>
    <w:p w14:paraId="2C9FD495" w14:textId="77777777" w:rsidR="00026DEF" w:rsidRPr="00D03EA5" w:rsidRDefault="00026DEF" w:rsidP="00026DEF">
      <w:pPr>
        <w:pStyle w:val="Bezmezer"/>
        <w:rPr>
          <w:rFonts w:cstheme="minorHAnsi"/>
        </w:rPr>
      </w:pPr>
    </w:p>
    <w:p w14:paraId="0AAB2682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a</w:t>
      </w:r>
    </w:p>
    <w:p w14:paraId="62F0FC8D" w14:textId="77777777" w:rsidR="00026DEF" w:rsidRPr="00D03EA5" w:rsidRDefault="00026DEF" w:rsidP="00026DEF">
      <w:pPr>
        <w:pStyle w:val="Bezmezer"/>
        <w:rPr>
          <w:rFonts w:cstheme="minorHAnsi"/>
        </w:rPr>
      </w:pPr>
    </w:p>
    <w:p w14:paraId="52159752" w14:textId="77777777" w:rsidR="00026DEF" w:rsidRPr="00D03EA5" w:rsidRDefault="00026DEF" w:rsidP="00026DEF">
      <w:pPr>
        <w:pStyle w:val="Bezmezer"/>
        <w:rPr>
          <w:rFonts w:cstheme="minorHAnsi"/>
          <w:b/>
          <w:bCs/>
        </w:rPr>
      </w:pPr>
      <w:r>
        <w:rPr>
          <w:rFonts w:cstheme="minorHAnsi"/>
        </w:rPr>
        <w:t>společnost</w:t>
      </w:r>
      <w:r w:rsidRPr="00D03EA5">
        <w:rPr>
          <w:rFonts w:cstheme="minorHAnsi"/>
        </w:rPr>
        <w:t xml:space="preserve">:               </w:t>
      </w:r>
      <w:r w:rsidRPr="00D03EA5">
        <w:rPr>
          <w:rFonts w:cstheme="minorHAnsi"/>
          <w:b/>
          <w:bCs/>
        </w:rPr>
        <w:t>ARRIVA STŘEDNÍ ČECHY s.r.o.</w:t>
      </w:r>
    </w:p>
    <w:p w14:paraId="215B066C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sídlo:                          Pod Hájem 97, 267 01, Králův Dvůr</w:t>
      </w:r>
    </w:p>
    <w:p w14:paraId="3C122AB6" w14:textId="70C532CA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zastoupená:             jednatelem společnosti</w:t>
      </w:r>
    </w:p>
    <w:p w14:paraId="1FFD5AEA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IČO:                            256 20 886</w:t>
      </w:r>
    </w:p>
    <w:p w14:paraId="559591D5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DIČ:                             CZ699001947</w:t>
      </w:r>
    </w:p>
    <w:p w14:paraId="66087583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zapsaná                     u MS v Praze odd. C, vložka 55481</w:t>
      </w:r>
    </w:p>
    <w:p w14:paraId="6D911A53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kontaktní osoba      </w:t>
      </w:r>
    </w:p>
    <w:p w14:paraId="72ABC607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/dále jen Dopravce/</w:t>
      </w:r>
    </w:p>
    <w:p w14:paraId="42D8FFB1" w14:textId="77777777" w:rsidR="00026DEF" w:rsidRPr="00D03EA5" w:rsidRDefault="00026DEF" w:rsidP="00026DEF">
      <w:pPr>
        <w:rPr>
          <w:rFonts w:eastAsia="Times New Roman" w:cstheme="minorHAnsi"/>
          <w:b/>
          <w:bCs/>
          <w:color w:val="000000"/>
          <w:u w:val="single"/>
          <w:lang w:eastAsia="cs-CZ"/>
        </w:rPr>
      </w:pPr>
    </w:p>
    <w:p w14:paraId="19D5FA9A" w14:textId="77777777" w:rsidR="00026DEF" w:rsidRPr="00D03EA5" w:rsidRDefault="00026DEF" w:rsidP="00026DEF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0" w:name="_Hlk124762848"/>
      <w:bookmarkStart w:id="1" w:name="_Hlk124927124"/>
      <w:r w:rsidRPr="00D03EA5">
        <w:rPr>
          <w:rFonts w:cstheme="minorHAnsi"/>
          <w:b/>
          <w:bCs/>
        </w:rPr>
        <w:t>Čl. I.</w:t>
      </w:r>
    </w:p>
    <w:p w14:paraId="40FB9C7E" w14:textId="77777777" w:rsidR="00026DEF" w:rsidRPr="00D03EA5" w:rsidRDefault="00026DEF" w:rsidP="00026DEF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0FAF709B" w14:textId="77777777" w:rsidR="00026DEF" w:rsidRDefault="00026DEF" w:rsidP="00026DEF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 Smluvní strany společně uzavřely dne </w:t>
      </w:r>
      <w:r>
        <w:rPr>
          <w:rFonts w:asciiTheme="minorHAnsi" w:hAnsiTheme="minorHAnsi" w:cstheme="minorHAnsi"/>
          <w:sz w:val="22"/>
          <w:szCs w:val="22"/>
        </w:rPr>
        <w:t>29.4.2022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Smlouvu o užívání odjezdových a příjezdových stání v areálu autobusového stanoviště v Mladé Boleslavi číslo </w:t>
      </w:r>
      <w:r w:rsidRPr="00C24C4B">
        <w:rPr>
          <w:rFonts w:asciiTheme="minorHAnsi" w:hAnsiTheme="minorHAnsi" w:cstheme="minorHAnsi"/>
          <w:sz w:val="22"/>
          <w:szCs w:val="22"/>
        </w:rPr>
        <w:t xml:space="preserve">112/2022 </w:t>
      </w:r>
      <w:r w:rsidRPr="00D03EA5">
        <w:rPr>
          <w:rFonts w:asciiTheme="minorHAnsi" w:hAnsiTheme="minorHAnsi" w:cstheme="minorHAnsi"/>
          <w:sz w:val="22"/>
          <w:szCs w:val="22"/>
        </w:rPr>
        <w:t>(dále jen „</w:t>
      </w:r>
      <w:r w:rsidRPr="00D03EA5">
        <w:rPr>
          <w:rFonts w:asciiTheme="minorHAnsi" w:hAnsiTheme="minorHAnsi" w:cstheme="minorHAnsi"/>
          <w:b/>
          <w:bCs/>
          <w:sz w:val="22"/>
          <w:szCs w:val="22"/>
        </w:rPr>
        <w:t>Smlouva</w:t>
      </w:r>
      <w:r w:rsidRPr="00D03EA5">
        <w:rPr>
          <w:rFonts w:asciiTheme="minorHAnsi" w:hAnsiTheme="minorHAnsi" w:cstheme="minorHAnsi"/>
          <w:sz w:val="22"/>
          <w:szCs w:val="22"/>
        </w:rPr>
        <w:t>“).</w:t>
      </w:r>
    </w:p>
    <w:bookmarkEnd w:id="0"/>
    <w:p w14:paraId="587FB430" w14:textId="77777777" w:rsidR="00026DEF" w:rsidRPr="00D03EA5" w:rsidRDefault="00026DEF" w:rsidP="00026DEF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>Smluvní strany nahrazují tímto dodatkem</w:t>
      </w:r>
      <w:r>
        <w:rPr>
          <w:rFonts w:asciiTheme="minorHAnsi" w:hAnsiTheme="minorHAnsi" w:cstheme="minorHAnsi"/>
          <w:sz w:val="22"/>
          <w:szCs w:val="22"/>
        </w:rPr>
        <w:t xml:space="preserve"> od 1.2.2025</w:t>
      </w:r>
      <w:r w:rsidRPr="00D03EA5">
        <w:rPr>
          <w:rFonts w:asciiTheme="minorHAnsi" w:hAnsiTheme="minorHAnsi" w:cstheme="minorHAnsi"/>
          <w:sz w:val="22"/>
          <w:szCs w:val="22"/>
        </w:rPr>
        <w:t xml:space="preserve">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6307306" w14:textId="77777777" w:rsidR="00026DEF" w:rsidRPr="00D03EA5" w:rsidRDefault="00026DEF" w:rsidP="00026DEF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7BB981FF" w14:textId="77777777" w:rsidR="00026DEF" w:rsidRPr="00D03EA5" w:rsidRDefault="00026DEF" w:rsidP="00026DEF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2" w:name="_Hlk124762805"/>
      <w:r w:rsidRPr="00D03EA5">
        <w:rPr>
          <w:rFonts w:cstheme="minorHAnsi"/>
          <w:b/>
          <w:bCs/>
        </w:rPr>
        <w:t>Čl. II.</w:t>
      </w:r>
    </w:p>
    <w:p w14:paraId="16BD0528" w14:textId="77777777" w:rsidR="00026DEF" w:rsidRPr="00D03EA5" w:rsidRDefault="00026DEF" w:rsidP="00026DEF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6C7B8A33" w14:textId="77777777" w:rsidR="00026DEF" w:rsidRPr="00D03EA5" w:rsidRDefault="00026DEF" w:rsidP="00026DE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nabývá platnosti dnem jeho podpisu oběma smluvními stranami. </w:t>
      </w:r>
    </w:p>
    <w:p w14:paraId="5A71A8FB" w14:textId="77777777" w:rsidR="00026DEF" w:rsidRPr="00D03EA5" w:rsidRDefault="00026DEF" w:rsidP="00026DE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556C9919" w14:textId="77777777" w:rsidR="00026DEF" w:rsidRPr="00D03EA5" w:rsidRDefault="00026DEF" w:rsidP="00026DE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423A2DD9" w14:textId="77777777" w:rsidR="00026DEF" w:rsidRPr="00D03EA5" w:rsidRDefault="00026DEF" w:rsidP="00026DE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3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 3.</w:t>
      </w:r>
    </w:p>
    <w:bookmarkEnd w:id="2"/>
    <w:bookmarkEnd w:id="3"/>
    <w:p w14:paraId="4CFDA889" w14:textId="77777777" w:rsidR="00026DEF" w:rsidRPr="00D03EA5" w:rsidRDefault="00026DEF" w:rsidP="00026DEF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376D48" w14:textId="77777777" w:rsidR="00026DEF" w:rsidRDefault="00026DEF" w:rsidP="00026DEF">
      <w:pPr>
        <w:pStyle w:val="Bezmezer"/>
        <w:rPr>
          <w:rFonts w:cstheme="minorHAnsi"/>
        </w:rPr>
      </w:pPr>
    </w:p>
    <w:p w14:paraId="7B683101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 xml:space="preserve">   </w:t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>
        <w:rPr>
          <w:rFonts w:cstheme="minorHAnsi"/>
        </w:rPr>
        <w:t> Králově Dvoře</w:t>
      </w:r>
      <w:r w:rsidRPr="00D03EA5">
        <w:rPr>
          <w:rFonts w:cstheme="minorHAnsi"/>
        </w:rPr>
        <w:t xml:space="preserve"> dne </w:t>
      </w:r>
    </w:p>
    <w:p w14:paraId="672CE900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Jménem Dopravce</w:t>
      </w:r>
    </w:p>
    <w:p w14:paraId="40F385BC" w14:textId="77777777" w:rsidR="00026DEF" w:rsidRPr="00D03EA5" w:rsidRDefault="00026DEF" w:rsidP="00026DEF">
      <w:pPr>
        <w:pStyle w:val="Bezmezer"/>
        <w:rPr>
          <w:rFonts w:cstheme="minorHAnsi"/>
        </w:rPr>
      </w:pPr>
    </w:p>
    <w:p w14:paraId="595E43E1" w14:textId="77777777" w:rsidR="00026DEF" w:rsidRDefault="00026DEF" w:rsidP="00026DEF">
      <w:pPr>
        <w:pStyle w:val="Bezmezer"/>
        <w:rPr>
          <w:rFonts w:cstheme="minorHAnsi"/>
        </w:rPr>
      </w:pPr>
    </w:p>
    <w:p w14:paraId="105EECA0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24A88075" w14:textId="77777777" w:rsidR="00026DEF" w:rsidRPr="00D03EA5" w:rsidRDefault="00026DEF" w:rsidP="00026DEF">
      <w:pPr>
        <w:pStyle w:val="Bezmezer"/>
        <w:ind w:left="4956" w:firstLine="708"/>
        <w:rPr>
          <w:rFonts w:cstheme="minorHAnsi"/>
        </w:rPr>
      </w:pPr>
      <w:r w:rsidRPr="00D03EA5">
        <w:rPr>
          <w:rFonts w:cstheme="minorHAnsi"/>
        </w:rPr>
        <w:t xml:space="preserve"> jednatel</w:t>
      </w:r>
    </w:p>
    <w:p w14:paraId="6F54C32C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1D05171" w14:textId="77777777" w:rsidR="00026DEF" w:rsidRPr="00D03EA5" w:rsidRDefault="00026DEF" w:rsidP="00026DEF">
      <w:pPr>
        <w:pStyle w:val="Bezmezer"/>
        <w:rPr>
          <w:rFonts w:cstheme="minorHAnsi"/>
        </w:rPr>
      </w:pPr>
    </w:p>
    <w:p w14:paraId="4FD1299A" w14:textId="77777777" w:rsidR="00026DEF" w:rsidRPr="00D03EA5" w:rsidRDefault="00026DEF" w:rsidP="00026DEF">
      <w:pPr>
        <w:pStyle w:val="Bezmezer"/>
        <w:rPr>
          <w:rFonts w:cstheme="minorHAnsi"/>
        </w:rPr>
      </w:pPr>
    </w:p>
    <w:p w14:paraId="2635D2B6" w14:textId="77777777" w:rsidR="00026DEF" w:rsidRPr="00D03EA5" w:rsidRDefault="00026DEF" w:rsidP="00026DEF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9E15AD1" w14:textId="77777777" w:rsidR="00026DEF" w:rsidRDefault="00026DEF" w:rsidP="00026DEF">
      <w:pPr>
        <w:pStyle w:val="Bezmezer"/>
        <w:rPr>
          <w:rFonts w:cstheme="minorHAnsi"/>
        </w:rPr>
        <w:sectPr w:rsidR="00026DEF" w:rsidSect="00E04A03"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556607CC" w14:textId="77777777" w:rsidR="00026DEF" w:rsidRPr="007B774A" w:rsidRDefault="00026DEF" w:rsidP="00026DEF">
      <w:pPr>
        <w:pStyle w:val="Bezmezer"/>
        <w:rPr>
          <w:b/>
          <w:bCs/>
          <w:u w:val="single"/>
        </w:rPr>
      </w:pPr>
      <w:bookmarkStart w:id="4" w:name="_Hlk124763123"/>
      <w:r w:rsidRPr="007B774A">
        <w:rPr>
          <w:b/>
          <w:bCs/>
          <w:u w:val="single"/>
        </w:rPr>
        <w:t>Příloha č.3  Ceník AS MB</w:t>
      </w:r>
    </w:p>
    <w:p w14:paraId="46461153" w14:textId="77777777" w:rsidR="00026DEF" w:rsidRDefault="00026DEF" w:rsidP="00026DEF">
      <w:pPr>
        <w:pStyle w:val="Bezmezer"/>
      </w:pPr>
    </w:p>
    <w:p w14:paraId="09136C6E" w14:textId="77777777" w:rsidR="00026DEF" w:rsidRPr="007B774A" w:rsidRDefault="00026DEF" w:rsidP="00026DEF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4933722E" w14:textId="77777777" w:rsidR="00026DEF" w:rsidRPr="007B774A" w:rsidRDefault="00026DEF" w:rsidP="00026DEF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1.2.2024</w:t>
      </w:r>
    </w:p>
    <w:p w14:paraId="55B02DB8" w14:textId="77777777" w:rsidR="00026DEF" w:rsidRDefault="00026DEF" w:rsidP="00026DEF">
      <w:pPr>
        <w:pStyle w:val="Bezmezer"/>
      </w:pPr>
    </w:p>
    <w:p w14:paraId="62D6D1F8" w14:textId="77777777" w:rsidR="00026DEF" w:rsidRDefault="00026DEF" w:rsidP="00026DEF">
      <w:pPr>
        <w:pStyle w:val="Bezmezer"/>
      </w:pPr>
    </w:p>
    <w:p w14:paraId="66420709" w14:textId="77777777" w:rsidR="00026DEF" w:rsidRPr="007B774A" w:rsidRDefault="00026DEF" w:rsidP="00026DEF">
      <w:pPr>
        <w:pStyle w:val="Bezmezer"/>
      </w:pPr>
      <w:r>
        <w:t>1)</w:t>
      </w:r>
      <w:r w:rsidRPr="007B774A">
        <w:t>poplatky za vjezd a výjezd:</w:t>
      </w:r>
    </w:p>
    <w:p w14:paraId="0E14CC59" w14:textId="77777777" w:rsidR="00026DEF" w:rsidRPr="007B774A" w:rsidRDefault="00026DEF" w:rsidP="00026DEF">
      <w:pPr>
        <w:pStyle w:val="Bezmezer"/>
      </w:pPr>
    </w:p>
    <w:p w14:paraId="4EF03145" w14:textId="77777777" w:rsidR="00026DEF" w:rsidRDefault="00026DEF" w:rsidP="00026DEF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6F9F1415" w14:textId="77777777" w:rsidR="00026DEF" w:rsidRDefault="00026DEF" w:rsidP="00026DEF">
      <w:pPr>
        <w:pStyle w:val="Bezmezer"/>
      </w:pPr>
    </w:p>
    <w:p w14:paraId="44D258AC" w14:textId="77777777" w:rsidR="00026DEF" w:rsidRPr="007B774A" w:rsidRDefault="00026DEF" w:rsidP="00026DEF">
      <w:pPr>
        <w:pStyle w:val="Bezmezer"/>
      </w:pPr>
      <w:r>
        <w:t>Autobus do 15 m</w:t>
      </w:r>
    </w:p>
    <w:p w14:paraId="54A09FD1" w14:textId="77777777" w:rsidR="00026DEF" w:rsidRPr="007B774A" w:rsidRDefault="00026DEF" w:rsidP="00026DEF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73</w:t>
      </w:r>
      <w:r w:rsidRPr="007B774A">
        <w:t>,-- Kč</w:t>
      </w:r>
    </w:p>
    <w:p w14:paraId="311FECE5" w14:textId="77777777" w:rsidR="00026DEF" w:rsidRPr="007B774A" w:rsidRDefault="00026DEF" w:rsidP="00026DEF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73</w:t>
      </w:r>
      <w:r w:rsidRPr="007B774A">
        <w:t>,-- Kč</w:t>
      </w:r>
    </w:p>
    <w:p w14:paraId="30CFCA1C" w14:textId="77777777" w:rsidR="00026DEF" w:rsidRPr="007B774A" w:rsidRDefault="00026DEF" w:rsidP="00026DEF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73</w:t>
      </w:r>
      <w:r w:rsidRPr="007B774A">
        <w:t>,-- Kč</w:t>
      </w:r>
    </w:p>
    <w:p w14:paraId="2E896180" w14:textId="77777777" w:rsidR="00026DEF" w:rsidRPr="007B774A" w:rsidRDefault="00026DEF" w:rsidP="00026DEF">
      <w:pPr>
        <w:pStyle w:val="Bezmezer"/>
      </w:pPr>
    </w:p>
    <w:p w14:paraId="676E305B" w14:textId="77777777" w:rsidR="00026DEF" w:rsidRDefault="00026DEF" w:rsidP="00026DEF">
      <w:pPr>
        <w:pStyle w:val="Bezmezer"/>
      </w:pPr>
      <w:r>
        <w:t>Autobus nad 15 m</w:t>
      </w:r>
    </w:p>
    <w:p w14:paraId="0942107E" w14:textId="77777777" w:rsidR="00026DEF" w:rsidRDefault="00026DEF" w:rsidP="00026DEF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146,-- Kč</w:t>
      </w:r>
    </w:p>
    <w:p w14:paraId="467F67CC" w14:textId="77777777" w:rsidR="00026DEF" w:rsidRDefault="00026DEF" w:rsidP="00026DEF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146,-- Kč</w:t>
      </w:r>
    </w:p>
    <w:p w14:paraId="20BDD587" w14:textId="77777777" w:rsidR="00026DEF" w:rsidRDefault="00026DEF" w:rsidP="00026DEF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146,-- Kč</w:t>
      </w:r>
    </w:p>
    <w:p w14:paraId="2DB55C68" w14:textId="77777777" w:rsidR="00026DEF" w:rsidRDefault="00026DEF" w:rsidP="00026DEF">
      <w:pPr>
        <w:pStyle w:val="Bezmezer"/>
      </w:pPr>
    </w:p>
    <w:p w14:paraId="21A6DCBF" w14:textId="77777777" w:rsidR="00026DEF" w:rsidRPr="007B774A" w:rsidRDefault="00026DEF" w:rsidP="00026DEF">
      <w:pPr>
        <w:pStyle w:val="Bezmezer"/>
      </w:pPr>
      <w:r w:rsidRPr="007B774A">
        <w:t>b) spoje komerční</w:t>
      </w:r>
      <w:r>
        <w:t xml:space="preserve"> a mezinárodní</w:t>
      </w:r>
    </w:p>
    <w:p w14:paraId="196F527F" w14:textId="77777777" w:rsidR="00026DEF" w:rsidRPr="007B774A" w:rsidRDefault="00026DEF" w:rsidP="00026DEF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96</w:t>
      </w:r>
      <w:r w:rsidRPr="007B774A">
        <w:t>,-- Kč</w:t>
      </w:r>
    </w:p>
    <w:p w14:paraId="5EBC9412" w14:textId="77777777" w:rsidR="00026DEF" w:rsidRPr="007B774A" w:rsidRDefault="00026DEF" w:rsidP="00026DEF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96</w:t>
      </w:r>
      <w:r w:rsidRPr="007B774A">
        <w:t>,-- Kč</w:t>
      </w:r>
    </w:p>
    <w:p w14:paraId="038970C0" w14:textId="77777777" w:rsidR="00026DEF" w:rsidRPr="007B774A" w:rsidRDefault="00026DEF" w:rsidP="00026DEF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96</w:t>
      </w:r>
      <w:r w:rsidRPr="007B774A">
        <w:t>,-- Kč</w:t>
      </w:r>
    </w:p>
    <w:p w14:paraId="4AB7330B" w14:textId="77777777" w:rsidR="00026DEF" w:rsidRPr="007B774A" w:rsidRDefault="00026DEF" w:rsidP="00026DEF">
      <w:pPr>
        <w:pStyle w:val="Bezmezer"/>
      </w:pPr>
    </w:p>
    <w:p w14:paraId="712DF6CC" w14:textId="77777777" w:rsidR="00026DEF" w:rsidRPr="007B774A" w:rsidRDefault="00026DEF" w:rsidP="00026DEF">
      <w:pPr>
        <w:pStyle w:val="Bezmezer"/>
      </w:pPr>
      <w:r w:rsidRPr="007B774A">
        <w:t xml:space="preserve">2) poplatky za parkování na odstavné ploše: </w:t>
      </w:r>
    </w:p>
    <w:p w14:paraId="0B61ED18" w14:textId="77777777" w:rsidR="00026DEF" w:rsidRPr="007B774A" w:rsidRDefault="00026DEF" w:rsidP="00026DEF">
      <w:pPr>
        <w:pStyle w:val="Bezmezer"/>
      </w:pPr>
    </w:p>
    <w:p w14:paraId="46D1644C" w14:textId="77777777" w:rsidR="00026DEF" w:rsidRPr="007B774A" w:rsidRDefault="00026DEF" w:rsidP="00026DEF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6A018263" w14:textId="77777777" w:rsidR="00026DEF" w:rsidRDefault="00026DEF" w:rsidP="00026DEF">
      <w:pPr>
        <w:pStyle w:val="Bezmezer"/>
      </w:pPr>
    </w:p>
    <w:p w14:paraId="56F3F471" w14:textId="77777777" w:rsidR="00026DEF" w:rsidRPr="007B774A" w:rsidRDefault="00026DEF" w:rsidP="00026DEF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67F58324" w14:textId="77777777" w:rsidR="00026DEF" w:rsidRPr="007B774A" w:rsidRDefault="00026DEF" w:rsidP="00026DEF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60</w:t>
      </w:r>
      <w:r w:rsidRPr="007B774A">
        <w:t>,-- Kč</w:t>
      </w:r>
    </w:p>
    <w:p w14:paraId="50B4F217" w14:textId="77777777" w:rsidR="00026DEF" w:rsidRDefault="00026DEF" w:rsidP="00026DEF">
      <w:pPr>
        <w:pStyle w:val="Bezmezer"/>
      </w:pPr>
      <w:r>
        <w:t>v rozmezí 5,00 – 23,00 hod – autobus nad 15 m</w:t>
      </w:r>
    </w:p>
    <w:p w14:paraId="48B8396B" w14:textId="77777777" w:rsidR="00026DEF" w:rsidRDefault="00026DEF" w:rsidP="00026DEF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120,-- Kč</w:t>
      </w:r>
      <w:r w:rsidRPr="007B774A">
        <w:t xml:space="preserve"> </w:t>
      </w:r>
    </w:p>
    <w:p w14:paraId="5E7F8846" w14:textId="77777777" w:rsidR="00026DEF" w:rsidRDefault="00026DEF" w:rsidP="00026DEF">
      <w:pPr>
        <w:pStyle w:val="Bezmezer"/>
      </w:pPr>
    </w:p>
    <w:p w14:paraId="5D9BCD6E" w14:textId="77777777" w:rsidR="00026DEF" w:rsidRPr="007B774A" w:rsidRDefault="00026DEF" w:rsidP="00026DEF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3D24D34C" w14:textId="77777777" w:rsidR="00026DEF" w:rsidRPr="007B774A" w:rsidRDefault="00026DEF" w:rsidP="00026DEF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120</w:t>
      </w:r>
      <w:r w:rsidRPr="007B774A">
        <w:t>,-- Kč</w:t>
      </w:r>
    </w:p>
    <w:p w14:paraId="48CAD862" w14:textId="77777777" w:rsidR="00026DEF" w:rsidRDefault="00026DEF" w:rsidP="00026DEF">
      <w:pPr>
        <w:pStyle w:val="Bezmezer"/>
      </w:pPr>
      <w:r>
        <w:t>v rozmezí 23,00 – 5,00 hod – autobus nad 15 m</w:t>
      </w:r>
    </w:p>
    <w:p w14:paraId="28DC1646" w14:textId="77777777" w:rsidR="00026DEF" w:rsidRDefault="00026DEF" w:rsidP="00026DEF">
      <w:r>
        <w:t>- jednotně pro dopravce bez rozdílu místa sídla za každou i započatou hodinu parkování    240,-- Kč</w:t>
      </w:r>
    </w:p>
    <w:p w14:paraId="1E4F39C6" w14:textId="77777777" w:rsidR="00026DEF" w:rsidRDefault="00026DEF" w:rsidP="00026DEF">
      <w:pPr>
        <w:pStyle w:val="Bezmezer"/>
      </w:pPr>
    </w:p>
    <w:bookmarkEnd w:id="4"/>
    <w:p w14:paraId="60681933" w14:textId="77777777" w:rsidR="00026DEF" w:rsidRDefault="00026DEF" w:rsidP="00026DEF">
      <w:pPr>
        <w:pStyle w:val="Bezmezer"/>
      </w:pPr>
    </w:p>
    <w:p w14:paraId="149BA32E" w14:textId="77777777" w:rsidR="00026DEF" w:rsidRDefault="00026DEF" w:rsidP="00026DEF">
      <w:pPr>
        <w:pStyle w:val="Bezmezer"/>
      </w:pPr>
      <w:r>
        <w:t xml:space="preserve">Slevy z celkového počtu spojů za fakturované měsíční období </w:t>
      </w:r>
    </w:p>
    <w:p w14:paraId="31CFD389" w14:textId="77777777" w:rsidR="00026DEF" w:rsidRDefault="00026DEF" w:rsidP="00026DEF">
      <w:pPr>
        <w:pStyle w:val="Bezmezer"/>
      </w:pPr>
      <w:r>
        <w:t>2% - nad 6.000 spojů</w:t>
      </w:r>
    </w:p>
    <w:p w14:paraId="0CF2EE9D" w14:textId="77777777" w:rsidR="00026DEF" w:rsidRDefault="00026DEF" w:rsidP="00026DEF">
      <w:pPr>
        <w:pStyle w:val="Bezmezer"/>
      </w:pPr>
      <w:r>
        <w:lastRenderedPageBreak/>
        <w:t>1% - nad 4.000 spojů</w:t>
      </w:r>
    </w:p>
    <w:bookmarkEnd w:id="1"/>
    <w:p w14:paraId="6BF3C282" w14:textId="77777777" w:rsidR="00026DEF" w:rsidRPr="00026DEF" w:rsidRDefault="00026DEF" w:rsidP="00026DEF"/>
    <w:sectPr w:rsidR="00026DEF" w:rsidRPr="00026DEF" w:rsidSect="00E04A0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95254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6652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EF"/>
    <w:rsid w:val="00026DEF"/>
    <w:rsid w:val="002A272B"/>
    <w:rsid w:val="00D318C0"/>
    <w:rsid w:val="00E0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87C0F"/>
  <w15:chartTrackingRefBased/>
  <w15:docId w15:val="{BC4A81EE-B4E7-4A77-BBA6-18E6DF69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EF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26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6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6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6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6D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6D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6D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6D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6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6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6D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6D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6D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6D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6D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6D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6D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6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6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6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6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6D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6D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6D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6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6D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6DEF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026DEF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Odstavecseseznamem1">
    <w:name w:val="Odstavec se seznamem1"/>
    <w:basedOn w:val="Normln"/>
    <w:uiPriority w:val="99"/>
    <w:rsid w:val="00026DEF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Plintovičová</dc:creator>
  <cp:keywords/>
  <dc:description/>
  <cp:lastModifiedBy>Kateřina Plintovičová</cp:lastModifiedBy>
  <cp:revision>2</cp:revision>
  <dcterms:created xsi:type="dcterms:W3CDTF">2025-02-28T13:54:00Z</dcterms:created>
  <dcterms:modified xsi:type="dcterms:W3CDTF">2025-02-28T13:56:00Z</dcterms:modified>
</cp:coreProperties>
</file>