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0C3" w:rsidRDefault="00FA10C3" w:rsidP="00FA10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-288290</wp:posOffset>
                </wp:positionV>
                <wp:extent cx="5829300" cy="5131435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13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0C3" w:rsidRDefault="00FA10C3" w:rsidP="00FA10C3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Objednávka pro rok 2025</w:t>
                            </w:r>
                            <w:r w:rsidRPr="00056C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č. objednávky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instrText xml:space="preserve"> MERGEFIELD Pořadí </w:instrTex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EF5083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tbl>
                            <w:tblPr>
                              <w:tblW w:w="8026" w:type="dxa"/>
                              <w:tblInd w:w="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0"/>
                              <w:gridCol w:w="5636"/>
                            </w:tblGrid>
                            <w:tr w:rsidR="00FA10C3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Default="00FA10C3" w:rsidP="003002E4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Odběratel:</w:t>
                                  </w:r>
                                </w:p>
                              </w:tc>
                            </w:tr>
                            <w:tr w:rsidR="00FA10C3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Default="00FA10C3" w:rsidP="003002E4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 w:rsidRPr="0040517A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21. základní škola Plzeň, Slovanská alej 13, příspěvková organizace</w:t>
                                  </w:r>
                                </w:p>
                              </w:tc>
                            </w:tr>
                            <w:tr w:rsidR="00FA10C3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FF6E63" w:rsidRDefault="00FA10C3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 w:rsidRPr="00FF6E63">
                                    <w:rPr>
                                      <w:bCs/>
                                    </w:rPr>
                                    <w:t>Slovanská alej 2072/13, Východní Předměstí, 326 00 Plzeň</w:t>
                                  </w:r>
                                </w:p>
                              </w:tc>
                            </w:tr>
                            <w:tr w:rsidR="00FA10C3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FF6E63" w:rsidRDefault="00FA10C3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 w:rsidRPr="00FF6E63">
                                    <w:rPr>
                                      <w:bCs/>
                                    </w:rPr>
                                    <w:t>IČ: 66362521</w:t>
                                  </w:r>
                                </w:p>
                              </w:tc>
                            </w:tr>
                            <w:tr w:rsidR="00FA10C3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Default="00FA10C3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  <w:p w:rsidR="00FA10C3" w:rsidRDefault="00FA10C3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Kontakt: tel. </w:t>
                                  </w:r>
                                  <w:r>
                                    <w:t>777 790 451</w:t>
                                  </w:r>
                                </w:p>
                                <w:p w:rsidR="00FA10C3" w:rsidRDefault="00FA10C3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 w:rsidRPr="00EC50EB">
                                    <w:t>ProkopMa@zs21.plzen-edu.cz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FA10C3" w:rsidRDefault="00FA10C3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A10C3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FF6E63" w:rsidRDefault="00FA10C3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Platba: Fakturu zaslat na email </w:t>
                                  </w:r>
                                  <w:hyperlink r:id="rId4" w:history="1">
                                    <w:r w:rsidRPr="00527469">
                                      <w:rPr>
                                        <w:rStyle w:val="Hypertextovodkaz"/>
                                        <w:bCs/>
                                      </w:rPr>
                                      <w:t>BobakovaZd@zs21.plzen-edu.cz</w:t>
                                    </w:r>
                                  </w:hyperlink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A10C3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FF6E63" w:rsidRDefault="00FA10C3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A10C3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005BD3" w:rsidRDefault="00FA10C3" w:rsidP="00E75AE0">
                                  <w:pPr>
                                    <w:ind w:firstLine="185"/>
                                  </w:pPr>
                                  <w:r w:rsidRPr="00AE5C8C">
                                    <w:t xml:space="preserve">Specifikace </w:t>
                                  </w:r>
                                  <w:r>
                                    <w:t xml:space="preserve">   </w:t>
                                  </w:r>
                                  <w:r w:rsidRPr="00AE5C8C">
                                    <w:t>zboží/služby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E75AE0" w:rsidRDefault="00FA10C3" w:rsidP="00DE1DA4">
                                  <w:pPr>
                                    <w:ind w:left="180"/>
                                    <w:rPr>
                                      <w:b/>
                                      <w:noProof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 MERGEFIELD Specifikace_zbožíslužby </w:instrText>
                                  </w:r>
                                  <w:r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 w:rsidRPr="00EF5083">
                                    <w:rPr>
                                      <w:b/>
                                      <w:noProof/>
                                    </w:rPr>
                                    <w:t>Školení - Problémový (agresivní žák) pro učitele pro 67 účastníků, viz cenová nabídka</w:t>
                                  </w:r>
                                  <w:r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A10C3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005BD3" w:rsidRDefault="00FA10C3" w:rsidP="00E75AE0">
                                  <w:pPr>
                                    <w:ind w:firstLine="185"/>
                                  </w:pPr>
                                  <w:r w:rsidRPr="00047970">
                                    <w:t>Datum objednání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005BD3" w:rsidRDefault="00FA10C3" w:rsidP="00E75AE0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Datum_objednání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10.2.2025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FA10C3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Default="00FA10C3" w:rsidP="00E75AE0">
                                  <w:pPr>
                                    <w:ind w:firstLine="185"/>
                                  </w:pPr>
                                  <w:r w:rsidRPr="00047970">
                                    <w:t>Kontaktní osoba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005BD3" w:rsidRDefault="00FA10C3" w:rsidP="00E75AE0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Kontaktní_osoba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Mgr. Kamila Páníková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FA10C3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005BD3" w:rsidRDefault="00FA10C3" w:rsidP="00E75AE0">
                                  <w:pPr>
                                    <w:ind w:left="185"/>
                                  </w:pPr>
                                  <w:r w:rsidRPr="00047970">
                                    <w:t>Adresa zakázky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005BD3" w:rsidRDefault="00FA10C3" w:rsidP="00F03FD5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Adresa_zakázky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Slovanská alej 13, 326 00 Plzeň</w:t>
                                  </w:r>
                                  <w:r>
                                    <w:fldChar w:fldCharType="end"/>
                                  </w:r>
                                  <w:r>
                                    <w:t xml:space="preserve">  / 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Plzeň_MO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FA10C3" w:rsidRPr="00005BD3" w:rsidTr="00FF6E63">
                              <w:trPr>
                                <w:trHeight w:val="501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Default="00FA10C3" w:rsidP="002B50DA">
                                  <w:pPr>
                                    <w:ind w:left="185"/>
                                  </w:pPr>
                                  <w:r>
                                    <w:t>Předpokládaná cena bez DPH: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005BD3" w:rsidRDefault="00FA10C3" w:rsidP="00245C73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Předpokládaná_cena_zakázky_bez_DPH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78 400,00 Kč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FA10C3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047970" w:rsidRDefault="00FA10C3" w:rsidP="00E75AE0">
                                  <w:pPr>
                                    <w:ind w:left="185"/>
                                  </w:pPr>
                                  <w:r>
                                    <w:t xml:space="preserve">Předpokládaná cena </w:t>
                                  </w:r>
                                  <w:r>
                                    <w:br/>
                                    <w:t>s DPH: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Default="00FA10C3" w:rsidP="00E75AE0">
                                  <w:pPr>
                                    <w:ind w:firstLine="185"/>
                                  </w:pPr>
                                  <w: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"Předpokládaná_cena_zakázky_s_DPH"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FA10C3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005BD3" w:rsidRDefault="00FA10C3" w:rsidP="00E75AE0">
                                  <w:pPr>
                                    <w:ind w:left="185"/>
                                  </w:pPr>
                                  <w:r w:rsidRPr="00047970">
                                    <w:t>Předpokládaný termín dodání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0C3" w:rsidRPr="00005BD3" w:rsidRDefault="00FA10C3" w:rsidP="00E75AE0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Předpokládaný_termín_dodání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duben 2025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FA10C3" w:rsidRDefault="00FA10C3" w:rsidP="00FA10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pt;margin-top:-22.7pt;width:459pt;height:4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" stroked="f">
                <v:textbox>
                  <w:txbxContent>
                    <w:p w:rsidR="00FA10C3" w:rsidRDefault="00FA10C3" w:rsidP="00FA10C3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Objednávka pro rok 2025</w:t>
                      </w:r>
                      <w:r w:rsidRPr="00056CDA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č. objednávky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b/>
                          <w:sz w:val="28"/>
                          <w:szCs w:val="28"/>
                        </w:rPr>
                        <w:instrText xml:space="preserve"> MERGEFIELD Pořadí </w:instrTex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separate"/>
                      </w:r>
                      <w:r w:rsidRPr="00EF5083">
                        <w:rPr>
                          <w:b/>
                          <w:noProof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end"/>
                      </w:r>
                    </w:p>
                    <w:tbl>
                      <w:tblPr>
                        <w:tblW w:w="8026" w:type="dxa"/>
                        <w:tblInd w:w="5" w:type="dxa"/>
                        <w:tblLook w:val="01E0" w:firstRow="1" w:lastRow="1" w:firstColumn="1" w:lastColumn="1" w:noHBand="0" w:noVBand="0"/>
                      </w:tblPr>
                      <w:tblGrid>
                        <w:gridCol w:w="2390"/>
                        <w:gridCol w:w="5636"/>
                      </w:tblGrid>
                      <w:tr w:rsidR="00FA10C3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Default="00FA10C3" w:rsidP="003002E4">
                            <w:pPr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Odběratel:</w:t>
                            </w:r>
                          </w:p>
                        </w:tc>
                      </w:tr>
                      <w:tr w:rsidR="00FA10C3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Default="00FA10C3" w:rsidP="003002E4">
                            <w:pPr>
                              <w:ind w:left="180"/>
                              <w:rPr>
                                <w:b/>
                              </w:rPr>
                            </w:pPr>
                            <w:r w:rsidRPr="0040517A">
                              <w:rPr>
                                <w:rFonts w:cs="Arial"/>
                                <w:b/>
                                <w:bCs/>
                              </w:rPr>
                              <w:t>21. základní škola Plzeň, Slovanská alej 13, příspěvková organizace</w:t>
                            </w:r>
                          </w:p>
                        </w:tc>
                      </w:tr>
                      <w:tr w:rsidR="00FA10C3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FF6E63" w:rsidRDefault="00FA10C3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 w:rsidRPr="00FF6E63">
                              <w:rPr>
                                <w:bCs/>
                              </w:rPr>
                              <w:t>Slovanská alej 2072/13, Východní Předměstí, 326 00 Plzeň</w:t>
                            </w:r>
                          </w:p>
                        </w:tc>
                      </w:tr>
                      <w:tr w:rsidR="00FA10C3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FF6E63" w:rsidRDefault="00FA10C3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 w:rsidRPr="00FF6E63">
                              <w:rPr>
                                <w:bCs/>
                              </w:rPr>
                              <w:t>IČ: 66362521</w:t>
                            </w:r>
                          </w:p>
                        </w:tc>
                      </w:tr>
                      <w:tr w:rsidR="00FA10C3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Default="00FA10C3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  <w:p w:rsidR="00FA10C3" w:rsidRDefault="00FA10C3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Kontakt: tel. </w:t>
                            </w:r>
                            <w:r>
                              <w:t>777 790 451</w:t>
                            </w:r>
                          </w:p>
                          <w:p w:rsidR="00FA10C3" w:rsidRDefault="00FA10C3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 w:rsidRPr="00EC50EB">
                              <w:t>ProkopMa@zs21.plzen-edu.cz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FA10C3" w:rsidRDefault="00FA10C3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FA10C3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FF6E63" w:rsidRDefault="00FA10C3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Platba: Fakturu zaslat na email </w:t>
                            </w:r>
                            <w:hyperlink r:id="rId5" w:history="1">
                              <w:r w:rsidRPr="00527469">
                                <w:rPr>
                                  <w:rStyle w:val="Hypertextovodkaz"/>
                                  <w:bCs/>
                                </w:rPr>
                                <w:t>BobakovaZd@zs21.plzen-edu.cz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FA10C3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FF6E63" w:rsidRDefault="00FA10C3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FA10C3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005BD3" w:rsidRDefault="00FA10C3" w:rsidP="00E75AE0">
                            <w:pPr>
                              <w:ind w:firstLine="185"/>
                            </w:pPr>
                            <w:r w:rsidRPr="00AE5C8C">
                              <w:t xml:space="preserve">Specifikace </w:t>
                            </w:r>
                            <w:r>
                              <w:t xml:space="preserve">   </w:t>
                            </w:r>
                            <w:r w:rsidRPr="00AE5C8C">
                              <w:t>zboží/služby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E75AE0" w:rsidRDefault="00FA10C3" w:rsidP="00DE1DA4">
                            <w:pPr>
                              <w:ind w:left="180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Specifikace_zbožíslužby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 w:rsidRPr="00EF5083">
                              <w:rPr>
                                <w:b/>
                                <w:noProof/>
                              </w:rPr>
                              <w:t>Školení - Problémový (agresivní žák) pro učitele pro 67 účastníků, viz cenová nabídka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c>
                      </w:tr>
                      <w:tr w:rsidR="00FA10C3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005BD3" w:rsidRDefault="00FA10C3" w:rsidP="00E75AE0">
                            <w:pPr>
                              <w:ind w:firstLine="185"/>
                            </w:pPr>
                            <w:r w:rsidRPr="00047970">
                              <w:t>Datum objednání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005BD3" w:rsidRDefault="00FA10C3" w:rsidP="00E75AE0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Datum_objednání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10.2.2025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FA10C3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Default="00FA10C3" w:rsidP="00E75AE0">
                            <w:pPr>
                              <w:ind w:firstLine="185"/>
                            </w:pPr>
                            <w:r w:rsidRPr="00047970">
                              <w:t>Kontaktní osoba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005BD3" w:rsidRDefault="00FA10C3" w:rsidP="00E75AE0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Kontaktní_osoba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Mgr. Kamila Páníková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FA10C3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005BD3" w:rsidRDefault="00FA10C3" w:rsidP="00E75AE0">
                            <w:pPr>
                              <w:ind w:left="185"/>
                            </w:pPr>
                            <w:r w:rsidRPr="00047970">
                              <w:t>Adresa zakázky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005BD3" w:rsidRDefault="00FA10C3" w:rsidP="00F03FD5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Adresa_zakázky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Slovanská alej 13, 326 00 Plzeň</w:t>
                            </w:r>
                            <w:r>
                              <w:fldChar w:fldCharType="end"/>
                            </w:r>
                            <w:r>
                              <w:t xml:space="preserve">  / 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Plzeň_MO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FA10C3" w:rsidRPr="00005BD3" w:rsidTr="00FF6E63">
                        <w:trPr>
                          <w:trHeight w:val="501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Default="00FA10C3" w:rsidP="002B50DA">
                            <w:pPr>
                              <w:ind w:left="185"/>
                            </w:pPr>
                            <w:r>
                              <w:t>Předpokládaná cena bez DPH: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005BD3" w:rsidRDefault="00FA10C3" w:rsidP="00245C73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Předpokládaná_cena_zakázky_bez_DPH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78 400,00 Kč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FA10C3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047970" w:rsidRDefault="00FA10C3" w:rsidP="00E75AE0">
                            <w:pPr>
                              <w:ind w:left="185"/>
                            </w:pPr>
                            <w:r>
                              <w:t xml:space="preserve">Předpokládaná cena </w:t>
                            </w:r>
                            <w:r>
                              <w:br/>
                              <w:t>s DPH: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Default="00FA10C3" w:rsidP="00E75AE0">
                            <w:pPr>
                              <w:ind w:firstLine="185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"Předpokládaná_cena_zakázky_s_DPH"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FA10C3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005BD3" w:rsidRDefault="00FA10C3" w:rsidP="00E75AE0">
                            <w:pPr>
                              <w:ind w:left="185"/>
                            </w:pPr>
                            <w:r w:rsidRPr="00047970">
                              <w:t>Předpokládaný termín dodání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0C3" w:rsidRPr="00005BD3" w:rsidRDefault="00FA10C3" w:rsidP="00E75AE0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Předpokládaný_termín_dodání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duben 2025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:rsidR="00FA10C3" w:rsidRDefault="00FA10C3" w:rsidP="00FA10C3"/>
                  </w:txbxContent>
                </v:textbox>
              </v:shape>
            </w:pict>
          </mc:Fallback>
        </mc:AlternateContent>
      </w:r>
    </w:p>
    <w:p w:rsidR="00FA10C3" w:rsidRDefault="00FA10C3" w:rsidP="00FA10C3"/>
    <w:p w:rsidR="00FA10C3" w:rsidRDefault="00FA10C3" w:rsidP="00FA10C3"/>
    <w:p w:rsidR="00FA10C3" w:rsidRDefault="00FA10C3" w:rsidP="00FA10C3">
      <w:pPr>
        <w:sectPr w:rsidR="00FA10C3" w:rsidSect="00FA10C3">
          <w:headerReference w:type="default" r:id="rId6"/>
          <w:pgSz w:w="11906" w:h="16838" w:code="9"/>
          <w:pgMar w:top="1418" w:right="1418" w:bottom="1985" w:left="1418" w:header="567" w:footer="567" w:gutter="0"/>
          <w:cols w:space="708"/>
          <w:docGrid w:linePitch="360"/>
        </w:sectPr>
      </w:pPr>
    </w:p>
    <w:p w:rsidR="00FA10C3" w:rsidRDefault="00FA10C3" w:rsidP="00FA10C3"/>
    <w:p w:rsidR="00FA10C3" w:rsidRDefault="00FA10C3" w:rsidP="00FA10C3"/>
    <w:p w:rsidR="00FA10C3" w:rsidRDefault="00FA10C3" w:rsidP="00FA10C3"/>
    <w:p w:rsidR="00FA10C3" w:rsidRPr="00616C0C" w:rsidRDefault="00FA10C3" w:rsidP="00FA10C3">
      <w:pPr>
        <w:spacing w:after="120"/>
        <w:rPr>
          <w:u w:val="single"/>
        </w:rPr>
      </w:pPr>
    </w:p>
    <w:p w:rsidR="00FA10C3" w:rsidRDefault="00FA10C3" w:rsidP="00FA10C3"/>
    <w:p w:rsidR="00FA10C3" w:rsidRDefault="00FA10C3" w:rsidP="00FA10C3"/>
    <w:p w:rsidR="00FA10C3" w:rsidRDefault="00FA10C3" w:rsidP="00FA10C3"/>
    <w:p w:rsidR="00FA10C3" w:rsidRDefault="00FA10C3" w:rsidP="00FA10C3"/>
    <w:p w:rsidR="00FA10C3" w:rsidRDefault="00FA10C3" w:rsidP="00FA10C3"/>
    <w:p w:rsidR="00FA10C3" w:rsidRDefault="00FA10C3" w:rsidP="00FA10C3"/>
    <w:p w:rsidR="00FA10C3" w:rsidRDefault="00FA10C3" w:rsidP="00FA10C3"/>
    <w:p w:rsidR="00FA10C3" w:rsidRDefault="00FA10C3" w:rsidP="00FA10C3"/>
    <w:p w:rsidR="00FA10C3" w:rsidRDefault="00FA10C3" w:rsidP="00FA10C3"/>
    <w:p w:rsidR="00FA10C3" w:rsidRDefault="00FA10C3" w:rsidP="00FA10C3"/>
    <w:p w:rsidR="00FA10C3" w:rsidRDefault="00FA10C3" w:rsidP="00FA10C3"/>
    <w:p w:rsidR="00FA10C3" w:rsidRDefault="00FA10C3" w:rsidP="00FA10C3"/>
    <w:p w:rsidR="00FA10C3" w:rsidRDefault="00FA10C3" w:rsidP="00FA10C3">
      <w:pPr>
        <w:spacing w:after="120"/>
        <w:rPr>
          <w:u w:val="single"/>
        </w:rPr>
      </w:pPr>
    </w:p>
    <w:p w:rsidR="00FA10C3" w:rsidRDefault="00FA10C3" w:rsidP="00FA10C3">
      <w:pPr>
        <w:spacing w:after="120"/>
        <w:rPr>
          <w:u w:val="single"/>
        </w:rPr>
      </w:pPr>
    </w:p>
    <w:p w:rsidR="00FA10C3" w:rsidRPr="00DE15E1" w:rsidRDefault="00FA10C3" w:rsidP="00FA10C3">
      <w:pPr>
        <w:spacing w:after="120"/>
        <w:rPr>
          <w:u w:val="single"/>
        </w:rPr>
      </w:pPr>
      <w:r>
        <w:t xml:space="preserve">                                                                                   </w:t>
      </w:r>
    </w:p>
    <w:p w:rsidR="00FA10C3" w:rsidRDefault="00FA10C3" w:rsidP="00FA10C3">
      <w:r>
        <w:t xml:space="preserve">                                                                                                  </w:t>
      </w:r>
    </w:p>
    <w:tbl>
      <w:tblPr>
        <w:tblpPr w:leftFromText="141" w:rightFromText="141" w:vertAnchor="text" w:horzAnchor="margin" w:tblpY="1774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220"/>
      </w:tblGrid>
      <w:tr w:rsidR="00FA10C3" w:rsidRPr="00005BD3" w:rsidTr="00C9219E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Default="00FA10C3" w:rsidP="00C9219E">
            <w:pPr>
              <w:ind w:left="180"/>
            </w:pPr>
            <w:r>
              <w:t>Název: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Pr="00E75AE0" w:rsidRDefault="00FA10C3" w:rsidP="00C9219E">
            <w:pPr>
              <w:ind w:left="180"/>
              <w:rPr>
                <w:b/>
              </w:rPr>
            </w:pPr>
            <w:r w:rsidRPr="00E75AE0">
              <w:rPr>
                <w:b/>
              </w:rPr>
              <w:fldChar w:fldCharType="begin"/>
            </w:r>
            <w:r w:rsidRPr="00E75AE0">
              <w:rPr>
                <w:b/>
              </w:rPr>
              <w:instrText xml:space="preserve"> MERGEFIELD Název </w:instrText>
            </w:r>
            <w:r>
              <w:rPr>
                <w:b/>
              </w:rPr>
              <w:fldChar w:fldCharType="separate"/>
            </w:r>
            <w:r w:rsidRPr="00EF5083">
              <w:rPr>
                <w:b/>
                <w:noProof/>
              </w:rPr>
              <w:t>Školení na klíč.cz Nakladatelství FORUM s.r.o.</w:t>
            </w:r>
            <w:r w:rsidRPr="00E75AE0">
              <w:rPr>
                <w:b/>
              </w:rPr>
              <w:fldChar w:fldCharType="end"/>
            </w:r>
          </w:p>
        </w:tc>
      </w:tr>
      <w:tr w:rsidR="00FA10C3" w:rsidRPr="00005BD3" w:rsidTr="00C9219E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Default="00FA10C3" w:rsidP="00C9219E">
            <w:pPr>
              <w:ind w:left="180"/>
            </w:pPr>
            <w:r>
              <w:t>Adresa: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Pr="00E75AE0" w:rsidRDefault="00FA10C3" w:rsidP="00C9219E">
            <w:pPr>
              <w:ind w:left="180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"Adresa" </w:instrText>
            </w:r>
            <w:r>
              <w:rPr>
                <w:b/>
              </w:rPr>
              <w:fldChar w:fldCharType="separate"/>
            </w:r>
            <w:r w:rsidRPr="00EF5083">
              <w:rPr>
                <w:b/>
                <w:noProof/>
              </w:rPr>
              <w:t>Střelničná 1861/8a, 182 00 Praha 8</w:t>
            </w:r>
            <w:r>
              <w:rPr>
                <w:b/>
              </w:rPr>
              <w:fldChar w:fldCharType="end"/>
            </w:r>
          </w:p>
        </w:tc>
      </w:tr>
      <w:tr w:rsidR="00FA10C3" w:rsidRPr="00005BD3" w:rsidTr="00C9219E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Pr="00005BD3" w:rsidRDefault="00FA10C3" w:rsidP="00C9219E">
            <w:pPr>
              <w:ind w:left="180"/>
            </w:pPr>
            <w:r>
              <w:t>IČ: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Pr="00005BD3" w:rsidRDefault="00FA10C3" w:rsidP="00C9219E">
            <w:pPr>
              <w:ind w:left="180"/>
            </w:pPr>
            <w:r>
              <w:fldChar w:fldCharType="begin"/>
            </w:r>
            <w:r>
              <w:instrText xml:space="preserve"> MERGEFIELD IČ </w:instrText>
            </w:r>
            <w:r>
              <w:fldChar w:fldCharType="separate"/>
            </w:r>
            <w:r>
              <w:rPr>
                <w:noProof/>
              </w:rPr>
              <w:t>27180271</w:t>
            </w:r>
            <w:r>
              <w:fldChar w:fldCharType="end"/>
            </w:r>
          </w:p>
        </w:tc>
      </w:tr>
      <w:tr w:rsidR="00FA10C3" w:rsidRPr="00005BD3" w:rsidTr="00C9219E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Default="00FA10C3" w:rsidP="00C9219E">
            <w:pPr>
              <w:ind w:left="180"/>
            </w:pPr>
            <w:r>
              <w:t xml:space="preserve">Kontakt: 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Default="00FA10C3" w:rsidP="00C9219E">
            <w:pPr>
              <w:ind w:left="180"/>
            </w:pPr>
            <w:r>
              <w:fldChar w:fldCharType="begin"/>
            </w:r>
            <w:r>
              <w:instrText xml:space="preserve"> MERGEFIELD "Kontakt" </w:instrText>
            </w:r>
            <w:r>
              <w:fldChar w:fldCharType="separate"/>
            </w:r>
            <w:r>
              <w:rPr>
                <w:noProof/>
              </w:rPr>
              <w:t>739 406 630</w:t>
            </w:r>
            <w:r>
              <w:fldChar w:fldCharType="end"/>
            </w:r>
          </w:p>
        </w:tc>
      </w:tr>
      <w:tr w:rsidR="00FA10C3" w:rsidRPr="00005BD3" w:rsidTr="00C9219E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Pr="00005BD3" w:rsidRDefault="00FA10C3" w:rsidP="00C9219E">
            <w:pPr>
              <w:ind w:left="180"/>
            </w:pPr>
            <w:r>
              <w:t xml:space="preserve">Předpokládaný termín </w:t>
            </w:r>
            <w:r w:rsidRPr="00047970">
              <w:t>dodání</w:t>
            </w:r>
            <w:r>
              <w:t>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Pr="00005BD3" w:rsidRDefault="00FA10C3" w:rsidP="00C9219E">
            <w:pPr>
              <w:ind w:left="180"/>
            </w:pPr>
            <w:r>
              <w:fldChar w:fldCharType="begin"/>
            </w:r>
            <w:r>
              <w:instrText xml:space="preserve"> MERGEFIELD Předpokládaný_termín_dodání </w:instrText>
            </w:r>
            <w:r>
              <w:fldChar w:fldCharType="separate"/>
            </w:r>
            <w:r>
              <w:rPr>
                <w:noProof/>
              </w:rPr>
              <w:t>duben 2025</w:t>
            </w:r>
            <w:r>
              <w:fldChar w:fldCharType="end"/>
            </w:r>
          </w:p>
        </w:tc>
      </w:tr>
      <w:tr w:rsidR="00FA10C3" w:rsidRPr="00005BD3" w:rsidTr="00C9219E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Pr="00005BD3" w:rsidRDefault="00FA10C3" w:rsidP="00C9219E">
            <w:pPr>
              <w:ind w:left="180"/>
            </w:pPr>
            <w:r>
              <w:t>Předpokládaná cena bez DPH: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Pr="00005BD3" w:rsidRDefault="00FA10C3" w:rsidP="00C9219E">
            <w:pPr>
              <w:ind w:left="180"/>
            </w:pPr>
            <w:r>
              <w:fldChar w:fldCharType="begin"/>
            </w:r>
            <w:r>
              <w:instrText xml:space="preserve"> MERGEFIELD Předpokládaná_cena_zakázky_bez_DPH </w:instrText>
            </w:r>
            <w:r>
              <w:fldChar w:fldCharType="separate"/>
            </w:r>
            <w:r>
              <w:rPr>
                <w:noProof/>
              </w:rPr>
              <w:t>78 400,00 Kč</w:t>
            </w:r>
            <w:r>
              <w:fldChar w:fldCharType="end"/>
            </w:r>
          </w:p>
        </w:tc>
      </w:tr>
      <w:tr w:rsidR="00FA10C3" w:rsidRPr="00005BD3" w:rsidTr="00C9219E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Default="00FA10C3" w:rsidP="00C9219E">
            <w:pPr>
              <w:ind w:left="180"/>
            </w:pPr>
            <w:r>
              <w:t>Předpokládaná cena s DPH: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Default="00FA10C3" w:rsidP="00C9219E">
            <w:pPr>
              <w:ind w:left="180"/>
            </w:pPr>
            <w:r>
              <w:fldChar w:fldCharType="begin"/>
            </w:r>
            <w:r>
              <w:instrText xml:space="preserve"> MERGEFIELD "Předpokládaná_cena_zakázky_s_DPH" </w:instrText>
            </w:r>
            <w:r>
              <w:fldChar w:fldCharType="end"/>
            </w:r>
          </w:p>
        </w:tc>
      </w:tr>
      <w:tr w:rsidR="00FA10C3" w:rsidRPr="00005BD3" w:rsidTr="00C9219E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Pr="00005BD3" w:rsidRDefault="00FA10C3" w:rsidP="00C9219E">
            <w:pPr>
              <w:ind w:left="180"/>
            </w:pPr>
            <w:r>
              <w:t>Datum objednání: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10C3" w:rsidRPr="00005BD3" w:rsidRDefault="00FA10C3" w:rsidP="00C9219E">
            <w:pPr>
              <w:ind w:left="180"/>
            </w:pPr>
            <w:r>
              <w:fldChar w:fldCharType="begin"/>
            </w:r>
            <w:r>
              <w:instrText xml:space="preserve"> MERGEFIELD Datum_objednání </w:instrText>
            </w:r>
            <w:r>
              <w:fldChar w:fldCharType="separate"/>
            </w:r>
            <w:r>
              <w:rPr>
                <w:noProof/>
              </w:rPr>
              <w:t>10.2.2025</w:t>
            </w:r>
            <w:r>
              <w:fldChar w:fldCharType="end"/>
            </w:r>
          </w:p>
        </w:tc>
      </w:tr>
    </w:tbl>
    <w:p w:rsidR="00FA10C3" w:rsidRDefault="00FA10C3" w:rsidP="00FA10C3">
      <w:pPr>
        <w:ind w:left="4963" w:firstLine="709"/>
      </w:pPr>
    </w:p>
    <w:p w:rsidR="00FA10C3" w:rsidRDefault="00FA10C3" w:rsidP="00FA10C3">
      <w:r>
        <w:t xml:space="preserve">V Plzni dne: </w:t>
      </w:r>
      <w:r>
        <w:tab/>
      </w:r>
      <w:r>
        <w:fldChar w:fldCharType="begin"/>
      </w:r>
      <w:r>
        <w:instrText xml:space="preserve"> MERGEFIELD Datum_objednání </w:instrText>
      </w:r>
      <w:r>
        <w:fldChar w:fldCharType="separate"/>
      </w:r>
      <w:r>
        <w:rPr>
          <w:noProof/>
        </w:rPr>
        <w:t>10.2.2025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</w:p>
    <w:p w:rsidR="00FA10C3" w:rsidRDefault="00FA10C3" w:rsidP="00FA10C3"/>
    <w:p w:rsidR="00FA10C3" w:rsidRDefault="00FA10C3" w:rsidP="00FA10C3"/>
    <w:p w:rsidR="00FA10C3" w:rsidRDefault="00FA10C3" w:rsidP="00FA10C3">
      <w:r>
        <w:t>Mgr. Martin Prokop, ředitel</w:t>
      </w:r>
      <w:r>
        <w:tab/>
      </w:r>
      <w:r>
        <w:tab/>
      </w:r>
      <w:r>
        <w:tab/>
      </w:r>
      <w:r>
        <w:tab/>
      </w:r>
      <w:r>
        <w:tab/>
        <w:t>Zdeňka Bobáková</w:t>
      </w:r>
      <w:r>
        <w:br/>
        <w:t>příkazce operace</w:t>
      </w:r>
      <w:r>
        <w:tab/>
      </w:r>
      <w:r>
        <w:tab/>
      </w:r>
      <w:r>
        <w:tab/>
      </w:r>
      <w:r>
        <w:tab/>
      </w:r>
      <w:r>
        <w:tab/>
      </w:r>
      <w:r>
        <w:tab/>
        <w:t>správce rozpočtu</w:t>
      </w:r>
      <w:r>
        <w:tab/>
      </w:r>
    </w:p>
    <w:p w:rsidR="00FA10C3" w:rsidRDefault="00FA10C3" w:rsidP="00FA10C3"/>
    <w:p w:rsidR="00FA10C3" w:rsidRDefault="00FA10C3" w:rsidP="00FA10C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6999" w:rsidRDefault="00A26999"/>
    <w:sectPr w:rsidR="00A26999" w:rsidSect="00365F51">
      <w:headerReference w:type="default" r:id="rId7"/>
      <w:type w:val="continuous"/>
      <w:pgSz w:w="11906" w:h="16838" w:code="9"/>
      <w:pgMar w:top="1418" w:right="1418" w:bottom="1985" w:left="1418" w:header="567" w:footer="567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A75" w:rsidRDefault="00FA10C3">
    <w:pPr>
      <w:pStyle w:val="Zhlav"/>
    </w:pPr>
    <w:r>
      <w:rPr>
        <w:noProof/>
      </w:rPr>
      <mc:AlternateContent>
        <mc:Choice Requires="wps">
          <w:drawing>
            <wp:anchor distT="360045" distB="180340" distL="114300" distR="114300" simplePos="0" relativeHeight="251659264" behindDoc="1" locked="1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1440180</wp:posOffset>
              </wp:positionV>
              <wp:extent cx="1440180" cy="575945"/>
              <wp:effectExtent l="0" t="1905" r="635" b="3175"/>
              <wp:wrapTopAndBottom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A75" w:rsidRDefault="00FA10C3" w:rsidP="00D74496">
                          <w:pPr>
                            <w:pStyle w:val="Text1"/>
                            <w:rPr>
                              <w:b/>
                              <w:color w:val="008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8.3pt;margin-top:113.4pt;width:113.4pt;height:45.35pt;z-index:-251657216;visibility:visible;mso-wrap-style:square;mso-width-percent:0;mso-height-percent:0;mso-wrap-distance-left:9pt;mso-wrap-distance-top:28.35pt;mso-wrap-distance-right:9pt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" stroked="f">
              <v:textbox inset="0,0,0,0">
                <w:txbxContent>
                  <w:p w:rsidR="00997A75" w:rsidRDefault="00FA10C3" w:rsidP="00D74496">
                    <w:pPr>
                      <w:pStyle w:val="Text1"/>
                      <w:rPr>
                        <w:b/>
                        <w:color w:val="008000"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A75" w:rsidRDefault="00FA10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C3"/>
    <w:rsid w:val="00A26999"/>
    <w:rsid w:val="00FA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E82465"/>
  <w15:chartTrackingRefBased/>
  <w15:docId w15:val="{44BEDF91-C1E4-4FB6-9372-41D2E85D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10C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10C3"/>
    <w:rPr>
      <w:color w:val="0000FF"/>
      <w:u w:val="single"/>
    </w:rPr>
  </w:style>
  <w:style w:type="paragraph" w:styleId="Zhlav">
    <w:name w:val="header"/>
    <w:basedOn w:val="Normln"/>
    <w:link w:val="ZhlavChar"/>
    <w:rsid w:val="00FA10C3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FA10C3"/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ext1">
    <w:name w:val="Text1"/>
    <w:rsid w:val="00FA10C3"/>
    <w:pPr>
      <w:tabs>
        <w:tab w:val="left" w:pos="1134"/>
      </w:tabs>
      <w:spacing w:after="0" w:line="240" w:lineRule="auto"/>
      <w:jc w:val="right"/>
    </w:pPr>
    <w:rPr>
      <w:rFonts w:ascii="Arial" w:eastAsia="Times New Roman" w:hAnsi="Arial" w:cs="Times New Roman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BobakovaZd@zs21.plzen-edu.cz" TargetMode="External"/><Relationship Id="rId4" Type="http://schemas.openxmlformats.org/officeDocument/2006/relationships/hyperlink" Target="mailto:BobakovaZd@zs21.plzen-edu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Petra</dc:creator>
  <cp:keywords/>
  <dc:description/>
  <cp:lastModifiedBy>Linhartová Petra</cp:lastModifiedBy>
  <cp:revision>1</cp:revision>
  <dcterms:created xsi:type="dcterms:W3CDTF">2025-02-27T10:01:00Z</dcterms:created>
  <dcterms:modified xsi:type="dcterms:W3CDTF">2025-02-27T10:07:00Z</dcterms:modified>
</cp:coreProperties>
</file>