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A2B77" w14:textId="77777777" w:rsidR="00A5364D" w:rsidRDefault="00861E6A">
      <w:pPr>
        <w:spacing w:after="120"/>
        <w:jc w:val="center"/>
        <w:rPr>
          <w:rFonts w:ascii="Arial" w:eastAsia="Arial Unicode MS" w:hAnsi="Arial" w:cs="Arial"/>
          <w:b/>
          <w:bCs/>
          <w:szCs w:val="24"/>
        </w:rPr>
      </w:pPr>
      <w:r>
        <w:rPr>
          <w:rFonts w:ascii="Arial" w:hAnsi="Arial" w:cs="Arial"/>
          <w:b/>
          <w:bCs/>
          <w:szCs w:val="24"/>
        </w:rPr>
        <w:t>Smlouva o spolupráci</w:t>
      </w:r>
    </w:p>
    <w:p w14:paraId="24A276D5" w14:textId="77777777" w:rsidR="00A5364D" w:rsidRPr="00676329" w:rsidRDefault="00861E6A">
      <w:pPr>
        <w:jc w:val="center"/>
        <w:rPr>
          <w:rFonts w:ascii="Arial" w:hAnsi="Arial" w:cs="Arial"/>
          <w:sz w:val="22"/>
          <w:szCs w:val="22"/>
        </w:rPr>
      </w:pPr>
      <w:r w:rsidRPr="00676329">
        <w:rPr>
          <w:rFonts w:ascii="Arial" w:hAnsi="Arial" w:cs="Arial"/>
          <w:sz w:val="22"/>
          <w:szCs w:val="22"/>
        </w:rPr>
        <w:t>uzavřená dle ustanovení § 1746 odst. (2) zák. č. 89/2012 Sb., občanský zákoník, ve znění pozdějších předpisů</w:t>
      </w:r>
    </w:p>
    <w:p w14:paraId="07B593F0" w14:textId="77777777" w:rsidR="00A5364D" w:rsidRPr="00676329" w:rsidRDefault="00861E6A">
      <w:pPr>
        <w:jc w:val="center"/>
        <w:rPr>
          <w:rFonts w:ascii="Arial" w:hAnsi="Arial" w:cs="Arial"/>
          <w:b/>
          <w:bCs/>
          <w:sz w:val="22"/>
          <w:szCs w:val="22"/>
        </w:rPr>
      </w:pPr>
      <w:r w:rsidRPr="00676329">
        <w:rPr>
          <w:rFonts w:ascii="Arial" w:hAnsi="Arial" w:cs="Arial"/>
          <w:b/>
          <w:bCs/>
          <w:sz w:val="22"/>
          <w:szCs w:val="22"/>
        </w:rPr>
        <w:t xml:space="preserve"> (dále jen „Smlouva“)</w:t>
      </w:r>
    </w:p>
    <w:p w14:paraId="5BF90766" w14:textId="77777777" w:rsidR="00A5364D" w:rsidRPr="00EC2528" w:rsidRDefault="004B4641">
      <w:pPr>
        <w:pStyle w:val="Zkladntext"/>
        <w:jc w:val="center"/>
        <w:rPr>
          <w:rFonts w:ascii="Arial" w:hAnsi="Arial" w:cs="Arial"/>
          <w:b/>
          <w:bCs/>
          <w:sz w:val="22"/>
          <w:szCs w:val="22"/>
        </w:rPr>
      </w:pPr>
      <w:r w:rsidRPr="00EC2528">
        <w:rPr>
          <w:rFonts w:ascii="Arial" w:hAnsi="Arial" w:cs="Arial"/>
          <w:b/>
          <w:bCs/>
          <w:sz w:val="22"/>
          <w:szCs w:val="22"/>
        </w:rPr>
        <w:t>(</w:t>
      </w:r>
      <w:r w:rsidR="00861E6A" w:rsidRPr="00EC2528">
        <w:rPr>
          <w:rFonts w:ascii="Arial" w:hAnsi="Arial" w:cs="Arial"/>
          <w:b/>
          <w:bCs/>
          <w:sz w:val="22"/>
          <w:szCs w:val="22"/>
        </w:rPr>
        <w:t>ID</w:t>
      </w:r>
      <w:r w:rsidRPr="00EC2528">
        <w:rPr>
          <w:rFonts w:ascii="Arial" w:hAnsi="Arial" w:cs="Arial"/>
          <w:b/>
          <w:bCs/>
          <w:sz w:val="22"/>
          <w:szCs w:val="22"/>
        </w:rPr>
        <w:t xml:space="preserve">: </w:t>
      </w:r>
      <w:r w:rsidR="0031223E">
        <w:rPr>
          <w:rFonts w:ascii="Arial" w:hAnsi="Arial" w:cs="Arial"/>
          <w:b/>
          <w:bCs/>
          <w:sz w:val="22"/>
          <w:szCs w:val="22"/>
        </w:rPr>
        <w:t>2400746</w:t>
      </w:r>
      <w:r w:rsidR="00861E6A" w:rsidRPr="00EC2528">
        <w:rPr>
          <w:rFonts w:ascii="Arial" w:hAnsi="Arial" w:cs="Arial"/>
          <w:b/>
          <w:bCs/>
          <w:sz w:val="22"/>
          <w:szCs w:val="22"/>
        </w:rPr>
        <w:t>)</w:t>
      </w:r>
    </w:p>
    <w:p w14:paraId="7B9DAA25" w14:textId="77777777" w:rsidR="004B4641" w:rsidRPr="00676329" w:rsidRDefault="004B4641">
      <w:pPr>
        <w:pStyle w:val="Zkladntext"/>
        <w:jc w:val="center"/>
        <w:rPr>
          <w:rFonts w:ascii="Arial" w:hAnsi="Arial" w:cs="Arial"/>
          <w:b/>
          <w:bCs/>
          <w:sz w:val="22"/>
          <w:szCs w:val="22"/>
        </w:rPr>
      </w:pPr>
    </w:p>
    <w:p w14:paraId="6A954254" w14:textId="77777777" w:rsidR="00A5364D" w:rsidRPr="00676329" w:rsidRDefault="00861E6A">
      <w:pPr>
        <w:pStyle w:val="Zkladntext"/>
        <w:jc w:val="center"/>
        <w:rPr>
          <w:rFonts w:ascii="Arial" w:hAnsi="Arial" w:cs="Arial"/>
          <w:b/>
          <w:bCs/>
          <w:sz w:val="22"/>
          <w:szCs w:val="22"/>
        </w:rPr>
      </w:pPr>
      <w:r w:rsidRPr="00676329">
        <w:rPr>
          <w:rFonts w:ascii="Arial" w:hAnsi="Arial" w:cs="Arial"/>
          <w:b/>
          <w:bCs/>
          <w:sz w:val="22"/>
          <w:szCs w:val="22"/>
        </w:rPr>
        <w:t>Smluvní strany</w:t>
      </w:r>
    </w:p>
    <w:p w14:paraId="7B1E7823" w14:textId="77777777" w:rsidR="00A5364D" w:rsidRPr="00676329" w:rsidRDefault="00861E6A" w:rsidP="007B2205">
      <w:pPr>
        <w:ind w:left="426"/>
        <w:rPr>
          <w:rFonts w:ascii="Arial" w:hAnsi="Arial" w:cs="Arial"/>
          <w:b/>
          <w:bCs/>
          <w:sz w:val="22"/>
          <w:szCs w:val="22"/>
        </w:rPr>
      </w:pPr>
      <w:r w:rsidRPr="00676329">
        <w:rPr>
          <w:rFonts w:ascii="Arial" w:hAnsi="Arial" w:cs="Arial"/>
          <w:b/>
          <w:bCs/>
          <w:sz w:val="22"/>
          <w:szCs w:val="22"/>
        </w:rPr>
        <w:t>Všeobecná zdravotní pojišťovna České republiky</w:t>
      </w:r>
    </w:p>
    <w:p w14:paraId="5AF3DEEF" w14:textId="77777777" w:rsidR="00A5364D" w:rsidRPr="00676329" w:rsidRDefault="00861E6A">
      <w:pPr>
        <w:ind w:left="426"/>
        <w:rPr>
          <w:rFonts w:ascii="Arial" w:hAnsi="Arial" w:cs="Arial"/>
          <w:sz w:val="22"/>
          <w:szCs w:val="22"/>
        </w:rPr>
      </w:pPr>
      <w:r w:rsidRPr="00676329">
        <w:rPr>
          <w:rFonts w:ascii="Arial" w:hAnsi="Arial" w:cs="Arial"/>
          <w:sz w:val="22"/>
          <w:szCs w:val="22"/>
        </w:rPr>
        <w:t xml:space="preserve">se sídlem: </w:t>
      </w:r>
      <w:r w:rsidRPr="00676329">
        <w:rPr>
          <w:rFonts w:ascii="Arial" w:hAnsi="Arial" w:cs="Arial"/>
          <w:sz w:val="22"/>
          <w:szCs w:val="22"/>
        </w:rPr>
        <w:tab/>
      </w:r>
      <w:r w:rsidRPr="00676329">
        <w:rPr>
          <w:rFonts w:ascii="Arial" w:hAnsi="Arial" w:cs="Arial"/>
          <w:sz w:val="22"/>
          <w:szCs w:val="22"/>
        </w:rPr>
        <w:tab/>
        <w:t xml:space="preserve">Orlická 2020/4, 130 00 Praha 3 </w:t>
      </w:r>
    </w:p>
    <w:p w14:paraId="58BC595B" w14:textId="77777777" w:rsidR="00A5364D" w:rsidRPr="00676329" w:rsidRDefault="00861E6A">
      <w:pPr>
        <w:ind w:left="426"/>
        <w:rPr>
          <w:rFonts w:ascii="Arial" w:hAnsi="Arial" w:cs="Arial"/>
          <w:sz w:val="22"/>
          <w:szCs w:val="22"/>
        </w:rPr>
      </w:pPr>
      <w:r w:rsidRPr="00676329">
        <w:rPr>
          <w:rFonts w:ascii="Arial" w:hAnsi="Arial" w:cs="Arial"/>
          <w:sz w:val="22"/>
          <w:szCs w:val="22"/>
        </w:rPr>
        <w:t xml:space="preserve">kterou zastupuje: </w:t>
      </w:r>
      <w:r w:rsidRPr="00676329">
        <w:rPr>
          <w:rFonts w:ascii="Arial" w:hAnsi="Arial" w:cs="Arial"/>
          <w:sz w:val="22"/>
          <w:szCs w:val="22"/>
        </w:rPr>
        <w:tab/>
        <w:t xml:space="preserve">Ing. Zdeněk Kabátek, ředitel </w:t>
      </w:r>
    </w:p>
    <w:p w14:paraId="4CBCCC6D" w14:textId="77777777" w:rsidR="00A5364D" w:rsidRPr="00676329" w:rsidRDefault="00861E6A" w:rsidP="00C039C0">
      <w:pPr>
        <w:ind w:left="426"/>
        <w:rPr>
          <w:rFonts w:ascii="Arial" w:hAnsi="Arial" w:cs="Arial"/>
          <w:sz w:val="22"/>
          <w:szCs w:val="22"/>
        </w:rPr>
      </w:pPr>
      <w:r w:rsidRPr="00676329">
        <w:rPr>
          <w:rFonts w:ascii="Arial" w:hAnsi="Arial" w:cs="Arial"/>
          <w:sz w:val="22"/>
          <w:szCs w:val="22"/>
        </w:rPr>
        <w:t>k podpisu této Smlouvy je pověřen</w:t>
      </w:r>
      <w:r w:rsidRPr="00D54A59">
        <w:rPr>
          <w:rFonts w:ascii="Arial" w:hAnsi="Arial" w:cs="Arial"/>
          <w:sz w:val="22"/>
          <w:szCs w:val="22"/>
        </w:rPr>
        <w:t>:</w:t>
      </w:r>
      <w:r w:rsidR="00D54A59" w:rsidRPr="00D54A59">
        <w:rPr>
          <w:rFonts w:ascii="Arial" w:hAnsi="Arial" w:cs="Arial"/>
          <w:sz w:val="22"/>
          <w:szCs w:val="22"/>
        </w:rPr>
        <w:t xml:space="preserve"> Ing. Vojtěch Žabka</w:t>
      </w:r>
      <w:r w:rsidR="00C7523B">
        <w:rPr>
          <w:rFonts w:ascii="Arial" w:hAnsi="Arial" w:cs="Arial"/>
          <w:sz w:val="22"/>
          <w:szCs w:val="22"/>
        </w:rPr>
        <w:t xml:space="preserve">, </w:t>
      </w:r>
      <w:r w:rsidR="009F0DEF">
        <w:rPr>
          <w:rFonts w:ascii="Arial" w:hAnsi="Arial" w:cs="Arial"/>
          <w:sz w:val="22"/>
          <w:szCs w:val="22"/>
        </w:rPr>
        <w:t>ředitel Odboru marketingu</w:t>
      </w:r>
      <w:r w:rsidR="007916B0">
        <w:rPr>
          <w:rFonts w:ascii="Arial" w:hAnsi="Arial" w:cs="Arial"/>
          <w:sz w:val="22"/>
          <w:szCs w:val="22"/>
        </w:rPr>
        <w:t xml:space="preserve"> </w:t>
      </w:r>
    </w:p>
    <w:p w14:paraId="01FB5FAC" w14:textId="77777777" w:rsidR="00A5364D" w:rsidRPr="00676329" w:rsidRDefault="00861E6A">
      <w:pPr>
        <w:ind w:left="426"/>
        <w:rPr>
          <w:rFonts w:ascii="Arial" w:hAnsi="Arial" w:cs="Arial"/>
          <w:sz w:val="22"/>
          <w:szCs w:val="22"/>
        </w:rPr>
      </w:pPr>
      <w:r w:rsidRPr="00676329">
        <w:rPr>
          <w:rFonts w:ascii="Arial" w:hAnsi="Arial" w:cs="Arial"/>
          <w:sz w:val="22"/>
          <w:szCs w:val="22"/>
        </w:rPr>
        <w:t xml:space="preserve">IČO: </w:t>
      </w:r>
      <w:r w:rsidRPr="00676329">
        <w:rPr>
          <w:rFonts w:ascii="Arial" w:hAnsi="Arial" w:cs="Arial"/>
          <w:sz w:val="22"/>
          <w:szCs w:val="22"/>
        </w:rPr>
        <w:tab/>
      </w:r>
      <w:r w:rsidRPr="00676329">
        <w:rPr>
          <w:rFonts w:ascii="Arial" w:hAnsi="Arial" w:cs="Arial"/>
          <w:sz w:val="22"/>
          <w:szCs w:val="22"/>
        </w:rPr>
        <w:tab/>
      </w:r>
      <w:r w:rsidRPr="00676329">
        <w:rPr>
          <w:rFonts w:ascii="Arial" w:hAnsi="Arial" w:cs="Arial"/>
          <w:sz w:val="22"/>
          <w:szCs w:val="22"/>
        </w:rPr>
        <w:tab/>
        <w:t>41197518</w:t>
      </w:r>
    </w:p>
    <w:p w14:paraId="2391F672" w14:textId="77777777" w:rsidR="00A5364D" w:rsidRPr="00676329" w:rsidRDefault="00861E6A">
      <w:pPr>
        <w:ind w:left="426"/>
        <w:rPr>
          <w:rFonts w:ascii="Arial" w:hAnsi="Arial" w:cs="Arial"/>
          <w:sz w:val="22"/>
          <w:szCs w:val="22"/>
        </w:rPr>
      </w:pPr>
      <w:r w:rsidRPr="00676329">
        <w:rPr>
          <w:rFonts w:ascii="Arial" w:hAnsi="Arial" w:cs="Arial"/>
          <w:sz w:val="22"/>
          <w:szCs w:val="22"/>
        </w:rPr>
        <w:t xml:space="preserve">datová schránka: </w:t>
      </w:r>
      <w:r w:rsidRPr="00676329">
        <w:rPr>
          <w:rFonts w:ascii="Arial" w:hAnsi="Arial" w:cs="Arial"/>
          <w:sz w:val="22"/>
          <w:szCs w:val="22"/>
        </w:rPr>
        <w:tab/>
        <w:t>i48ae3q</w:t>
      </w:r>
      <w:r w:rsidRPr="00676329">
        <w:rPr>
          <w:rFonts w:ascii="Arial" w:hAnsi="Arial" w:cs="Arial"/>
          <w:sz w:val="22"/>
          <w:szCs w:val="22"/>
        </w:rPr>
        <w:br/>
        <w:t>zřízená zákonem č. 551/1991 Sb., o Všeobecné zdravotní pojišťovně České republiky, není zapsána v obchodním rejstříku</w:t>
      </w:r>
    </w:p>
    <w:p w14:paraId="31A8264B" w14:textId="77777777" w:rsidR="00A5364D" w:rsidRPr="00676329" w:rsidRDefault="00861E6A">
      <w:pPr>
        <w:ind w:left="426"/>
        <w:rPr>
          <w:rFonts w:ascii="Arial" w:hAnsi="Arial" w:cs="Arial"/>
          <w:b/>
          <w:sz w:val="22"/>
          <w:szCs w:val="22"/>
        </w:rPr>
      </w:pPr>
      <w:r w:rsidRPr="00676329">
        <w:rPr>
          <w:rFonts w:ascii="Arial" w:hAnsi="Arial" w:cs="Arial"/>
          <w:b/>
          <w:sz w:val="22"/>
          <w:szCs w:val="22"/>
        </w:rPr>
        <w:t>(dále jen: „VZP ČR“)</w:t>
      </w:r>
    </w:p>
    <w:p w14:paraId="1AD1E28A" w14:textId="77777777" w:rsidR="00A5364D" w:rsidRPr="00676329" w:rsidRDefault="00861E6A">
      <w:pPr>
        <w:ind w:left="426" w:hanging="426"/>
        <w:jc w:val="center"/>
        <w:rPr>
          <w:rFonts w:ascii="Arial" w:hAnsi="Arial" w:cs="Arial"/>
          <w:sz w:val="22"/>
          <w:szCs w:val="22"/>
        </w:rPr>
      </w:pPr>
      <w:r w:rsidRPr="00676329">
        <w:rPr>
          <w:rFonts w:ascii="Arial" w:hAnsi="Arial" w:cs="Arial"/>
          <w:sz w:val="22"/>
          <w:szCs w:val="22"/>
        </w:rPr>
        <w:t>a</w:t>
      </w:r>
    </w:p>
    <w:p w14:paraId="00EC9311" w14:textId="77777777" w:rsidR="00A5364D" w:rsidRPr="00676329" w:rsidRDefault="00A5364D">
      <w:pPr>
        <w:ind w:left="426" w:hanging="426"/>
        <w:jc w:val="center"/>
        <w:rPr>
          <w:rFonts w:ascii="Arial" w:hAnsi="Arial" w:cs="Arial"/>
          <w:sz w:val="22"/>
          <w:szCs w:val="22"/>
        </w:rPr>
      </w:pPr>
    </w:p>
    <w:p w14:paraId="0ED298DE" w14:textId="77777777" w:rsidR="00457E42" w:rsidRDefault="00457E42" w:rsidP="0041596E">
      <w:pPr>
        <w:tabs>
          <w:tab w:val="left" w:pos="2835"/>
        </w:tabs>
        <w:ind w:left="426"/>
        <w:rPr>
          <w:rFonts w:ascii="Arial" w:hAnsi="Arial" w:cs="Arial"/>
          <w:b/>
          <w:bCs/>
          <w:sz w:val="22"/>
          <w:szCs w:val="22"/>
        </w:rPr>
      </w:pPr>
      <w:r w:rsidRPr="00457E42">
        <w:rPr>
          <w:rFonts w:ascii="Arial" w:hAnsi="Arial" w:cs="Arial"/>
          <w:b/>
          <w:bCs/>
          <w:sz w:val="22"/>
          <w:szCs w:val="22"/>
        </w:rPr>
        <w:t>ČESKÁ LÉKÁRNA HOLDING, a.s.</w:t>
      </w:r>
    </w:p>
    <w:p w14:paraId="403F3E23" w14:textId="77777777" w:rsidR="0041596E" w:rsidRPr="0041596E" w:rsidRDefault="0041596E" w:rsidP="0041596E">
      <w:pPr>
        <w:tabs>
          <w:tab w:val="left" w:pos="2835"/>
        </w:tabs>
        <w:ind w:left="426"/>
        <w:rPr>
          <w:rFonts w:ascii="Arial" w:hAnsi="Arial" w:cs="Arial"/>
          <w:bCs/>
          <w:i/>
          <w:sz w:val="22"/>
          <w:szCs w:val="22"/>
          <w:shd w:val="clear" w:color="auto" w:fill="FFFFFF"/>
        </w:rPr>
      </w:pPr>
      <w:r w:rsidRPr="0041596E">
        <w:rPr>
          <w:rFonts w:ascii="Arial" w:hAnsi="Arial" w:cs="Arial"/>
          <w:sz w:val="22"/>
          <w:szCs w:val="22"/>
        </w:rPr>
        <w:t>se sídlem:</w:t>
      </w:r>
      <w:r w:rsidR="00457E42" w:rsidRPr="00457E42">
        <w:t xml:space="preserve"> </w:t>
      </w:r>
      <w:r w:rsidR="00457E42" w:rsidRPr="00457E42">
        <w:rPr>
          <w:rFonts w:ascii="Arial" w:hAnsi="Arial" w:cs="Arial"/>
          <w:sz w:val="22"/>
          <w:szCs w:val="22"/>
        </w:rPr>
        <w:t>Nové sady 996/25, Staré Brno, 602 00 Brno</w:t>
      </w:r>
      <w:r w:rsidRPr="0041596E">
        <w:rPr>
          <w:rFonts w:ascii="Arial" w:hAnsi="Arial" w:cs="Arial"/>
          <w:sz w:val="22"/>
          <w:szCs w:val="22"/>
        </w:rPr>
        <w:tab/>
      </w:r>
    </w:p>
    <w:p w14:paraId="553FA09D" w14:textId="77777777" w:rsidR="0041596E" w:rsidRPr="0041596E" w:rsidRDefault="0041596E" w:rsidP="0041596E">
      <w:pPr>
        <w:tabs>
          <w:tab w:val="left" w:pos="2835"/>
        </w:tabs>
        <w:ind w:left="426"/>
        <w:rPr>
          <w:rFonts w:ascii="Arial" w:hAnsi="Arial" w:cs="Arial"/>
          <w:sz w:val="22"/>
          <w:szCs w:val="22"/>
        </w:rPr>
      </w:pPr>
      <w:r w:rsidRPr="0041596E">
        <w:rPr>
          <w:rFonts w:ascii="Arial" w:hAnsi="Arial" w:cs="Arial"/>
          <w:bCs/>
          <w:sz w:val="22"/>
          <w:szCs w:val="22"/>
          <w:shd w:val="clear" w:color="auto" w:fill="FFFFFF"/>
        </w:rPr>
        <w:t>kterou zastupuje:</w:t>
      </w:r>
      <w:r w:rsidR="00457E42">
        <w:rPr>
          <w:rFonts w:ascii="Arial" w:hAnsi="Arial" w:cs="Arial"/>
          <w:bCs/>
          <w:sz w:val="22"/>
          <w:szCs w:val="22"/>
          <w:shd w:val="clear" w:color="auto" w:fill="FFFFFF"/>
        </w:rPr>
        <w:t xml:space="preserve"> </w:t>
      </w:r>
      <w:r w:rsidR="007916B0">
        <w:rPr>
          <w:rFonts w:ascii="Arial" w:hAnsi="Arial" w:cs="Arial"/>
          <w:bCs/>
          <w:sz w:val="22"/>
          <w:szCs w:val="22"/>
          <w:shd w:val="clear" w:color="auto" w:fill="FFFFFF"/>
        </w:rPr>
        <w:t>Mgr. Hana Bambulová, MBA, členka představenstva</w:t>
      </w:r>
      <w:r w:rsidRPr="0041596E">
        <w:rPr>
          <w:rFonts w:ascii="Arial" w:hAnsi="Arial" w:cs="Arial"/>
          <w:bCs/>
          <w:sz w:val="22"/>
          <w:szCs w:val="22"/>
          <w:shd w:val="clear" w:color="auto" w:fill="FFFFFF"/>
        </w:rPr>
        <w:tab/>
      </w:r>
    </w:p>
    <w:p w14:paraId="05018BBE" w14:textId="77777777" w:rsidR="007916B0" w:rsidRDefault="0041596E" w:rsidP="0041596E">
      <w:pPr>
        <w:ind w:left="426"/>
        <w:rPr>
          <w:rFonts w:ascii="Arial" w:hAnsi="Arial" w:cs="Arial"/>
          <w:sz w:val="22"/>
          <w:szCs w:val="22"/>
        </w:rPr>
      </w:pPr>
      <w:r w:rsidRPr="0041596E">
        <w:rPr>
          <w:rFonts w:ascii="Arial" w:hAnsi="Arial" w:cs="Arial"/>
          <w:sz w:val="22"/>
          <w:szCs w:val="22"/>
        </w:rPr>
        <w:t xml:space="preserve">IČO: </w:t>
      </w:r>
      <w:r w:rsidR="00457E42" w:rsidRPr="00457E42">
        <w:rPr>
          <w:rFonts w:ascii="Arial" w:hAnsi="Arial" w:cs="Arial"/>
          <w:sz w:val="22"/>
          <w:szCs w:val="22"/>
        </w:rPr>
        <w:t>28511298</w:t>
      </w:r>
    </w:p>
    <w:p w14:paraId="275AB04C" w14:textId="77777777" w:rsidR="0041596E" w:rsidRPr="0041596E" w:rsidRDefault="0041596E" w:rsidP="0041596E">
      <w:pPr>
        <w:ind w:left="426"/>
        <w:rPr>
          <w:rFonts w:ascii="Arial" w:hAnsi="Arial" w:cs="Arial"/>
          <w:sz w:val="22"/>
          <w:szCs w:val="22"/>
        </w:rPr>
      </w:pPr>
      <w:r w:rsidRPr="0041596E">
        <w:rPr>
          <w:rFonts w:ascii="Arial" w:hAnsi="Arial" w:cs="Arial"/>
          <w:bCs/>
          <w:sz w:val="22"/>
          <w:szCs w:val="22"/>
          <w:shd w:val="clear" w:color="auto" w:fill="FFFFFF"/>
        </w:rPr>
        <w:t>datová schránka:</w:t>
      </w:r>
      <w:r w:rsidRPr="0041596E">
        <w:rPr>
          <w:rFonts w:ascii="Arial" w:hAnsi="Arial" w:cs="Arial"/>
          <w:sz w:val="22"/>
          <w:szCs w:val="22"/>
        </w:rPr>
        <w:t xml:space="preserve"> </w:t>
      </w:r>
      <w:r w:rsidR="00457E42" w:rsidRPr="00457E42">
        <w:rPr>
          <w:rFonts w:ascii="Arial" w:hAnsi="Arial" w:cs="Arial"/>
          <w:sz w:val="22"/>
          <w:szCs w:val="22"/>
        </w:rPr>
        <w:t>8qhewf3</w:t>
      </w:r>
      <w:r w:rsidRPr="0041596E">
        <w:rPr>
          <w:rFonts w:ascii="Arial" w:hAnsi="Arial" w:cs="Arial"/>
          <w:sz w:val="22"/>
          <w:szCs w:val="22"/>
        </w:rPr>
        <w:tab/>
      </w:r>
    </w:p>
    <w:p w14:paraId="5D2A16E5" w14:textId="77777777" w:rsidR="00A5364D" w:rsidRPr="0041596E" w:rsidRDefault="00861E6A">
      <w:pPr>
        <w:ind w:left="426"/>
        <w:rPr>
          <w:rFonts w:ascii="Arial" w:hAnsi="Arial" w:cs="Arial"/>
          <w:i/>
          <w:sz w:val="22"/>
          <w:szCs w:val="22"/>
        </w:rPr>
      </w:pPr>
      <w:r w:rsidRPr="0041596E">
        <w:rPr>
          <w:rFonts w:ascii="Arial" w:hAnsi="Arial" w:cs="Arial"/>
          <w:sz w:val="22"/>
          <w:szCs w:val="22"/>
        </w:rPr>
        <w:t>zapsaná v obchodním rejstříku</w:t>
      </w:r>
      <w:r w:rsidR="00586C60" w:rsidRPr="0041596E">
        <w:rPr>
          <w:rFonts w:ascii="Arial" w:hAnsi="Arial" w:cs="Arial"/>
          <w:sz w:val="22"/>
          <w:szCs w:val="22"/>
        </w:rPr>
        <w:t xml:space="preserve"> veden</w:t>
      </w:r>
      <w:r w:rsidR="004B4641" w:rsidRPr="0041596E">
        <w:rPr>
          <w:rFonts w:ascii="Arial" w:hAnsi="Arial" w:cs="Arial"/>
          <w:sz w:val="22"/>
          <w:szCs w:val="22"/>
        </w:rPr>
        <w:t>ém</w:t>
      </w:r>
      <w:r w:rsidR="00586C60" w:rsidRPr="0041596E">
        <w:rPr>
          <w:rFonts w:ascii="Arial" w:hAnsi="Arial" w:cs="Arial"/>
          <w:sz w:val="22"/>
          <w:szCs w:val="22"/>
        </w:rPr>
        <w:t xml:space="preserve"> u </w:t>
      </w:r>
      <w:r w:rsidR="0041596E" w:rsidRPr="0041596E">
        <w:rPr>
          <w:rFonts w:ascii="Arial" w:hAnsi="Arial" w:cs="Arial"/>
          <w:sz w:val="22"/>
          <w:szCs w:val="22"/>
        </w:rPr>
        <w:t>Krajského soudu</w:t>
      </w:r>
      <w:r w:rsidR="00586C60" w:rsidRPr="0041596E">
        <w:rPr>
          <w:rFonts w:ascii="Arial" w:hAnsi="Arial" w:cs="Arial"/>
          <w:sz w:val="22"/>
          <w:szCs w:val="22"/>
        </w:rPr>
        <w:t xml:space="preserve"> v</w:t>
      </w:r>
      <w:r w:rsidR="00914909" w:rsidRPr="0041596E">
        <w:rPr>
          <w:rFonts w:ascii="Arial" w:hAnsi="Arial" w:cs="Arial"/>
          <w:sz w:val="22"/>
          <w:szCs w:val="22"/>
        </w:rPr>
        <w:t> </w:t>
      </w:r>
      <w:r w:rsidR="0041596E" w:rsidRPr="0041596E">
        <w:rPr>
          <w:rFonts w:ascii="Arial" w:hAnsi="Arial" w:cs="Arial"/>
          <w:sz w:val="22"/>
          <w:szCs w:val="22"/>
        </w:rPr>
        <w:t>Brně</w:t>
      </w:r>
      <w:r w:rsidR="00586C60" w:rsidRPr="0041596E">
        <w:rPr>
          <w:rFonts w:ascii="Arial" w:hAnsi="Arial" w:cs="Arial"/>
          <w:sz w:val="22"/>
          <w:szCs w:val="22"/>
        </w:rPr>
        <w:t xml:space="preserve">, </w:t>
      </w:r>
      <w:r w:rsidR="004B4641" w:rsidRPr="0041596E">
        <w:rPr>
          <w:rFonts w:ascii="Arial" w:hAnsi="Arial" w:cs="Arial"/>
          <w:sz w:val="22"/>
          <w:szCs w:val="22"/>
        </w:rPr>
        <w:t xml:space="preserve">oddíl </w:t>
      </w:r>
      <w:r w:rsidR="00457E42">
        <w:rPr>
          <w:rFonts w:ascii="Arial" w:hAnsi="Arial" w:cs="Arial"/>
          <w:sz w:val="22"/>
          <w:szCs w:val="22"/>
        </w:rPr>
        <w:t>B</w:t>
      </w:r>
      <w:r w:rsidR="00914909" w:rsidRPr="0041596E">
        <w:rPr>
          <w:rFonts w:ascii="Arial" w:hAnsi="Arial" w:cs="Arial"/>
          <w:sz w:val="22"/>
          <w:szCs w:val="22"/>
        </w:rPr>
        <w:t>,</w:t>
      </w:r>
      <w:r w:rsidR="0041596E" w:rsidRPr="0041596E">
        <w:rPr>
          <w:rFonts w:ascii="Arial" w:hAnsi="Arial" w:cs="Arial"/>
          <w:sz w:val="22"/>
          <w:szCs w:val="22"/>
        </w:rPr>
        <w:t xml:space="preserve"> </w:t>
      </w:r>
      <w:r w:rsidR="004B4641" w:rsidRPr="0041596E">
        <w:rPr>
          <w:rFonts w:ascii="Arial" w:hAnsi="Arial" w:cs="Arial"/>
          <w:sz w:val="22"/>
          <w:szCs w:val="22"/>
        </w:rPr>
        <w:t>vložka</w:t>
      </w:r>
      <w:r w:rsidR="0041596E" w:rsidRPr="0041596E">
        <w:rPr>
          <w:rFonts w:ascii="Arial" w:hAnsi="Arial" w:cs="Arial"/>
          <w:sz w:val="22"/>
          <w:szCs w:val="22"/>
        </w:rPr>
        <w:t xml:space="preserve"> </w:t>
      </w:r>
      <w:r w:rsidR="00457E42">
        <w:rPr>
          <w:rFonts w:ascii="Arial" w:hAnsi="Arial" w:cs="Arial"/>
          <w:sz w:val="22"/>
          <w:szCs w:val="22"/>
        </w:rPr>
        <w:t>6919</w:t>
      </w:r>
    </w:p>
    <w:p w14:paraId="32BD2D61" w14:textId="77777777" w:rsidR="00A5364D" w:rsidRPr="0041596E" w:rsidRDefault="00861E6A">
      <w:pPr>
        <w:ind w:left="426"/>
        <w:rPr>
          <w:rFonts w:ascii="Arial" w:hAnsi="Arial" w:cs="Arial"/>
          <w:b/>
          <w:sz w:val="22"/>
          <w:szCs w:val="22"/>
        </w:rPr>
      </w:pPr>
      <w:r w:rsidRPr="0041596E">
        <w:rPr>
          <w:rFonts w:ascii="Arial" w:hAnsi="Arial" w:cs="Arial"/>
          <w:b/>
          <w:sz w:val="22"/>
          <w:szCs w:val="22"/>
        </w:rPr>
        <w:t>(dále jen „Partner“)</w:t>
      </w:r>
    </w:p>
    <w:p w14:paraId="1E82A214" w14:textId="77777777" w:rsidR="00A5364D" w:rsidRPr="00676329" w:rsidRDefault="00861E6A">
      <w:pPr>
        <w:ind w:left="426"/>
        <w:rPr>
          <w:rFonts w:ascii="Arial" w:hAnsi="Arial" w:cs="Arial"/>
          <w:b/>
          <w:sz w:val="22"/>
          <w:szCs w:val="22"/>
        </w:rPr>
      </w:pPr>
      <w:r w:rsidRPr="0041596E">
        <w:rPr>
          <w:rFonts w:ascii="Arial" w:hAnsi="Arial" w:cs="Arial"/>
          <w:b/>
          <w:sz w:val="22"/>
          <w:szCs w:val="22"/>
        </w:rPr>
        <w:t>(společně též „Smluvní strany“ nebo jednotlivě „Smluvní strana“)</w:t>
      </w:r>
    </w:p>
    <w:p w14:paraId="1490A9D1" w14:textId="77777777" w:rsidR="00A5364D" w:rsidRPr="00676329" w:rsidRDefault="00861E6A">
      <w:pPr>
        <w:ind w:left="426" w:hanging="426"/>
        <w:rPr>
          <w:rFonts w:ascii="Arial" w:hAnsi="Arial" w:cs="Arial"/>
          <w:sz w:val="22"/>
          <w:szCs w:val="22"/>
        </w:rPr>
      </w:pPr>
      <w:r w:rsidRPr="00676329">
        <w:rPr>
          <w:rFonts w:ascii="Arial" w:hAnsi="Arial" w:cs="Arial"/>
          <w:sz w:val="22"/>
          <w:szCs w:val="22"/>
        </w:rPr>
        <w:t> </w:t>
      </w:r>
    </w:p>
    <w:p w14:paraId="0CCF7485" w14:textId="77777777" w:rsidR="00A5364D" w:rsidRPr="00676329" w:rsidRDefault="00A5364D">
      <w:pPr>
        <w:ind w:left="426" w:hanging="426"/>
        <w:jc w:val="center"/>
        <w:rPr>
          <w:rFonts w:ascii="Arial" w:hAnsi="Arial" w:cs="Arial"/>
          <w:b/>
          <w:bCs/>
          <w:sz w:val="22"/>
          <w:szCs w:val="22"/>
        </w:rPr>
      </w:pPr>
    </w:p>
    <w:p w14:paraId="0DB5D1A2" w14:textId="77777777" w:rsidR="00A5364D" w:rsidRPr="00676329" w:rsidRDefault="00861E6A">
      <w:pPr>
        <w:ind w:left="720"/>
        <w:jc w:val="center"/>
        <w:rPr>
          <w:rFonts w:ascii="Arial" w:hAnsi="Arial" w:cs="Arial"/>
          <w:b/>
          <w:bCs/>
          <w:sz w:val="22"/>
          <w:szCs w:val="22"/>
        </w:rPr>
      </w:pPr>
      <w:r w:rsidRPr="00676329">
        <w:rPr>
          <w:rFonts w:ascii="Arial" w:hAnsi="Arial" w:cs="Arial"/>
          <w:b/>
          <w:bCs/>
          <w:sz w:val="22"/>
          <w:szCs w:val="22"/>
        </w:rPr>
        <w:t>Článek I.</w:t>
      </w:r>
    </w:p>
    <w:p w14:paraId="1337F9FD" w14:textId="77777777" w:rsidR="00A5364D" w:rsidRPr="00676329" w:rsidRDefault="00861E6A">
      <w:pPr>
        <w:spacing w:after="120"/>
        <w:ind w:left="720"/>
        <w:jc w:val="center"/>
        <w:rPr>
          <w:rFonts w:ascii="Arial" w:hAnsi="Arial" w:cs="Arial"/>
          <w:sz w:val="22"/>
          <w:szCs w:val="22"/>
        </w:rPr>
      </w:pPr>
      <w:r w:rsidRPr="00676329">
        <w:rPr>
          <w:rFonts w:ascii="Arial" w:hAnsi="Arial" w:cs="Arial"/>
          <w:b/>
          <w:bCs/>
          <w:sz w:val="22"/>
          <w:szCs w:val="22"/>
        </w:rPr>
        <w:t>Účel Smlouvy</w:t>
      </w:r>
    </w:p>
    <w:p w14:paraId="657E12FC" w14:textId="77777777" w:rsidR="003F33DD" w:rsidRDefault="00753554" w:rsidP="009115C5">
      <w:pPr>
        <w:pStyle w:val="Odstavecseseznamem"/>
        <w:numPr>
          <w:ilvl w:val="0"/>
          <w:numId w:val="26"/>
        </w:numPr>
        <w:spacing w:after="120"/>
        <w:ind w:left="567" w:hanging="644"/>
        <w:contextualSpacing w:val="0"/>
        <w:rPr>
          <w:rFonts w:ascii="Arial" w:hAnsi="Arial" w:cs="Arial"/>
          <w:sz w:val="22"/>
          <w:szCs w:val="22"/>
        </w:rPr>
      </w:pPr>
      <w:r w:rsidRPr="009115C5">
        <w:rPr>
          <w:rFonts w:ascii="Arial" w:hAnsi="Arial" w:cs="Arial"/>
          <w:sz w:val="22"/>
          <w:szCs w:val="22"/>
        </w:rPr>
        <w:t>„</w:t>
      </w:r>
      <w:r w:rsidR="00B10141" w:rsidRPr="009115C5">
        <w:rPr>
          <w:rFonts w:ascii="Arial" w:hAnsi="Arial" w:cs="Arial"/>
          <w:sz w:val="22"/>
          <w:szCs w:val="22"/>
        </w:rPr>
        <w:t>DIA Tour</w:t>
      </w:r>
      <w:r w:rsidR="00596415">
        <w:rPr>
          <w:rFonts w:ascii="Arial" w:hAnsi="Arial" w:cs="Arial"/>
          <w:sz w:val="22"/>
          <w:szCs w:val="22"/>
        </w:rPr>
        <w:t xml:space="preserve"> Dr. Max</w:t>
      </w:r>
      <w:r w:rsidRPr="009115C5">
        <w:rPr>
          <w:rFonts w:ascii="Arial" w:hAnsi="Arial" w:cs="Arial"/>
          <w:sz w:val="22"/>
          <w:szCs w:val="22"/>
        </w:rPr>
        <w:t>“</w:t>
      </w:r>
      <w:r w:rsidR="00B10141" w:rsidRPr="009115C5">
        <w:rPr>
          <w:rFonts w:ascii="Arial" w:hAnsi="Arial" w:cs="Arial"/>
          <w:sz w:val="22"/>
          <w:szCs w:val="22"/>
        </w:rPr>
        <w:t xml:space="preserve"> je projekt </w:t>
      </w:r>
      <w:r w:rsidR="00E72989" w:rsidRPr="009115C5">
        <w:rPr>
          <w:rFonts w:ascii="Arial" w:hAnsi="Arial" w:cs="Arial"/>
          <w:sz w:val="22"/>
          <w:szCs w:val="22"/>
        </w:rPr>
        <w:t xml:space="preserve">organizovaný </w:t>
      </w:r>
      <w:r w:rsidR="00D32377">
        <w:rPr>
          <w:rFonts w:ascii="Arial" w:hAnsi="Arial" w:cs="Arial"/>
          <w:sz w:val="22"/>
          <w:szCs w:val="22"/>
        </w:rPr>
        <w:t>Partnerem</w:t>
      </w:r>
      <w:r w:rsidR="00B10141" w:rsidRPr="009115C5">
        <w:rPr>
          <w:rFonts w:ascii="Arial" w:hAnsi="Arial" w:cs="Arial"/>
          <w:sz w:val="22"/>
          <w:szCs w:val="22"/>
        </w:rPr>
        <w:t>, jehož cílem je včasné odhalení zdravotního rizika diabetu a zvýš</w:t>
      </w:r>
      <w:r w:rsidR="00D32377">
        <w:rPr>
          <w:rFonts w:ascii="Arial" w:hAnsi="Arial" w:cs="Arial"/>
          <w:sz w:val="22"/>
          <w:szCs w:val="22"/>
        </w:rPr>
        <w:t>ení</w:t>
      </w:r>
      <w:r w:rsidR="00B10141" w:rsidRPr="009115C5">
        <w:rPr>
          <w:rFonts w:ascii="Arial" w:hAnsi="Arial" w:cs="Arial"/>
          <w:sz w:val="22"/>
          <w:szCs w:val="22"/>
        </w:rPr>
        <w:t xml:space="preserve"> tak šance pro kvalitnější život ohrožené </w:t>
      </w:r>
      <w:r w:rsidR="0073643A" w:rsidRPr="009115C5">
        <w:rPr>
          <w:rFonts w:ascii="Arial" w:hAnsi="Arial" w:cs="Arial"/>
          <w:sz w:val="22"/>
          <w:szCs w:val="22"/>
        </w:rPr>
        <w:t xml:space="preserve">části </w:t>
      </w:r>
      <w:r w:rsidR="00B10141" w:rsidRPr="009115C5">
        <w:rPr>
          <w:rFonts w:ascii="Arial" w:hAnsi="Arial" w:cs="Arial"/>
          <w:sz w:val="22"/>
          <w:szCs w:val="22"/>
        </w:rPr>
        <w:t xml:space="preserve">populace. V rámci </w:t>
      </w:r>
      <w:r w:rsidR="00D32377">
        <w:rPr>
          <w:rFonts w:ascii="Arial" w:hAnsi="Arial" w:cs="Arial"/>
          <w:sz w:val="22"/>
          <w:szCs w:val="22"/>
        </w:rPr>
        <w:t xml:space="preserve">tohoto </w:t>
      </w:r>
      <w:r w:rsidR="00B10141" w:rsidRPr="009115C5">
        <w:rPr>
          <w:rFonts w:ascii="Arial" w:hAnsi="Arial" w:cs="Arial"/>
          <w:sz w:val="22"/>
          <w:szCs w:val="22"/>
        </w:rPr>
        <w:t>projektu si klienti</w:t>
      </w:r>
      <w:r w:rsidRPr="009115C5">
        <w:rPr>
          <w:rFonts w:ascii="Arial" w:hAnsi="Arial" w:cs="Arial"/>
          <w:sz w:val="22"/>
          <w:szCs w:val="22"/>
        </w:rPr>
        <w:t xml:space="preserve"> (účastníci projektu „DIA Tour</w:t>
      </w:r>
      <w:r w:rsidR="00596415">
        <w:rPr>
          <w:rFonts w:ascii="Arial" w:hAnsi="Arial" w:cs="Arial"/>
          <w:sz w:val="22"/>
          <w:szCs w:val="22"/>
        </w:rPr>
        <w:t xml:space="preserve"> Dr. Max</w:t>
      </w:r>
      <w:r w:rsidRPr="009115C5">
        <w:rPr>
          <w:rFonts w:ascii="Arial" w:hAnsi="Arial" w:cs="Arial"/>
          <w:sz w:val="22"/>
          <w:szCs w:val="22"/>
        </w:rPr>
        <w:t>“ z řad široké veřejnosti)</w:t>
      </w:r>
      <w:r w:rsidR="00B10141" w:rsidRPr="009115C5">
        <w:rPr>
          <w:rFonts w:ascii="Arial" w:hAnsi="Arial" w:cs="Arial"/>
          <w:sz w:val="22"/>
          <w:szCs w:val="22"/>
        </w:rPr>
        <w:t xml:space="preserve"> budou moci nechat změřit hladinu cukru v</w:t>
      </w:r>
      <w:r w:rsidR="00645F24" w:rsidRPr="009115C5">
        <w:rPr>
          <w:rFonts w:ascii="Arial" w:hAnsi="Arial" w:cs="Arial"/>
          <w:sz w:val="22"/>
          <w:szCs w:val="22"/>
        </w:rPr>
        <w:t> </w:t>
      </w:r>
      <w:r w:rsidR="00B10141" w:rsidRPr="009115C5">
        <w:rPr>
          <w:rFonts w:ascii="Arial" w:hAnsi="Arial" w:cs="Arial"/>
          <w:sz w:val="22"/>
          <w:szCs w:val="22"/>
        </w:rPr>
        <w:t>krvi</w:t>
      </w:r>
      <w:r w:rsidR="00645F24" w:rsidRPr="009115C5">
        <w:rPr>
          <w:rFonts w:ascii="Arial" w:hAnsi="Arial" w:cs="Arial"/>
          <w:sz w:val="22"/>
          <w:szCs w:val="22"/>
        </w:rPr>
        <w:t xml:space="preserve"> v mobilní ordinaci pomocí</w:t>
      </w:r>
      <w:r w:rsidR="00B10141" w:rsidRPr="009115C5">
        <w:rPr>
          <w:rFonts w:ascii="Arial" w:hAnsi="Arial" w:cs="Arial"/>
          <w:sz w:val="22"/>
          <w:szCs w:val="22"/>
        </w:rPr>
        <w:t xml:space="preserve"> samovyšetření, kterým </w:t>
      </w:r>
      <w:r w:rsidRPr="009115C5">
        <w:rPr>
          <w:rFonts w:ascii="Arial" w:hAnsi="Arial" w:cs="Arial"/>
          <w:sz w:val="22"/>
          <w:szCs w:val="22"/>
        </w:rPr>
        <w:t xml:space="preserve">klienta </w:t>
      </w:r>
      <w:r w:rsidR="00B10141" w:rsidRPr="009115C5">
        <w:rPr>
          <w:rFonts w:ascii="Arial" w:hAnsi="Arial" w:cs="Arial"/>
          <w:sz w:val="22"/>
          <w:szCs w:val="22"/>
        </w:rPr>
        <w:t>provede lékárník</w:t>
      </w:r>
      <w:r w:rsidR="00D32377">
        <w:rPr>
          <w:rFonts w:ascii="Arial" w:hAnsi="Arial" w:cs="Arial"/>
          <w:sz w:val="22"/>
          <w:szCs w:val="22"/>
        </w:rPr>
        <w:t xml:space="preserve"> Partnera</w:t>
      </w:r>
      <w:r w:rsidR="00B10141" w:rsidRPr="009115C5">
        <w:rPr>
          <w:rFonts w:ascii="Arial" w:hAnsi="Arial" w:cs="Arial"/>
          <w:sz w:val="22"/>
          <w:szCs w:val="22"/>
        </w:rPr>
        <w:t xml:space="preserve">. </w:t>
      </w:r>
      <w:r w:rsidRPr="009115C5">
        <w:rPr>
          <w:rFonts w:ascii="Arial" w:hAnsi="Arial" w:cs="Arial"/>
          <w:sz w:val="22"/>
          <w:szCs w:val="22"/>
        </w:rPr>
        <w:t xml:space="preserve">Klient </w:t>
      </w:r>
      <w:r w:rsidR="00B10141" w:rsidRPr="009115C5">
        <w:rPr>
          <w:rFonts w:ascii="Arial" w:hAnsi="Arial" w:cs="Arial"/>
          <w:sz w:val="22"/>
          <w:szCs w:val="22"/>
        </w:rPr>
        <w:t>obdrží informace o naměřené hodnotě</w:t>
      </w:r>
      <w:r w:rsidRPr="009115C5">
        <w:rPr>
          <w:rFonts w:ascii="Arial" w:hAnsi="Arial" w:cs="Arial"/>
          <w:sz w:val="22"/>
          <w:szCs w:val="22"/>
        </w:rPr>
        <w:t xml:space="preserve"> hladiny cukru v krvi</w:t>
      </w:r>
      <w:r w:rsidR="00B10141" w:rsidRPr="009115C5">
        <w:rPr>
          <w:rFonts w:ascii="Arial" w:hAnsi="Arial" w:cs="Arial"/>
          <w:sz w:val="22"/>
          <w:szCs w:val="22"/>
        </w:rPr>
        <w:t xml:space="preserve"> </w:t>
      </w:r>
      <w:r w:rsidRPr="009115C5">
        <w:rPr>
          <w:rFonts w:ascii="Arial" w:hAnsi="Arial" w:cs="Arial"/>
          <w:sz w:val="22"/>
          <w:szCs w:val="22"/>
        </w:rPr>
        <w:t>a z</w:t>
      </w:r>
      <w:r w:rsidR="00B10141" w:rsidRPr="009115C5">
        <w:rPr>
          <w:rFonts w:ascii="Arial" w:hAnsi="Arial" w:cs="Arial"/>
          <w:sz w:val="22"/>
          <w:szCs w:val="22"/>
        </w:rPr>
        <w:t xml:space="preserve">ároveň </w:t>
      </w:r>
      <w:r w:rsidRPr="009115C5">
        <w:rPr>
          <w:rFonts w:ascii="Arial" w:hAnsi="Arial" w:cs="Arial"/>
          <w:sz w:val="22"/>
          <w:szCs w:val="22"/>
        </w:rPr>
        <w:t xml:space="preserve">obdrží </w:t>
      </w:r>
      <w:r w:rsidR="00B10141" w:rsidRPr="009115C5">
        <w:rPr>
          <w:rFonts w:ascii="Arial" w:hAnsi="Arial" w:cs="Arial"/>
          <w:sz w:val="22"/>
          <w:szCs w:val="22"/>
        </w:rPr>
        <w:t>další informace</w:t>
      </w:r>
      <w:r w:rsidR="002C00AE">
        <w:rPr>
          <w:rFonts w:ascii="Arial" w:hAnsi="Arial" w:cs="Arial"/>
          <w:sz w:val="22"/>
          <w:szCs w:val="22"/>
        </w:rPr>
        <w:t>,</w:t>
      </w:r>
      <w:r w:rsidR="00B10141" w:rsidRPr="009115C5">
        <w:rPr>
          <w:rFonts w:ascii="Arial" w:hAnsi="Arial" w:cs="Arial"/>
          <w:sz w:val="22"/>
          <w:szCs w:val="22"/>
        </w:rPr>
        <w:t xml:space="preserve"> </w:t>
      </w:r>
      <w:r w:rsidR="00DE6F36">
        <w:rPr>
          <w:rFonts w:ascii="Arial" w:hAnsi="Arial" w:cs="Arial"/>
          <w:sz w:val="22"/>
          <w:szCs w:val="22"/>
        </w:rPr>
        <w:t xml:space="preserve">např. </w:t>
      </w:r>
      <w:r w:rsidR="00B10141" w:rsidRPr="009115C5">
        <w:rPr>
          <w:rFonts w:ascii="Arial" w:hAnsi="Arial" w:cs="Arial"/>
          <w:sz w:val="22"/>
          <w:szCs w:val="22"/>
        </w:rPr>
        <w:t xml:space="preserve">na </w:t>
      </w:r>
      <w:r w:rsidRPr="009115C5">
        <w:rPr>
          <w:rFonts w:ascii="Arial" w:hAnsi="Arial" w:cs="Arial"/>
          <w:sz w:val="22"/>
          <w:szCs w:val="22"/>
        </w:rPr>
        <w:t xml:space="preserve">edukačním </w:t>
      </w:r>
      <w:r w:rsidR="00B10141" w:rsidRPr="009115C5">
        <w:rPr>
          <w:rFonts w:ascii="Arial" w:hAnsi="Arial" w:cs="Arial"/>
          <w:sz w:val="22"/>
          <w:szCs w:val="22"/>
        </w:rPr>
        <w:t xml:space="preserve">letáčku vč. </w:t>
      </w:r>
      <w:r w:rsidRPr="009115C5">
        <w:rPr>
          <w:rFonts w:ascii="Arial" w:hAnsi="Arial" w:cs="Arial"/>
          <w:sz w:val="22"/>
          <w:szCs w:val="22"/>
        </w:rPr>
        <w:t xml:space="preserve">případného </w:t>
      </w:r>
      <w:r w:rsidR="00B10141" w:rsidRPr="009115C5">
        <w:rPr>
          <w:rFonts w:ascii="Arial" w:hAnsi="Arial" w:cs="Arial"/>
          <w:sz w:val="22"/>
          <w:szCs w:val="22"/>
        </w:rPr>
        <w:t xml:space="preserve">doporučení návštěvy </w:t>
      </w:r>
      <w:r w:rsidRPr="009115C5">
        <w:rPr>
          <w:rFonts w:ascii="Arial" w:hAnsi="Arial" w:cs="Arial"/>
          <w:sz w:val="22"/>
          <w:szCs w:val="22"/>
        </w:rPr>
        <w:t xml:space="preserve">odborného </w:t>
      </w:r>
      <w:r w:rsidR="00B10141" w:rsidRPr="009115C5">
        <w:rPr>
          <w:rFonts w:ascii="Arial" w:hAnsi="Arial" w:cs="Arial"/>
          <w:sz w:val="22"/>
          <w:szCs w:val="22"/>
        </w:rPr>
        <w:t>lékaře</w:t>
      </w:r>
      <w:r w:rsidR="00D95B61" w:rsidRPr="009115C5">
        <w:rPr>
          <w:rFonts w:ascii="Arial" w:hAnsi="Arial" w:cs="Arial"/>
          <w:sz w:val="22"/>
          <w:szCs w:val="22"/>
        </w:rPr>
        <w:t>. Cílem</w:t>
      </w:r>
      <w:r w:rsidRPr="009115C5">
        <w:rPr>
          <w:rFonts w:ascii="Arial" w:hAnsi="Arial" w:cs="Arial"/>
          <w:sz w:val="22"/>
          <w:szCs w:val="22"/>
        </w:rPr>
        <w:t xml:space="preserve"> projektu „DIA Tour</w:t>
      </w:r>
      <w:r w:rsidR="00596415">
        <w:rPr>
          <w:rFonts w:ascii="Arial" w:hAnsi="Arial" w:cs="Arial"/>
          <w:sz w:val="22"/>
          <w:szCs w:val="22"/>
        </w:rPr>
        <w:t xml:space="preserve"> Dr. Max</w:t>
      </w:r>
      <w:r w:rsidRPr="009115C5">
        <w:rPr>
          <w:rFonts w:ascii="Arial" w:hAnsi="Arial" w:cs="Arial"/>
          <w:sz w:val="22"/>
          <w:szCs w:val="22"/>
        </w:rPr>
        <w:t>“</w:t>
      </w:r>
      <w:r w:rsidR="00D95B61" w:rsidRPr="009115C5">
        <w:rPr>
          <w:rFonts w:ascii="Arial" w:hAnsi="Arial" w:cs="Arial"/>
          <w:sz w:val="22"/>
          <w:szCs w:val="22"/>
        </w:rPr>
        <w:t xml:space="preserve"> </w:t>
      </w:r>
      <w:r w:rsidR="002C00AE">
        <w:rPr>
          <w:rFonts w:ascii="Arial" w:hAnsi="Arial" w:cs="Arial"/>
          <w:sz w:val="22"/>
          <w:szCs w:val="22"/>
        </w:rPr>
        <w:t xml:space="preserve">(dále jen </w:t>
      </w:r>
      <w:r w:rsidR="002C00AE" w:rsidRPr="002C00AE">
        <w:rPr>
          <w:rFonts w:ascii="Arial" w:hAnsi="Arial" w:cs="Arial"/>
          <w:b/>
          <w:sz w:val="22"/>
          <w:szCs w:val="22"/>
        </w:rPr>
        <w:t>„Projekt“</w:t>
      </w:r>
      <w:r w:rsidR="002C00AE">
        <w:rPr>
          <w:rFonts w:ascii="Arial" w:hAnsi="Arial" w:cs="Arial"/>
          <w:sz w:val="22"/>
          <w:szCs w:val="22"/>
        </w:rPr>
        <w:t xml:space="preserve">) </w:t>
      </w:r>
      <w:r w:rsidR="00D95B61" w:rsidRPr="009115C5">
        <w:rPr>
          <w:rFonts w:ascii="Arial" w:hAnsi="Arial" w:cs="Arial"/>
          <w:sz w:val="22"/>
          <w:szCs w:val="22"/>
        </w:rPr>
        <w:t xml:space="preserve">je </w:t>
      </w:r>
      <w:r w:rsidRPr="009115C5">
        <w:rPr>
          <w:rFonts w:ascii="Arial" w:hAnsi="Arial" w:cs="Arial"/>
          <w:sz w:val="22"/>
          <w:szCs w:val="22"/>
        </w:rPr>
        <w:t xml:space="preserve">zároveň </w:t>
      </w:r>
      <w:proofErr w:type="gramStart"/>
      <w:r w:rsidR="00645F24" w:rsidRPr="009115C5">
        <w:rPr>
          <w:rFonts w:ascii="Arial" w:hAnsi="Arial" w:cs="Arial"/>
          <w:sz w:val="22"/>
          <w:szCs w:val="22"/>
        </w:rPr>
        <w:t>zvýš</w:t>
      </w:r>
      <w:r w:rsidRPr="009115C5">
        <w:rPr>
          <w:rFonts w:ascii="Arial" w:hAnsi="Arial" w:cs="Arial"/>
          <w:sz w:val="22"/>
          <w:szCs w:val="22"/>
        </w:rPr>
        <w:t xml:space="preserve">ení </w:t>
      </w:r>
      <w:r w:rsidR="00645F24" w:rsidRPr="009115C5">
        <w:rPr>
          <w:rFonts w:ascii="Arial" w:hAnsi="Arial" w:cs="Arial"/>
          <w:sz w:val="22"/>
          <w:szCs w:val="22"/>
        </w:rPr>
        <w:t xml:space="preserve"> informovanost</w:t>
      </w:r>
      <w:r w:rsidRPr="009115C5">
        <w:rPr>
          <w:rFonts w:ascii="Arial" w:hAnsi="Arial" w:cs="Arial"/>
          <w:sz w:val="22"/>
          <w:szCs w:val="22"/>
        </w:rPr>
        <w:t>i</w:t>
      </w:r>
      <w:proofErr w:type="gramEnd"/>
      <w:r w:rsidRPr="009115C5">
        <w:rPr>
          <w:rFonts w:ascii="Arial" w:hAnsi="Arial" w:cs="Arial"/>
          <w:sz w:val="22"/>
          <w:szCs w:val="22"/>
        </w:rPr>
        <w:t xml:space="preserve"> </w:t>
      </w:r>
      <w:r w:rsidR="00645F24" w:rsidRPr="009115C5">
        <w:rPr>
          <w:rFonts w:ascii="Arial" w:hAnsi="Arial" w:cs="Arial"/>
          <w:sz w:val="22"/>
          <w:szCs w:val="22"/>
        </w:rPr>
        <w:t>rizikových skupin</w:t>
      </w:r>
      <w:r w:rsidR="00B10141" w:rsidRPr="009115C5">
        <w:rPr>
          <w:rFonts w:ascii="Arial" w:hAnsi="Arial" w:cs="Arial"/>
          <w:sz w:val="22"/>
          <w:szCs w:val="22"/>
        </w:rPr>
        <w:t>.</w:t>
      </w:r>
      <w:r w:rsidR="00E72989" w:rsidRPr="009115C5">
        <w:rPr>
          <w:rFonts w:ascii="Arial" w:hAnsi="Arial" w:cs="Arial"/>
          <w:sz w:val="22"/>
          <w:szCs w:val="22"/>
        </w:rPr>
        <w:t xml:space="preserve"> Součástí projektu je i jeho marketingová komunikace zajišťovaná Partnerem.</w:t>
      </w:r>
    </w:p>
    <w:p w14:paraId="30AB309A" w14:textId="77777777" w:rsidR="00C501B8" w:rsidRPr="003D3CCD" w:rsidRDefault="00C501B8" w:rsidP="009115C5">
      <w:pPr>
        <w:pStyle w:val="Odstavecseseznamem"/>
        <w:numPr>
          <w:ilvl w:val="0"/>
          <w:numId w:val="26"/>
        </w:numPr>
        <w:spacing w:after="120"/>
        <w:ind w:left="567" w:hanging="644"/>
        <w:contextualSpacing w:val="0"/>
        <w:rPr>
          <w:rFonts w:ascii="Arial" w:hAnsi="Arial" w:cs="Arial"/>
          <w:sz w:val="22"/>
          <w:szCs w:val="22"/>
        </w:rPr>
      </w:pPr>
      <w:r>
        <w:rPr>
          <w:rFonts w:ascii="Arial" w:hAnsi="Arial" w:cs="Arial"/>
          <w:sz w:val="22"/>
          <w:szCs w:val="22"/>
        </w:rPr>
        <w:t xml:space="preserve">VZP ČR byla oslovena Partnerem s žádostí o spolupráci v rámci </w:t>
      </w:r>
      <w:r w:rsidR="002C00AE">
        <w:rPr>
          <w:rFonts w:ascii="Arial" w:hAnsi="Arial" w:cs="Arial"/>
          <w:sz w:val="22"/>
          <w:szCs w:val="22"/>
        </w:rPr>
        <w:t>P</w:t>
      </w:r>
      <w:r>
        <w:rPr>
          <w:rFonts w:ascii="Arial" w:hAnsi="Arial" w:cs="Arial"/>
          <w:sz w:val="22"/>
          <w:szCs w:val="22"/>
        </w:rPr>
        <w:t xml:space="preserve">rojektu s cílem propojit lídry trhu zdravotního pojištění a lékárenství ve snaze získat synergické efekty a zvýšit mediální a marketingový dosah </w:t>
      </w:r>
      <w:r w:rsidR="003D3CCD">
        <w:rPr>
          <w:rFonts w:ascii="Arial" w:hAnsi="Arial" w:cs="Arial"/>
          <w:sz w:val="22"/>
          <w:szCs w:val="22"/>
        </w:rPr>
        <w:t>P</w:t>
      </w:r>
      <w:r>
        <w:rPr>
          <w:rFonts w:ascii="Arial" w:hAnsi="Arial" w:cs="Arial"/>
          <w:sz w:val="22"/>
          <w:szCs w:val="22"/>
        </w:rPr>
        <w:t xml:space="preserve">rojektu, jehož cílem je </w:t>
      </w:r>
      <w:r w:rsidRPr="002116DA">
        <w:rPr>
          <w:rFonts w:ascii="Arial" w:hAnsi="Arial" w:cs="Arial"/>
          <w:sz w:val="22"/>
          <w:szCs w:val="22"/>
        </w:rPr>
        <w:t>včasné odhalení zdravotního rizika diabetu</w:t>
      </w:r>
      <w:r>
        <w:rPr>
          <w:rFonts w:ascii="Arial" w:hAnsi="Arial" w:cs="Arial"/>
          <w:sz w:val="22"/>
          <w:szCs w:val="22"/>
        </w:rPr>
        <w:t xml:space="preserve"> u co nej</w:t>
      </w:r>
      <w:r w:rsidR="004106AA">
        <w:rPr>
          <w:rFonts w:ascii="Arial" w:hAnsi="Arial" w:cs="Arial"/>
          <w:sz w:val="22"/>
          <w:szCs w:val="22"/>
        </w:rPr>
        <w:t>většího počtu osob z ohrožené populace.</w:t>
      </w:r>
      <w:r>
        <w:rPr>
          <w:rFonts w:ascii="Arial" w:hAnsi="Arial" w:cs="Arial"/>
          <w:sz w:val="22"/>
          <w:szCs w:val="22"/>
        </w:rPr>
        <w:t xml:space="preserve">   </w:t>
      </w:r>
    </w:p>
    <w:p w14:paraId="327462BB" w14:textId="77777777" w:rsidR="00CF4998" w:rsidRDefault="00861E6A" w:rsidP="009115C5">
      <w:pPr>
        <w:pStyle w:val="Odstavecseseznamem"/>
        <w:numPr>
          <w:ilvl w:val="0"/>
          <w:numId w:val="26"/>
        </w:numPr>
        <w:spacing w:after="120"/>
        <w:ind w:left="567" w:hanging="644"/>
        <w:contextualSpacing w:val="0"/>
        <w:rPr>
          <w:rFonts w:ascii="Arial" w:hAnsi="Arial" w:cs="Arial"/>
          <w:sz w:val="22"/>
          <w:szCs w:val="22"/>
        </w:rPr>
      </w:pPr>
      <w:r w:rsidRPr="00676329">
        <w:rPr>
          <w:rFonts w:ascii="Arial" w:hAnsi="Arial" w:cs="Arial"/>
          <w:sz w:val="22"/>
          <w:szCs w:val="22"/>
        </w:rPr>
        <w:t>VZP ČR</w:t>
      </w:r>
      <w:r w:rsidR="00130195">
        <w:rPr>
          <w:rFonts w:ascii="Arial" w:hAnsi="Arial" w:cs="Arial"/>
          <w:sz w:val="22"/>
          <w:szCs w:val="22"/>
        </w:rPr>
        <w:t xml:space="preserve"> </w:t>
      </w:r>
      <w:r w:rsidR="006B3DB4">
        <w:rPr>
          <w:rFonts w:ascii="Arial" w:hAnsi="Arial" w:cs="Arial"/>
          <w:sz w:val="22"/>
          <w:szCs w:val="22"/>
        </w:rPr>
        <w:t>v souladu se svou marketingovou a komunikační strategií a</w:t>
      </w:r>
      <w:r w:rsidR="006B3DB4" w:rsidRPr="00676329">
        <w:rPr>
          <w:rFonts w:ascii="Arial" w:hAnsi="Arial" w:cs="Arial"/>
          <w:sz w:val="22"/>
          <w:szCs w:val="22"/>
        </w:rPr>
        <w:t xml:space="preserve"> </w:t>
      </w:r>
      <w:r w:rsidRPr="00676329">
        <w:rPr>
          <w:rFonts w:ascii="Arial" w:hAnsi="Arial" w:cs="Arial"/>
          <w:sz w:val="22"/>
          <w:szCs w:val="22"/>
        </w:rPr>
        <w:t>vedena snahou o získání účinné</w:t>
      </w:r>
      <w:r w:rsidR="006B3DB4">
        <w:rPr>
          <w:rFonts w:ascii="Arial" w:hAnsi="Arial" w:cs="Arial"/>
          <w:sz w:val="22"/>
          <w:szCs w:val="22"/>
        </w:rPr>
        <w:t>ho</w:t>
      </w:r>
      <w:r w:rsidRPr="00676329">
        <w:rPr>
          <w:rFonts w:ascii="Arial" w:hAnsi="Arial" w:cs="Arial"/>
          <w:sz w:val="22"/>
          <w:szCs w:val="22"/>
        </w:rPr>
        <w:t xml:space="preserve"> </w:t>
      </w:r>
      <w:r w:rsidR="006B3DB4">
        <w:rPr>
          <w:rFonts w:ascii="Arial" w:hAnsi="Arial" w:cs="Arial"/>
          <w:sz w:val="22"/>
          <w:szCs w:val="22"/>
        </w:rPr>
        <w:t xml:space="preserve">marketingového zviditelnění </w:t>
      </w:r>
      <w:r w:rsidR="0073643A">
        <w:rPr>
          <w:rFonts w:ascii="Arial" w:hAnsi="Arial" w:cs="Arial"/>
          <w:sz w:val="22"/>
          <w:szCs w:val="22"/>
        </w:rPr>
        <w:t xml:space="preserve">svého programu </w:t>
      </w:r>
      <w:r w:rsidRPr="00676329">
        <w:rPr>
          <w:rFonts w:ascii="Arial" w:hAnsi="Arial" w:cs="Arial"/>
          <w:sz w:val="22"/>
          <w:szCs w:val="22"/>
        </w:rPr>
        <w:t>podpor</w:t>
      </w:r>
      <w:r w:rsidR="0073643A">
        <w:rPr>
          <w:rFonts w:ascii="Arial" w:hAnsi="Arial" w:cs="Arial"/>
          <w:sz w:val="22"/>
          <w:szCs w:val="22"/>
        </w:rPr>
        <w:t>y</w:t>
      </w:r>
      <w:r w:rsidRPr="00676329">
        <w:rPr>
          <w:rFonts w:ascii="Arial" w:hAnsi="Arial" w:cs="Arial"/>
          <w:sz w:val="22"/>
          <w:szCs w:val="22"/>
        </w:rPr>
        <w:t xml:space="preserve"> zdravého způsobu života a prevence</w:t>
      </w:r>
      <w:r w:rsidR="0073643A">
        <w:rPr>
          <w:rFonts w:ascii="Arial" w:hAnsi="Arial" w:cs="Arial"/>
          <w:sz w:val="22"/>
          <w:szCs w:val="22"/>
        </w:rPr>
        <w:t xml:space="preserve"> s cílem snížení nákladů na zdravotní péči a retence klientů</w:t>
      </w:r>
      <w:r w:rsidRPr="00676329">
        <w:rPr>
          <w:rFonts w:ascii="Arial" w:hAnsi="Arial" w:cs="Arial"/>
          <w:sz w:val="22"/>
          <w:szCs w:val="22"/>
        </w:rPr>
        <w:t xml:space="preserve"> akceptuje nabídku Partnera na podporu </w:t>
      </w:r>
      <w:r w:rsidR="003D3CCD">
        <w:rPr>
          <w:rFonts w:ascii="Arial" w:hAnsi="Arial" w:cs="Arial"/>
          <w:sz w:val="22"/>
          <w:szCs w:val="22"/>
        </w:rPr>
        <w:t>Projektu</w:t>
      </w:r>
      <w:r w:rsidR="003F33DD">
        <w:rPr>
          <w:rFonts w:ascii="Arial" w:hAnsi="Arial" w:cs="Arial"/>
          <w:sz w:val="22"/>
          <w:szCs w:val="22"/>
        </w:rPr>
        <w:t xml:space="preserve"> v podobě </w:t>
      </w:r>
      <w:r w:rsidR="003A6C62">
        <w:rPr>
          <w:rFonts w:ascii="Arial" w:hAnsi="Arial" w:cs="Arial"/>
          <w:sz w:val="22"/>
          <w:szCs w:val="22"/>
        </w:rPr>
        <w:t>hlavního</w:t>
      </w:r>
      <w:r w:rsidR="00130195" w:rsidRPr="0095540F">
        <w:rPr>
          <w:rFonts w:ascii="Arial" w:hAnsi="Arial" w:cs="Arial"/>
          <w:sz w:val="22"/>
          <w:szCs w:val="22"/>
        </w:rPr>
        <w:t xml:space="preserve"> partnerství</w:t>
      </w:r>
      <w:r w:rsidR="003F33DD">
        <w:rPr>
          <w:rFonts w:ascii="Arial" w:hAnsi="Arial" w:cs="Arial"/>
          <w:sz w:val="22"/>
          <w:szCs w:val="22"/>
        </w:rPr>
        <w:t xml:space="preserve"> Projektu</w:t>
      </w:r>
      <w:r w:rsidR="00130195" w:rsidRPr="00676329">
        <w:rPr>
          <w:rFonts w:ascii="Arial" w:hAnsi="Arial" w:cs="Arial"/>
          <w:sz w:val="22"/>
          <w:szCs w:val="22"/>
        </w:rPr>
        <w:t xml:space="preserve">. </w:t>
      </w:r>
      <w:r w:rsidR="00B10141">
        <w:rPr>
          <w:rFonts w:ascii="Arial" w:hAnsi="Arial" w:cs="Arial"/>
          <w:sz w:val="22"/>
          <w:szCs w:val="22"/>
        </w:rPr>
        <w:t>VZP Č</w:t>
      </w:r>
      <w:r w:rsidR="00645F24">
        <w:rPr>
          <w:rFonts w:ascii="Arial" w:hAnsi="Arial" w:cs="Arial"/>
          <w:sz w:val="22"/>
          <w:szCs w:val="22"/>
        </w:rPr>
        <w:t xml:space="preserve">R </w:t>
      </w:r>
      <w:r w:rsidR="0058036C">
        <w:rPr>
          <w:rFonts w:ascii="Arial" w:hAnsi="Arial" w:cs="Arial"/>
          <w:sz w:val="22"/>
          <w:szCs w:val="22"/>
        </w:rPr>
        <w:t>P</w:t>
      </w:r>
      <w:r w:rsidR="00645F24">
        <w:rPr>
          <w:rFonts w:ascii="Arial" w:hAnsi="Arial" w:cs="Arial"/>
          <w:sz w:val="22"/>
          <w:szCs w:val="22"/>
        </w:rPr>
        <w:t xml:space="preserve">rojekt zaštítí a bude podporovat svojí komunikací a aktivitami specifikovanými v </w:t>
      </w:r>
      <w:r w:rsidR="007F61AD">
        <w:rPr>
          <w:rFonts w:ascii="Arial" w:hAnsi="Arial" w:cs="Arial"/>
          <w:sz w:val="22"/>
          <w:szCs w:val="22"/>
        </w:rPr>
        <w:t>Č</w:t>
      </w:r>
      <w:r w:rsidR="00645F24">
        <w:rPr>
          <w:rFonts w:ascii="Arial" w:hAnsi="Arial" w:cs="Arial"/>
          <w:sz w:val="22"/>
          <w:szCs w:val="22"/>
        </w:rPr>
        <w:t>lánku IV</w:t>
      </w:r>
      <w:r w:rsidR="007F61AD">
        <w:rPr>
          <w:rFonts w:ascii="Arial" w:hAnsi="Arial" w:cs="Arial"/>
          <w:sz w:val="22"/>
          <w:szCs w:val="22"/>
        </w:rPr>
        <w:t>.</w:t>
      </w:r>
      <w:r w:rsidR="00645F24">
        <w:rPr>
          <w:rFonts w:ascii="Arial" w:hAnsi="Arial" w:cs="Arial"/>
          <w:sz w:val="22"/>
          <w:szCs w:val="22"/>
        </w:rPr>
        <w:t xml:space="preserve"> tak, aby měl co největší dosah. </w:t>
      </w:r>
      <w:r w:rsidR="00FE0751">
        <w:rPr>
          <w:rFonts w:ascii="Arial" w:hAnsi="Arial" w:cs="Arial"/>
          <w:sz w:val="22"/>
          <w:szCs w:val="22"/>
        </w:rPr>
        <w:t xml:space="preserve"> </w:t>
      </w:r>
    </w:p>
    <w:p w14:paraId="35FC7128" w14:textId="77777777" w:rsidR="00A5364D" w:rsidRPr="00676329" w:rsidRDefault="00861E6A" w:rsidP="009115C5">
      <w:pPr>
        <w:pStyle w:val="Odstavecseseznamem"/>
        <w:numPr>
          <w:ilvl w:val="0"/>
          <w:numId w:val="26"/>
        </w:numPr>
        <w:spacing w:after="120"/>
        <w:ind w:left="567" w:hanging="644"/>
        <w:contextualSpacing w:val="0"/>
        <w:rPr>
          <w:rFonts w:ascii="Arial" w:hAnsi="Arial" w:cs="Arial"/>
          <w:sz w:val="22"/>
          <w:szCs w:val="22"/>
        </w:rPr>
      </w:pPr>
      <w:r w:rsidRPr="00676329">
        <w:rPr>
          <w:rFonts w:ascii="Arial" w:hAnsi="Arial" w:cs="Arial"/>
          <w:sz w:val="22"/>
          <w:szCs w:val="22"/>
        </w:rPr>
        <w:lastRenderedPageBreak/>
        <w:t>V zájmu zajištění vzájemně výhodné spolupráce</w:t>
      </w:r>
      <w:r w:rsidR="00CF4998">
        <w:rPr>
          <w:rFonts w:ascii="Arial" w:hAnsi="Arial" w:cs="Arial"/>
          <w:sz w:val="22"/>
          <w:szCs w:val="22"/>
        </w:rPr>
        <w:t xml:space="preserve"> a</w:t>
      </w:r>
      <w:r w:rsidRPr="00676329">
        <w:rPr>
          <w:rFonts w:ascii="Arial" w:hAnsi="Arial" w:cs="Arial"/>
          <w:sz w:val="22"/>
          <w:szCs w:val="22"/>
        </w:rPr>
        <w:t xml:space="preserve"> široké informovanosti </w:t>
      </w:r>
      <w:r w:rsidR="00CF4998">
        <w:rPr>
          <w:rFonts w:ascii="Arial" w:hAnsi="Arial" w:cs="Arial"/>
          <w:sz w:val="22"/>
          <w:szCs w:val="22"/>
        </w:rPr>
        <w:t xml:space="preserve">veřejnosti </w:t>
      </w:r>
      <w:r w:rsidRPr="00676329">
        <w:rPr>
          <w:rFonts w:ascii="Arial" w:hAnsi="Arial" w:cs="Arial"/>
          <w:sz w:val="22"/>
          <w:szCs w:val="22"/>
        </w:rPr>
        <w:t xml:space="preserve">o </w:t>
      </w:r>
      <w:r w:rsidR="00CF4998">
        <w:rPr>
          <w:rFonts w:ascii="Arial" w:hAnsi="Arial" w:cs="Arial"/>
          <w:sz w:val="22"/>
          <w:szCs w:val="22"/>
        </w:rPr>
        <w:t>P</w:t>
      </w:r>
      <w:r w:rsidR="002E2A6A">
        <w:rPr>
          <w:rFonts w:ascii="Arial" w:hAnsi="Arial" w:cs="Arial"/>
          <w:sz w:val="22"/>
          <w:szCs w:val="22"/>
        </w:rPr>
        <w:t xml:space="preserve">rojektu </w:t>
      </w:r>
      <w:r w:rsidRPr="00676329">
        <w:rPr>
          <w:rFonts w:ascii="Arial" w:hAnsi="Arial" w:cs="Arial"/>
          <w:sz w:val="22"/>
          <w:szCs w:val="22"/>
        </w:rPr>
        <w:t>se Smluvní strany rozhodly uzavřít tuto Smlouvu.</w:t>
      </w:r>
    </w:p>
    <w:p w14:paraId="308DE17A" w14:textId="77777777" w:rsidR="007F61AD" w:rsidRPr="00676329" w:rsidRDefault="00861E6A">
      <w:pPr>
        <w:ind w:left="720"/>
        <w:rPr>
          <w:rFonts w:ascii="Arial" w:hAnsi="Arial" w:cs="Arial"/>
          <w:sz w:val="22"/>
          <w:szCs w:val="22"/>
        </w:rPr>
      </w:pPr>
      <w:r w:rsidRPr="00676329">
        <w:rPr>
          <w:rFonts w:ascii="Arial" w:hAnsi="Arial" w:cs="Arial"/>
          <w:sz w:val="22"/>
          <w:szCs w:val="22"/>
        </w:rPr>
        <w:t> </w:t>
      </w:r>
    </w:p>
    <w:p w14:paraId="4E0FC5E8" w14:textId="77777777" w:rsidR="00A5364D" w:rsidRPr="00676329" w:rsidRDefault="00861E6A">
      <w:pPr>
        <w:ind w:left="567" w:firstLine="3681"/>
        <w:rPr>
          <w:rFonts w:ascii="Arial" w:hAnsi="Arial" w:cs="Arial"/>
          <w:b/>
          <w:bCs/>
          <w:sz w:val="22"/>
          <w:szCs w:val="22"/>
        </w:rPr>
      </w:pPr>
      <w:r w:rsidRPr="00676329">
        <w:rPr>
          <w:rFonts w:ascii="Arial" w:hAnsi="Arial" w:cs="Arial"/>
          <w:b/>
          <w:bCs/>
          <w:sz w:val="22"/>
          <w:szCs w:val="22"/>
        </w:rPr>
        <w:t>Článek II.</w:t>
      </w:r>
    </w:p>
    <w:p w14:paraId="4E284526" w14:textId="77777777" w:rsidR="00A5364D" w:rsidRPr="00676329" w:rsidRDefault="00861E6A">
      <w:pPr>
        <w:spacing w:after="120"/>
        <w:ind w:firstLine="709"/>
        <w:jc w:val="center"/>
        <w:rPr>
          <w:rFonts w:ascii="Arial" w:hAnsi="Arial" w:cs="Arial"/>
          <w:b/>
          <w:bCs/>
          <w:sz w:val="22"/>
          <w:szCs w:val="22"/>
        </w:rPr>
      </w:pPr>
      <w:r w:rsidRPr="00676329">
        <w:rPr>
          <w:rFonts w:ascii="Arial" w:hAnsi="Arial" w:cs="Arial"/>
          <w:b/>
          <w:bCs/>
          <w:sz w:val="22"/>
          <w:szCs w:val="22"/>
        </w:rPr>
        <w:t>Předmět Smlouvy</w:t>
      </w:r>
    </w:p>
    <w:p w14:paraId="79F1A3E9" w14:textId="77777777" w:rsidR="00A5364D" w:rsidRPr="00BB24A5" w:rsidRDefault="00861E6A" w:rsidP="009115C5">
      <w:pPr>
        <w:pStyle w:val="Odstavecseseznamem"/>
        <w:numPr>
          <w:ilvl w:val="0"/>
          <w:numId w:val="27"/>
        </w:numPr>
        <w:spacing w:after="120"/>
        <w:ind w:left="567" w:hanging="644"/>
        <w:contextualSpacing w:val="0"/>
        <w:rPr>
          <w:rFonts w:ascii="Arial" w:hAnsi="Arial" w:cs="Arial"/>
          <w:sz w:val="22"/>
          <w:szCs w:val="22"/>
        </w:rPr>
      </w:pPr>
      <w:r w:rsidRPr="00676329">
        <w:rPr>
          <w:rFonts w:ascii="Arial" w:hAnsi="Arial" w:cs="Arial"/>
          <w:sz w:val="22"/>
          <w:szCs w:val="22"/>
        </w:rPr>
        <w:t>Předmětem</w:t>
      </w:r>
      <w:r w:rsidR="00892B83">
        <w:rPr>
          <w:rFonts w:ascii="Arial" w:hAnsi="Arial" w:cs="Arial"/>
          <w:sz w:val="22"/>
          <w:szCs w:val="22"/>
        </w:rPr>
        <w:t xml:space="preserve"> </w:t>
      </w:r>
      <w:r w:rsidRPr="00676329">
        <w:rPr>
          <w:rFonts w:ascii="Arial" w:hAnsi="Arial" w:cs="Arial"/>
          <w:sz w:val="22"/>
          <w:szCs w:val="22"/>
        </w:rPr>
        <w:t>Smlouvy je na straně jedné závazek</w:t>
      </w:r>
      <w:r w:rsidRPr="009115C5">
        <w:rPr>
          <w:rFonts w:ascii="Arial" w:hAnsi="Arial" w:cs="Arial"/>
          <w:sz w:val="22"/>
          <w:szCs w:val="22"/>
        </w:rPr>
        <w:t xml:space="preserve"> </w:t>
      </w:r>
      <w:r w:rsidRPr="00676329">
        <w:rPr>
          <w:rFonts w:ascii="Arial" w:hAnsi="Arial" w:cs="Arial"/>
          <w:sz w:val="22"/>
          <w:szCs w:val="22"/>
        </w:rPr>
        <w:t xml:space="preserve">Partnera </w:t>
      </w:r>
      <w:r w:rsidR="00892B83">
        <w:rPr>
          <w:rFonts w:ascii="Arial" w:hAnsi="Arial" w:cs="Arial"/>
          <w:sz w:val="22"/>
          <w:szCs w:val="22"/>
        </w:rPr>
        <w:t xml:space="preserve">po dobu účinnosti této Smlouvy </w:t>
      </w:r>
      <w:r w:rsidR="002E2A6A">
        <w:rPr>
          <w:rFonts w:ascii="Arial" w:hAnsi="Arial" w:cs="Arial"/>
          <w:sz w:val="22"/>
          <w:szCs w:val="22"/>
        </w:rPr>
        <w:t xml:space="preserve">realizovat </w:t>
      </w:r>
      <w:r w:rsidR="00892B83">
        <w:rPr>
          <w:rFonts w:ascii="Arial" w:hAnsi="Arial" w:cs="Arial"/>
          <w:sz w:val="22"/>
          <w:szCs w:val="22"/>
        </w:rPr>
        <w:t xml:space="preserve">Projekt </w:t>
      </w:r>
      <w:r w:rsidR="00A27299">
        <w:rPr>
          <w:rFonts w:ascii="Arial" w:hAnsi="Arial" w:cs="Arial"/>
          <w:sz w:val="22"/>
          <w:szCs w:val="22"/>
        </w:rPr>
        <w:t xml:space="preserve">a </w:t>
      </w:r>
      <w:r w:rsidR="00892B83">
        <w:rPr>
          <w:rFonts w:ascii="Arial" w:hAnsi="Arial" w:cs="Arial"/>
          <w:sz w:val="22"/>
          <w:szCs w:val="22"/>
        </w:rPr>
        <w:t xml:space="preserve">účinně jej </w:t>
      </w:r>
      <w:r w:rsidR="00A27299">
        <w:rPr>
          <w:rFonts w:ascii="Arial" w:hAnsi="Arial" w:cs="Arial"/>
          <w:sz w:val="22"/>
          <w:szCs w:val="22"/>
        </w:rPr>
        <w:t xml:space="preserve">prezentovat </w:t>
      </w:r>
      <w:r w:rsidR="00892B83">
        <w:rPr>
          <w:rFonts w:ascii="Arial" w:hAnsi="Arial" w:cs="Arial"/>
          <w:sz w:val="22"/>
          <w:szCs w:val="22"/>
        </w:rPr>
        <w:t xml:space="preserve">široké veřejnosti a zároveň i </w:t>
      </w:r>
      <w:r w:rsidR="002E2A6A">
        <w:rPr>
          <w:rFonts w:ascii="Arial" w:hAnsi="Arial" w:cs="Arial"/>
          <w:sz w:val="22"/>
          <w:szCs w:val="22"/>
        </w:rPr>
        <w:t xml:space="preserve">prezentovat VZP ČR jako </w:t>
      </w:r>
      <w:r w:rsidR="003A6C62">
        <w:rPr>
          <w:rFonts w:ascii="Arial" w:hAnsi="Arial" w:cs="Arial"/>
          <w:sz w:val="22"/>
          <w:szCs w:val="22"/>
        </w:rPr>
        <w:t xml:space="preserve">hlavního </w:t>
      </w:r>
      <w:r w:rsidR="002E2A6A">
        <w:rPr>
          <w:rFonts w:ascii="Arial" w:hAnsi="Arial" w:cs="Arial"/>
          <w:sz w:val="22"/>
          <w:szCs w:val="22"/>
        </w:rPr>
        <w:t>partnera</w:t>
      </w:r>
      <w:r w:rsidR="00892B83">
        <w:rPr>
          <w:rFonts w:ascii="Arial" w:hAnsi="Arial" w:cs="Arial"/>
          <w:sz w:val="22"/>
          <w:szCs w:val="22"/>
        </w:rPr>
        <w:t xml:space="preserve"> Projektu, </w:t>
      </w:r>
      <w:r w:rsidR="00A27299" w:rsidRPr="00676329">
        <w:rPr>
          <w:rFonts w:ascii="Arial" w:hAnsi="Arial" w:cs="Arial"/>
          <w:sz w:val="22"/>
          <w:szCs w:val="22"/>
        </w:rPr>
        <w:t xml:space="preserve">a to za podmínek a v rozsahu uvedeném v této Smlouvě. </w:t>
      </w:r>
    </w:p>
    <w:p w14:paraId="462A0B12" w14:textId="77777777" w:rsidR="00A5364D" w:rsidRPr="00676329" w:rsidRDefault="00861E6A" w:rsidP="009115C5">
      <w:pPr>
        <w:pStyle w:val="Odstavecseseznamem"/>
        <w:numPr>
          <w:ilvl w:val="0"/>
          <w:numId w:val="27"/>
        </w:numPr>
        <w:spacing w:after="120"/>
        <w:ind w:left="567" w:hanging="644"/>
        <w:contextualSpacing w:val="0"/>
        <w:rPr>
          <w:rFonts w:ascii="Arial" w:hAnsi="Arial" w:cs="Arial"/>
          <w:sz w:val="22"/>
          <w:szCs w:val="22"/>
        </w:rPr>
      </w:pPr>
      <w:r w:rsidRPr="00676329">
        <w:rPr>
          <w:rFonts w:ascii="Arial" w:hAnsi="Arial" w:cs="Arial"/>
          <w:sz w:val="22"/>
          <w:szCs w:val="22"/>
        </w:rPr>
        <w:t xml:space="preserve">Předmětem Smlouvy je na straně druhé závazek VZP ČR prezentovat </w:t>
      </w:r>
      <w:r w:rsidR="00892B83">
        <w:rPr>
          <w:rFonts w:ascii="Arial" w:hAnsi="Arial" w:cs="Arial"/>
          <w:sz w:val="22"/>
          <w:szCs w:val="22"/>
        </w:rPr>
        <w:t>P</w:t>
      </w:r>
      <w:r w:rsidR="00A27299">
        <w:rPr>
          <w:rFonts w:ascii="Arial" w:hAnsi="Arial" w:cs="Arial"/>
          <w:sz w:val="22"/>
          <w:szCs w:val="22"/>
        </w:rPr>
        <w:t xml:space="preserve">rojekt </w:t>
      </w:r>
      <w:r w:rsidR="003301C0">
        <w:rPr>
          <w:rFonts w:ascii="Arial" w:hAnsi="Arial" w:cs="Arial"/>
          <w:sz w:val="22"/>
          <w:szCs w:val="22"/>
        </w:rPr>
        <w:t xml:space="preserve">jako projekt Partnera </w:t>
      </w:r>
      <w:r w:rsidR="00892B83">
        <w:rPr>
          <w:rFonts w:ascii="Arial" w:hAnsi="Arial" w:cs="Arial"/>
          <w:sz w:val="22"/>
          <w:szCs w:val="22"/>
        </w:rPr>
        <w:t xml:space="preserve">prostřednictvím vlastních </w:t>
      </w:r>
      <w:r w:rsidRPr="00676329">
        <w:rPr>
          <w:rFonts w:ascii="Arial" w:hAnsi="Arial" w:cs="Arial"/>
          <w:sz w:val="22"/>
          <w:szCs w:val="22"/>
        </w:rPr>
        <w:t>program</w:t>
      </w:r>
      <w:r w:rsidR="00892B83">
        <w:rPr>
          <w:rFonts w:ascii="Arial" w:hAnsi="Arial" w:cs="Arial"/>
          <w:sz w:val="22"/>
          <w:szCs w:val="22"/>
        </w:rPr>
        <w:t>ů</w:t>
      </w:r>
      <w:r w:rsidRPr="00676329">
        <w:rPr>
          <w:rFonts w:ascii="Arial" w:hAnsi="Arial" w:cs="Arial"/>
          <w:sz w:val="22"/>
          <w:szCs w:val="22"/>
        </w:rPr>
        <w:t xml:space="preserve"> podporu</w:t>
      </w:r>
      <w:r w:rsidR="00892B83">
        <w:rPr>
          <w:rFonts w:ascii="Arial" w:hAnsi="Arial" w:cs="Arial"/>
          <w:sz w:val="22"/>
          <w:szCs w:val="22"/>
        </w:rPr>
        <w:t>jících</w:t>
      </w:r>
      <w:r w:rsidRPr="00676329">
        <w:rPr>
          <w:rFonts w:ascii="Arial" w:hAnsi="Arial" w:cs="Arial"/>
          <w:sz w:val="22"/>
          <w:szCs w:val="22"/>
        </w:rPr>
        <w:t xml:space="preserve"> zdrav</w:t>
      </w:r>
      <w:r w:rsidR="00892B83">
        <w:rPr>
          <w:rFonts w:ascii="Arial" w:hAnsi="Arial" w:cs="Arial"/>
          <w:sz w:val="22"/>
          <w:szCs w:val="22"/>
        </w:rPr>
        <w:t>ý</w:t>
      </w:r>
      <w:r w:rsidRPr="00676329">
        <w:rPr>
          <w:rFonts w:ascii="Arial" w:hAnsi="Arial" w:cs="Arial"/>
          <w:sz w:val="22"/>
          <w:szCs w:val="22"/>
        </w:rPr>
        <w:t xml:space="preserve"> způsob života a prevenc</w:t>
      </w:r>
      <w:r w:rsidR="00892B83">
        <w:rPr>
          <w:rFonts w:ascii="Arial" w:hAnsi="Arial" w:cs="Arial"/>
          <w:sz w:val="22"/>
          <w:szCs w:val="22"/>
        </w:rPr>
        <w:t>i</w:t>
      </w:r>
      <w:r w:rsidRPr="00676329">
        <w:rPr>
          <w:rFonts w:ascii="Arial" w:hAnsi="Arial" w:cs="Arial"/>
          <w:sz w:val="22"/>
          <w:szCs w:val="22"/>
        </w:rPr>
        <w:t xml:space="preserve"> civilizačních onemocnění, a to za podmínek a v rozsahu uvedeném v této Smlouvě. </w:t>
      </w:r>
    </w:p>
    <w:p w14:paraId="55F77AE5" w14:textId="77777777" w:rsidR="006A47CC" w:rsidRDefault="00861E6A" w:rsidP="00203624">
      <w:pPr>
        <w:pStyle w:val="Odstavecseseznamem"/>
        <w:numPr>
          <w:ilvl w:val="0"/>
          <w:numId w:val="27"/>
        </w:numPr>
        <w:spacing w:after="120"/>
        <w:ind w:left="567" w:hanging="709"/>
        <w:rPr>
          <w:rFonts w:ascii="Arial" w:hAnsi="Arial" w:cs="Arial"/>
          <w:b/>
          <w:bCs/>
          <w:sz w:val="22"/>
          <w:szCs w:val="22"/>
        </w:rPr>
      </w:pPr>
      <w:r w:rsidRPr="00E42A0C">
        <w:rPr>
          <w:rFonts w:ascii="Arial" w:hAnsi="Arial" w:cs="Arial"/>
          <w:sz w:val="22"/>
          <w:szCs w:val="22"/>
        </w:rPr>
        <w:t>Ze smluvního vztahu založeného touto Smlouvou neplynou Smluvním stranám vůči sobě žádné finanční závazky</w:t>
      </w:r>
      <w:r w:rsidR="00203624">
        <w:rPr>
          <w:rFonts w:ascii="Arial" w:hAnsi="Arial" w:cs="Arial"/>
          <w:sz w:val="22"/>
          <w:szCs w:val="22"/>
        </w:rPr>
        <w:t>.</w:t>
      </w:r>
      <w:r w:rsidR="00203624" w:rsidRPr="00B928A2" w:rsidDel="00203624">
        <w:rPr>
          <w:rFonts w:ascii="Arial" w:hAnsi="Arial" w:cs="Arial"/>
          <w:sz w:val="22"/>
          <w:szCs w:val="22"/>
        </w:rPr>
        <w:t xml:space="preserve"> </w:t>
      </w:r>
    </w:p>
    <w:p w14:paraId="1232765D" w14:textId="77777777" w:rsidR="003C2581" w:rsidRDefault="003C2581">
      <w:pPr>
        <w:jc w:val="center"/>
        <w:rPr>
          <w:rFonts w:ascii="Arial" w:hAnsi="Arial" w:cs="Arial"/>
          <w:b/>
          <w:bCs/>
          <w:sz w:val="22"/>
          <w:szCs w:val="22"/>
        </w:rPr>
      </w:pPr>
    </w:p>
    <w:p w14:paraId="34F39917" w14:textId="77777777" w:rsidR="003C2581" w:rsidRDefault="003C2581">
      <w:pPr>
        <w:jc w:val="center"/>
        <w:rPr>
          <w:rFonts w:ascii="Arial" w:hAnsi="Arial" w:cs="Arial"/>
          <w:b/>
          <w:bCs/>
          <w:sz w:val="22"/>
          <w:szCs w:val="22"/>
        </w:rPr>
      </w:pPr>
    </w:p>
    <w:p w14:paraId="0044CFE4" w14:textId="77777777" w:rsidR="00A5364D" w:rsidRPr="00676329" w:rsidRDefault="00861E6A">
      <w:pPr>
        <w:jc w:val="center"/>
        <w:rPr>
          <w:rFonts w:ascii="Arial" w:hAnsi="Arial" w:cs="Arial"/>
          <w:b/>
          <w:bCs/>
          <w:sz w:val="22"/>
          <w:szCs w:val="22"/>
        </w:rPr>
      </w:pPr>
      <w:r w:rsidRPr="00676329">
        <w:rPr>
          <w:rFonts w:ascii="Arial" w:hAnsi="Arial" w:cs="Arial"/>
          <w:b/>
          <w:bCs/>
          <w:sz w:val="22"/>
          <w:szCs w:val="22"/>
        </w:rPr>
        <w:t>Článek III.</w:t>
      </w:r>
    </w:p>
    <w:p w14:paraId="6AE80AB5" w14:textId="77777777" w:rsidR="00A5364D" w:rsidRPr="0033688B" w:rsidRDefault="00861E6A">
      <w:pPr>
        <w:spacing w:after="120"/>
        <w:jc w:val="center"/>
        <w:rPr>
          <w:rFonts w:ascii="Arial" w:hAnsi="Arial" w:cs="Arial"/>
          <w:sz w:val="22"/>
          <w:szCs w:val="22"/>
        </w:rPr>
      </w:pPr>
      <w:r w:rsidRPr="0033688B">
        <w:rPr>
          <w:rFonts w:ascii="Arial" w:hAnsi="Arial" w:cs="Arial"/>
          <w:b/>
          <w:bCs/>
          <w:sz w:val="22"/>
          <w:szCs w:val="22"/>
        </w:rPr>
        <w:t xml:space="preserve">Závazky Partnera </w:t>
      </w:r>
    </w:p>
    <w:p w14:paraId="62EFBA63" w14:textId="77777777" w:rsidR="00A5364D" w:rsidRPr="00BB24A5" w:rsidRDefault="00861E6A" w:rsidP="00BB24A5">
      <w:pPr>
        <w:pStyle w:val="Odstavecseseznamem"/>
        <w:numPr>
          <w:ilvl w:val="0"/>
          <w:numId w:val="5"/>
        </w:numPr>
        <w:spacing w:after="120"/>
        <w:ind w:left="567" w:hanging="567"/>
        <w:contextualSpacing w:val="0"/>
        <w:jc w:val="left"/>
        <w:rPr>
          <w:rFonts w:ascii="Arial" w:hAnsi="Arial" w:cs="Arial"/>
          <w:sz w:val="22"/>
          <w:szCs w:val="22"/>
        </w:rPr>
      </w:pPr>
      <w:r w:rsidRPr="0033688B">
        <w:rPr>
          <w:rFonts w:ascii="Arial" w:hAnsi="Arial" w:cs="Arial"/>
          <w:sz w:val="22"/>
          <w:szCs w:val="22"/>
        </w:rPr>
        <w:t>Partner se zavazuje:</w:t>
      </w:r>
    </w:p>
    <w:p w14:paraId="21CE6120" w14:textId="77777777" w:rsidR="00A5364D" w:rsidRPr="002C00AE" w:rsidRDefault="00861E6A" w:rsidP="003C2311">
      <w:pPr>
        <w:numPr>
          <w:ilvl w:val="0"/>
          <w:numId w:val="1"/>
        </w:numPr>
        <w:tabs>
          <w:tab w:val="left" w:pos="1134"/>
        </w:tabs>
        <w:spacing w:after="120"/>
        <w:ind w:left="1134" w:hanging="567"/>
        <w:rPr>
          <w:rFonts w:ascii="Arial" w:hAnsi="Arial" w:cs="Arial"/>
          <w:color w:val="00B050"/>
          <w:sz w:val="22"/>
          <w:szCs w:val="22"/>
        </w:rPr>
      </w:pPr>
      <w:r w:rsidRPr="002C00AE">
        <w:rPr>
          <w:rFonts w:ascii="Arial" w:hAnsi="Arial" w:cs="Arial"/>
          <w:sz w:val="22"/>
          <w:szCs w:val="22"/>
        </w:rPr>
        <w:t xml:space="preserve">umístit logo VZP ČR do partnerské sekce na internetových stránkách </w:t>
      </w:r>
      <w:r w:rsidR="003C2311" w:rsidRPr="002C00AE">
        <w:rPr>
          <w:rFonts w:ascii="Arial" w:hAnsi="Arial" w:cs="Arial"/>
          <w:sz w:val="22"/>
          <w:szCs w:val="22"/>
        </w:rPr>
        <w:t>P</w:t>
      </w:r>
      <w:r w:rsidR="00A44B58" w:rsidRPr="002C00AE">
        <w:rPr>
          <w:rFonts w:ascii="Arial" w:hAnsi="Arial" w:cs="Arial"/>
          <w:sz w:val="22"/>
          <w:szCs w:val="22"/>
        </w:rPr>
        <w:t>rojektu (</w:t>
      </w:r>
      <w:hyperlink r:id="rId11" w:history="1">
        <w:r w:rsidR="004E2FCE" w:rsidRPr="000830D6">
          <w:rPr>
            <w:rStyle w:val="Hypertextovodkaz"/>
            <w:rFonts w:ascii="Arial" w:hAnsi="Arial" w:cs="Arial"/>
            <w:sz w:val="22"/>
            <w:szCs w:val="22"/>
          </w:rPr>
          <w:t>www.drmax.cz/diatour</w:t>
        </w:r>
      </w:hyperlink>
      <w:r w:rsidR="00A44B58" w:rsidRPr="002C00AE">
        <w:rPr>
          <w:rFonts w:ascii="Arial" w:hAnsi="Arial" w:cs="Arial"/>
          <w:sz w:val="22"/>
          <w:szCs w:val="22"/>
        </w:rPr>
        <w:t xml:space="preserve">) </w:t>
      </w:r>
      <w:r w:rsidRPr="002C00AE">
        <w:rPr>
          <w:rFonts w:ascii="Arial" w:hAnsi="Arial" w:cs="Arial"/>
          <w:sz w:val="22"/>
          <w:szCs w:val="22"/>
        </w:rPr>
        <w:t xml:space="preserve">a zajistit proklik na stránky VZP </w:t>
      </w:r>
      <w:proofErr w:type="gramStart"/>
      <w:r w:rsidRPr="002C00AE">
        <w:rPr>
          <w:rFonts w:ascii="Arial" w:hAnsi="Arial" w:cs="Arial"/>
          <w:sz w:val="22"/>
          <w:szCs w:val="22"/>
        </w:rPr>
        <w:t xml:space="preserve">ČR  </w:t>
      </w:r>
      <w:r w:rsidR="003670E0">
        <w:rPr>
          <w:rFonts w:ascii="Arial" w:hAnsi="Arial" w:cs="Arial"/>
          <w:sz w:val="22"/>
          <w:szCs w:val="22"/>
        </w:rPr>
        <w:t>(</w:t>
      </w:r>
      <w:proofErr w:type="gramEnd"/>
      <w:r w:rsidR="003670E0">
        <w:rPr>
          <w:rFonts w:ascii="Arial" w:hAnsi="Arial" w:cs="Arial"/>
          <w:sz w:val="22"/>
          <w:szCs w:val="22"/>
        </w:rPr>
        <w:fldChar w:fldCharType="begin"/>
      </w:r>
      <w:r w:rsidR="003670E0">
        <w:rPr>
          <w:rFonts w:ascii="Arial" w:hAnsi="Arial" w:cs="Arial"/>
          <w:sz w:val="22"/>
          <w:szCs w:val="22"/>
        </w:rPr>
        <w:instrText xml:space="preserve"> HYPERLINK "</w:instrText>
      </w:r>
      <w:r w:rsidR="003670E0" w:rsidRPr="003670E0">
        <w:rPr>
          <w:rFonts w:ascii="Arial" w:hAnsi="Arial" w:cs="Arial"/>
          <w:sz w:val="22"/>
          <w:szCs w:val="22"/>
        </w:rPr>
        <w:instrText>http://www.vzp.cz</w:instrText>
      </w:r>
      <w:r w:rsidR="003670E0">
        <w:rPr>
          <w:rFonts w:ascii="Arial" w:hAnsi="Arial" w:cs="Arial"/>
          <w:sz w:val="22"/>
          <w:szCs w:val="22"/>
        </w:rPr>
        <w:instrText xml:space="preserve">" </w:instrText>
      </w:r>
      <w:r w:rsidR="003670E0">
        <w:rPr>
          <w:rFonts w:ascii="Arial" w:hAnsi="Arial" w:cs="Arial"/>
          <w:sz w:val="22"/>
          <w:szCs w:val="22"/>
        </w:rPr>
        <w:fldChar w:fldCharType="separate"/>
      </w:r>
      <w:r w:rsidR="003670E0" w:rsidRPr="003670E0">
        <w:rPr>
          <w:rStyle w:val="Hypertextovodkaz"/>
          <w:rFonts w:ascii="Arial" w:hAnsi="Arial" w:cs="Arial"/>
          <w:sz w:val="22"/>
          <w:szCs w:val="22"/>
        </w:rPr>
        <w:t>http://www.vzp.cz</w:t>
      </w:r>
      <w:r w:rsidR="003670E0">
        <w:rPr>
          <w:rFonts w:ascii="Arial" w:hAnsi="Arial" w:cs="Arial"/>
          <w:sz w:val="22"/>
          <w:szCs w:val="22"/>
        </w:rPr>
        <w:fldChar w:fldCharType="end"/>
      </w:r>
      <w:r w:rsidR="003670E0">
        <w:rPr>
          <w:rFonts w:ascii="Arial" w:hAnsi="Arial" w:cs="Arial"/>
          <w:sz w:val="22"/>
          <w:szCs w:val="22"/>
        </w:rPr>
        <w:t>)</w:t>
      </w:r>
    </w:p>
    <w:p w14:paraId="0570D774" w14:textId="77777777" w:rsidR="00A5364D" w:rsidRDefault="00861E6A">
      <w:pPr>
        <w:numPr>
          <w:ilvl w:val="0"/>
          <w:numId w:val="1"/>
        </w:numPr>
        <w:tabs>
          <w:tab w:val="left" w:pos="1134"/>
        </w:tabs>
        <w:spacing w:after="120"/>
        <w:ind w:left="1134" w:hanging="567"/>
        <w:rPr>
          <w:rFonts w:ascii="Arial" w:hAnsi="Arial" w:cs="Arial"/>
          <w:sz w:val="22"/>
          <w:szCs w:val="22"/>
        </w:rPr>
      </w:pPr>
      <w:r w:rsidRPr="0021797C">
        <w:rPr>
          <w:rFonts w:ascii="Arial" w:hAnsi="Arial" w:cs="Arial"/>
          <w:sz w:val="22"/>
          <w:szCs w:val="22"/>
        </w:rPr>
        <w:t>zajistit prezentaci VZP ČR ve svých tiskových materiálech</w:t>
      </w:r>
      <w:r w:rsidR="006C6822" w:rsidRPr="0021797C">
        <w:rPr>
          <w:rFonts w:ascii="Arial" w:hAnsi="Arial" w:cs="Arial"/>
          <w:sz w:val="22"/>
          <w:szCs w:val="22"/>
        </w:rPr>
        <w:t xml:space="preserve"> </w:t>
      </w:r>
      <w:r w:rsidR="00F34E88" w:rsidRPr="0021797C">
        <w:rPr>
          <w:rFonts w:ascii="Arial" w:hAnsi="Arial" w:cs="Arial"/>
          <w:sz w:val="22"/>
          <w:szCs w:val="22"/>
        </w:rPr>
        <w:t>P</w:t>
      </w:r>
      <w:r w:rsidR="006C6822" w:rsidRPr="0021797C">
        <w:rPr>
          <w:rFonts w:ascii="Arial" w:hAnsi="Arial" w:cs="Arial"/>
          <w:sz w:val="22"/>
          <w:szCs w:val="22"/>
        </w:rPr>
        <w:t>ro</w:t>
      </w:r>
      <w:r w:rsidR="00DB5F4C" w:rsidRPr="0021797C">
        <w:rPr>
          <w:rFonts w:ascii="Arial" w:hAnsi="Arial" w:cs="Arial"/>
          <w:sz w:val="22"/>
          <w:szCs w:val="22"/>
        </w:rPr>
        <w:t>j</w:t>
      </w:r>
      <w:r w:rsidR="006C6822" w:rsidRPr="0021797C">
        <w:rPr>
          <w:rFonts w:ascii="Arial" w:hAnsi="Arial" w:cs="Arial"/>
          <w:sz w:val="22"/>
          <w:szCs w:val="22"/>
        </w:rPr>
        <w:t>ektu</w:t>
      </w:r>
      <w:r w:rsidRPr="0021797C">
        <w:rPr>
          <w:rFonts w:ascii="Arial" w:hAnsi="Arial" w:cs="Arial"/>
          <w:sz w:val="22"/>
          <w:szCs w:val="22"/>
        </w:rPr>
        <w:t xml:space="preserve">, pokud tyto Partner vydá. Návrh inzerce před jejím předáním do tisku předá Partner k odsouhlasení pověřené osobě VZP ČR dle Článku </w:t>
      </w:r>
      <w:r w:rsidR="008B469A" w:rsidRPr="0021797C">
        <w:rPr>
          <w:rFonts w:ascii="Arial" w:hAnsi="Arial" w:cs="Arial"/>
          <w:sz w:val="22"/>
          <w:szCs w:val="22"/>
        </w:rPr>
        <w:t>IX</w:t>
      </w:r>
      <w:r w:rsidRPr="0021797C">
        <w:rPr>
          <w:rFonts w:ascii="Arial" w:hAnsi="Arial" w:cs="Arial"/>
          <w:sz w:val="22"/>
          <w:szCs w:val="22"/>
        </w:rPr>
        <w:t>. odst. 4. písm. a) této Smlouvy</w:t>
      </w:r>
      <w:r w:rsidR="00AB5744" w:rsidRPr="0021797C">
        <w:rPr>
          <w:rFonts w:ascii="Arial" w:hAnsi="Arial" w:cs="Arial"/>
          <w:sz w:val="22"/>
          <w:szCs w:val="22"/>
        </w:rPr>
        <w:t>; VZP ČR je povinna se</w:t>
      </w:r>
      <w:r w:rsidR="00AB5744">
        <w:rPr>
          <w:rFonts w:ascii="Arial" w:hAnsi="Arial" w:cs="Arial"/>
          <w:sz w:val="22"/>
          <w:szCs w:val="22"/>
        </w:rPr>
        <w:t xml:space="preserve"> k návrhu inzerce vyjádřit do 3 pracovních dnů, jinak platí, že souhlasí</w:t>
      </w:r>
      <w:r w:rsidRPr="0033688B">
        <w:rPr>
          <w:rFonts w:ascii="Arial" w:hAnsi="Arial" w:cs="Arial"/>
          <w:sz w:val="22"/>
          <w:szCs w:val="22"/>
        </w:rPr>
        <w:t xml:space="preserve">. Vzorek příslušného tiskového materiálu s vytištěnou inzercí v počtu jednoho (1) kusu od každého druhu předá Partner </w:t>
      </w:r>
      <w:r w:rsidR="00BE2CEA">
        <w:rPr>
          <w:rFonts w:ascii="Arial" w:hAnsi="Arial" w:cs="Arial"/>
          <w:sz w:val="22"/>
          <w:szCs w:val="22"/>
        </w:rPr>
        <w:t xml:space="preserve">na výzvu VZP ČR </w:t>
      </w:r>
      <w:r w:rsidRPr="0033688B">
        <w:rPr>
          <w:rFonts w:ascii="Arial" w:hAnsi="Arial" w:cs="Arial"/>
          <w:sz w:val="22"/>
          <w:szCs w:val="22"/>
        </w:rPr>
        <w:t>rovněž pověřené osobě VZP ČR;</w:t>
      </w:r>
    </w:p>
    <w:p w14:paraId="550633EA" w14:textId="77777777" w:rsidR="00374D8F" w:rsidRPr="0033688B" w:rsidRDefault="00374D8F">
      <w:pPr>
        <w:numPr>
          <w:ilvl w:val="0"/>
          <w:numId w:val="1"/>
        </w:numPr>
        <w:tabs>
          <w:tab w:val="left" w:pos="1134"/>
        </w:tabs>
        <w:spacing w:after="120"/>
        <w:ind w:left="1134" w:hanging="567"/>
        <w:rPr>
          <w:rFonts w:ascii="Arial" w:hAnsi="Arial" w:cs="Arial"/>
          <w:sz w:val="22"/>
          <w:szCs w:val="22"/>
        </w:rPr>
      </w:pPr>
      <w:r w:rsidRPr="0033688B">
        <w:rPr>
          <w:rFonts w:ascii="Arial" w:hAnsi="Arial" w:cs="Arial"/>
          <w:sz w:val="22"/>
          <w:szCs w:val="22"/>
        </w:rPr>
        <w:t>zajistit prezentaci VZP ČR</w:t>
      </w:r>
      <w:r w:rsidR="00892630">
        <w:rPr>
          <w:rFonts w:ascii="Arial" w:hAnsi="Arial" w:cs="Arial"/>
          <w:sz w:val="22"/>
          <w:szCs w:val="22"/>
        </w:rPr>
        <w:t xml:space="preserve"> jako </w:t>
      </w:r>
      <w:r w:rsidR="003A6C62">
        <w:rPr>
          <w:rFonts w:ascii="Arial" w:hAnsi="Arial" w:cs="Arial"/>
          <w:sz w:val="22"/>
          <w:szCs w:val="22"/>
        </w:rPr>
        <w:t xml:space="preserve">hlavního </w:t>
      </w:r>
      <w:r w:rsidR="00892630">
        <w:rPr>
          <w:rFonts w:ascii="Arial" w:hAnsi="Arial" w:cs="Arial"/>
          <w:sz w:val="22"/>
          <w:szCs w:val="22"/>
        </w:rPr>
        <w:t>partnera</w:t>
      </w:r>
      <w:r>
        <w:rPr>
          <w:rFonts w:ascii="Arial" w:hAnsi="Arial" w:cs="Arial"/>
          <w:sz w:val="22"/>
          <w:szCs w:val="22"/>
        </w:rPr>
        <w:t xml:space="preserve"> na vozidle</w:t>
      </w:r>
      <w:r w:rsidR="00F34E88">
        <w:rPr>
          <w:rFonts w:ascii="Arial" w:hAnsi="Arial" w:cs="Arial"/>
          <w:sz w:val="22"/>
          <w:szCs w:val="22"/>
        </w:rPr>
        <w:t>/ch</w:t>
      </w:r>
      <w:r>
        <w:rPr>
          <w:rFonts w:ascii="Arial" w:hAnsi="Arial" w:cs="Arial"/>
          <w:sz w:val="22"/>
          <w:szCs w:val="22"/>
        </w:rPr>
        <w:t xml:space="preserve"> </w:t>
      </w:r>
      <w:r w:rsidR="00F34E88">
        <w:rPr>
          <w:rFonts w:ascii="Arial" w:hAnsi="Arial" w:cs="Arial"/>
          <w:sz w:val="22"/>
          <w:szCs w:val="22"/>
        </w:rPr>
        <w:t>P</w:t>
      </w:r>
      <w:r>
        <w:rPr>
          <w:rFonts w:ascii="Arial" w:hAnsi="Arial" w:cs="Arial"/>
          <w:sz w:val="22"/>
          <w:szCs w:val="22"/>
        </w:rPr>
        <w:t>rojektu</w:t>
      </w:r>
      <w:r w:rsidR="00F34E88">
        <w:rPr>
          <w:rFonts w:ascii="Arial" w:hAnsi="Arial" w:cs="Arial"/>
          <w:sz w:val="22"/>
          <w:szCs w:val="22"/>
        </w:rPr>
        <w:t xml:space="preserve">; </w:t>
      </w:r>
    </w:p>
    <w:p w14:paraId="6A026961" w14:textId="77777777" w:rsidR="00A5364D" w:rsidRDefault="00861E6A">
      <w:pPr>
        <w:numPr>
          <w:ilvl w:val="0"/>
          <w:numId w:val="1"/>
        </w:numPr>
        <w:tabs>
          <w:tab w:val="left" w:pos="1134"/>
        </w:tabs>
        <w:spacing w:after="120"/>
        <w:ind w:left="1134" w:hanging="567"/>
        <w:rPr>
          <w:rFonts w:ascii="Arial" w:hAnsi="Arial" w:cs="Arial"/>
          <w:sz w:val="22"/>
          <w:szCs w:val="22"/>
        </w:rPr>
      </w:pPr>
      <w:r w:rsidRPr="0033688B">
        <w:rPr>
          <w:rFonts w:ascii="Arial" w:hAnsi="Arial" w:cs="Arial"/>
          <w:sz w:val="22"/>
          <w:szCs w:val="22"/>
        </w:rPr>
        <w:t xml:space="preserve">zajistit prezentaci VZP ČR </w:t>
      </w:r>
      <w:r w:rsidR="00892630">
        <w:rPr>
          <w:rFonts w:ascii="Arial" w:hAnsi="Arial" w:cs="Arial"/>
          <w:sz w:val="22"/>
          <w:szCs w:val="22"/>
        </w:rPr>
        <w:t xml:space="preserve">jako </w:t>
      </w:r>
      <w:r w:rsidR="003A6C62">
        <w:rPr>
          <w:rFonts w:ascii="Arial" w:hAnsi="Arial" w:cs="Arial"/>
          <w:sz w:val="22"/>
          <w:szCs w:val="22"/>
        </w:rPr>
        <w:t>hlavního</w:t>
      </w:r>
      <w:r w:rsidR="003A6C62" w:rsidDel="003A6C62">
        <w:rPr>
          <w:rFonts w:ascii="Arial" w:hAnsi="Arial" w:cs="Arial"/>
          <w:sz w:val="22"/>
          <w:szCs w:val="22"/>
        </w:rPr>
        <w:t xml:space="preserve"> </w:t>
      </w:r>
      <w:r w:rsidR="00892630">
        <w:rPr>
          <w:rFonts w:ascii="Arial" w:hAnsi="Arial" w:cs="Arial"/>
          <w:sz w:val="22"/>
          <w:szCs w:val="22"/>
        </w:rPr>
        <w:t xml:space="preserve">partnera </w:t>
      </w:r>
      <w:r w:rsidRPr="0033688B">
        <w:rPr>
          <w:rFonts w:ascii="Arial" w:hAnsi="Arial" w:cs="Arial"/>
          <w:sz w:val="22"/>
          <w:szCs w:val="22"/>
        </w:rPr>
        <w:t xml:space="preserve">v rámci své </w:t>
      </w:r>
      <w:r w:rsidR="001314FD">
        <w:rPr>
          <w:rFonts w:ascii="Arial" w:hAnsi="Arial" w:cs="Arial"/>
          <w:sz w:val="22"/>
          <w:szCs w:val="22"/>
        </w:rPr>
        <w:t xml:space="preserve">vybrané </w:t>
      </w:r>
      <w:r w:rsidRPr="0033688B">
        <w:rPr>
          <w:rFonts w:ascii="Arial" w:hAnsi="Arial" w:cs="Arial"/>
          <w:sz w:val="22"/>
          <w:szCs w:val="22"/>
        </w:rPr>
        <w:t>inzerce</w:t>
      </w:r>
      <w:r w:rsidR="006C6822">
        <w:rPr>
          <w:rFonts w:ascii="Arial" w:hAnsi="Arial" w:cs="Arial"/>
          <w:sz w:val="22"/>
          <w:szCs w:val="22"/>
        </w:rPr>
        <w:t xml:space="preserve"> </w:t>
      </w:r>
      <w:r w:rsidR="00F34E88">
        <w:rPr>
          <w:rFonts w:ascii="Arial" w:hAnsi="Arial" w:cs="Arial"/>
          <w:sz w:val="22"/>
          <w:szCs w:val="22"/>
        </w:rPr>
        <w:t>P</w:t>
      </w:r>
      <w:r w:rsidR="006C6822">
        <w:rPr>
          <w:rFonts w:ascii="Arial" w:hAnsi="Arial" w:cs="Arial"/>
          <w:sz w:val="22"/>
          <w:szCs w:val="22"/>
        </w:rPr>
        <w:t xml:space="preserve">rojektu </w:t>
      </w:r>
      <w:r w:rsidRPr="0033688B">
        <w:rPr>
          <w:rFonts w:ascii="Arial" w:hAnsi="Arial" w:cs="Arial"/>
          <w:sz w:val="22"/>
          <w:szCs w:val="22"/>
        </w:rPr>
        <w:t>na sociálních sítích</w:t>
      </w:r>
      <w:r w:rsidR="00BE2CEA">
        <w:rPr>
          <w:rFonts w:ascii="Arial" w:hAnsi="Arial" w:cs="Arial"/>
          <w:sz w:val="22"/>
          <w:szCs w:val="22"/>
        </w:rPr>
        <w:t>;</w:t>
      </w:r>
      <w:r w:rsidR="00DB5F4C">
        <w:rPr>
          <w:rFonts w:ascii="Arial" w:hAnsi="Arial" w:cs="Arial"/>
          <w:sz w:val="22"/>
          <w:szCs w:val="22"/>
        </w:rPr>
        <w:t xml:space="preserve"> </w:t>
      </w:r>
    </w:p>
    <w:p w14:paraId="7991921D" w14:textId="77777777" w:rsidR="00DB5F4C" w:rsidRPr="0033688B" w:rsidRDefault="00DB5F4C" w:rsidP="00DB5F4C">
      <w:pPr>
        <w:numPr>
          <w:ilvl w:val="0"/>
          <w:numId w:val="1"/>
        </w:numPr>
        <w:tabs>
          <w:tab w:val="left" w:pos="1134"/>
        </w:tabs>
        <w:spacing w:after="120"/>
        <w:ind w:left="1134" w:hanging="567"/>
        <w:rPr>
          <w:rFonts w:ascii="Arial" w:hAnsi="Arial" w:cs="Arial"/>
          <w:sz w:val="22"/>
          <w:szCs w:val="22"/>
        </w:rPr>
      </w:pPr>
      <w:r w:rsidRPr="0033688B">
        <w:rPr>
          <w:rFonts w:ascii="Arial" w:hAnsi="Arial" w:cs="Arial"/>
          <w:sz w:val="22"/>
          <w:szCs w:val="22"/>
        </w:rPr>
        <w:t>zajistit prezentaci VZP ČR</w:t>
      </w:r>
      <w:r w:rsidR="00892630">
        <w:rPr>
          <w:rFonts w:ascii="Arial" w:hAnsi="Arial" w:cs="Arial"/>
          <w:sz w:val="22"/>
          <w:szCs w:val="22"/>
        </w:rPr>
        <w:t xml:space="preserve"> jako </w:t>
      </w:r>
      <w:r w:rsidR="003A6C62">
        <w:rPr>
          <w:rFonts w:ascii="Arial" w:hAnsi="Arial" w:cs="Arial"/>
          <w:sz w:val="22"/>
          <w:szCs w:val="22"/>
        </w:rPr>
        <w:t>hlavního</w:t>
      </w:r>
      <w:r w:rsidR="003A6C62" w:rsidDel="003A6C62">
        <w:rPr>
          <w:rFonts w:ascii="Arial" w:hAnsi="Arial" w:cs="Arial"/>
          <w:sz w:val="22"/>
          <w:szCs w:val="22"/>
        </w:rPr>
        <w:t xml:space="preserve"> </w:t>
      </w:r>
      <w:r w:rsidR="00892630">
        <w:rPr>
          <w:rFonts w:ascii="Arial" w:hAnsi="Arial" w:cs="Arial"/>
          <w:sz w:val="22"/>
          <w:szCs w:val="22"/>
        </w:rPr>
        <w:t>partnera</w:t>
      </w:r>
      <w:r w:rsidRPr="0033688B">
        <w:rPr>
          <w:rFonts w:ascii="Arial" w:hAnsi="Arial" w:cs="Arial"/>
          <w:sz w:val="22"/>
          <w:szCs w:val="22"/>
        </w:rPr>
        <w:t xml:space="preserve"> v rámci své inzerce</w:t>
      </w:r>
      <w:r>
        <w:rPr>
          <w:rFonts w:ascii="Arial" w:hAnsi="Arial" w:cs="Arial"/>
          <w:sz w:val="22"/>
          <w:szCs w:val="22"/>
        </w:rPr>
        <w:t xml:space="preserve"> </w:t>
      </w:r>
      <w:r w:rsidR="00892630">
        <w:rPr>
          <w:rFonts w:ascii="Arial" w:hAnsi="Arial" w:cs="Arial"/>
          <w:sz w:val="22"/>
          <w:szCs w:val="22"/>
        </w:rPr>
        <w:t>P</w:t>
      </w:r>
      <w:r>
        <w:rPr>
          <w:rFonts w:ascii="Arial" w:hAnsi="Arial" w:cs="Arial"/>
          <w:sz w:val="22"/>
          <w:szCs w:val="22"/>
        </w:rPr>
        <w:t>rojektu v</w:t>
      </w:r>
      <w:r w:rsidR="00892630">
        <w:rPr>
          <w:rFonts w:ascii="Arial" w:hAnsi="Arial" w:cs="Arial"/>
          <w:sz w:val="22"/>
          <w:szCs w:val="22"/>
        </w:rPr>
        <w:t> médiích (</w:t>
      </w:r>
      <w:r>
        <w:rPr>
          <w:rFonts w:ascii="Arial" w:hAnsi="Arial" w:cs="Arial"/>
          <w:sz w:val="22"/>
          <w:szCs w:val="22"/>
        </w:rPr>
        <w:t>televiz</w:t>
      </w:r>
      <w:r w:rsidR="00892630">
        <w:rPr>
          <w:rFonts w:ascii="Arial" w:hAnsi="Arial" w:cs="Arial"/>
          <w:sz w:val="22"/>
          <w:szCs w:val="22"/>
        </w:rPr>
        <w:t>e</w:t>
      </w:r>
      <w:r>
        <w:rPr>
          <w:rFonts w:ascii="Arial" w:hAnsi="Arial" w:cs="Arial"/>
          <w:sz w:val="22"/>
          <w:szCs w:val="22"/>
        </w:rPr>
        <w:t>,</w:t>
      </w:r>
      <w:r w:rsidR="00892630">
        <w:rPr>
          <w:rFonts w:ascii="Arial" w:hAnsi="Arial" w:cs="Arial"/>
          <w:sz w:val="22"/>
          <w:szCs w:val="22"/>
        </w:rPr>
        <w:t xml:space="preserve"> rádio, tisk) a na on-line bannerech;</w:t>
      </w:r>
    </w:p>
    <w:p w14:paraId="609F679B" w14:textId="77777777" w:rsidR="0095540F" w:rsidRDefault="006C6822" w:rsidP="00D95B61">
      <w:pPr>
        <w:pStyle w:val="Odstavecseseznamem"/>
        <w:numPr>
          <w:ilvl w:val="0"/>
          <w:numId w:val="1"/>
        </w:numPr>
        <w:tabs>
          <w:tab w:val="left" w:pos="1134"/>
        </w:tabs>
        <w:spacing w:after="120"/>
        <w:ind w:left="1134" w:hanging="567"/>
        <w:contextualSpacing w:val="0"/>
        <w:rPr>
          <w:rFonts w:ascii="Arial" w:hAnsi="Arial" w:cs="Arial"/>
          <w:sz w:val="22"/>
          <w:szCs w:val="22"/>
        </w:rPr>
      </w:pPr>
      <w:r>
        <w:rPr>
          <w:rFonts w:ascii="Arial" w:hAnsi="Arial" w:cs="Arial"/>
          <w:sz w:val="22"/>
          <w:szCs w:val="22"/>
        </w:rPr>
        <w:t>zajistit možnost účasti</w:t>
      </w:r>
      <w:r w:rsidR="00FB28AD">
        <w:rPr>
          <w:rFonts w:ascii="Arial" w:hAnsi="Arial" w:cs="Arial"/>
          <w:sz w:val="22"/>
          <w:szCs w:val="22"/>
        </w:rPr>
        <w:t xml:space="preserve"> maximálně</w:t>
      </w:r>
      <w:r>
        <w:rPr>
          <w:rFonts w:ascii="Arial" w:hAnsi="Arial" w:cs="Arial"/>
          <w:sz w:val="22"/>
          <w:szCs w:val="22"/>
        </w:rPr>
        <w:t xml:space="preserve"> </w:t>
      </w:r>
      <w:r w:rsidR="00FB28AD">
        <w:rPr>
          <w:rFonts w:ascii="Arial" w:hAnsi="Arial" w:cs="Arial"/>
          <w:sz w:val="22"/>
          <w:szCs w:val="22"/>
        </w:rPr>
        <w:t>2</w:t>
      </w:r>
      <w:r w:rsidR="001314FD">
        <w:rPr>
          <w:rFonts w:ascii="Arial" w:hAnsi="Arial" w:cs="Arial"/>
          <w:sz w:val="22"/>
          <w:szCs w:val="22"/>
        </w:rPr>
        <w:t xml:space="preserve"> </w:t>
      </w:r>
      <w:r>
        <w:rPr>
          <w:rFonts w:ascii="Arial" w:hAnsi="Arial" w:cs="Arial"/>
          <w:sz w:val="22"/>
          <w:szCs w:val="22"/>
        </w:rPr>
        <w:t>zástupc</w:t>
      </w:r>
      <w:r w:rsidR="00FB28AD">
        <w:rPr>
          <w:rFonts w:ascii="Arial" w:hAnsi="Arial" w:cs="Arial"/>
          <w:sz w:val="22"/>
          <w:szCs w:val="22"/>
        </w:rPr>
        <w:t>ů</w:t>
      </w:r>
      <w:r>
        <w:rPr>
          <w:rFonts w:ascii="Arial" w:hAnsi="Arial" w:cs="Arial"/>
          <w:sz w:val="22"/>
          <w:szCs w:val="22"/>
        </w:rPr>
        <w:t xml:space="preserve"> VZP ČR</w:t>
      </w:r>
      <w:r w:rsidR="00892630">
        <w:rPr>
          <w:rFonts w:ascii="Arial" w:hAnsi="Arial" w:cs="Arial"/>
          <w:sz w:val="22"/>
          <w:szCs w:val="22"/>
        </w:rPr>
        <w:t xml:space="preserve"> (požádá-li o to VZ</w:t>
      </w:r>
      <w:r w:rsidR="00F80009">
        <w:rPr>
          <w:rFonts w:ascii="Arial" w:hAnsi="Arial" w:cs="Arial"/>
          <w:sz w:val="22"/>
          <w:szCs w:val="22"/>
        </w:rPr>
        <w:t>P</w:t>
      </w:r>
      <w:r w:rsidR="00892630">
        <w:rPr>
          <w:rFonts w:ascii="Arial" w:hAnsi="Arial" w:cs="Arial"/>
          <w:sz w:val="22"/>
          <w:szCs w:val="22"/>
        </w:rPr>
        <w:t xml:space="preserve"> ČR)</w:t>
      </w:r>
      <w:r>
        <w:rPr>
          <w:rFonts w:ascii="Arial" w:hAnsi="Arial" w:cs="Arial"/>
          <w:sz w:val="22"/>
          <w:szCs w:val="22"/>
        </w:rPr>
        <w:t xml:space="preserve"> na </w:t>
      </w:r>
      <w:r w:rsidR="00892630">
        <w:rPr>
          <w:rFonts w:ascii="Arial" w:hAnsi="Arial" w:cs="Arial"/>
          <w:sz w:val="22"/>
          <w:szCs w:val="22"/>
        </w:rPr>
        <w:t xml:space="preserve">jednotlivých </w:t>
      </w:r>
      <w:r>
        <w:rPr>
          <w:rFonts w:ascii="Arial" w:hAnsi="Arial" w:cs="Arial"/>
          <w:sz w:val="22"/>
          <w:szCs w:val="22"/>
        </w:rPr>
        <w:t xml:space="preserve">akcích </w:t>
      </w:r>
      <w:r w:rsidR="00892630">
        <w:rPr>
          <w:rFonts w:ascii="Arial" w:hAnsi="Arial" w:cs="Arial"/>
          <w:sz w:val="22"/>
          <w:szCs w:val="22"/>
        </w:rPr>
        <w:t>P</w:t>
      </w:r>
      <w:r>
        <w:rPr>
          <w:rFonts w:ascii="Arial" w:hAnsi="Arial" w:cs="Arial"/>
          <w:sz w:val="22"/>
          <w:szCs w:val="22"/>
        </w:rPr>
        <w:t>rojektu</w:t>
      </w:r>
      <w:r w:rsidR="001314FD">
        <w:rPr>
          <w:rFonts w:ascii="Arial" w:hAnsi="Arial" w:cs="Arial"/>
          <w:sz w:val="22"/>
          <w:szCs w:val="22"/>
        </w:rPr>
        <w:t xml:space="preserve">, přičemž </w:t>
      </w:r>
      <w:r w:rsidR="00914A76">
        <w:rPr>
          <w:rFonts w:ascii="Arial" w:hAnsi="Arial" w:cs="Arial"/>
          <w:sz w:val="22"/>
          <w:szCs w:val="22"/>
        </w:rPr>
        <w:t xml:space="preserve">konkrétní </w:t>
      </w:r>
      <w:r w:rsidR="001314FD">
        <w:rPr>
          <w:rFonts w:ascii="Arial" w:hAnsi="Arial" w:cs="Arial"/>
          <w:sz w:val="22"/>
          <w:szCs w:val="22"/>
        </w:rPr>
        <w:t xml:space="preserve">zapojení </w:t>
      </w:r>
      <w:r w:rsidR="00FB28AD">
        <w:rPr>
          <w:rFonts w:ascii="Arial" w:hAnsi="Arial" w:cs="Arial"/>
          <w:sz w:val="22"/>
          <w:szCs w:val="22"/>
        </w:rPr>
        <w:t>těchto zástupců</w:t>
      </w:r>
      <w:r w:rsidR="001314FD">
        <w:rPr>
          <w:rFonts w:ascii="Arial" w:hAnsi="Arial" w:cs="Arial"/>
          <w:sz w:val="22"/>
          <w:szCs w:val="22"/>
        </w:rPr>
        <w:t xml:space="preserve"> na dané akci bude vždy předem </w:t>
      </w:r>
      <w:r w:rsidR="00914A76">
        <w:rPr>
          <w:rFonts w:ascii="Arial" w:hAnsi="Arial" w:cs="Arial"/>
          <w:sz w:val="22"/>
          <w:szCs w:val="22"/>
        </w:rPr>
        <w:t xml:space="preserve">dohodnuto </w:t>
      </w:r>
      <w:r w:rsidR="001314FD">
        <w:rPr>
          <w:rFonts w:ascii="Arial" w:hAnsi="Arial" w:cs="Arial"/>
          <w:sz w:val="22"/>
          <w:szCs w:val="22"/>
        </w:rPr>
        <w:t>Smluvními stranami</w:t>
      </w:r>
      <w:r w:rsidR="0095540F">
        <w:rPr>
          <w:rFonts w:ascii="Arial" w:hAnsi="Arial" w:cs="Arial"/>
          <w:sz w:val="22"/>
          <w:szCs w:val="22"/>
        </w:rPr>
        <w:t>;</w:t>
      </w:r>
    </w:p>
    <w:p w14:paraId="5E5695ED" w14:textId="77777777" w:rsidR="00A5364D" w:rsidRDefault="00542B52" w:rsidP="00D95B61">
      <w:pPr>
        <w:pStyle w:val="Odstavecseseznamem"/>
        <w:numPr>
          <w:ilvl w:val="0"/>
          <w:numId w:val="1"/>
        </w:numPr>
        <w:tabs>
          <w:tab w:val="left" w:pos="1134"/>
        </w:tabs>
        <w:spacing w:after="120"/>
        <w:ind w:left="1134" w:hanging="567"/>
        <w:contextualSpacing w:val="0"/>
        <w:rPr>
          <w:rFonts w:ascii="Arial" w:hAnsi="Arial" w:cs="Arial"/>
          <w:sz w:val="22"/>
          <w:szCs w:val="22"/>
        </w:rPr>
      </w:pPr>
      <w:r>
        <w:rPr>
          <w:rFonts w:ascii="Arial" w:hAnsi="Arial" w:cs="Arial"/>
          <w:sz w:val="22"/>
          <w:szCs w:val="22"/>
        </w:rPr>
        <w:t>připrav</w:t>
      </w:r>
      <w:r w:rsidR="00EE7694">
        <w:rPr>
          <w:rFonts w:ascii="Arial" w:hAnsi="Arial" w:cs="Arial"/>
          <w:sz w:val="22"/>
          <w:szCs w:val="22"/>
        </w:rPr>
        <w:t>it</w:t>
      </w:r>
      <w:r>
        <w:rPr>
          <w:rFonts w:ascii="Arial" w:hAnsi="Arial" w:cs="Arial"/>
          <w:sz w:val="22"/>
          <w:szCs w:val="22"/>
        </w:rPr>
        <w:t xml:space="preserve"> </w:t>
      </w:r>
      <w:r w:rsidR="00861E6A" w:rsidRPr="00BB24A5">
        <w:rPr>
          <w:rFonts w:ascii="Arial" w:hAnsi="Arial" w:cs="Arial"/>
          <w:sz w:val="22"/>
          <w:szCs w:val="22"/>
        </w:rPr>
        <w:t xml:space="preserve">textové podklady pro prezentaci </w:t>
      </w:r>
      <w:r w:rsidR="00EE7694">
        <w:rPr>
          <w:rFonts w:ascii="Arial" w:hAnsi="Arial" w:cs="Arial"/>
          <w:sz w:val="22"/>
          <w:szCs w:val="22"/>
        </w:rPr>
        <w:t xml:space="preserve">Projektu </w:t>
      </w:r>
      <w:r w:rsidR="00861E6A" w:rsidRPr="00BB24A5">
        <w:rPr>
          <w:rFonts w:ascii="Arial" w:hAnsi="Arial" w:cs="Arial"/>
          <w:sz w:val="22"/>
          <w:szCs w:val="22"/>
        </w:rPr>
        <w:t xml:space="preserve">a v dostatečném časovém předstihu je </w:t>
      </w:r>
      <w:proofErr w:type="gramStart"/>
      <w:r w:rsidR="00861E6A" w:rsidRPr="00BB24A5">
        <w:rPr>
          <w:rFonts w:ascii="Arial" w:hAnsi="Arial" w:cs="Arial"/>
          <w:sz w:val="22"/>
          <w:szCs w:val="22"/>
        </w:rPr>
        <w:t>za</w:t>
      </w:r>
      <w:r w:rsidR="00EE7694">
        <w:rPr>
          <w:rFonts w:ascii="Arial" w:hAnsi="Arial" w:cs="Arial"/>
          <w:sz w:val="22"/>
          <w:szCs w:val="22"/>
        </w:rPr>
        <w:t xml:space="preserve">slat  </w:t>
      </w:r>
      <w:r w:rsidR="00861E6A" w:rsidRPr="00BB24A5">
        <w:rPr>
          <w:rFonts w:ascii="Arial" w:hAnsi="Arial" w:cs="Arial"/>
          <w:sz w:val="22"/>
          <w:szCs w:val="22"/>
        </w:rPr>
        <w:t>pověřené</w:t>
      </w:r>
      <w:proofErr w:type="gramEnd"/>
      <w:r w:rsidR="00861E6A" w:rsidRPr="00BB24A5">
        <w:rPr>
          <w:rFonts w:ascii="Arial" w:hAnsi="Arial" w:cs="Arial"/>
          <w:sz w:val="22"/>
          <w:szCs w:val="22"/>
        </w:rPr>
        <w:t xml:space="preserve"> osobě VZP ČR</w:t>
      </w:r>
      <w:r w:rsidR="00EE7694">
        <w:rPr>
          <w:rFonts w:ascii="Arial" w:hAnsi="Arial" w:cs="Arial"/>
          <w:sz w:val="22"/>
          <w:szCs w:val="22"/>
        </w:rPr>
        <w:t xml:space="preserve"> </w:t>
      </w:r>
      <w:r w:rsidR="00861E6A" w:rsidRPr="00BB24A5">
        <w:rPr>
          <w:rFonts w:ascii="Arial" w:hAnsi="Arial" w:cs="Arial"/>
          <w:sz w:val="22"/>
          <w:szCs w:val="22"/>
        </w:rPr>
        <w:t xml:space="preserve"> uvedené </w:t>
      </w:r>
      <w:r w:rsidR="00861E6A" w:rsidRPr="0049762B">
        <w:rPr>
          <w:rFonts w:ascii="Arial" w:hAnsi="Arial" w:cs="Arial"/>
          <w:sz w:val="22"/>
          <w:szCs w:val="22"/>
        </w:rPr>
        <w:t xml:space="preserve">v Článku </w:t>
      </w:r>
      <w:r w:rsidR="008B469A" w:rsidRPr="0049762B">
        <w:rPr>
          <w:rFonts w:ascii="Arial" w:hAnsi="Arial" w:cs="Arial"/>
          <w:sz w:val="22"/>
          <w:szCs w:val="22"/>
        </w:rPr>
        <w:t>IX</w:t>
      </w:r>
      <w:r w:rsidR="00861E6A" w:rsidRPr="0049762B">
        <w:rPr>
          <w:rFonts w:ascii="Arial" w:hAnsi="Arial" w:cs="Arial"/>
          <w:sz w:val="22"/>
          <w:szCs w:val="22"/>
        </w:rPr>
        <w:t>. odst. 4. písm. a) té</w:t>
      </w:r>
      <w:r w:rsidR="00861E6A" w:rsidRPr="00BB24A5">
        <w:rPr>
          <w:rFonts w:ascii="Arial" w:hAnsi="Arial" w:cs="Arial"/>
          <w:sz w:val="22"/>
          <w:szCs w:val="22"/>
        </w:rPr>
        <w:t xml:space="preserve">to Smlouvy. VZP ČR obsah textu posoudí z hlediska vhodnosti dle účelu této Smlouvy a následně s ním vhodnou formou seznámí své pojištěnce (např. rozesláním direct-mailů, prezentací na webových stránkách </w:t>
      </w:r>
      <w:hyperlink r:id="rId12" w:history="1">
        <w:r w:rsidR="00701E81" w:rsidRPr="00876A9D">
          <w:rPr>
            <w:rStyle w:val="Hypertextovodkaz"/>
            <w:rFonts w:ascii="Arial" w:hAnsi="Arial" w:cs="Arial"/>
            <w:sz w:val="22"/>
            <w:szCs w:val="22"/>
          </w:rPr>
          <w:t>www.vzp.cz</w:t>
        </w:r>
      </w:hyperlink>
      <w:r w:rsidR="00861E6A" w:rsidRPr="00BB24A5">
        <w:rPr>
          <w:rFonts w:ascii="Arial" w:hAnsi="Arial" w:cs="Arial"/>
          <w:sz w:val="22"/>
          <w:szCs w:val="22"/>
        </w:rPr>
        <w:t xml:space="preserve"> apod.)</w:t>
      </w:r>
      <w:r w:rsidR="00914A76">
        <w:rPr>
          <w:rFonts w:ascii="Arial" w:hAnsi="Arial" w:cs="Arial"/>
          <w:sz w:val="22"/>
          <w:szCs w:val="22"/>
        </w:rPr>
        <w:t xml:space="preserve">. VZP ČR není </w:t>
      </w:r>
      <w:r w:rsidR="00747D47">
        <w:rPr>
          <w:rFonts w:ascii="Arial" w:hAnsi="Arial" w:cs="Arial"/>
          <w:sz w:val="22"/>
          <w:szCs w:val="22"/>
        </w:rPr>
        <w:t>oprávněna podklady od Partnera jakýmkoliv způsobem měnit nebo upravovat bez p</w:t>
      </w:r>
      <w:r w:rsidR="001F7397">
        <w:rPr>
          <w:rFonts w:ascii="Arial" w:hAnsi="Arial" w:cs="Arial"/>
          <w:sz w:val="22"/>
          <w:szCs w:val="22"/>
        </w:rPr>
        <w:t>ř</w:t>
      </w:r>
      <w:r w:rsidR="00747D47">
        <w:rPr>
          <w:rFonts w:ascii="Arial" w:hAnsi="Arial" w:cs="Arial"/>
          <w:sz w:val="22"/>
          <w:szCs w:val="22"/>
        </w:rPr>
        <w:t>edc</w:t>
      </w:r>
      <w:r w:rsidR="001F7397">
        <w:rPr>
          <w:rFonts w:ascii="Arial" w:hAnsi="Arial" w:cs="Arial"/>
          <w:sz w:val="22"/>
          <w:szCs w:val="22"/>
        </w:rPr>
        <w:t>hozího souhlasu Partnera</w:t>
      </w:r>
      <w:r w:rsidR="0095540F">
        <w:rPr>
          <w:rFonts w:ascii="Arial" w:hAnsi="Arial" w:cs="Arial"/>
          <w:sz w:val="22"/>
          <w:szCs w:val="22"/>
        </w:rPr>
        <w:t>;</w:t>
      </w:r>
    </w:p>
    <w:p w14:paraId="3AC27F29" w14:textId="77777777" w:rsidR="003C2311" w:rsidRDefault="003C2311" w:rsidP="003C2311">
      <w:pPr>
        <w:numPr>
          <w:ilvl w:val="0"/>
          <w:numId w:val="1"/>
        </w:numPr>
        <w:tabs>
          <w:tab w:val="left" w:pos="1134"/>
        </w:tabs>
        <w:spacing w:after="120"/>
        <w:ind w:left="1134" w:hanging="567"/>
        <w:rPr>
          <w:rFonts w:ascii="Arial" w:hAnsi="Arial" w:cs="Arial"/>
          <w:sz w:val="22"/>
          <w:szCs w:val="22"/>
        </w:rPr>
      </w:pPr>
      <w:r w:rsidRPr="00BB24A5">
        <w:rPr>
          <w:rFonts w:ascii="Arial" w:hAnsi="Arial" w:cs="Arial"/>
          <w:sz w:val="22"/>
          <w:szCs w:val="22"/>
        </w:rPr>
        <w:t xml:space="preserve">po celou dobu účinnosti této Smlouvy poskytovat pověřené osobě VZP ČR dle </w:t>
      </w:r>
      <w:r w:rsidRPr="0049762B">
        <w:rPr>
          <w:rFonts w:ascii="Arial" w:hAnsi="Arial" w:cs="Arial"/>
          <w:sz w:val="22"/>
          <w:szCs w:val="22"/>
        </w:rPr>
        <w:t xml:space="preserve">Článku </w:t>
      </w:r>
      <w:r w:rsidR="008B469A" w:rsidRPr="0049762B">
        <w:rPr>
          <w:rFonts w:ascii="Arial" w:hAnsi="Arial" w:cs="Arial"/>
          <w:sz w:val="22"/>
          <w:szCs w:val="22"/>
        </w:rPr>
        <w:t>IX</w:t>
      </w:r>
      <w:r w:rsidRPr="0049762B">
        <w:rPr>
          <w:rFonts w:ascii="Arial" w:hAnsi="Arial" w:cs="Arial"/>
          <w:sz w:val="22"/>
          <w:szCs w:val="22"/>
        </w:rPr>
        <w:t>. odst. 4. písm. a) této</w:t>
      </w:r>
      <w:r w:rsidRPr="00BB24A5">
        <w:rPr>
          <w:rFonts w:ascii="Arial" w:hAnsi="Arial" w:cs="Arial"/>
          <w:sz w:val="22"/>
          <w:szCs w:val="22"/>
        </w:rPr>
        <w:t xml:space="preserve"> Smlouvy 1x měsíčně písemné informace o realizaci </w:t>
      </w:r>
      <w:r w:rsidR="0095540F">
        <w:rPr>
          <w:rFonts w:ascii="Arial" w:hAnsi="Arial" w:cs="Arial"/>
          <w:sz w:val="22"/>
          <w:szCs w:val="22"/>
        </w:rPr>
        <w:t>P</w:t>
      </w:r>
      <w:r w:rsidRPr="00BB24A5">
        <w:rPr>
          <w:rFonts w:ascii="Arial" w:hAnsi="Arial" w:cs="Arial"/>
          <w:sz w:val="22"/>
          <w:szCs w:val="22"/>
        </w:rPr>
        <w:t>rojektu</w:t>
      </w:r>
      <w:r w:rsidR="001D2F78">
        <w:rPr>
          <w:rFonts w:ascii="Arial" w:hAnsi="Arial" w:cs="Arial"/>
          <w:sz w:val="22"/>
          <w:szCs w:val="22"/>
        </w:rPr>
        <w:t>. T</w:t>
      </w:r>
      <w:r w:rsidR="00E72989">
        <w:rPr>
          <w:rFonts w:ascii="Arial" w:hAnsi="Arial" w:cs="Arial"/>
          <w:sz w:val="22"/>
          <w:szCs w:val="22"/>
        </w:rPr>
        <w:t xml:space="preserve">yto zprávy musí obsahovat především statistiky záchytu </w:t>
      </w:r>
      <w:r w:rsidR="00E72989">
        <w:rPr>
          <w:rFonts w:ascii="Arial" w:hAnsi="Arial" w:cs="Arial"/>
          <w:sz w:val="22"/>
          <w:szCs w:val="22"/>
        </w:rPr>
        <w:lastRenderedPageBreak/>
        <w:t>diabetu na jednotlivých akcích</w:t>
      </w:r>
      <w:r w:rsidR="001D2F78">
        <w:rPr>
          <w:rFonts w:ascii="Arial" w:hAnsi="Arial" w:cs="Arial"/>
          <w:sz w:val="22"/>
          <w:szCs w:val="22"/>
        </w:rPr>
        <w:t xml:space="preserve"> Projektu</w:t>
      </w:r>
      <w:r w:rsidR="00E72989">
        <w:rPr>
          <w:rFonts w:ascii="Arial" w:hAnsi="Arial" w:cs="Arial"/>
          <w:sz w:val="22"/>
          <w:szCs w:val="22"/>
        </w:rPr>
        <w:t xml:space="preserve"> a celkovou návštěvnost jednotlivých akcí</w:t>
      </w:r>
      <w:r w:rsidR="001D2F78">
        <w:rPr>
          <w:rFonts w:ascii="Arial" w:hAnsi="Arial" w:cs="Arial"/>
          <w:sz w:val="22"/>
          <w:szCs w:val="22"/>
        </w:rPr>
        <w:t xml:space="preserve"> Projektu;</w:t>
      </w:r>
    </w:p>
    <w:p w14:paraId="52952E78" w14:textId="77777777" w:rsidR="003C2311" w:rsidRPr="00BB24A5" w:rsidRDefault="002E1E0C" w:rsidP="008B469A">
      <w:pPr>
        <w:numPr>
          <w:ilvl w:val="0"/>
          <w:numId w:val="1"/>
        </w:numPr>
        <w:tabs>
          <w:tab w:val="clear" w:pos="1536"/>
          <w:tab w:val="num" w:pos="1134"/>
        </w:tabs>
        <w:suppressAutoHyphens w:val="0"/>
        <w:spacing w:after="120"/>
        <w:ind w:left="1134" w:hanging="567"/>
        <w:rPr>
          <w:rFonts w:ascii="Arial" w:hAnsi="Arial" w:cs="Arial"/>
          <w:sz w:val="22"/>
          <w:szCs w:val="22"/>
        </w:rPr>
      </w:pPr>
      <w:r w:rsidRPr="00A97A3C">
        <w:rPr>
          <w:rFonts w:ascii="Arial" w:hAnsi="Arial" w:cs="Arial"/>
          <w:sz w:val="22"/>
          <w:szCs w:val="22"/>
        </w:rPr>
        <w:t xml:space="preserve">po skončení Projektu a ukončení spolupráce dle této Smlouvy vypracovat písemnou zprávu o průběhu </w:t>
      </w:r>
      <w:r w:rsidR="00A97A3C" w:rsidRPr="00A97A3C">
        <w:rPr>
          <w:rFonts w:ascii="Arial" w:hAnsi="Arial" w:cs="Arial"/>
          <w:sz w:val="22"/>
          <w:szCs w:val="22"/>
        </w:rPr>
        <w:t>realizace Projektu</w:t>
      </w:r>
      <w:r w:rsidRPr="00A97A3C">
        <w:rPr>
          <w:rFonts w:ascii="Arial" w:hAnsi="Arial" w:cs="Arial"/>
          <w:sz w:val="22"/>
          <w:szCs w:val="22"/>
        </w:rPr>
        <w:t xml:space="preserve"> a </w:t>
      </w:r>
      <w:r w:rsidR="00A97A3C" w:rsidRPr="00A97A3C">
        <w:rPr>
          <w:rFonts w:ascii="Arial" w:hAnsi="Arial" w:cs="Arial"/>
          <w:sz w:val="22"/>
          <w:szCs w:val="22"/>
        </w:rPr>
        <w:t>vyhodnocení přínosu Projektu</w:t>
      </w:r>
      <w:r w:rsidR="00FD4A35">
        <w:rPr>
          <w:rFonts w:ascii="Arial" w:hAnsi="Arial" w:cs="Arial"/>
          <w:sz w:val="22"/>
          <w:szCs w:val="22"/>
        </w:rPr>
        <w:t xml:space="preserve"> </w:t>
      </w:r>
      <w:r w:rsidR="00A41E39">
        <w:rPr>
          <w:rFonts w:ascii="Arial" w:hAnsi="Arial" w:cs="Arial"/>
          <w:sz w:val="22"/>
          <w:szCs w:val="22"/>
        </w:rPr>
        <w:t xml:space="preserve">z hlediska </w:t>
      </w:r>
      <w:proofErr w:type="spellStart"/>
      <w:r w:rsidR="00A41E39">
        <w:rPr>
          <w:rFonts w:ascii="Arial" w:hAnsi="Arial" w:cs="Arial"/>
          <w:sz w:val="22"/>
          <w:szCs w:val="22"/>
        </w:rPr>
        <w:t>prevece</w:t>
      </w:r>
      <w:proofErr w:type="spellEnd"/>
      <w:r w:rsidR="00A41E39">
        <w:rPr>
          <w:rFonts w:ascii="Arial" w:hAnsi="Arial" w:cs="Arial"/>
          <w:sz w:val="22"/>
          <w:szCs w:val="22"/>
        </w:rPr>
        <w:t xml:space="preserve"> diabetu</w:t>
      </w:r>
      <w:r w:rsidR="001D2F78">
        <w:rPr>
          <w:rFonts w:ascii="Arial" w:hAnsi="Arial" w:cs="Arial"/>
          <w:sz w:val="22"/>
          <w:szCs w:val="22"/>
        </w:rPr>
        <w:t>,</w:t>
      </w:r>
      <w:r w:rsidR="00E72989">
        <w:rPr>
          <w:rFonts w:ascii="Arial" w:hAnsi="Arial" w:cs="Arial"/>
          <w:sz w:val="22"/>
          <w:szCs w:val="22"/>
        </w:rPr>
        <w:t xml:space="preserve"> </w:t>
      </w:r>
      <w:r w:rsidRPr="00A97A3C">
        <w:rPr>
          <w:rFonts w:ascii="Arial" w:hAnsi="Arial" w:cs="Arial"/>
          <w:sz w:val="22"/>
          <w:szCs w:val="22"/>
        </w:rPr>
        <w:t xml:space="preserve">doplněnou </w:t>
      </w:r>
      <w:r w:rsidR="00A97A3C" w:rsidRPr="00A97A3C">
        <w:rPr>
          <w:rFonts w:ascii="Arial" w:hAnsi="Arial" w:cs="Arial"/>
          <w:sz w:val="22"/>
          <w:szCs w:val="22"/>
        </w:rPr>
        <w:t xml:space="preserve">o příslušnou </w:t>
      </w:r>
      <w:r w:rsidRPr="00A97A3C">
        <w:rPr>
          <w:rFonts w:ascii="Arial" w:hAnsi="Arial" w:cs="Arial"/>
          <w:sz w:val="22"/>
          <w:szCs w:val="22"/>
        </w:rPr>
        <w:t>dokumentac</w:t>
      </w:r>
      <w:r w:rsidR="00A97A3C" w:rsidRPr="00A97A3C">
        <w:rPr>
          <w:rFonts w:ascii="Arial" w:hAnsi="Arial" w:cs="Arial"/>
          <w:sz w:val="22"/>
          <w:szCs w:val="22"/>
        </w:rPr>
        <w:t>i.</w:t>
      </w:r>
      <w:r w:rsidR="001A2C7E">
        <w:rPr>
          <w:rFonts w:ascii="Arial" w:hAnsi="Arial" w:cs="Arial"/>
          <w:sz w:val="22"/>
          <w:szCs w:val="22"/>
        </w:rPr>
        <w:t xml:space="preserve"> Dokumentace </w:t>
      </w:r>
      <w:r w:rsidR="001D2F78">
        <w:rPr>
          <w:rFonts w:ascii="Arial" w:hAnsi="Arial" w:cs="Arial"/>
          <w:sz w:val="22"/>
          <w:szCs w:val="22"/>
        </w:rPr>
        <w:t xml:space="preserve">o </w:t>
      </w:r>
      <w:r w:rsidR="001A2C7E">
        <w:rPr>
          <w:rFonts w:ascii="Arial" w:hAnsi="Arial" w:cs="Arial"/>
          <w:sz w:val="22"/>
          <w:szCs w:val="22"/>
        </w:rPr>
        <w:t>přínos</w:t>
      </w:r>
      <w:r w:rsidR="001D2F78">
        <w:rPr>
          <w:rFonts w:ascii="Arial" w:hAnsi="Arial" w:cs="Arial"/>
          <w:sz w:val="22"/>
          <w:szCs w:val="22"/>
        </w:rPr>
        <w:t xml:space="preserve">u Projektu </w:t>
      </w:r>
      <w:r w:rsidR="001A2C7E">
        <w:rPr>
          <w:rFonts w:ascii="Arial" w:hAnsi="Arial" w:cs="Arial"/>
          <w:sz w:val="22"/>
          <w:szCs w:val="22"/>
        </w:rPr>
        <w:t>musí obsahovat především</w:t>
      </w:r>
      <w:r w:rsidR="00E72989">
        <w:rPr>
          <w:rFonts w:ascii="Arial" w:hAnsi="Arial" w:cs="Arial"/>
          <w:sz w:val="22"/>
          <w:szCs w:val="22"/>
        </w:rPr>
        <w:t xml:space="preserve"> celkové</w:t>
      </w:r>
      <w:r w:rsidR="001A2C7E">
        <w:rPr>
          <w:rFonts w:ascii="Arial" w:hAnsi="Arial" w:cs="Arial"/>
          <w:sz w:val="22"/>
          <w:szCs w:val="22"/>
        </w:rPr>
        <w:t xml:space="preserve"> statistiky záchytu diabetu na jednotlivých akcích a celkovou návštěvnost jednotlivých akcí. </w:t>
      </w:r>
      <w:r w:rsidRPr="00A97A3C">
        <w:rPr>
          <w:rFonts w:ascii="Arial" w:hAnsi="Arial" w:cs="Arial"/>
          <w:sz w:val="22"/>
          <w:szCs w:val="22"/>
        </w:rPr>
        <w:t xml:space="preserve">Tuto </w:t>
      </w:r>
      <w:r w:rsidR="00A97A3C" w:rsidRPr="00A97A3C">
        <w:rPr>
          <w:rFonts w:ascii="Arial" w:hAnsi="Arial" w:cs="Arial"/>
          <w:sz w:val="22"/>
          <w:szCs w:val="22"/>
        </w:rPr>
        <w:t>z</w:t>
      </w:r>
      <w:r w:rsidRPr="00A97A3C">
        <w:rPr>
          <w:rFonts w:ascii="Arial" w:hAnsi="Arial" w:cs="Arial"/>
          <w:sz w:val="22"/>
          <w:szCs w:val="22"/>
        </w:rPr>
        <w:t>právu, podepsanou pověřenou osobou P</w:t>
      </w:r>
      <w:r w:rsidR="009D7CA5">
        <w:rPr>
          <w:rFonts w:ascii="Arial" w:hAnsi="Arial" w:cs="Arial"/>
          <w:sz w:val="22"/>
          <w:szCs w:val="22"/>
        </w:rPr>
        <w:t>artnera</w:t>
      </w:r>
      <w:r w:rsidRPr="00A97A3C">
        <w:rPr>
          <w:rFonts w:ascii="Arial" w:hAnsi="Arial" w:cs="Arial"/>
          <w:sz w:val="22"/>
          <w:szCs w:val="22"/>
        </w:rPr>
        <w:t xml:space="preserve"> dle </w:t>
      </w:r>
      <w:r w:rsidRPr="0049762B">
        <w:rPr>
          <w:rFonts w:ascii="Arial" w:hAnsi="Arial" w:cs="Arial"/>
          <w:sz w:val="22"/>
          <w:szCs w:val="22"/>
        </w:rPr>
        <w:t xml:space="preserve">Článku </w:t>
      </w:r>
      <w:r w:rsidR="008B469A" w:rsidRPr="0049762B">
        <w:rPr>
          <w:rFonts w:ascii="Arial" w:hAnsi="Arial" w:cs="Arial"/>
          <w:sz w:val="22"/>
          <w:szCs w:val="22"/>
        </w:rPr>
        <w:t>IX.</w:t>
      </w:r>
      <w:r w:rsidRPr="0049762B">
        <w:rPr>
          <w:rFonts w:ascii="Arial" w:hAnsi="Arial" w:cs="Arial"/>
          <w:sz w:val="22"/>
          <w:szCs w:val="22"/>
        </w:rPr>
        <w:t xml:space="preserve"> odst. </w:t>
      </w:r>
      <w:r w:rsidR="008B469A" w:rsidRPr="0049762B">
        <w:rPr>
          <w:rFonts w:ascii="Arial" w:hAnsi="Arial" w:cs="Arial"/>
          <w:sz w:val="22"/>
          <w:szCs w:val="22"/>
        </w:rPr>
        <w:t>4</w:t>
      </w:r>
      <w:r w:rsidRPr="0049762B">
        <w:rPr>
          <w:rFonts w:ascii="Arial" w:hAnsi="Arial" w:cs="Arial"/>
          <w:sz w:val="22"/>
          <w:szCs w:val="22"/>
        </w:rPr>
        <w:t>.</w:t>
      </w:r>
      <w:r w:rsidR="009D7CA5" w:rsidRPr="0049762B">
        <w:rPr>
          <w:rFonts w:ascii="Arial" w:hAnsi="Arial" w:cs="Arial"/>
          <w:sz w:val="22"/>
          <w:szCs w:val="22"/>
        </w:rPr>
        <w:t xml:space="preserve"> odst. b)</w:t>
      </w:r>
      <w:r w:rsidRPr="0049762B">
        <w:rPr>
          <w:rFonts w:ascii="Arial" w:hAnsi="Arial" w:cs="Arial"/>
          <w:sz w:val="22"/>
          <w:szCs w:val="22"/>
        </w:rPr>
        <w:t xml:space="preserve"> S</w:t>
      </w:r>
      <w:r w:rsidRPr="00A97A3C">
        <w:rPr>
          <w:rFonts w:ascii="Arial" w:hAnsi="Arial" w:cs="Arial"/>
          <w:sz w:val="22"/>
          <w:szCs w:val="22"/>
        </w:rPr>
        <w:t>mlouvy, P</w:t>
      </w:r>
      <w:r w:rsidR="00A97A3C" w:rsidRPr="00A97A3C">
        <w:rPr>
          <w:rFonts w:ascii="Arial" w:hAnsi="Arial" w:cs="Arial"/>
          <w:sz w:val="22"/>
          <w:szCs w:val="22"/>
        </w:rPr>
        <w:t xml:space="preserve">artner zpracuje a </w:t>
      </w:r>
      <w:r w:rsidRPr="00A97A3C">
        <w:rPr>
          <w:rFonts w:ascii="Arial" w:hAnsi="Arial" w:cs="Arial"/>
          <w:sz w:val="22"/>
          <w:szCs w:val="22"/>
        </w:rPr>
        <w:t>zašle do</w:t>
      </w:r>
      <w:r w:rsidR="001A2C7E">
        <w:rPr>
          <w:rFonts w:ascii="Arial" w:hAnsi="Arial" w:cs="Arial"/>
          <w:sz w:val="22"/>
          <w:szCs w:val="22"/>
        </w:rPr>
        <w:t xml:space="preserve"> 30</w:t>
      </w:r>
      <w:r w:rsidRPr="00A97A3C">
        <w:rPr>
          <w:rFonts w:ascii="Arial" w:hAnsi="Arial" w:cs="Arial"/>
          <w:sz w:val="22"/>
          <w:szCs w:val="22"/>
        </w:rPr>
        <w:t xml:space="preserve"> dní po skončení </w:t>
      </w:r>
      <w:r w:rsidR="00A97A3C" w:rsidRPr="00A97A3C">
        <w:rPr>
          <w:rFonts w:ascii="Arial" w:hAnsi="Arial" w:cs="Arial"/>
          <w:sz w:val="22"/>
          <w:szCs w:val="22"/>
        </w:rPr>
        <w:t xml:space="preserve">účinnosti Smlouvy </w:t>
      </w:r>
      <w:r w:rsidRPr="00A97A3C">
        <w:rPr>
          <w:rFonts w:ascii="Arial" w:hAnsi="Arial" w:cs="Arial"/>
          <w:sz w:val="22"/>
          <w:szCs w:val="22"/>
        </w:rPr>
        <w:t xml:space="preserve">ve dvojím vyhotovení pověřené osobě VZP ČR uvedené v </w:t>
      </w:r>
      <w:r w:rsidRPr="0049762B">
        <w:rPr>
          <w:rFonts w:ascii="Arial" w:hAnsi="Arial" w:cs="Arial"/>
          <w:sz w:val="22"/>
          <w:szCs w:val="22"/>
        </w:rPr>
        <w:t xml:space="preserve">Článku </w:t>
      </w:r>
      <w:r w:rsidR="009D7CA5" w:rsidRPr="0049762B">
        <w:rPr>
          <w:rFonts w:ascii="Arial" w:hAnsi="Arial" w:cs="Arial"/>
          <w:sz w:val="22"/>
          <w:szCs w:val="22"/>
        </w:rPr>
        <w:t xml:space="preserve">IX. </w:t>
      </w:r>
      <w:r w:rsidRPr="0049762B">
        <w:rPr>
          <w:rFonts w:ascii="Arial" w:hAnsi="Arial" w:cs="Arial"/>
          <w:sz w:val="22"/>
          <w:szCs w:val="22"/>
        </w:rPr>
        <w:t xml:space="preserve">odst. </w:t>
      </w:r>
      <w:r w:rsidR="009D7CA5" w:rsidRPr="0049762B">
        <w:rPr>
          <w:rFonts w:ascii="Arial" w:hAnsi="Arial" w:cs="Arial"/>
          <w:sz w:val="22"/>
          <w:szCs w:val="22"/>
        </w:rPr>
        <w:t>4. písm. a)</w:t>
      </w:r>
      <w:r w:rsidRPr="0049762B">
        <w:rPr>
          <w:rFonts w:ascii="Arial" w:hAnsi="Arial" w:cs="Arial"/>
          <w:sz w:val="22"/>
          <w:szCs w:val="22"/>
        </w:rPr>
        <w:t xml:space="preserve"> Smlouvy</w:t>
      </w:r>
      <w:r w:rsidR="00A97A3C" w:rsidRPr="00A97A3C">
        <w:rPr>
          <w:rFonts w:ascii="Arial" w:hAnsi="Arial" w:cs="Arial"/>
          <w:sz w:val="22"/>
          <w:szCs w:val="22"/>
        </w:rPr>
        <w:t xml:space="preserve">. </w:t>
      </w:r>
      <w:r w:rsidRPr="00A97A3C">
        <w:rPr>
          <w:rFonts w:ascii="Arial" w:hAnsi="Arial" w:cs="Arial"/>
          <w:sz w:val="22"/>
          <w:szCs w:val="22"/>
        </w:rPr>
        <w:t xml:space="preserve"> </w:t>
      </w:r>
    </w:p>
    <w:p w14:paraId="4024A4FC" w14:textId="77777777" w:rsidR="00A5364D" w:rsidRPr="00676329" w:rsidRDefault="00861E6A">
      <w:pPr>
        <w:pStyle w:val="Odstavecseseznamem"/>
        <w:ind w:left="1536"/>
        <w:rPr>
          <w:rFonts w:ascii="Arial" w:hAnsi="Arial" w:cs="Arial"/>
          <w:b/>
          <w:bCs/>
          <w:sz w:val="22"/>
          <w:szCs w:val="22"/>
        </w:rPr>
      </w:pPr>
      <w:r w:rsidRPr="00676329">
        <w:rPr>
          <w:rFonts w:ascii="Arial" w:hAnsi="Arial" w:cs="Arial"/>
          <w:b/>
          <w:bCs/>
          <w:sz w:val="22"/>
          <w:szCs w:val="22"/>
        </w:rPr>
        <w:t xml:space="preserve">                                      Článek IV.</w:t>
      </w:r>
    </w:p>
    <w:p w14:paraId="58DA26E5" w14:textId="77777777" w:rsidR="00AD421C" w:rsidRDefault="00861E6A">
      <w:pPr>
        <w:pStyle w:val="Odstavecseseznamem"/>
        <w:spacing w:after="120"/>
        <w:ind w:left="1536"/>
        <w:rPr>
          <w:rFonts w:ascii="Arial" w:hAnsi="Arial" w:cs="Arial"/>
          <w:b/>
          <w:bCs/>
          <w:sz w:val="22"/>
          <w:szCs w:val="22"/>
        </w:rPr>
      </w:pPr>
      <w:r w:rsidRPr="00676329">
        <w:rPr>
          <w:rFonts w:ascii="Arial" w:hAnsi="Arial" w:cs="Arial"/>
          <w:b/>
          <w:bCs/>
          <w:sz w:val="22"/>
          <w:szCs w:val="22"/>
        </w:rPr>
        <w:t xml:space="preserve">                                 Závazky VZP ČR</w:t>
      </w:r>
    </w:p>
    <w:p w14:paraId="441306BE" w14:textId="77777777" w:rsidR="00A5364D" w:rsidRPr="00676329" w:rsidRDefault="00861E6A">
      <w:pPr>
        <w:pStyle w:val="Odstavecseseznamem"/>
        <w:spacing w:after="120"/>
        <w:ind w:left="1536"/>
        <w:rPr>
          <w:rFonts w:ascii="Arial" w:hAnsi="Arial" w:cs="Arial"/>
          <w:b/>
          <w:bCs/>
          <w:sz w:val="22"/>
          <w:szCs w:val="22"/>
        </w:rPr>
      </w:pPr>
      <w:r w:rsidRPr="00676329">
        <w:rPr>
          <w:rFonts w:ascii="Arial" w:hAnsi="Arial" w:cs="Arial"/>
          <w:b/>
          <w:bCs/>
          <w:sz w:val="22"/>
          <w:szCs w:val="22"/>
        </w:rPr>
        <w:t xml:space="preserve"> </w:t>
      </w:r>
    </w:p>
    <w:p w14:paraId="28F681EA" w14:textId="77777777" w:rsidR="00A5364D" w:rsidRPr="00676329" w:rsidRDefault="00861E6A">
      <w:pPr>
        <w:pStyle w:val="Odstavecseseznamem"/>
        <w:numPr>
          <w:ilvl w:val="0"/>
          <w:numId w:val="8"/>
        </w:numPr>
        <w:spacing w:after="120"/>
        <w:ind w:left="567" w:hanging="567"/>
        <w:contextualSpacing w:val="0"/>
        <w:rPr>
          <w:rFonts w:ascii="Arial" w:hAnsi="Arial" w:cs="Arial"/>
          <w:sz w:val="22"/>
          <w:szCs w:val="22"/>
        </w:rPr>
      </w:pPr>
      <w:r w:rsidRPr="00676329">
        <w:rPr>
          <w:rFonts w:ascii="Arial" w:hAnsi="Arial" w:cs="Arial"/>
          <w:sz w:val="22"/>
          <w:szCs w:val="22"/>
        </w:rPr>
        <w:t>VZP ČR se v rámci plnění podmínek spolupráce dle této Smlouvy zavazuje:</w:t>
      </w:r>
    </w:p>
    <w:p w14:paraId="13E2AE26" w14:textId="77777777" w:rsidR="00AD421C" w:rsidRPr="00AD421C" w:rsidRDefault="00AD421C">
      <w:pPr>
        <w:numPr>
          <w:ilvl w:val="0"/>
          <w:numId w:val="2"/>
        </w:numPr>
        <w:spacing w:after="120"/>
        <w:ind w:left="1134" w:hanging="567"/>
        <w:rPr>
          <w:rFonts w:ascii="Arial" w:hAnsi="Arial" w:cs="Arial"/>
          <w:sz w:val="22"/>
          <w:szCs w:val="22"/>
        </w:rPr>
      </w:pPr>
      <w:r w:rsidRPr="00AD421C">
        <w:rPr>
          <w:rFonts w:ascii="Arial" w:hAnsi="Arial" w:cs="Arial"/>
          <w:bCs/>
          <w:sz w:val="22"/>
          <w:szCs w:val="22"/>
        </w:rPr>
        <w:t>P</w:t>
      </w:r>
      <w:r w:rsidRPr="00EE7694">
        <w:rPr>
          <w:rFonts w:ascii="Arial" w:hAnsi="Arial" w:cs="Arial"/>
          <w:bCs/>
          <w:sz w:val="22"/>
          <w:szCs w:val="22"/>
        </w:rPr>
        <w:t>oskyt</w:t>
      </w:r>
      <w:r>
        <w:rPr>
          <w:rFonts w:ascii="Arial" w:hAnsi="Arial" w:cs="Arial"/>
          <w:bCs/>
          <w:sz w:val="22"/>
          <w:szCs w:val="22"/>
        </w:rPr>
        <w:t xml:space="preserve">ovat </w:t>
      </w:r>
      <w:r w:rsidRPr="00EE7694">
        <w:rPr>
          <w:rFonts w:ascii="Arial" w:hAnsi="Arial" w:cs="Arial"/>
          <w:bCs/>
          <w:sz w:val="22"/>
          <w:szCs w:val="22"/>
        </w:rPr>
        <w:t>P</w:t>
      </w:r>
      <w:r w:rsidR="00EE7694">
        <w:rPr>
          <w:rFonts w:ascii="Arial" w:hAnsi="Arial" w:cs="Arial"/>
          <w:bCs/>
          <w:sz w:val="22"/>
          <w:szCs w:val="22"/>
        </w:rPr>
        <w:t>artnerovi</w:t>
      </w:r>
      <w:r w:rsidRPr="00EE7694">
        <w:rPr>
          <w:rFonts w:ascii="Arial" w:hAnsi="Arial" w:cs="Arial"/>
          <w:bCs/>
          <w:sz w:val="22"/>
          <w:szCs w:val="22"/>
        </w:rPr>
        <w:t xml:space="preserve"> </w:t>
      </w:r>
      <w:r w:rsidR="00291E10">
        <w:rPr>
          <w:rFonts w:ascii="Arial" w:hAnsi="Arial" w:cs="Arial"/>
          <w:bCs/>
          <w:sz w:val="22"/>
          <w:szCs w:val="22"/>
        </w:rPr>
        <w:t xml:space="preserve">bez zbytečného prodlení </w:t>
      </w:r>
      <w:r w:rsidRPr="00EE7694">
        <w:rPr>
          <w:rFonts w:ascii="Arial" w:hAnsi="Arial" w:cs="Arial"/>
          <w:bCs/>
          <w:sz w:val="22"/>
          <w:szCs w:val="22"/>
        </w:rPr>
        <w:t>součinnost nezbytnou ke splnění jeho závazk</w:t>
      </w:r>
      <w:r w:rsidR="00EE7694">
        <w:rPr>
          <w:rFonts w:ascii="Arial" w:hAnsi="Arial" w:cs="Arial"/>
          <w:bCs/>
          <w:sz w:val="22"/>
          <w:szCs w:val="22"/>
        </w:rPr>
        <w:t>ů</w:t>
      </w:r>
      <w:r w:rsidRPr="00EE7694">
        <w:rPr>
          <w:rFonts w:ascii="Arial" w:hAnsi="Arial" w:cs="Arial"/>
          <w:bCs/>
          <w:sz w:val="22"/>
          <w:szCs w:val="22"/>
        </w:rPr>
        <w:t xml:space="preserve"> vyplývající</w:t>
      </w:r>
      <w:r w:rsidR="00EE7694">
        <w:rPr>
          <w:rFonts w:ascii="Arial" w:hAnsi="Arial" w:cs="Arial"/>
          <w:bCs/>
          <w:sz w:val="22"/>
          <w:szCs w:val="22"/>
        </w:rPr>
        <w:t>ch</w:t>
      </w:r>
      <w:r w:rsidRPr="00EE7694">
        <w:rPr>
          <w:rFonts w:ascii="Arial" w:hAnsi="Arial" w:cs="Arial"/>
          <w:bCs/>
          <w:sz w:val="22"/>
          <w:szCs w:val="22"/>
        </w:rPr>
        <w:t xml:space="preserve"> z této Smlouvy a k úspěšnému naplnění účelu Projektu;</w:t>
      </w:r>
    </w:p>
    <w:p w14:paraId="7A3FADDC" w14:textId="77777777" w:rsidR="00A5364D" w:rsidRPr="00676329" w:rsidRDefault="00861E6A">
      <w:pPr>
        <w:numPr>
          <w:ilvl w:val="0"/>
          <w:numId w:val="2"/>
        </w:numPr>
        <w:spacing w:after="120"/>
        <w:ind w:left="1134" w:hanging="567"/>
        <w:rPr>
          <w:rFonts w:ascii="Arial" w:hAnsi="Arial" w:cs="Arial"/>
          <w:sz w:val="22"/>
          <w:szCs w:val="22"/>
        </w:rPr>
      </w:pPr>
      <w:r w:rsidRPr="00676329">
        <w:rPr>
          <w:rFonts w:ascii="Arial" w:hAnsi="Arial" w:cs="Arial"/>
          <w:sz w:val="22"/>
          <w:szCs w:val="22"/>
        </w:rPr>
        <w:t xml:space="preserve">uvádět Partnera po celou dobu účinnosti této Smlouvy na svých internetových stránkách </w:t>
      </w:r>
      <w:r w:rsidRPr="00AD421C">
        <w:rPr>
          <w:rFonts w:ascii="Arial" w:hAnsi="Arial" w:cs="Arial"/>
          <w:sz w:val="22"/>
          <w:szCs w:val="22"/>
        </w:rPr>
        <w:t>(</w:t>
      </w:r>
      <w:hyperlink r:id="rId13" w:history="1">
        <w:r w:rsidR="00701E81" w:rsidRPr="00EE7694">
          <w:rPr>
            <w:rStyle w:val="Hypertextovodkaz"/>
            <w:rFonts w:ascii="Arial" w:hAnsi="Arial" w:cs="Arial"/>
            <w:sz w:val="22"/>
            <w:szCs w:val="22"/>
          </w:rPr>
          <w:t>www.vzp.cz</w:t>
        </w:r>
      </w:hyperlink>
      <w:r w:rsidRPr="00676329">
        <w:rPr>
          <w:rFonts w:ascii="Arial" w:hAnsi="Arial" w:cs="Arial"/>
          <w:sz w:val="22"/>
          <w:szCs w:val="22"/>
        </w:rPr>
        <w:t>), které budou pojištěnce VZP ČR</w:t>
      </w:r>
      <w:r w:rsidR="00AD421C">
        <w:rPr>
          <w:rFonts w:ascii="Arial" w:hAnsi="Arial" w:cs="Arial"/>
          <w:sz w:val="22"/>
          <w:szCs w:val="22"/>
        </w:rPr>
        <w:t xml:space="preserve"> i veřejnost</w:t>
      </w:r>
      <w:r w:rsidRPr="00676329">
        <w:rPr>
          <w:rFonts w:ascii="Arial" w:hAnsi="Arial" w:cs="Arial"/>
          <w:sz w:val="22"/>
          <w:szCs w:val="22"/>
        </w:rPr>
        <w:t xml:space="preserve"> informovat o </w:t>
      </w:r>
      <w:r w:rsidR="00AD421C">
        <w:rPr>
          <w:rFonts w:ascii="Arial" w:hAnsi="Arial" w:cs="Arial"/>
          <w:sz w:val="22"/>
          <w:szCs w:val="22"/>
        </w:rPr>
        <w:t>P</w:t>
      </w:r>
      <w:r w:rsidR="00DB5F4C" w:rsidRPr="00BB24A5">
        <w:rPr>
          <w:rFonts w:ascii="Arial" w:hAnsi="Arial" w:cs="Arial"/>
          <w:sz w:val="22"/>
          <w:szCs w:val="22"/>
        </w:rPr>
        <w:t>rojektu</w:t>
      </w:r>
      <w:r w:rsidRPr="00DB5F4C">
        <w:rPr>
          <w:rFonts w:ascii="Arial" w:hAnsi="Arial" w:cs="Arial"/>
          <w:sz w:val="22"/>
          <w:szCs w:val="22"/>
        </w:rPr>
        <w:t>;</w:t>
      </w:r>
    </w:p>
    <w:p w14:paraId="77FDCAC1" w14:textId="77777777" w:rsidR="00A5364D" w:rsidRPr="00676329" w:rsidRDefault="00861E6A">
      <w:pPr>
        <w:numPr>
          <w:ilvl w:val="0"/>
          <w:numId w:val="2"/>
        </w:numPr>
        <w:spacing w:after="120"/>
        <w:ind w:left="1134" w:hanging="567"/>
        <w:rPr>
          <w:rFonts w:ascii="Arial" w:hAnsi="Arial" w:cs="Arial"/>
          <w:sz w:val="22"/>
          <w:szCs w:val="22"/>
        </w:rPr>
      </w:pPr>
      <w:r w:rsidRPr="00676329">
        <w:rPr>
          <w:rFonts w:ascii="Arial" w:hAnsi="Arial" w:cs="Arial"/>
          <w:sz w:val="22"/>
          <w:szCs w:val="22"/>
        </w:rPr>
        <w:t>umožnit bezplatné umístění propagačních a informačních materiálů Partnera souvisejících s </w:t>
      </w:r>
      <w:r w:rsidR="00291E10">
        <w:rPr>
          <w:rFonts w:ascii="Arial" w:hAnsi="Arial" w:cs="Arial"/>
          <w:sz w:val="22"/>
          <w:szCs w:val="22"/>
        </w:rPr>
        <w:t>Projektem</w:t>
      </w:r>
      <w:r w:rsidRPr="00676329">
        <w:rPr>
          <w:rFonts w:ascii="Arial" w:hAnsi="Arial" w:cs="Arial"/>
          <w:sz w:val="22"/>
          <w:szCs w:val="22"/>
        </w:rPr>
        <w:t xml:space="preserve"> ve veřejně přístupných prostorách regionálních poboček VZP ČR a klientských pracovišť VZP ČR, avšak pouze tehdy, bude-li s formou i obsahem takového propagačního a informačního materiálu VZP ČR předem seznámena a vysloví-li s jejich umístěním souhlas</w:t>
      </w:r>
      <w:r w:rsidR="00291E10">
        <w:rPr>
          <w:rFonts w:ascii="Arial" w:hAnsi="Arial" w:cs="Arial"/>
          <w:sz w:val="22"/>
          <w:szCs w:val="22"/>
        </w:rPr>
        <w:t>, přičemž souhlas nebude bez vážného důvodu odepřen, podmiňován a/nebo oddalován</w:t>
      </w:r>
      <w:r w:rsidRPr="00676329">
        <w:rPr>
          <w:rFonts w:ascii="Arial" w:hAnsi="Arial" w:cs="Arial"/>
          <w:sz w:val="22"/>
          <w:szCs w:val="22"/>
        </w:rPr>
        <w:t>;</w:t>
      </w:r>
    </w:p>
    <w:p w14:paraId="5E583570" w14:textId="77777777" w:rsidR="003301C0" w:rsidRDefault="00B25ECB">
      <w:pPr>
        <w:numPr>
          <w:ilvl w:val="0"/>
          <w:numId w:val="2"/>
        </w:numPr>
        <w:spacing w:after="120"/>
        <w:ind w:left="1134" w:hanging="567"/>
        <w:rPr>
          <w:rFonts w:ascii="Arial" w:hAnsi="Arial" w:cs="Arial"/>
          <w:sz w:val="22"/>
          <w:szCs w:val="22"/>
        </w:rPr>
      </w:pPr>
      <w:r>
        <w:rPr>
          <w:rFonts w:ascii="Arial" w:hAnsi="Arial" w:cs="Arial"/>
          <w:sz w:val="22"/>
          <w:szCs w:val="22"/>
        </w:rPr>
        <w:t>zajistit</w:t>
      </w:r>
      <w:r w:rsidRPr="00676329">
        <w:rPr>
          <w:rFonts w:ascii="Arial" w:hAnsi="Arial" w:cs="Arial"/>
          <w:sz w:val="22"/>
          <w:szCs w:val="22"/>
        </w:rPr>
        <w:t xml:space="preserve"> </w:t>
      </w:r>
      <w:r w:rsidR="00861E6A" w:rsidRPr="00676329">
        <w:rPr>
          <w:rFonts w:ascii="Arial" w:hAnsi="Arial" w:cs="Arial"/>
          <w:sz w:val="22"/>
          <w:szCs w:val="22"/>
        </w:rPr>
        <w:t>prezentaci Partnera</w:t>
      </w:r>
      <w:r w:rsidR="00AD421C">
        <w:rPr>
          <w:rFonts w:ascii="Arial" w:hAnsi="Arial" w:cs="Arial"/>
          <w:sz w:val="22"/>
          <w:szCs w:val="22"/>
        </w:rPr>
        <w:t xml:space="preserve"> a Projek</w:t>
      </w:r>
      <w:r w:rsidR="00F80009">
        <w:rPr>
          <w:rFonts w:ascii="Arial" w:hAnsi="Arial" w:cs="Arial"/>
          <w:sz w:val="22"/>
          <w:szCs w:val="22"/>
        </w:rPr>
        <w:t>t</w:t>
      </w:r>
      <w:r w:rsidR="00AD421C">
        <w:rPr>
          <w:rFonts w:ascii="Arial" w:hAnsi="Arial" w:cs="Arial"/>
          <w:sz w:val="22"/>
          <w:szCs w:val="22"/>
        </w:rPr>
        <w:t>u</w:t>
      </w:r>
      <w:r w:rsidR="00861E6A" w:rsidRPr="00676329">
        <w:rPr>
          <w:rFonts w:ascii="Arial" w:hAnsi="Arial" w:cs="Arial"/>
          <w:sz w:val="22"/>
          <w:szCs w:val="22"/>
        </w:rPr>
        <w:t xml:space="preserve"> v rámci své inzerce na sociálních sítích</w:t>
      </w:r>
      <w:r w:rsidR="003301C0">
        <w:rPr>
          <w:rFonts w:ascii="Arial" w:hAnsi="Arial" w:cs="Arial"/>
          <w:sz w:val="22"/>
          <w:szCs w:val="22"/>
        </w:rPr>
        <w:t>;</w:t>
      </w:r>
    </w:p>
    <w:p w14:paraId="7906F61B" w14:textId="77777777" w:rsidR="00A5364D" w:rsidRDefault="003301C0">
      <w:pPr>
        <w:numPr>
          <w:ilvl w:val="0"/>
          <w:numId w:val="2"/>
        </w:numPr>
        <w:spacing w:after="120"/>
        <w:ind w:left="1134" w:hanging="567"/>
        <w:rPr>
          <w:rFonts w:ascii="Arial" w:hAnsi="Arial" w:cs="Arial"/>
          <w:sz w:val="22"/>
          <w:szCs w:val="22"/>
        </w:rPr>
      </w:pPr>
      <w:r>
        <w:rPr>
          <w:rFonts w:ascii="Arial" w:hAnsi="Arial" w:cs="Arial"/>
          <w:sz w:val="22"/>
          <w:szCs w:val="22"/>
        </w:rPr>
        <w:t xml:space="preserve">veškerou prezentaci Projektu provádět tak, aby bylo </w:t>
      </w:r>
      <w:r w:rsidR="00AB5744">
        <w:rPr>
          <w:rFonts w:ascii="Arial" w:hAnsi="Arial" w:cs="Arial"/>
          <w:sz w:val="22"/>
          <w:szCs w:val="22"/>
        </w:rPr>
        <w:t>nepochybné</w:t>
      </w:r>
      <w:r>
        <w:rPr>
          <w:rFonts w:ascii="Arial" w:hAnsi="Arial" w:cs="Arial"/>
          <w:sz w:val="22"/>
          <w:szCs w:val="22"/>
        </w:rPr>
        <w:t>, že se jedná o projekt Partnera, nikoliv VZP ČR</w:t>
      </w:r>
      <w:r w:rsidR="00EE7694">
        <w:rPr>
          <w:rFonts w:ascii="Arial" w:hAnsi="Arial" w:cs="Arial"/>
          <w:sz w:val="22"/>
          <w:szCs w:val="22"/>
        </w:rPr>
        <w:t>.</w:t>
      </w:r>
    </w:p>
    <w:p w14:paraId="1B1C63A5" w14:textId="77777777" w:rsidR="00EE7694" w:rsidRDefault="00EE7694" w:rsidP="00EE7694">
      <w:pPr>
        <w:spacing w:after="120"/>
        <w:rPr>
          <w:rFonts w:ascii="Arial" w:hAnsi="Arial" w:cs="Arial"/>
          <w:sz w:val="22"/>
          <w:szCs w:val="22"/>
        </w:rPr>
      </w:pPr>
    </w:p>
    <w:p w14:paraId="2B2771E8" w14:textId="77777777" w:rsidR="003C2581" w:rsidRDefault="003C2581" w:rsidP="00A97A3C">
      <w:pPr>
        <w:pStyle w:val="Odstavecseseznamem"/>
        <w:ind w:left="1536"/>
        <w:rPr>
          <w:rFonts w:ascii="Arial" w:hAnsi="Arial" w:cs="Arial"/>
          <w:b/>
          <w:bCs/>
          <w:sz w:val="22"/>
          <w:szCs w:val="22"/>
        </w:rPr>
      </w:pPr>
    </w:p>
    <w:p w14:paraId="23499744" w14:textId="77777777" w:rsidR="00EE7694" w:rsidRPr="00676329" w:rsidRDefault="00A97A3C" w:rsidP="00A97A3C">
      <w:pPr>
        <w:pStyle w:val="Odstavecseseznamem"/>
        <w:ind w:left="1536"/>
        <w:rPr>
          <w:rFonts w:ascii="Arial" w:hAnsi="Arial" w:cs="Arial"/>
          <w:b/>
          <w:bCs/>
          <w:sz w:val="22"/>
          <w:szCs w:val="22"/>
        </w:rPr>
      </w:pPr>
      <w:r>
        <w:rPr>
          <w:rFonts w:ascii="Arial" w:hAnsi="Arial" w:cs="Arial"/>
          <w:b/>
          <w:bCs/>
          <w:sz w:val="22"/>
          <w:szCs w:val="22"/>
        </w:rPr>
        <w:t xml:space="preserve">                                          </w:t>
      </w:r>
      <w:r w:rsidR="00EE7694" w:rsidRPr="00676329">
        <w:rPr>
          <w:rFonts w:ascii="Arial" w:hAnsi="Arial" w:cs="Arial"/>
          <w:b/>
          <w:bCs/>
          <w:sz w:val="22"/>
          <w:szCs w:val="22"/>
        </w:rPr>
        <w:t>Článek V.</w:t>
      </w:r>
    </w:p>
    <w:p w14:paraId="593CD834" w14:textId="77777777" w:rsidR="00EE7694" w:rsidRPr="00176988" w:rsidRDefault="00EE7694" w:rsidP="00176988">
      <w:pPr>
        <w:spacing w:after="240"/>
        <w:jc w:val="center"/>
        <w:rPr>
          <w:rFonts w:ascii="Arial" w:hAnsi="Arial" w:cs="Arial"/>
          <w:b/>
          <w:bCs/>
          <w:sz w:val="22"/>
          <w:szCs w:val="22"/>
        </w:rPr>
      </w:pPr>
      <w:r w:rsidRPr="00176988">
        <w:rPr>
          <w:rFonts w:ascii="Arial" w:hAnsi="Arial" w:cs="Arial"/>
          <w:b/>
          <w:bCs/>
          <w:sz w:val="22"/>
          <w:szCs w:val="22"/>
        </w:rPr>
        <w:t>Používání grafických prvků</w:t>
      </w:r>
    </w:p>
    <w:p w14:paraId="0E3F2E31" w14:textId="77777777" w:rsidR="00AD421C" w:rsidRPr="00EE7694" w:rsidRDefault="00AD421C" w:rsidP="00EE7694">
      <w:pPr>
        <w:numPr>
          <w:ilvl w:val="0"/>
          <w:numId w:val="18"/>
        </w:numPr>
        <w:suppressAutoHyphens w:val="0"/>
        <w:spacing w:after="120"/>
        <w:rPr>
          <w:rFonts w:ascii="Arial" w:hAnsi="Arial" w:cs="Arial"/>
          <w:sz w:val="22"/>
          <w:szCs w:val="22"/>
        </w:rPr>
      </w:pPr>
      <w:r w:rsidRPr="00EE7694">
        <w:rPr>
          <w:rFonts w:ascii="Arial" w:hAnsi="Arial" w:cs="Arial"/>
          <w:sz w:val="22"/>
          <w:szCs w:val="22"/>
        </w:rPr>
        <w:t xml:space="preserve">Pro </w:t>
      </w:r>
      <w:r w:rsidR="00D70B71">
        <w:rPr>
          <w:rFonts w:ascii="Arial" w:hAnsi="Arial" w:cs="Arial"/>
          <w:sz w:val="22"/>
          <w:szCs w:val="22"/>
        </w:rPr>
        <w:t xml:space="preserve">naplnění </w:t>
      </w:r>
      <w:r w:rsidRPr="00EE7694">
        <w:rPr>
          <w:rFonts w:ascii="Arial" w:hAnsi="Arial" w:cs="Arial"/>
          <w:sz w:val="22"/>
          <w:szCs w:val="22"/>
        </w:rPr>
        <w:t>účel</w:t>
      </w:r>
      <w:r w:rsidR="00D70B71">
        <w:rPr>
          <w:rFonts w:ascii="Arial" w:hAnsi="Arial" w:cs="Arial"/>
          <w:sz w:val="22"/>
          <w:szCs w:val="22"/>
        </w:rPr>
        <w:t xml:space="preserve">u Smlouvy </w:t>
      </w:r>
      <w:r w:rsidR="000D6048">
        <w:rPr>
          <w:rFonts w:ascii="Arial" w:hAnsi="Arial" w:cs="Arial"/>
          <w:sz w:val="22"/>
          <w:szCs w:val="22"/>
        </w:rPr>
        <w:t xml:space="preserve">si Smluvní strany vzájemně </w:t>
      </w:r>
      <w:r w:rsidRPr="00EE7694">
        <w:rPr>
          <w:rFonts w:ascii="Arial" w:hAnsi="Arial" w:cs="Arial"/>
          <w:sz w:val="22"/>
          <w:szCs w:val="22"/>
        </w:rPr>
        <w:t>umožní používat logo a jiné grafické prvky</w:t>
      </w:r>
      <w:r w:rsidR="000D6048">
        <w:rPr>
          <w:rFonts w:ascii="Arial" w:hAnsi="Arial" w:cs="Arial"/>
          <w:sz w:val="22"/>
          <w:szCs w:val="22"/>
        </w:rPr>
        <w:t>.</w:t>
      </w:r>
      <w:r w:rsidR="003C2581">
        <w:rPr>
          <w:rFonts w:ascii="Arial" w:hAnsi="Arial" w:cs="Arial"/>
          <w:sz w:val="22"/>
          <w:szCs w:val="22"/>
        </w:rPr>
        <w:t xml:space="preserve"> </w:t>
      </w:r>
      <w:r w:rsidRPr="00EE7694">
        <w:rPr>
          <w:rFonts w:ascii="Arial" w:hAnsi="Arial" w:cs="Arial"/>
          <w:sz w:val="22"/>
          <w:szCs w:val="22"/>
        </w:rPr>
        <w:t>P</w:t>
      </w:r>
      <w:r w:rsidR="003D3035">
        <w:rPr>
          <w:rFonts w:ascii="Arial" w:hAnsi="Arial" w:cs="Arial"/>
          <w:sz w:val="22"/>
          <w:szCs w:val="22"/>
        </w:rPr>
        <w:t xml:space="preserve">artner </w:t>
      </w:r>
      <w:r w:rsidRPr="00EE7694">
        <w:rPr>
          <w:rFonts w:ascii="Arial" w:hAnsi="Arial" w:cs="Arial"/>
          <w:sz w:val="22"/>
          <w:szCs w:val="22"/>
        </w:rPr>
        <w:t xml:space="preserve">se zavazuje používat logo a jiné grafické prvky VZP ČR v souladu s Grafickým manuálem loga VZP ČR, který </w:t>
      </w:r>
      <w:r w:rsidR="003D3035">
        <w:rPr>
          <w:rFonts w:ascii="Arial" w:hAnsi="Arial" w:cs="Arial"/>
          <w:sz w:val="22"/>
          <w:szCs w:val="22"/>
        </w:rPr>
        <w:t>je dostupný na</w:t>
      </w:r>
      <w:r w:rsidR="00FB28AD">
        <w:rPr>
          <w:rStyle w:val="Hypertextovodkaz"/>
          <w:rFonts w:ascii="Arial" w:hAnsi="Arial" w:cs="Arial"/>
          <w:sz w:val="22"/>
          <w:szCs w:val="22"/>
        </w:rPr>
        <w:t xml:space="preserve"> </w:t>
      </w:r>
      <w:hyperlink r:id="rId14" w:history="1">
        <w:r w:rsidR="00FB28AD" w:rsidRPr="00FB28AD">
          <w:rPr>
            <w:rStyle w:val="Hypertextovodkaz"/>
            <w:rFonts w:ascii="Arial" w:hAnsi="Arial" w:cs="Arial"/>
            <w:sz w:val="22"/>
            <w:szCs w:val="22"/>
          </w:rPr>
          <w:t>https://grafickymanual.vzp.cz</w:t>
        </w:r>
      </w:hyperlink>
      <w:r w:rsidR="00E72989">
        <w:rPr>
          <w:rFonts w:ascii="Arial" w:hAnsi="Arial" w:cs="Arial"/>
          <w:sz w:val="22"/>
          <w:szCs w:val="22"/>
        </w:rPr>
        <w:t>.</w:t>
      </w:r>
      <w:r w:rsidR="00D15C80">
        <w:rPr>
          <w:rFonts w:ascii="Arial" w:hAnsi="Arial" w:cs="Arial"/>
          <w:sz w:val="22"/>
          <w:szCs w:val="22"/>
        </w:rPr>
        <w:t xml:space="preserve"> </w:t>
      </w:r>
      <w:r w:rsidR="00FD4E26">
        <w:rPr>
          <w:rFonts w:ascii="Arial" w:hAnsi="Arial" w:cs="Arial"/>
          <w:sz w:val="22"/>
          <w:szCs w:val="22"/>
        </w:rPr>
        <w:t xml:space="preserve">VZP ČR se zavazuje </w:t>
      </w:r>
      <w:r w:rsidR="00FD4E26" w:rsidRPr="00FD4E26">
        <w:rPr>
          <w:rFonts w:ascii="Arial" w:hAnsi="Arial" w:cs="Arial"/>
          <w:sz w:val="22"/>
          <w:szCs w:val="22"/>
        </w:rPr>
        <w:t xml:space="preserve">používat logo a jiné grafické prvky </w:t>
      </w:r>
      <w:r w:rsidR="00FD4E26">
        <w:rPr>
          <w:rFonts w:ascii="Arial" w:hAnsi="Arial" w:cs="Arial"/>
          <w:sz w:val="22"/>
          <w:szCs w:val="22"/>
        </w:rPr>
        <w:t>Partnera</w:t>
      </w:r>
      <w:r w:rsidR="00FD4E26" w:rsidRPr="00FD4E26">
        <w:rPr>
          <w:rFonts w:ascii="Arial" w:hAnsi="Arial" w:cs="Arial"/>
          <w:sz w:val="22"/>
          <w:szCs w:val="22"/>
        </w:rPr>
        <w:t xml:space="preserve"> v souladu s</w:t>
      </w:r>
      <w:r w:rsidR="00FD4E26">
        <w:rPr>
          <w:rFonts w:ascii="Arial" w:hAnsi="Arial" w:cs="Arial"/>
          <w:sz w:val="22"/>
          <w:szCs w:val="22"/>
        </w:rPr>
        <w:t> pokyny Partnera.</w:t>
      </w:r>
    </w:p>
    <w:p w14:paraId="28DBC579" w14:textId="77777777" w:rsidR="00AD421C" w:rsidRPr="00EE7694" w:rsidRDefault="003C2581" w:rsidP="00EE7694">
      <w:pPr>
        <w:numPr>
          <w:ilvl w:val="0"/>
          <w:numId w:val="18"/>
        </w:numPr>
        <w:suppressAutoHyphens w:val="0"/>
        <w:spacing w:after="120"/>
        <w:rPr>
          <w:rFonts w:ascii="Arial" w:hAnsi="Arial" w:cs="Arial"/>
          <w:sz w:val="22"/>
          <w:szCs w:val="22"/>
        </w:rPr>
      </w:pPr>
      <w:r>
        <w:rPr>
          <w:rFonts w:ascii="Arial" w:hAnsi="Arial" w:cs="Arial"/>
          <w:sz w:val="22"/>
          <w:szCs w:val="22"/>
        </w:rPr>
        <w:t>Právo p</w:t>
      </w:r>
      <w:r w:rsidR="00AD421C" w:rsidRPr="00EE7694">
        <w:rPr>
          <w:rFonts w:ascii="Arial" w:hAnsi="Arial" w:cs="Arial"/>
          <w:sz w:val="22"/>
          <w:szCs w:val="22"/>
        </w:rPr>
        <w:t>oužív</w:t>
      </w:r>
      <w:r>
        <w:rPr>
          <w:rFonts w:ascii="Arial" w:hAnsi="Arial" w:cs="Arial"/>
          <w:sz w:val="22"/>
          <w:szCs w:val="22"/>
        </w:rPr>
        <w:t>at</w:t>
      </w:r>
      <w:r w:rsidR="00AD421C" w:rsidRPr="00EE7694">
        <w:rPr>
          <w:rFonts w:ascii="Arial" w:hAnsi="Arial" w:cs="Arial"/>
          <w:sz w:val="22"/>
          <w:szCs w:val="22"/>
        </w:rPr>
        <w:t xml:space="preserve"> log</w:t>
      </w:r>
      <w:r>
        <w:rPr>
          <w:rFonts w:ascii="Arial" w:hAnsi="Arial" w:cs="Arial"/>
          <w:sz w:val="22"/>
          <w:szCs w:val="22"/>
        </w:rPr>
        <w:t>o</w:t>
      </w:r>
      <w:r w:rsidR="00AD421C" w:rsidRPr="00EE7694">
        <w:rPr>
          <w:rFonts w:ascii="Arial" w:hAnsi="Arial" w:cs="Arial"/>
          <w:sz w:val="22"/>
          <w:szCs w:val="22"/>
        </w:rPr>
        <w:t>, ochrann</w:t>
      </w:r>
      <w:r>
        <w:rPr>
          <w:rFonts w:ascii="Arial" w:hAnsi="Arial" w:cs="Arial"/>
          <w:sz w:val="22"/>
          <w:szCs w:val="22"/>
        </w:rPr>
        <w:t xml:space="preserve">é </w:t>
      </w:r>
      <w:r w:rsidR="00AD421C" w:rsidRPr="00EE7694">
        <w:rPr>
          <w:rFonts w:ascii="Arial" w:hAnsi="Arial" w:cs="Arial"/>
          <w:sz w:val="22"/>
          <w:szCs w:val="22"/>
        </w:rPr>
        <w:t>známk</w:t>
      </w:r>
      <w:r>
        <w:rPr>
          <w:rFonts w:ascii="Arial" w:hAnsi="Arial" w:cs="Arial"/>
          <w:sz w:val="22"/>
          <w:szCs w:val="22"/>
        </w:rPr>
        <w:t>y</w:t>
      </w:r>
      <w:r w:rsidR="00AD421C" w:rsidRPr="00EE7694">
        <w:rPr>
          <w:rFonts w:ascii="Arial" w:hAnsi="Arial" w:cs="Arial"/>
          <w:sz w:val="22"/>
          <w:szCs w:val="22"/>
        </w:rPr>
        <w:t xml:space="preserve"> a jin</w:t>
      </w:r>
      <w:r>
        <w:rPr>
          <w:rFonts w:ascii="Arial" w:hAnsi="Arial" w:cs="Arial"/>
          <w:sz w:val="22"/>
          <w:szCs w:val="22"/>
        </w:rPr>
        <w:t xml:space="preserve">é </w:t>
      </w:r>
      <w:r w:rsidR="00AD421C" w:rsidRPr="00EE7694">
        <w:rPr>
          <w:rFonts w:ascii="Arial" w:hAnsi="Arial" w:cs="Arial"/>
          <w:sz w:val="22"/>
          <w:szCs w:val="22"/>
        </w:rPr>
        <w:t>prvků označení</w:t>
      </w:r>
      <w:r>
        <w:rPr>
          <w:rFonts w:ascii="Arial" w:hAnsi="Arial" w:cs="Arial"/>
          <w:sz w:val="22"/>
          <w:szCs w:val="22"/>
        </w:rPr>
        <w:t xml:space="preserve"> </w:t>
      </w:r>
      <w:r w:rsidR="00FD4E26">
        <w:rPr>
          <w:rFonts w:ascii="Arial" w:hAnsi="Arial" w:cs="Arial"/>
          <w:sz w:val="22"/>
          <w:szCs w:val="22"/>
        </w:rPr>
        <w:t>Smluvní</w:t>
      </w:r>
      <w:r>
        <w:rPr>
          <w:rFonts w:ascii="Arial" w:hAnsi="Arial" w:cs="Arial"/>
          <w:sz w:val="22"/>
          <w:szCs w:val="22"/>
        </w:rPr>
        <w:t>ch</w:t>
      </w:r>
      <w:r w:rsidR="00FD4E26">
        <w:rPr>
          <w:rFonts w:ascii="Arial" w:hAnsi="Arial" w:cs="Arial"/>
          <w:sz w:val="22"/>
          <w:szCs w:val="22"/>
        </w:rPr>
        <w:t xml:space="preserve"> stran</w:t>
      </w:r>
      <w:r w:rsidR="00AD421C" w:rsidRPr="00EE7694">
        <w:rPr>
          <w:rFonts w:ascii="Arial" w:hAnsi="Arial" w:cs="Arial"/>
          <w:sz w:val="22"/>
          <w:szCs w:val="22"/>
        </w:rPr>
        <w:t xml:space="preserve"> v</w:t>
      </w:r>
      <w:r w:rsidR="003A0403">
        <w:rPr>
          <w:rFonts w:ascii="Arial" w:hAnsi="Arial" w:cs="Arial"/>
          <w:sz w:val="22"/>
          <w:szCs w:val="22"/>
        </w:rPr>
        <w:t> </w:t>
      </w:r>
      <w:r w:rsidR="00AD421C" w:rsidRPr="00EE7694">
        <w:rPr>
          <w:rFonts w:ascii="Arial" w:hAnsi="Arial" w:cs="Arial"/>
          <w:sz w:val="22"/>
          <w:szCs w:val="22"/>
        </w:rPr>
        <w:t>sou</w:t>
      </w:r>
      <w:r w:rsidR="003A0403">
        <w:rPr>
          <w:rFonts w:ascii="Arial" w:hAnsi="Arial" w:cs="Arial"/>
          <w:sz w:val="22"/>
          <w:szCs w:val="22"/>
        </w:rPr>
        <w:t xml:space="preserve">vislosti s </w:t>
      </w:r>
      <w:r w:rsidR="00AD421C" w:rsidRPr="00EE7694">
        <w:rPr>
          <w:rFonts w:ascii="Arial" w:hAnsi="Arial" w:cs="Arial"/>
          <w:sz w:val="22"/>
          <w:szCs w:val="22"/>
        </w:rPr>
        <w:t xml:space="preserve">plněním této Smlouvy nezakládá právo </w:t>
      </w:r>
      <w:r w:rsidR="003A0403">
        <w:rPr>
          <w:rFonts w:ascii="Arial" w:hAnsi="Arial" w:cs="Arial"/>
          <w:sz w:val="22"/>
          <w:szCs w:val="22"/>
        </w:rPr>
        <w:t xml:space="preserve">žádné ze Smluvních stran </w:t>
      </w:r>
      <w:r w:rsidR="00AD421C" w:rsidRPr="00EE7694">
        <w:rPr>
          <w:rFonts w:ascii="Arial" w:hAnsi="Arial" w:cs="Arial"/>
          <w:sz w:val="22"/>
          <w:szCs w:val="22"/>
        </w:rPr>
        <w:t>používání</w:t>
      </w:r>
      <w:r w:rsidR="003A0403">
        <w:rPr>
          <w:rFonts w:ascii="Arial" w:hAnsi="Arial" w:cs="Arial"/>
          <w:sz w:val="22"/>
          <w:szCs w:val="22"/>
        </w:rPr>
        <w:t xml:space="preserve"> </w:t>
      </w:r>
      <w:r w:rsidR="00AD421C" w:rsidRPr="00EE7694">
        <w:rPr>
          <w:rFonts w:ascii="Arial" w:hAnsi="Arial" w:cs="Arial"/>
          <w:sz w:val="22"/>
          <w:szCs w:val="22"/>
        </w:rPr>
        <w:t>loga, ochranných známek a jiných prvků označení</w:t>
      </w:r>
      <w:r>
        <w:rPr>
          <w:rFonts w:ascii="Arial" w:hAnsi="Arial" w:cs="Arial"/>
          <w:sz w:val="22"/>
          <w:szCs w:val="22"/>
        </w:rPr>
        <w:t xml:space="preserve"> </w:t>
      </w:r>
      <w:r w:rsidR="003A0403">
        <w:rPr>
          <w:rFonts w:ascii="Arial" w:hAnsi="Arial" w:cs="Arial"/>
          <w:sz w:val="22"/>
          <w:szCs w:val="22"/>
        </w:rPr>
        <w:t xml:space="preserve">druhé </w:t>
      </w:r>
      <w:r w:rsidR="00FD4E26">
        <w:rPr>
          <w:rFonts w:ascii="Arial" w:hAnsi="Arial" w:cs="Arial"/>
          <w:sz w:val="22"/>
          <w:szCs w:val="22"/>
        </w:rPr>
        <w:t xml:space="preserve">Smluvní strany </w:t>
      </w:r>
      <w:r w:rsidR="00AD421C" w:rsidRPr="00EE7694">
        <w:rPr>
          <w:rFonts w:ascii="Arial" w:hAnsi="Arial" w:cs="Arial"/>
          <w:sz w:val="22"/>
          <w:szCs w:val="22"/>
        </w:rPr>
        <w:t xml:space="preserve">v souvislosti s jinými </w:t>
      </w:r>
      <w:r w:rsidR="003A0403">
        <w:rPr>
          <w:rFonts w:ascii="Arial" w:hAnsi="Arial" w:cs="Arial"/>
          <w:sz w:val="22"/>
          <w:szCs w:val="22"/>
        </w:rPr>
        <w:t xml:space="preserve">jejími </w:t>
      </w:r>
      <w:r w:rsidR="00AD421C" w:rsidRPr="00EE7694">
        <w:rPr>
          <w:rFonts w:ascii="Arial" w:hAnsi="Arial" w:cs="Arial"/>
          <w:sz w:val="22"/>
          <w:szCs w:val="22"/>
        </w:rPr>
        <w:t>aktivitami</w:t>
      </w:r>
      <w:r w:rsidR="003A0403">
        <w:rPr>
          <w:rFonts w:ascii="Arial" w:hAnsi="Arial" w:cs="Arial"/>
          <w:sz w:val="22"/>
          <w:szCs w:val="22"/>
        </w:rPr>
        <w:t xml:space="preserve">. </w:t>
      </w:r>
      <w:r w:rsidR="002E1E0C">
        <w:rPr>
          <w:rFonts w:ascii="Arial" w:hAnsi="Arial" w:cs="Arial"/>
          <w:sz w:val="22"/>
          <w:szCs w:val="22"/>
        </w:rPr>
        <w:t xml:space="preserve">Používání loga a jiných grafických prvků </w:t>
      </w:r>
      <w:r w:rsidR="00DD2F4D">
        <w:rPr>
          <w:rFonts w:ascii="Arial" w:hAnsi="Arial" w:cs="Arial"/>
          <w:sz w:val="22"/>
          <w:szCs w:val="22"/>
        </w:rPr>
        <w:t xml:space="preserve">jsou </w:t>
      </w:r>
      <w:r w:rsidR="00FD4E26">
        <w:rPr>
          <w:rFonts w:ascii="Arial" w:hAnsi="Arial" w:cs="Arial"/>
          <w:sz w:val="22"/>
          <w:szCs w:val="22"/>
        </w:rPr>
        <w:t>Smluvní strany</w:t>
      </w:r>
      <w:r w:rsidR="00DD2F4D">
        <w:rPr>
          <w:rFonts w:ascii="Arial" w:hAnsi="Arial" w:cs="Arial"/>
          <w:sz w:val="22"/>
          <w:szCs w:val="22"/>
        </w:rPr>
        <w:t xml:space="preserve"> </w:t>
      </w:r>
      <w:r w:rsidR="002E1E0C">
        <w:rPr>
          <w:rFonts w:ascii="Arial" w:hAnsi="Arial" w:cs="Arial"/>
          <w:sz w:val="22"/>
          <w:szCs w:val="22"/>
        </w:rPr>
        <w:t>povinn</w:t>
      </w:r>
      <w:r w:rsidR="00DD2F4D">
        <w:rPr>
          <w:rFonts w:ascii="Arial" w:hAnsi="Arial" w:cs="Arial"/>
          <w:sz w:val="22"/>
          <w:szCs w:val="22"/>
        </w:rPr>
        <w:t>y</w:t>
      </w:r>
      <w:r w:rsidR="002E1E0C">
        <w:rPr>
          <w:rFonts w:ascii="Arial" w:hAnsi="Arial" w:cs="Arial"/>
          <w:sz w:val="22"/>
          <w:szCs w:val="22"/>
        </w:rPr>
        <w:t xml:space="preserve"> ukončit se skončením účinnosti této Smlouvy, případně dříve </w:t>
      </w:r>
      <w:r w:rsidR="00DD2F4D">
        <w:rPr>
          <w:rFonts w:ascii="Arial" w:hAnsi="Arial" w:cs="Arial"/>
          <w:sz w:val="22"/>
          <w:szCs w:val="22"/>
        </w:rPr>
        <w:t xml:space="preserve">na základě písemné žádosti kterékoliv Smluvní strany </w:t>
      </w:r>
      <w:r w:rsidR="002E1E0C">
        <w:rPr>
          <w:rFonts w:ascii="Arial" w:hAnsi="Arial" w:cs="Arial"/>
          <w:sz w:val="22"/>
          <w:szCs w:val="22"/>
        </w:rPr>
        <w:t xml:space="preserve">v souvislosti </w:t>
      </w:r>
      <w:r w:rsidR="00DD2F4D">
        <w:rPr>
          <w:rFonts w:ascii="Arial" w:hAnsi="Arial" w:cs="Arial"/>
          <w:sz w:val="22"/>
          <w:szCs w:val="22"/>
        </w:rPr>
        <w:t xml:space="preserve">s </w:t>
      </w:r>
      <w:r w:rsidR="002E1E0C">
        <w:rPr>
          <w:rFonts w:ascii="Arial" w:hAnsi="Arial" w:cs="Arial"/>
          <w:sz w:val="22"/>
          <w:szCs w:val="22"/>
        </w:rPr>
        <w:t>ukončením spolupráce na realizaci Projektu.</w:t>
      </w:r>
      <w:r w:rsidR="00CB48E0">
        <w:rPr>
          <w:rFonts w:ascii="Arial" w:hAnsi="Arial" w:cs="Arial"/>
          <w:sz w:val="22"/>
          <w:szCs w:val="22"/>
        </w:rPr>
        <w:t xml:space="preserve"> </w:t>
      </w:r>
      <w:r w:rsidR="007C6AB1">
        <w:rPr>
          <w:rFonts w:ascii="Arial" w:hAnsi="Arial" w:cs="Arial"/>
          <w:sz w:val="22"/>
          <w:szCs w:val="22"/>
        </w:rPr>
        <w:t xml:space="preserve">Pro odstranění veškerých pochybností </w:t>
      </w:r>
      <w:r w:rsidR="00607EA0">
        <w:rPr>
          <w:rFonts w:ascii="Arial" w:hAnsi="Arial" w:cs="Arial"/>
          <w:sz w:val="22"/>
          <w:szCs w:val="22"/>
        </w:rPr>
        <w:t xml:space="preserve">Smluvní strany konstatují, že </w:t>
      </w:r>
      <w:r w:rsidR="007C6AB1">
        <w:rPr>
          <w:rFonts w:ascii="Arial" w:hAnsi="Arial" w:cs="Arial"/>
          <w:sz w:val="22"/>
          <w:szCs w:val="22"/>
        </w:rPr>
        <w:t xml:space="preserve">ujednání v předchozí větě </w:t>
      </w:r>
      <w:r w:rsidR="00607EA0">
        <w:rPr>
          <w:rFonts w:ascii="Arial" w:hAnsi="Arial" w:cs="Arial"/>
          <w:sz w:val="22"/>
          <w:szCs w:val="22"/>
        </w:rPr>
        <w:t xml:space="preserve">znamená zákaz </w:t>
      </w:r>
      <w:r w:rsidR="007C6AB1">
        <w:rPr>
          <w:rFonts w:ascii="Arial" w:hAnsi="Arial" w:cs="Arial"/>
          <w:sz w:val="22"/>
          <w:szCs w:val="22"/>
        </w:rPr>
        <w:t>vytváře</w:t>
      </w:r>
      <w:r w:rsidR="00607EA0">
        <w:rPr>
          <w:rFonts w:ascii="Arial" w:hAnsi="Arial" w:cs="Arial"/>
          <w:sz w:val="22"/>
          <w:szCs w:val="22"/>
        </w:rPr>
        <w:t>t</w:t>
      </w:r>
      <w:r w:rsidR="007C6AB1">
        <w:rPr>
          <w:rFonts w:ascii="Arial" w:hAnsi="Arial" w:cs="Arial"/>
          <w:sz w:val="22"/>
          <w:szCs w:val="22"/>
        </w:rPr>
        <w:t xml:space="preserve"> nov</w:t>
      </w:r>
      <w:r w:rsidR="00607EA0">
        <w:rPr>
          <w:rFonts w:ascii="Arial" w:hAnsi="Arial" w:cs="Arial"/>
          <w:sz w:val="22"/>
          <w:szCs w:val="22"/>
        </w:rPr>
        <w:t>é</w:t>
      </w:r>
      <w:r w:rsidR="007C6AB1">
        <w:rPr>
          <w:rFonts w:ascii="Arial" w:hAnsi="Arial" w:cs="Arial"/>
          <w:sz w:val="22"/>
          <w:szCs w:val="22"/>
        </w:rPr>
        <w:t xml:space="preserve"> marketingov</w:t>
      </w:r>
      <w:r w:rsidR="00607EA0">
        <w:rPr>
          <w:rFonts w:ascii="Arial" w:hAnsi="Arial" w:cs="Arial"/>
          <w:sz w:val="22"/>
          <w:szCs w:val="22"/>
        </w:rPr>
        <w:t>é</w:t>
      </w:r>
      <w:r w:rsidR="007C6AB1">
        <w:rPr>
          <w:rFonts w:ascii="Arial" w:hAnsi="Arial" w:cs="Arial"/>
          <w:sz w:val="22"/>
          <w:szCs w:val="22"/>
        </w:rPr>
        <w:t xml:space="preserve"> materiál</w:t>
      </w:r>
      <w:r w:rsidR="00607EA0">
        <w:rPr>
          <w:rFonts w:ascii="Arial" w:hAnsi="Arial" w:cs="Arial"/>
          <w:sz w:val="22"/>
          <w:szCs w:val="22"/>
        </w:rPr>
        <w:t>y po skončení účinnosti této Smlouvy</w:t>
      </w:r>
      <w:r w:rsidR="007C6AB1">
        <w:rPr>
          <w:rFonts w:ascii="Arial" w:hAnsi="Arial" w:cs="Arial"/>
          <w:sz w:val="22"/>
          <w:szCs w:val="22"/>
        </w:rPr>
        <w:t xml:space="preserve"> a ne</w:t>
      </w:r>
      <w:r w:rsidR="00B22516">
        <w:rPr>
          <w:rFonts w:ascii="Arial" w:hAnsi="Arial" w:cs="Arial"/>
          <w:sz w:val="22"/>
          <w:szCs w:val="22"/>
        </w:rPr>
        <w:t xml:space="preserve">má </w:t>
      </w:r>
      <w:r w:rsidR="00CB48E0">
        <w:rPr>
          <w:rFonts w:ascii="Arial" w:hAnsi="Arial" w:cs="Arial"/>
          <w:sz w:val="22"/>
          <w:szCs w:val="22"/>
        </w:rPr>
        <w:t>z</w:t>
      </w:r>
      <w:r w:rsidR="00B22516">
        <w:rPr>
          <w:rFonts w:ascii="Arial" w:hAnsi="Arial" w:cs="Arial"/>
          <w:sz w:val="22"/>
          <w:szCs w:val="22"/>
        </w:rPr>
        <w:t xml:space="preserve">a následek </w:t>
      </w:r>
      <w:r w:rsidR="007C6AB1">
        <w:rPr>
          <w:rFonts w:ascii="Arial" w:hAnsi="Arial" w:cs="Arial"/>
          <w:sz w:val="22"/>
          <w:szCs w:val="22"/>
        </w:rPr>
        <w:t xml:space="preserve">povinnost </w:t>
      </w:r>
      <w:r w:rsidR="00B22516">
        <w:rPr>
          <w:rFonts w:ascii="Arial" w:hAnsi="Arial" w:cs="Arial"/>
          <w:sz w:val="22"/>
          <w:szCs w:val="22"/>
        </w:rPr>
        <w:t xml:space="preserve">Smluvní strany </w:t>
      </w:r>
      <w:r w:rsidR="00D664FD">
        <w:rPr>
          <w:rFonts w:ascii="Arial" w:hAnsi="Arial" w:cs="Arial"/>
          <w:sz w:val="22"/>
          <w:szCs w:val="22"/>
        </w:rPr>
        <w:t xml:space="preserve">odstranit, zničit, smazat či jiným způsobem ukončit užívání </w:t>
      </w:r>
      <w:r w:rsidR="00D664FD">
        <w:rPr>
          <w:rFonts w:ascii="Arial" w:hAnsi="Arial" w:cs="Arial"/>
          <w:sz w:val="22"/>
          <w:szCs w:val="22"/>
        </w:rPr>
        <w:lastRenderedPageBreak/>
        <w:t xml:space="preserve">marketingových materiálů </w:t>
      </w:r>
      <w:proofErr w:type="spellStart"/>
      <w:r w:rsidR="00D664FD">
        <w:rPr>
          <w:rFonts w:ascii="Arial" w:hAnsi="Arial" w:cs="Arial"/>
          <w:sz w:val="22"/>
          <w:szCs w:val="22"/>
        </w:rPr>
        <w:t>vznikých</w:t>
      </w:r>
      <w:proofErr w:type="spellEnd"/>
      <w:r w:rsidR="00D664FD">
        <w:rPr>
          <w:rFonts w:ascii="Arial" w:hAnsi="Arial" w:cs="Arial"/>
          <w:sz w:val="22"/>
          <w:szCs w:val="22"/>
        </w:rPr>
        <w:t xml:space="preserve"> v souladu v touto Smlouvou před </w:t>
      </w:r>
      <w:r w:rsidR="0077503D">
        <w:rPr>
          <w:rFonts w:ascii="Arial" w:hAnsi="Arial" w:cs="Arial"/>
          <w:sz w:val="22"/>
          <w:szCs w:val="22"/>
        </w:rPr>
        <w:t xml:space="preserve">skončením účinnosti této Smlouvy (např. video a </w:t>
      </w:r>
      <w:proofErr w:type="spellStart"/>
      <w:r w:rsidR="0077503D">
        <w:rPr>
          <w:rFonts w:ascii="Arial" w:hAnsi="Arial" w:cs="Arial"/>
          <w:sz w:val="22"/>
          <w:szCs w:val="22"/>
        </w:rPr>
        <w:t>social</w:t>
      </w:r>
      <w:proofErr w:type="spellEnd"/>
      <w:r w:rsidR="0077503D">
        <w:rPr>
          <w:rFonts w:ascii="Arial" w:hAnsi="Arial" w:cs="Arial"/>
          <w:sz w:val="22"/>
          <w:szCs w:val="22"/>
        </w:rPr>
        <w:t xml:space="preserve"> media příspěvky).</w:t>
      </w:r>
    </w:p>
    <w:p w14:paraId="12338B3A" w14:textId="77777777" w:rsidR="00AD421C" w:rsidRPr="00EE7694" w:rsidRDefault="003E46D8" w:rsidP="00EE7694">
      <w:pPr>
        <w:numPr>
          <w:ilvl w:val="0"/>
          <w:numId w:val="18"/>
        </w:numPr>
        <w:suppressAutoHyphens w:val="0"/>
        <w:spacing w:after="120"/>
        <w:rPr>
          <w:rFonts w:ascii="Arial" w:hAnsi="Arial" w:cs="Arial"/>
          <w:sz w:val="22"/>
          <w:szCs w:val="22"/>
        </w:rPr>
      </w:pPr>
      <w:r>
        <w:rPr>
          <w:rFonts w:ascii="Arial" w:hAnsi="Arial" w:cs="Arial"/>
          <w:sz w:val="22"/>
          <w:szCs w:val="22"/>
        </w:rPr>
        <w:t xml:space="preserve">Každá Smluvní strana </w:t>
      </w:r>
      <w:r w:rsidR="00AD421C" w:rsidRPr="00EE7694">
        <w:rPr>
          <w:rFonts w:ascii="Arial" w:hAnsi="Arial" w:cs="Arial"/>
          <w:sz w:val="22"/>
          <w:szCs w:val="22"/>
        </w:rPr>
        <w:t xml:space="preserve">se zavazuje před zahájením </w:t>
      </w:r>
      <w:r w:rsidR="003D3035">
        <w:rPr>
          <w:rFonts w:ascii="Arial" w:hAnsi="Arial" w:cs="Arial"/>
          <w:sz w:val="22"/>
          <w:szCs w:val="22"/>
        </w:rPr>
        <w:t xml:space="preserve">realizace Projektu </w:t>
      </w:r>
      <w:r w:rsidR="00AD421C" w:rsidRPr="00EE7694">
        <w:rPr>
          <w:rFonts w:ascii="Arial" w:hAnsi="Arial" w:cs="Arial"/>
          <w:sz w:val="22"/>
          <w:szCs w:val="22"/>
        </w:rPr>
        <w:t xml:space="preserve">vyzvat </w:t>
      </w:r>
      <w:r>
        <w:rPr>
          <w:rFonts w:ascii="Arial" w:hAnsi="Arial" w:cs="Arial"/>
          <w:sz w:val="22"/>
          <w:szCs w:val="22"/>
        </w:rPr>
        <w:t>druhou Smluvní stranu</w:t>
      </w:r>
      <w:r w:rsidR="00AD421C" w:rsidRPr="00EE7694">
        <w:rPr>
          <w:rFonts w:ascii="Arial" w:hAnsi="Arial" w:cs="Arial"/>
          <w:sz w:val="22"/>
          <w:szCs w:val="22"/>
        </w:rPr>
        <w:t xml:space="preserve"> (pověřenou osobu </w:t>
      </w:r>
      <w:r w:rsidR="00AD421C" w:rsidRPr="0049762B">
        <w:rPr>
          <w:rFonts w:ascii="Arial" w:hAnsi="Arial" w:cs="Arial"/>
          <w:sz w:val="22"/>
          <w:szCs w:val="22"/>
        </w:rPr>
        <w:t xml:space="preserve">dle Článku </w:t>
      </w:r>
      <w:r w:rsidR="009D7CA5" w:rsidRPr="0049762B">
        <w:rPr>
          <w:rFonts w:ascii="Arial" w:hAnsi="Arial" w:cs="Arial"/>
          <w:sz w:val="22"/>
          <w:szCs w:val="22"/>
        </w:rPr>
        <w:t xml:space="preserve">IX. </w:t>
      </w:r>
      <w:r w:rsidR="00AD421C" w:rsidRPr="0049762B">
        <w:rPr>
          <w:rFonts w:ascii="Arial" w:hAnsi="Arial" w:cs="Arial"/>
          <w:sz w:val="22"/>
          <w:szCs w:val="22"/>
        </w:rPr>
        <w:t xml:space="preserve">odst. </w:t>
      </w:r>
      <w:r w:rsidR="009D7CA5" w:rsidRPr="0049762B">
        <w:rPr>
          <w:rFonts w:ascii="Arial" w:hAnsi="Arial" w:cs="Arial"/>
          <w:sz w:val="22"/>
          <w:szCs w:val="22"/>
        </w:rPr>
        <w:t xml:space="preserve">4. </w:t>
      </w:r>
      <w:r w:rsidR="00AD421C" w:rsidRPr="0049762B">
        <w:rPr>
          <w:rFonts w:ascii="Arial" w:hAnsi="Arial" w:cs="Arial"/>
          <w:sz w:val="22"/>
          <w:szCs w:val="22"/>
        </w:rPr>
        <w:t>této</w:t>
      </w:r>
      <w:r w:rsidR="00AD421C" w:rsidRPr="00EE7694">
        <w:rPr>
          <w:rFonts w:ascii="Arial" w:hAnsi="Arial" w:cs="Arial"/>
          <w:sz w:val="22"/>
          <w:szCs w:val="22"/>
        </w:rPr>
        <w:t xml:space="preserve"> Smlouvy) k posouzení správnosti</w:t>
      </w:r>
      <w:r w:rsidR="003D3035">
        <w:rPr>
          <w:rFonts w:ascii="Arial" w:hAnsi="Arial" w:cs="Arial"/>
          <w:sz w:val="22"/>
          <w:szCs w:val="22"/>
        </w:rPr>
        <w:t xml:space="preserve"> a</w:t>
      </w:r>
      <w:r w:rsidR="00AD421C" w:rsidRPr="00EE7694">
        <w:rPr>
          <w:rFonts w:ascii="Arial" w:hAnsi="Arial" w:cs="Arial"/>
          <w:sz w:val="22"/>
          <w:szCs w:val="22"/>
        </w:rPr>
        <w:t xml:space="preserve"> umístění </w:t>
      </w:r>
      <w:r w:rsidR="003D3035">
        <w:rPr>
          <w:rFonts w:ascii="Arial" w:hAnsi="Arial" w:cs="Arial"/>
          <w:sz w:val="22"/>
          <w:szCs w:val="22"/>
        </w:rPr>
        <w:t xml:space="preserve">loga a dalších prvků označení </w:t>
      </w:r>
      <w:r>
        <w:rPr>
          <w:rFonts w:ascii="Arial" w:hAnsi="Arial" w:cs="Arial"/>
          <w:sz w:val="22"/>
          <w:szCs w:val="22"/>
        </w:rPr>
        <w:t>Smluvní strany</w:t>
      </w:r>
      <w:r w:rsidR="003D3035">
        <w:rPr>
          <w:rFonts w:ascii="Arial" w:hAnsi="Arial" w:cs="Arial"/>
          <w:sz w:val="22"/>
          <w:szCs w:val="22"/>
        </w:rPr>
        <w:t xml:space="preserve"> </w:t>
      </w:r>
      <w:r w:rsidR="00AD421C" w:rsidRPr="00EE7694">
        <w:rPr>
          <w:rFonts w:ascii="Arial" w:hAnsi="Arial" w:cs="Arial"/>
          <w:sz w:val="22"/>
          <w:szCs w:val="22"/>
        </w:rPr>
        <w:t>a</w:t>
      </w:r>
      <w:r w:rsidR="003D3035">
        <w:rPr>
          <w:rFonts w:ascii="Arial" w:hAnsi="Arial" w:cs="Arial"/>
          <w:sz w:val="22"/>
          <w:szCs w:val="22"/>
        </w:rPr>
        <w:t xml:space="preserve"> z</w:t>
      </w:r>
      <w:r w:rsidR="00AD421C" w:rsidRPr="00EE7694">
        <w:rPr>
          <w:rFonts w:ascii="Arial" w:hAnsi="Arial" w:cs="Arial"/>
          <w:sz w:val="22"/>
          <w:szCs w:val="22"/>
        </w:rPr>
        <w:t>jištěné vady</w:t>
      </w:r>
      <w:r w:rsidR="003D3035">
        <w:rPr>
          <w:rFonts w:ascii="Arial" w:hAnsi="Arial" w:cs="Arial"/>
          <w:sz w:val="22"/>
          <w:szCs w:val="22"/>
        </w:rPr>
        <w:t xml:space="preserve">, </w:t>
      </w:r>
      <w:r w:rsidR="00AD421C" w:rsidRPr="00EE7694">
        <w:rPr>
          <w:rFonts w:ascii="Arial" w:hAnsi="Arial" w:cs="Arial"/>
          <w:sz w:val="22"/>
          <w:szCs w:val="22"/>
        </w:rPr>
        <w:t xml:space="preserve">vytknuté </w:t>
      </w:r>
      <w:r w:rsidR="00D828C2">
        <w:rPr>
          <w:rFonts w:ascii="Arial" w:hAnsi="Arial" w:cs="Arial"/>
          <w:sz w:val="22"/>
          <w:szCs w:val="22"/>
        </w:rPr>
        <w:t xml:space="preserve">druhou Smluvní </w:t>
      </w:r>
      <w:r w:rsidR="003D3035">
        <w:rPr>
          <w:rFonts w:ascii="Arial" w:hAnsi="Arial" w:cs="Arial"/>
          <w:sz w:val="22"/>
          <w:szCs w:val="22"/>
        </w:rPr>
        <w:t>stran</w:t>
      </w:r>
      <w:r w:rsidR="00D828C2">
        <w:rPr>
          <w:rFonts w:ascii="Arial" w:hAnsi="Arial" w:cs="Arial"/>
          <w:sz w:val="22"/>
          <w:szCs w:val="22"/>
        </w:rPr>
        <w:t>ou</w:t>
      </w:r>
      <w:r w:rsidR="003D3035">
        <w:rPr>
          <w:rFonts w:ascii="Arial" w:hAnsi="Arial" w:cs="Arial"/>
          <w:sz w:val="22"/>
          <w:szCs w:val="22"/>
        </w:rPr>
        <w:t xml:space="preserve"> </w:t>
      </w:r>
      <w:r w:rsidR="009165B4">
        <w:rPr>
          <w:rFonts w:ascii="Arial" w:hAnsi="Arial" w:cs="Arial"/>
          <w:sz w:val="22"/>
          <w:szCs w:val="22"/>
        </w:rPr>
        <w:t>(jednajíc rozumně)</w:t>
      </w:r>
      <w:r w:rsidR="003D3035">
        <w:rPr>
          <w:rFonts w:ascii="Arial" w:hAnsi="Arial" w:cs="Arial"/>
          <w:sz w:val="22"/>
          <w:szCs w:val="22"/>
        </w:rPr>
        <w:t xml:space="preserve">, </w:t>
      </w:r>
      <w:r w:rsidR="00AD421C" w:rsidRPr="00EE7694">
        <w:rPr>
          <w:rFonts w:ascii="Arial" w:hAnsi="Arial" w:cs="Arial"/>
          <w:sz w:val="22"/>
          <w:szCs w:val="22"/>
        </w:rPr>
        <w:t xml:space="preserve">je </w:t>
      </w:r>
      <w:r w:rsidR="007D109B">
        <w:rPr>
          <w:rFonts w:ascii="Arial" w:hAnsi="Arial" w:cs="Arial"/>
          <w:sz w:val="22"/>
          <w:szCs w:val="22"/>
        </w:rPr>
        <w:t xml:space="preserve">Smluvní strana </w:t>
      </w:r>
      <w:r w:rsidR="00AD421C" w:rsidRPr="00EE7694">
        <w:rPr>
          <w:rFonts w:ascii="Arial" w:hAnsi="Arial" w:cs="Arial"/>
          <w:sz w:val="22"/>
          <w:szCs w:val="22"/>
        </w:rPr>
        <w:t>povinn</w:t>
      </w:r>
      <w:r w:rsidR="007D109B">
        <w:rPr>
          <w:rFonts w:ascii="Arial" w:hAnsi="Arial" w:cs="Arial"/>
          <w:sz w:val="22"/>
          <w:szCs w:val="22"/>
        </w:rPr>
        <w:t>a</w:t>
      </w:r>
      <w:r w:rsidR="00AD421C" w:rsidRPr="00EE7694">
        <w:rPr>
          <w:rFonts w:ascii="Arial" w:hAnsi="Arial" w:cs="Arial"/>
          <w:sz w:val="22"/>
          <w:szCs w:val="22"/>
        </w:rPr>
        <w:t xml:space="preserve"> odstranit, a to ve lhůtě do zahájení</w:t>
      </w:r>
      <w:r w:rsidR="003D3035">
        <w:rPr>
          <w:rFonts w:ascii="Arial" w:hAnsi="Arial" w:cs="Arial"/>
          <w:sz w:val="22"/>
          <w:szCs w:val="22"/>
        </w:rPr>
        <w:t xml:space="preserve"> realizace Projektu.</w:t>
      </w:r>
    </w:p>
    <w:p w14:paraId="5E70E27F" w14:textId="77777777" w:rsidR="00DB5F4C" w:rsidRDefault="00DB5F4C">
      <w:pPr>
        <w:jc w:val="left"/>
        <w:rPr>
          <w:rFonts w:ascii="Arial" w:hAnsi="Arial" w:cs="Arial"/>
          <w:b/>
          <w:sz w:val="22"/>
          <w:szCs w:val="22"/>
        </w:rPr>
      </w:pPr>
    </w:p>
    <w:p w14:paraId="2BAE0558" w14:textId="77777777" w:rsidR="00A5364D" w:rsidRPr="00676329" w:rsidRDefault="00861E6A">
      <w:pPr>
        <w:jc w:val="center"/>
        <w:outlineLvl w:val="0"/>
        <w:rPr>
          <w:rFonts w:ascii="Arial" w:hAnsi="Arial" w:cs="Arial"/>
          <w:b/>
          <w:sz w:val="22"/>
          <w:szCs w:val="22"/>
        </w:rPr>
      </w:pPr>
      <w:r w:rsidRPr="00676329">
        <w:rPr>
          <w:rFonts w:ascii="Arial" w:hAnsi="Arial" w:cs="Arial"/>
          <w:b/>
          <w:sz w:val="22"/>
          <w:szCs w:val="22"/>
        </w:rPr>
        <w:t>Článek VI.</w:t>
      </w:r>
    </w:p>
    <w:p w14:paraId="4E0FC753" w14:textId="77777777" w:rsidR="00A5364D" w:rsidRPr="00676329" w:rsidRDefault="00861E6A">
      <w:pPr>
        <w:spacing w:after="240"/>
        <w:jc w:val="center"/>
        <w:rPr>
          <w:rFonts w:ascii="Arial" w:hAnsi="Arial" w:cs="Arial"/>
          <w:b/>
          <w:sz w:val="22"/>
          <w:szCs w:val="22"/>
        </w:rPr>
      </w:pPr>
      <w:r w:rsidRPr="00676329">
        <w:rPr>
          <w:rFonts w:ascii="Arial" w:hAnsi="Arial" w:cs="Arial"/>
          <w:b/>
          <w:sz w:val="22"/>
          <w:szCs w:val="22"/>
        </w:rPr>
        <w:t>Doba trvání Smlouvy a ukončení Smlouvy</w:t>
      </w:r>
    </w:p>
    <w:p w14:paraId="4E5EAA7F" w14:textId="77777777" w:rsidR="00A5364D" w:rsidRPr="00231456" w:rsidRDefault="00861E6A">
      <w:pPr>
        <w:numPr>
          <w:ilvl w:val="0"/>
          <w:numId w:val="7"/>
        </w:numPr>
        <w:tabs>
          <w:tab w:val="left" w:pos="567"/>
        </w:tabs>
        <w:spacing w:after="120" w:line="240" w:lineRule="atLeast"/>
        <w:ind w:left="567" w:hanging="567"/>
        <w:rPr>
          <w:rFonts w:ascii="Arial" w:hAnsi="Arial" w:cs="Arial"/>
          <w:color w:val="000000" w:themeColor="text1"/>
          <w:sz w:val="22"/>
          <w:szCs w:val="22"/>
        </w:rPr>
      </w:pPr>
      <w:r w:rsidRPr="00BC1FFA">
        <w:rPr>
          <w:rFonts w:ascii="Arial" w:hAnsi="Arial" w:cs="Arial"/>
          <w:sz w:val="22"/>
          <w:szCs w:val="22"/>
        </w:rPr>
        <w:t xml:space="preserve">Tato Smlouva je uzavřena na dobu určitou, a to do </w:t>
      </w:r>
      <w:r w:rsidR="00BC1FFA" w:rsidRPr="00231456">
        <w:rPr>
          <w:rFonts w:ascii="Arial" w:hAnsi="Arial" w:cs="Arial"/>
          <w:b/>
          <w:bCs/>
          <w:color w:val="000000" w:themeColor="text1"/>
          <w:sz w:val="22"/>
          <w:szCs w:val="22"/>
        </w:rPr>
        <w:t>31.12.2025</w:t>
      </w:r>
      <w:r w:rsidR="00BC1FFA" w:rsidRPr="00231456">
        <w:rPr>
          <w:rFonts w:ascii="Arial" w:hAnsi="Arial" w:cs="Arial"/>
          <w:color w:val="000000" w:themeColor="text1"/>
          <w:sz w:val="22"/>
          <w:szCs w:val="22"/>
        </w:rPr>
        <w:t>.</w:t>
      </w:r>
    </w:p>
    <w:p w14:paraId="20BFA0D5" w14:textId="77777777" w:rsidR="00A5364D" w:rsidRPr="00676329" w:rsidRDefault="00861E6A">
      <w:pPr>
        <w:numPr>
          <w:ilvl w:val="0"/>
          <w:numId w:val="7"/>
        </w:numPr>
        <w:tabs>
          <w:tab w:val="left" w:pos="567"/>
        </w:tabs>
        <w:spacing w:after="120" w:line="240" w:lineRule="atLeast"/>
        <w:ind w:left="567" w:hanging="567"/>
        <w:rPr>
          <w:rFonts w:ascii="Arial" w:hAnsi="Arial" w:cs="Arial"/>
          <w:sz w:val="22"/>
          <w:szCs w:val="22"/>
        </w:rPr>
      </w:pPr>
      <w:r w:rsidRPr="00676329">
        <w:rPr>
          <w:rFonts w:ascii="Arial" w:hAnsi="Arial" w:cs="Arial"/>
          <w:sz w:val="22"/>
          <w:szCs w:val="22"/>
        </w:rPr>
        <w:t xml:space="preserve">Tato Smlouva nabývá platnosti dnem jejího podpisu poslední Smluvní stranou, účinnosti nabývá Smlouva dnem </w:t>
      </w:r>
      <w:r w:rsidR="00231456">
        <w:rPr>
          <w:rFonts w:ascii="Arial" w:hAnsi="Arial" w:cs="Arial"/>
          <w:sz w:val="22"/>
          <w:szCs w:val="22"/>
        </w:rPr>
        <w:t xml:space="preserve">jejího </w:t>
      </w:r>
      <w:proofErr w:type="spellStart"/>
      <w:r w:rsidRPr="00676329">
        <w:rPr>
          <w:rFonts w:ascii="Arial" w:hAnsi="Arial" w:cs="Arial"/>
          <w:sz w:val="22"/>
          <w:szCs w:val="22"/>
        </w:rPr>
        <w:t>uveřejněn</w:t>
      </w:r>
      <w:r w:rsidR="00231456">
        <w:rPr>
          <w:rFonts w:ascii="Arial" w:hAnsi="Arial" w:cs="Arial"/>
          <w:sz w:val="22"/>
          <w:szCs w:val="22"/>
        </w:rPr>
        <w:t>ění</w:t>
      </w:r>
      <w:proofErr w:type="spellEnd"/>
      <w:r w:rsidRPr="00676329">
        <w:rPr>
          <w:rFonts w:ascii="Arial" w:hAnsi="Arial" w:cs="Arial"/>
          <w:sz w:val="22"/>
          <w:szCs w:val="22"/>
        </w:rPr>
        <w:t xml:space="preserve"> prostřednictvím registru smluv v souladu s </w:t>
      </w:r>
      <w:r w:rsidRPr="0049762B">
        <w:rPr>
          <w:rFonts w:ascii="Arial" w:hAnsi="Arial" w:cs="Arial"/>
          <w:sz w:val="22"/>
          <w:szCs w:val="22"/>
        </w:rPr>
        <w:t>Článkem V</w:t>
      </w:r>
      <w:r w:rsidR="009D7CA5" w:rsidRPr="0049762B">
        <w:rPr>
          <w:rFonts w:ascii="Arial" w:hAnsi="Arial" w:cs="Arial"/>
          <w:sz w:val="22"/>
          <w:szCs w:val="22"/>
        </w:rPr>
        <w:t>III</w:t>
      </w:r>
      <w:r w:rsidRPr="0049762B">
        <w:rPr>
          <w:rFonts w:ascii="Arial" w:hAnsi="Arial" w:cs="Arial"/>
          <w:sz w:val="22"/>
          <w:szCs w:val="22"/>
        </w:rPr>
        <w:t>.</w:t>
      </w:r>
      <w:r w:rsidRPr="00676329">
        <w:rPr>
          <w:rFonts w:ascii="Arial" w:hAnsi="Arial" w:cs="Arial"/>
          <w:sz w:val="22"/>
          <w:szCs w:val="22"/>
        </w:rPr>
        <w:t xml:space="preserve"> této Smlouvy.</w:t>
      </w:r>
    </w:p>
    <w:p w14:paraId="7289C4EC" w14:textId="77777777" w:rsidR="00A5364D" w:rsidRPr="00676329" w:rsidRDefault="00861E6A">
      <w:pPr>
        <w:numPr>
          <w:ilvl w:val="0"/>
          <w:numId w:val="7"/>
        </w:numPr>
        <w:tabs>
          <w:tab w:val="left" w:pos="567"/>
        </w:tabs>
        <w:spacing w:after="120" w:line="240" w:lineRule="atLeast"/>
        <w:ind w:left="567" w:hanging="567"/>
        <w:rPr>
          <w:rFonts w:ascii="Arial" w:hAnsi="Arial" w:cs="Arial"/>
          <w:sz w:val="22"/>
          <w:szCs w:val="22"/>
        </w:rPr>
      </w:pPr>
      <w:r w:rsidRPr="00676329">
        <w:rPr>
          <w:rFonts w:ascii="Arial" w:hAnsi="Arial" w:cs="Arial"/>
          <w:sz w:val="22"/>
          <w:szCs w:val="22"/>
        </w:rPr>
        <w:t>Závazky Smluvních stran vyplývající z této Smlouvy mohou zaniknout písemnou dohodou Smluvních stran.</w:t>
      </w:r>
    </w:p>
    <w:p w14:paraId="2A547EC2" w14:textId="77777777" w:rsidR="00A5364D" w:rsidRPr="00676329" w:rsidRDefault="00861E6A">
      <w:pPr>
        <w:pStyle w:val="Zkladntextodsazen"/>
        <w:numPr>
          <w:ilvl w:val="0"/>
          <w:numId w:val="7"/>
        </w:numPr>
        <w:ind w:left="567" w:hanging="567"/>
        <w:rPr>
          <w:rFonts w:ascii="Arial" w:hAnsi="Arial" w:cs="Arial"/>
          <w:sz w:val="22"/>
          <w:szCs w:val="22"/>
        </w:rPr>
      </w:pPr>
      <w:r w:rsidRPr="00676329">
        <w:rPr>
          <w:rFonts w:ascii="Arial" w:hAnsi="Arial" w:cs="Arial"/>
          <w:sz w:val="22"/>
          <w:szCs w:val="22"/>
        </w:rPr>
        <w:t>Každá ze Smluvních stran může tuto Smlouvu písemně vypovědět bez udání důvodu. Výpovědní doba je dva (2) měsíce a začíná běžet prvním dnem kalendářního měsíce následujícího po měsíci, v němž byla výpověď doručena druhé Smluvní straně.</w:t>
      </w:r>
    </w:p>
    <w:p w14:paraId="068F970C" w14:textId="77777777" w:rsidR="00A5364D" w:rsidRPr="00676329" w:rsidRDefault="00861E6A">
      <w:pPr>
        <w:pStyle w:val="Body"/>
        <w:tabs>
          <w:tab w:val="left" w:pos="142"/>
        </w:tabs>
        <w:overflowPunct w:val="0"/>
        <w:spacing w:before="120"/>
        <w:ind w:left="567" w:hanging="567"/>
        <w:jc w:val="both"/>
        <w:textAlignment w:val="baseline"/>
        <w:rPr>
          <w:rFonts w:ascii="Arial" w:hAnsi="Arial" w:cs="Arial"/>
          <w:szCs w:val="22"/>
          <w:lang w:val="cs-CZ"/>
        </w:rPr>
      </w:pPr>
      <w:r w:rsidRPr="00676329">
        <w:rPr>
          <w:rFonts w:ascii="Arial" w:hAnsi="Arial" w:cs="Arial"/>
          <w:szCs w:val="22"/>
          <w:lang w:val="cs-CZ"/>
        </w:rPr>
        <w:t>5.</w:t>
      </w:r>
      <w:r w:rsidRPr="00676329">
        <w:rPr>
          <w:rFonts w:ascii="Arial" w:hAnsi="Arial" w:cs="Arial"/>
          <w:szCs w:val="22"/>
          <w:lang w:val="cs-CZ"/>
        </w:rPr>
        <w:tab/>
        <w:t xml:space="preserve">Každá ze Smluvních stran může od této Smlouvy odstoupit v případech stanovených touto Smlouvou nebo zákonem, zejména pak dle ustanovení § 2001 a násl. zákona č. 89/2012 Sb., občanský zákoník, ve znění pozdějších předpisů (dále jen </w:t>
      </w:r>
      <w:r w:rsidRPr="00676329">
        <w:rPr>
          <w:rFonts w:ascii="Arial" w:hAnsi="Arial" w:cs="Arial"/>
          <w:b/>
          <w:szCs w:val="22"/>
          <w:lang w:val="cs-CZ"/>
        </w:rPr>
        <w:t>„občanský zákoník“</w:t>
      </w:r>
      <w:r w:rsidRPr="00676329">
        <w:rPr>
          <w:rFonts w:ascii="Arial" w:hAnsi="Arial" w:cs="Arial"/>
          <w:szCs w:val="22"/>
          <w:lang w:val="cs-CZ"/>
        </w:rPr>
        <w:t>).</w:t>
      </w:r>
    </w:p>
    <w:p w14:paraId="4DA24E2C" w14:textId="77777777" w:rsidR="00A5364D" w:rsidRPr="00676329" w:rsidRDefault="00861E6A">
      <w:pPr>
        <w:pStyle w:val="Body"/>
        <w:tabs>
          <w:tab w:val="left" w:pos="0"/>
        </w:tabs>
        <w:overflowPunct w:val="0"/>
        <w:spacing w:before="120"/>
        <w:ind w:left="567" w:hanging="567"/>
        <w:jc w:val="both"/>
        <w:textAlignment w:val="baseline"/>
        <w:rPr>
          <w:rFonts w:ascii="Arial" w:hAnsi="Arial" w:cs="Arial"/>
          <w:szCs w:val="22"/>
          <w:lang w:val="cs-CZ"/>
        </w:rPr>
      </w:pPr>
      <w:r w:rsidRPr="00676329">
        <w:rPr>
          <w:rFonts w:ascii="Arial" w:hAnsi="Arial" w:cs="Arial"/>
          <w:szCs w:val="22"/>
          <w:lang w:val="cs-CZ"/>
        </w:rPr>
        <w:t>6.</w:t>
      </w:r>
      <w:r w:rsidRPr="00676329">
        <w:rPr>
          <w:rFonts w:ascii="Arial" w:hAnsi="Arial" w:cs="Arial"/>
          <w:szCs w:val="22"/>
          <w:lang w:val="cs-CZ"/>
        </w:rPr>
        <w:tab/>
        <w:t xml:space="preserve">Pro účely této Smlouvy se za podstatné porušení </w:t>
      </w:r>
      <w:r w:rsidR="00231456">
        <w:rPr>
          <w:rFonts w:ascii="Arial" w:hAnsi="Arial" w:cs="Arial"/>
          <w:szCs w:val="22"/>
          <w:lang w:val="cs-CZ"/>
        </w:rPr>
        <w:t>Smlouvy dle § 2002 občanského zákoníků</w:t>
      </w:r>
      <w:r w:rsidRPr="00676329">
        <w:rPr>
          <w:rFonts w:ascii="Arial" w:hAnsi="Arial" w:cs="Arial"/>
          <w:szCs w:val="22"/>
          <w:lang w:val="cs-CZ"/>
        </w:rPr>
        <w:t xml:space="preserve"> považuje:</w:t>
      </w:r>
    </w:p>
    <w:p w14:paraId="669DCB45" w14:textId="77777777" w:rsidR="00E13C95" w:rsidRPr="00676329" w:rsidRDefault="00861E6A">
      <w:pPr>
        <w:pStyle w:val="Zkladntextodsazen"/>
        <w:numPr>
          <w:ilvl w:val="0"/>
          <w:numId w:val="4"/>
        </w:numPr>
        <w:ind w:hanging="516"/>
        <w:rPr>
          <w:rFonts w:ascii="Arial" w:hAnsi="Arial" w:cs="Arial"/>
          <w:sz w:val="22"/>
          <w:szCs w:val="22"/>
        </w:rPr>
      </w:pPr>
      <w:r w:rsidRPr="00676329">
        <w:rPr>
          <w:rFonts w:ascii="Arial" w:hAnsi="Arial" w:cs="Arial"/>
          <w:sz w:val="22"/>
          <w:szCs w:val="22"/>
        </w:rPr>
        <w:t xml:space="preserve">zrušení či </w:t>
      </w:r>
      <w:r w:rsidR="00231456">
        <w:rPr>
          <w:rFonts w:ascii="Arial" w:hAnsi="Arial" w:cs="Arial"/>
          <w:sz w:val="22"/>
          <w:szCs w:val="22"/>
        </w:rPr>
        <w:t xml:space="preserve">změna Projektu (odklon od obsahu Projektu) </w:t>
      </w:r>
      <w:r w:rsidRPr="00676329">
        <w:rPr>
          <w:rFonts w:ascii="Arial" w:hAnsi="Arial" w:cs="Arial"/>
          <w:sz w:val="22"/>
          <w:szCs w:val="22"/>
        </w:rPr>
        <w:t xml:space="preserve">Partnerem bez předchozí písemné dohody </w:t>
      </w:r>
      <w:r w:rsidR="00231456">
        <w:rPr>
          <w:rFonts w:ascii="Arial" w:hAnsi="Arial" w:cs="Arial"/>
          <w:sz w:val="22"/>
          <w:szCs w:val="22"/>
        </w:rPr>
        <w:t xml:space="preserve">o takové změně obou </w:t>
      </w:r>
      <w:r w:rsidRPr="00676329">
        <w:rPr>
          <w:rFonts w:ascii="Arial" w:hAnsi="Arial" w:cs="Arial"/>
          <w:sz w:val="22"/>
          <w:szCs w:val="22"/>
        </w:rPr>
        <w:t>Smluvních stran;</w:t>
      </w:r>
    </w:p>
    <w:p w14:paraId="4E8BF560" w14:textId="77777777" w:rsidR="00E13C95" w:rsidRPr="00E13C95" w:rsidRDefault="00231456" w:rsidP="00E13C95">
      <w:pPr>
        <w:pStyle w:val="Zkladntextodsazen"/>
        <w:numPr>
          <w:ilvl w:val="0"/>
          <w:numId w:val="4"/>
        </w:numPr>
        <w:ind w:hanging="516"/>
        <w:rPr>
          <w:rFonts w:ascii="Arial" w:hAnsi="Arial" w:cs="Arial"/>
          <w:sz w:val="22"/>
          <w:szCs w:val="22"/>
        </w:rPr>
      </w:pPr>
      <w:r w:rsidRPr="00E13C95">
        <w:rPr>
          <w:rFonts w:ascii="Arial" w:hAnsi="Arial" w:cs="Arial"/>
          <w:sz w:val="22"/>
          <w:szCs w:val="22"/>
        </w:rPr>
        <w:t xml:space="preserve">prezentace Projektu kterékoliv ze Smluvních stran v rozporu s účelem </w:t>
      </w:r>
      <w:r w:rsidR="006D66B9" w:rsidRPr="00E13C95">
        <w:rPr>
          <w:rFonts w:ascii="Arial" w:hAnsi="Arial" w:cs="Arial"/>
          <w:sz w:val="22"/>
          <w:szCs w:val="22"/>
        </w:rPr>
        <w:t>této Smlouvy a podmínkami této Smlouvy;</w:t>
      </w:r>
    </w:p>
    <w:p w14:paraId="6A513F83" w14:textId="77777777" w:rsidR="00A5364D" w:rsidRPr="00E13C95" w:rsidRDefault="006D66B9" w:rsidP="00E13C95">
      <w:pPr>
        <w:pStyle w:val="Zkladntextodsazen"/>
        <w:numPr>
          <w:ilvl w:val="0"/>
          <w:numId w:val="4"/>
        </w:numPr>
        <w:ind w:hanging="516"/>
        <w:rPr>
          <w:rFonts w:ascii="Arial" w:hAnsi="Arial" w:cs="Arial"/>
          <w:sz w:val="22"/>
          <w:szCs w:val="22"/>
        </w:rPr>
      </w:pPr>
      <w:r w:rsidRPr="00E13C95">
        <w:rPr>
          <w:rFonts w:ascii="Arial" w:hAnsi="Arial" w:cs="Arial"/>
          <w:sz w:val="22"/>
          <w:szCs w:val="22"/>
        </w:rPr>
        <w:t xml:space="preserve">použití jména, loga nebo jiných grafických prvků </w:t>
      </w:r>
      <w:r w:rsidR="007D109B">
        <w:rPr>
          <w:rFonts w:ascii="Arial" w:hAnsi="Arial" w:cs="Arial"/>
          <w:sz w:val="22"/>
          <w:szCs w:val="22"/>
        </w:rPr>
        <w:t>Smluvní strany</w:t>
      </w:r>
      <w:r w:rsidRPr="00E13C95">
        <w:rPr>
          <w:rFonts w:ascii="Arial" w:hAnsi="Arial" w:cs="Arial"/>
          <w:sz w:val="22"/>
          <w:szCs w:val="22"/>
        </w:rPr>
        <w:t xml:space="preserve"> v rozporu s podmínkami Smlouvy nebo postoupení práv a povinností vyplývajících z této Smlouvy třetí osobě bez předchozího písemného souhlasu </w:t>
      </w:r>
      <w:r w:rsidR="007D109B">
        <w:rPr>
          <w:rFonts w:ascii="Arial" w:hAnsi="Arial" w:cs="Arial"/>
          <w:sz w:val="22"/>
          <w:szCs w:val="22"/>
        </w:rPr>
        <w:t>druhé Smluvní strany</w:t>
      </w:r>
      <w:r w:rsidR="00861E6A" w:rsidRPr="00E13C95">
        <w:rPr>
          <w:rFonts w:ascii="Arial" w:hAnsi="Arial" w:cs="Arial"/>
          <w:sz w:val="22"/>
          <w:szCs w:val="22"/>
        </w:rPr>
        <w:t>.</w:t>
      </w:r>
    </w:p>
    <w:p w14:paraId="49FE640C" w14:textId="77777777" w:rsidR="006D66B9" w:rsidRDefault="00861E6A">
      <w:pPr>
        <w:tabs>
          <w:tab w:val="left" w:pos="142"/>
        </w:tabs>
        <w:spacing w:after="120"/>
        <w:ind w:left="567" w:hanging="567"/>
        <w:rPr>
          <w:rFonts w:ascii="Arial" w:hAnsi="Arial" w:cs="Arial"/>
          <w:sz w:val="22"/>
          <w:szCs w:val="22"/>
        </w:rPr>
      </w:pPr>
      <w:r w:rsidRPr="00676329">
        <w:rPr>
          <w:rFonts w:ascii="Arial" w:hAnsi="Arial" w:cs="Arial"/>
          <w:sz w:val="22"/>
          <w:szCs w:val="22"/>
        </w:rPr>
        <w:t>7.</w:t>
      </w:r>
      <w:r w:rsidRPr="00676329">
        <w:rPr>
          <w:rFonts w:ascii="Arial" w:hAnsi="Arial" w:cs="Arial"/>
          <w:sz w:val="22"/>
          <w:szCs w:val="22"/>
        </w:rPr>
        <w:tab/>
        <w:t>Kterákoliv Smluvní strana je oprávněna odstoupit od Smlouvy také</w:t>
      </w:r>
      <w:r w:rsidR="00621063">
        <w:rPr>
          <w:rFonts w:ascii="Arial" w:hAnsi="Arial" w:cs="Arial"/>
          <w:sz w:val="22"/>
          <w:szCs w:val="22"/>
        </w:rPr>
        <w:t xml:space="preserve"> </w:t>
      </w:r>
      <w:r w:rsidRPr="00676329">
        <w:rPr>
          <w:rFonts w:ascii="Arial" w:hAnsi="Arial" w:cs="Arial"/>
          <w:sz w:val="22"/>
          <w:szCs w:val="22"/>
        </w:rPr>
        <w:t xml:space="preserve">tehdy, </w:t>
      </w:r>
    </w:p>
    <w:p w14:paraId="3F5109EF" w14:textId="77777777" w:rsidR="006D66B9" w:rsidRDefault="006D66B9" w:rsidP="00621063">
      <w:pPr>
        <w:tabs>
          <w:tab w:val="left" w:pos="142"/>
          <w:tab w:val="left" w:pos="567"/>
        </w:tabs>
        <w:spacing w:after="120"/>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a)</w:t>
      </w:r>
      <w:r>
        <w:rPr>
          <w:rFonts w:ascii="Arial" w:hAnsi="Arial" w:cs="Arial"/>
          <w:sz w:val="22"/>
          <w:szCs w:val="22"/>
        </w:rPr>
        <w:tab/>
      </w:r>
      <w:r w:rsidR="00621063" w:rsidRPr="00676329">
        <w:rPr>
          <w:rFonts w:ascii="Arial" w:hAnsi="Arial" w:cs="Arial"/>
          <w:sz w:val="22"/>
          <w:szCs w:val="22"/>
        </w:rPr>
        <w:t xml:space="preserve">je-li s přihlédnutím ke všem okolnostem zřejmé, že </w:t>
      </w:r>
      <w:r w:rsidR="00861E6A" w:rsidRPr="00676329">
        <w:rPr>
          <w:rFonts w:ascii="Arial" w:hAnsi="Arial" w:cs="Arial"/>
          <w:sz w:val="22"/>
          <w:szCs w:val="22"/>
        </w:rPr>
        <w:t xml:space="preserve">druhá Smluvní strana </w:t>
      </w:r>
      <w:proofErr w:type="gramStart"/>
      <w:r w:rsidR="00861E6A" w:rsidRPr="00676329">
        <w:rPr>
          <w:rFonts w:ascii="Arial" w:hAnsi="Arial" w:cs="Arial"/>
          <w:sz w:val="22"/>
          <w:szCs w:val="22"/>
        </w:rPr>
        <w:t xml:space="preserve">není </w:t>
      </w:r>
      <w:r w:rsidR="00621063">
        <w:rPr>
          <w:rFonts w:ascii="Arial" w:hAnsi="Arial" w:cs="Arial"/>
          <w:sz w:val="22"/>
          <w:szCs w:val="22"/>
        </w:rPr>
        <w:t xml:space="preserve"> </w:t>
      </w:r>
      <w:r w:rsidR="00861E6A" w:rsidRPr="00676329">
        <w:rPr>
          <w:rFonts w:ascii="Arial" w:hAnsi="Arial" w:cs="Arial"/>
          <w:sz w:val="22"/>
          <w:szCs w:val="22"/>
        </w:rPr>
        <w:t>schopna</w:t>
      </w:r>
      <w:proofErr w:type="gramEnd"/>
      <w:r w:rsidR="00861E6A" w:rsidRPr="00676329">
        <w:rPr>
          <w:rFonts w:ascii="Arial" w:hAnsi="Arial" w:cs="Arial"/>
          <w:sz w:val="22"/>
          <w:szCs w:val="22"/>
        </w:rPr>
        <w:t xml:space="preserve"> plnit podmínky spolupráce dle této Smlouvy</w:t>
      </w:r>
      <w:r>
        <w:rPr>
          <w:rFonts w:ascii="Arial" w:hAnsi="Arial" w:cs="Arial"/>
          <w:sz w:val="22"/>
          <w:szCs w:val="22"/>
        </w:rPr>
        <w:t>;</w:t>
      </w:r>
    </w:p>
    <w:p w14:paraId="22F6ED0B" w14:textId="77777777" w:rsidR="00A5364D" w:rsidRDefault="006D66B9" w:rsidP="00D95B61">
      <w:pPr>
        <w:tabs>
          <w:tab w:val="left" w:pos="142"/>
          <w:tab w:val="left" w:pos="567"/>
        </w:tabs>
        <w:spacing w:after="120"/>
        <w:ind w:left="1134" w:hanging="1134"/>
        <w:rPr>
          <w:rFonts w:ascii="Arial" w:hAnsi="Arial" w:cs="Arial"/>
          <w:sz w:val="22"/>
          <w:szCs w:val="22"/>
        </w:rPr>
      </w:pPr>
      <w:r>
        <w:rPr>
          <w:rFonts w:ascii="Arial" w:hAnsi="Arial" w:cs="Arial"/>
          <w:sz w:val="22"/>
          <w:szCs w:val="22"/>
        </w:rPr>
        <w:tab/>
      </w:r>
      <w:r>
        <w:rPr>
          <w:rFonts w:ascii="Arial" w:hAnsi="Arial" w:cs="Arial"/>
          <w:sz w:val="22"/>
          <w:szCs w:val="22"/>
        </w:rPr>
        <w:tab/>
        <w:t>b)</w:t>
      </w:r>
      <w:r>
        <w:rPr>
          <w:rFonts w:ascii="Arial" w:hAnsi="Arial" w:cs="Arial"/>
          <w:sz w:val="22"/>
          <w:szCs w:val="22"/>
        </w:rPr>
        <w:tab/>
      </w:r>
      <w:r w:rsidR="00861E6A" w:rsidRPr="00676329">
        <w:rPr>
          <w:rFonts w:ascii="Arial" w:hAnsi="Arial" w:cs="Arial"/>
          <w:sz w:val="22"/>
          <w:szCs w:val="22"/>
        </w:rPr>
        <w:t>dopustí-li se druhá Smluvní strana vážného neprofesionálního chování nebo bude vyvíjet činnost, která bude v rozporu s</w:t>
      </w:r>
      <w:r>
        <w:rPr>
          <w:rFonts w:ascii="Arial" w:hAnsi="Arial" w:cs="Arial"/>
          <w:sz w:val="22"/>
          <w:szCs w:val="22"/>
        </w:rPr>
        <w:t> </w:t>
      </w:r>
      <w:r w:rsidR="00861E6A" w:rsidRPr="00676329">
        <w:rPr>
          <w:rFonts w:ascii="Arial" w:hAnsi="Arial" w:cs="Arial"/>
          <w:sz w:val="22"/>
          <w:szCs w:val="22"/>
        </w:rPr>
        <w:t>obsahem</w:t>
      </w:r>
      <w:r>
        <w:rPr>
          <w:rFonts w:ascii="Arial" w:hAnsi="Arial" w:cs="Arial"/>
          <w:sz w:val="22"/>
          <w:szCs w:val="22"/>
        </w:rPr>
        <w:t xml:space="preserve"> nebo </w:t>
      </w:r>
      <w:r w:rsidR="00861E6A" w:rsidRPr="00676329">
        <w:rPr>
          <w:rFonts w:ascii="Arial" w:hAnsi="Arial" w:cs="Arial"/>
          <w:sz w:val="22"/>
          <w:szCs w:val="22"/>
        </w:rPr>
        <w:t>účelem této Smlouvy</w:t>
      </w:r>
      <w:r w:rsidR="00621063">
        <w:rPr>
          <w:rFonts w:ascii="Arial" w:hAnsi="Arial" w:cs="Arial"/>
          <w:sz w:val="22"/>
          <w:szCs w:val="22"/>
        </w:rPr>
        <w:t>;</w:t>
      </w:r>
      <w:r w:rsidR="00861E6A" w:rsidRPr="00676329">
        <w:rPr>
          <w:rFonts w:ascii="Arial" w:hAnsi="Arial" w:cs="Arial"/>
          <w:sz w:val="22"/>
          <w:szCs w:val="22"/>
        </w:rPr>
        <w:t xml:space="preserve"> </w:t>
      </w:r>
    </w:p>
    <w:p w14:paraId="75F082F4" w14:textId="77777777" w:rsidR="00FA0947" w:rsidRPr="00EE7694" w:rsidRDefault="00621063" w:rsidP="008B469A">
      <w:pPr>
        <w:suppressAutoHyphens w:val="0"/>
        <w:spacing w:after="120"/>
        <w:ind w:firstLine="567"/>
        <w:rPr>
          <w:rFonts w:ascii="Arial" w:hAnsi="Arial" w:cs="Arial"/>
          <w:sz w:val="22"/>
          <w:szCs w:val="22"/>
        </w:rPr>
      </w:pPr>
      <w:r>
        <w:rPr>
          <w:rFonts w:ascii="Arial" w:hAnsi="Arial" w:cs="Arial"/>
          <w:sz w:val="22"/>
          <w:szCs w:val="22"/>
        </w:rPr>
        <w:t xml:space="preserve">c)      mohlo by </w:t>
      </w:r>
      <w:r w:rsidR="00FA0947" w:rsidRPr="00EE7694">
        <w:rPr>
          <w:rFonts w:ascii="Arial" w:hAnsi="Arial" w:cs="Arial"/>
          <w:sz w:val="22"/>
          <w:szCs w:val="22"/>
        </w:rPr>
        <w:t>s ohledem na formu</w:t>
      </w:r>
      <w:r>
        <w:rPr>
          <w:rFonts w:ascii="Arial" w:hAnsi="Arial" w:cs="Arial"/>
          <w:sz w:val="22"/>
          <w:szCs w:val="22"/>
        </w:rPr>
        <w:t xml:space="preserve">, </w:t>
      </w:r>
      <w:r w:rsidR="00FA0947" w:rsidRPr="00EE7694">
        <w:rPr>
          <w:rFonts w:ascii="Arial" w:hAnsi="Arial" w:cs="Arial"/>
          <w:sz w:val="22"/>
          <w:szCs w:val="22"/>
        </w:rPr>
        <w:t>obsah</w:t>
      </w:r>
      <w:r>
        <w:rPr>
          <w:rFonts w:ascii="Arial" w:hAnsi="Arial" w:cs="Arial"/>
          <w:sz w:val="22"/>
          <w:szCs w:val="22"/>
        </w:rPr>
        <w:t xml:space="preserve"> či zacílení prezentace </w:t>
      </w:r>
      <w:r w:rsidR="00E63E6D">
        <w:rPr>
          <w:rFonts w:ascii="Arial" w:hAnsi="Arial" w:cs="Arial"/>
          <w:sz w:val="22"/>
          <w:szCs w:val="22"/>
        </w:rPr>
        <w:t xml:space="preserve">Projektu </w:t>
      </w:r>
      <w:r w:rsidR="00FA0947" w:rsidRPr="00EE7694">
        <w:rPr>
          <w:rFonts w:ascii="Arial" w:hAnsi="Arial" w:cs="Arial"/>
          <w:sz w:val="22"/>
          <w:szCs w:val="22"/>
        </w:rPr>
        <w:t>dojít:</w:t>
      </w:r>
    </w:p>
    <w:p w14:paraId="26DCC12E" w14:textId="77777777" w:rsidR="00FA0947" w:rsidRPr="00EE7694" w:rsidRDefault="00FA0947" w:rsidP="00FA0947">
      <w:pPr>
        <w:numPr>
          <w:ilvl w:val="1"/>
          <w:numId w:val="19"/>
        </w:numPr>
        <w:suppressAutoHyphens w:val="0"/>
        <w:spacing w:after="120"/>
        <w:rPr>
          <w:rFonts w:ascii="Arial" w:hAnsi="Arial" w:cs="Arial"/>
          <w:sz w:val="22"/>
          <w:szCs w:val="22"/>
        </w:rPr>
      </w:pPr>
      <w:r w:rsidRPr="00EE7694">
        <w:rPr>
          <w:rFonts w:ascii="Arial" w:hAnsi="Arial" w:cs="Arial"/>
          <w:sz w:val="22"/>
          <w:szCs w:val="22"/>
        </w:rPr>
        <w:t>k porušení platných právních předpisů nebo dobrých mravů</w:t>
      </w:r>
      <w:r w:rsidR="009545C4">
        <w:rPr>
          <w:rFonts w:ascii="Arial" w:hAnsi="Arial" w:cs="Arial"/>
          <w:sz w:val="22"/>
          <w:szCs w:val="22"/>
        </w:rPr>
        <w:t>;</w:t>
      </w:r>
    </w:p>
    <w:p w14:paraId="7DEBC2F8" w14:textId="77777777" w:rsidR="00FA0947" w:rsidRPr="00EE7694" w:rsidRDefault="00FA0947" w:rsidP="00FA0947">
      <w:pPr>
        <w:numPr>
          <w:ilvl w:val="1"/>
          <w:numId w:val="19"/>
        </w:numPr>
        <w:suppressAutoHyphens w:val="0"/>
        <w:spacing w:after="120"/>
        <w:rPr>
          <w:rFonts w:ascii="Arial" w:hAnsi="Arial" w:cs="Arial"/>
          <w:sz w:val="22"/>
          <w:szCs w:val="22"/>
        </w:rPr>
      </w:pPr>
      <w:r w:rsidRPr="00EE7694">
        <w:rPr>
          <w:rFonts w:ascii="Arial" w:hAnsi="Arial" w:cs="Arial"/>
          <w:sz w:val="22"/>
          <w:szCs w:val="22"/>
        </w:rPr>
        <w:t>k postihu ze strany třetích osob či orgánů veřejné moci</w:t>
      </w:r>
      <w:r w:rsidR="009545C4">
        <w:rPr>
          <w:rFonts w:ascii="Arial" w:hAnsi="Arial" w:cs="Arial"/>
          <w:sz w:val="22"/>
          <w:szCs w:val="22"/>
        </w:rPr>
        <w:t>;</w:t>
      </w:r>
    </w:p>
    <w:p w14:paraId="58A3AC50" w14:textId="77777777" w:rsidR="00FA0947" w:rsidRPr="00EE7694" w:rsidRDefault="00FA0947" w:rsidP="00FA0947">
      <w:pPr>
        <w:numPr>
          <w:ilvl w:val="1"/>
          <w:numId w:val="19"/>
        </w:numPr>
        <w:suppressAutoHyphens w:val="0"/>
        <w:spacing w:after="120"/>
        <w:rPr>
          <w:rFonts w:ascii="Arial" w:hAnsi="Arial" w:cs="Arial"/>
          <w:sz w:val="22"/>
          <w:szCs w:val="22"/>
        </w:rPr>
      </w:pPr>
      <w:r w:rsidRPr="00EE7694">
        <w:rPr>
          <w:rFonts w:ascii="Arial" w:hAnsi="Arial" w:cs="Arial"/>
          <w:sz w:val="22"/>
          <w:szCs w:val="22"/>
        </w:rPr>
        <w:t xml:space="preserve">k porušení vnitřních předpisů či etických pravidel, kterými se </w:t>
      </w:r>
      <w:r w:rsidR="009545C4">
        <w:rPr>
          <w:rFonts w:ascii="Arial" w:hAnsi="Arial" w:cs="Arial"/>
          <w:sz w:val="22"/>
          <w:szCs w:val="22"/>
        </w:rPr>
        <w:t xml:space="preserve">příslušná Smluvní strana </w:t>
      </w:r>
      <w:r w:rsidRPr="00EE7694">
        <w:rPr>
          <w:rFonts w:ascii="Arial" w:hAnsi="Arial" w:cs="Arial"/>
          <w:sz w:val="22"/>
          <w:szCs w:val="22"/>
        </w:rPr>
        <w:t>cítí být vázán</w:t>
      </w:r>
      <w:r w:rsidR="009545C4">
        <w:rPr>
          <w:rFonts w:ascii="Arial" w:hAnsi="Arial" w:cs="Arial"/>
          <w:sz w:val="22"/>
          <w:szCs w:val="22"/>
        </w:rPr>
        <w:t>a;</w:t>
      </w:r>
    </w:p>
    <w:p w14:paraId="1A165B99" w14:textId="77777777" w:rsidR="00FA0947" w:rsidRPr="00EE7694" w:rsidRDefault="00FA0947" w:rsidP="00FA0947">
      <w:pPr>
        <w:numPr>
          <w:ilvl w:val="1"/>
          <w:numId w:val="19"/>
        </w:numPr>
        <w:suppressAutoHyphens w:val="0"/>
        <w:spacing w:after="120"/>
        <w:rPr>
          <w:rFonts w:ascii="Arial" w:hAnsi="Arial" w:cs="Arial"/>
          <w:sz w:val="22"/>
          <w:szCs w:val="22"/>
        </w:rPr>
      </w:pPr>
      <w:r w:rsidRPr="00EE7694">
        <w:rPr>
          <w:rFonts w:ascii="Arial" w:hAnsi="Arial" w:cs="Arial"/>
          <w:sz w:val="22"/>
          <w:szCs w:val="22"/>
        </w:rPr>
        <w:t xml:space="preserve">k porušení oprávněných zájmů </w:t>
      </w:r>
      <w:r w:rsidR="009545C4">
        <w:rPr>
          <w:rFonts w:ascii="Arial" w:hAnsi="Arial" w:cs="Arial"/>
          <w:sz w:val="22"/>
          <w:szCs w:val="22"/>
        </w:rPr>
        <w:t>kterékoliv Smluvní strany v</w:t>
      </w:r>
      <w:r w:rsidRPr="00EE7694">
        <w:rPr>
          <w:rFonts w:ascii="Arial" w:hAnsi="Arial" w:cs="Arial"/>
          <w:sz w:val="22"/>
          <w:szCs w:val="22"/>
        </w:rPr>
        <w:t>e vztahu k třetím osobám</w:t>
      </w:r>
      <w:r w:rsidR="009545C4">
        <w:rPr>
          <w:rFonts w:ascii="Arial" w:hAnsi="Arial" w:cs="Arial"/>
          <w:sz w:val="22"/>
          <w:szCs w:val="22"/>
        </w:rPr>
        <w:t>;</w:t>
      </w:r>
    </w:p>
    <w:p w14:paraId="66C4AA96" w14:textId="77777777" w:rsidR="009545C4" w:rsidRDefault="00FA0947" w:rsidP="00FA0947">
      <w:pPr>
        <w:numPr>
          <w:ilvl w:val="1"/>
          <w:numId w:val="19"/>
        </w:numPr>
        <w:suppressAutoHyphens w:val="0"/>
        <w:spacing w:after="120"/>
        <w:rPr>
          <w:rFonts w:ascii="Arial" w:hAnsi="Arial" w:cs="Arial"/>
          <w:sz w:val="22"/>
          <w:szCs w:val="22"/>
        </w:rPr>
      </w:pPr>
      <w:r w:rsidRPr="00EE7694">
        <w:rPr>
          <w:rFonts w:ascii="Arial" w:hAnsi="Arial" w:cs="Arial"/>
          <w:sz w:val="22"/>
          <w:szCs w:val="22"/>
        </w:rPr>
        <w:lastRenderedPageBreak/>
        <w:t xml:space="preserve">k porušení oprávněných zájmů </w:t>
      </w:r>
      <w:r w:rsidR="009545C4">
        <w:rPr>
          <w:rFonts w:ascii="Arial" w:hAnsi="Arial" w:cs="Arial"/>
          <w:sz w:val="22"/>
          <w:szCs w:val="22"/>
        </w:rPr>
        <w:t xml:space="preserve">kterékoliv Smluvní strany </w:t>
      </w:r>
      <w:r w:rsidRPr="00EE7694">
        <w:rPr>
          <w:rFonts w:ascii="Arial" w:hAnsi="Arial" w:cs="Arial"/>
          <w:sz w:val="22"/>
          <w:szCs w:val="22"/>
        </w:rPr>
        <w:t xml:space="preserve">v závislosti na obsahu prezentace a propagace </w:t>
      </w:r>
      <w:r w:rsidR="009545C4">
        <w:rPr>
          <w:rFonts w:ascii="Arial" w:hAnsi="Arial" w:cs="Arial"/>
          <w:sz w:val="22"/>
          <w:szCs w:val="22"/>
        </w:rPr>
        <w:t>Projektu či druhé Smluvní strany;</w:t>
      </w:r>
    </w:p>
    <w:p w14:paraId="21D12A90" w14:textId="77777777" w:rsidR="00FA0947" w:rsidRPr="00EE7694" w:rsidRDefault="009545C4" w:rsidP="00FA0947">
      <w:pPr>
        <w:numPr>
          <w:ilvl w:val="1"/>
          <w:numId w:val="19"/>
        </w:numPr>
        <w:suppressAutoHyphens w:val="0"/>
        <w:spacing w:after="120"/>
        <w:rPr>
          <w:rFonts w:ascii="Arial" w:hAnsi="Arial" w:cs="Arial"/>
          <w:sz w:val="22"/>
          <w:szCs w:val="22"/>
        </w:rPr>
      </w:pPr>
      <w:r>
        <w:rPr>
          <w:rFonts w:ascii="Arial" w:hAnsi="Arial" w:cs="Arial"/>
          <w:sz w:val="22"/>
          <w:szCs w:val="22"/>
        </w:rPr>
        <w:t xml:space="preserve">ke kolizi </w:t>
      </w:r>
      <w:r w:rsidR="00E5542C">
        <w:rPr>
          <w:rFonts w:ascii="Arial" w:hAnsi="Arial" w:cs="Arial"/>
          <w:sz w:val="22"/>
          <w:szCs w:val="22"/>
        </w:rPr>
        <w:t>obchodních vztahů s třetími osob</w:t>
      </w:r>
      <w:r w:rsidR="00E63E6D">
        <w:rPr>
          <w:rFonts w:ascii="Arial" w:hAnsi="Arial" w:cs="Arial"/>
          <w:sz w:val="22"/>
          <w:szCs w:val="22"/>
        </w:rPr>
        <w:t>a</w:t>
      </w:r>
      <w:r w:rsidR="00E5542C">
        <w:rPr>
          <w:rFonts w:ascii="Arial" w:hAnsi="Arial" w:cs="Arial"/>
          <w:sz w:val="22"/>
          <w:szCs w:val="22"/>
        </w:rPr>
        <w:t xml:space="preserve">mi nebo ke snížení důvěryhodnosti vlastní firmy či obchodní značky.   </w:t>
      </w:r>
    </w:p>
    <w:p w14:paraId="705AA9A1" w14:textId="77777777" w:rsidR="00A5364D" w:rsidRDefault="00861E6A">
      <w:pPr>
        <w:tabs>
          <w:tab w:val="left" w:pos="567"/>
        </w:tabs>
        <w:spacing w:after="120"/>
        <w:ind w:left="567" w:hanging="567"/>
        <w:rPr>
          <w:rFonts w:ascii="Arial" w:hAnsi="Arial" w:cs="Arial"/>
          <w:sz w:val="22"/>
          <w:szCs w:val="22"/>
        </w:rPr>
      </w:pPr>
      <w:r w:rsidRPr="00676329">
        <w:rPr>
          <w:rFonts w:ascii="Arial" w:hAnsi="Arial" w:cs="Arial"/>
          <w:sz w:val="22"/>
          <w:szCs w:val="22"/>
        </w:rPr>
        <w:t>8.</w:t>
      </w:r>
      <w:r w:rsidRPr="00676329">
        <w:rPr>
          <w:rFonts w:ascii="Arial" w:hAnsi="Arial" w:cs="Arial"/>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612A8517" w14:textId="77777777" w:rsidR="009C7737" w:rsidRDefault="009C7737">
      <w:pPr>
        <w:tabs>
          <w:tab w:val="left" w:pos="567"/>
        </w:tabs>
        <w:spacing w:after="120"/>
        <w:ind w:left="567" w:hanging="567"/>
        <w:rPr>
          <w:rFonts w:ascii="Arial" w:hAnsi="Arial" w:cs="Arial"/>
          <w:sz w:val="22"/>
          <w:szCs w:val="22"/>
        </w:rPr>
      </w:pPr>
    </w:p>
    <w:p w14:paraId="3740AA15" w14:textId="77777777" w:rsidR="009C7737" w:rsidRPr="008B469A" w:rsidRDefault="009C7737" w:rsidP="009C7737">
      <w:pPr>
        <w:keepNext/>
        <w:ind w:left="360"/>
        <w:jc w:val="center"/>
        <w:rPr>
          <w:rFonts w:ascii="Arial" w:hAnsi="Arial" w:cs="Arial"/>
          <w:b/>
          <w:bCs/>
          <w:sz w:val="22"/>
          <w:szCs w:val="22"/>
        </w:rPr>
      </w:pPr>
      <w:r w:rsidRPr="008B469A">
        <w:rPr>
          <w:rFonts w:ascii="Arial" w:hAnsi="Arial" w:cs="Arial"/>
          <w:b/>
          <w:bCs/>
          <w:sz w:val="22"/>
          <w:szCs w:val="22"/>
        </w:rPr>
        <w:t>Článek VII.</w:t>
      </w:r>
    </w:p>
    <w:p w14:paraId="46C9C297" w14:textId="77777777" w:rsidR="009C7737" w:rsidRPr="008B469A" w:rsidRDefault="009C7737" w:rsidP="009C7737">
      <w:pPr>
        <w:keepNext/>
        <w:ind w:left="357"/>
        <w:jc w:val="center"/>
        <w:rPr>
          <w:rFonts w:ascii="Arial" w:hAnsi="Arial" w:cs="Arial"/>
          <w:b/>
          <w:sz w:val="22"/>
          <w:szCs w:val="22"/>
        </w:rPr>
      </w:pPr>
      <w:r w:rsidRPr="008B469A">
        <w:rPr>
          <w:rFonts w:ascii="Arial" w:hAnsi="Arial" w:cs="Arial"/>
          <w:b/>
          <w:sz w:val="22"/>
          <w:szCs w:val="22"/>
        </w:rPr>
        <w:t>Odpovědnost za škodu a smluvní sankce</w:t>
      </w:r>
    </w:p>
    <w:p w14:paraId="453B0853" w14:textId="77777777" w:rsidR="00BE06E7" w:rsidRDefault="00BE06E7">
      <w:pPr>
        <w:tabs>
          <w:tab w:val="left" w:pos="567"/>
        </w:tabs>
        <w:spacing w:after="120"/>
        <w:ind w:left="567" w:hanging="567"/>
        <w:rPr>
          <w:rFonts w:ascii="Arial" w:hAnsi="Arial" w:cs="Arial"/>
          <w:sz w:val="22"/>
          <w:szCs w:val="22"/>
        </w:rPr>
      </w:pPr>
    </w:p>
    <w:p w14:paraId="04BB4075" w14:textId="77777777" w:rsidR="00BE06E7" w:rsidRPr="008B469A" w:rsidRDefault="00BE06E7" w:rsidP="00BE06E7">
      <w:pPr>
        <w:numPr>
          <w:ilvl w:val="0"/>
          <w:numId w:val="20"/>
        </w:numPr>
        <w:suppressAutoHyphens w:val="0"/>
        <w:spacing w:after="120"/>
        <w:ind w:left="567" w:hanging="567"/>
        <w:rPr>
          <w:rFonts w:ascii="Arial" w:hAnsi="Arial" w:cs="Arial"/>
          <w:sz w:val="22"/>
          <w:szCs w:val="22"/>
        </w:rPr>
      </w:pPr>
      <w:r w:rsidRPr="008B469A">
        <w:rPr>
          <w:rFonts w:ascii="Arial" w:hAnsi="Arial" w:cs="Arial"/>
          <w:sz w:val="22"/>
          <w:szCs w:val="22"/>
        </w:rPr>
        <w:t xml:space="preserve">Smluvní strany se zavazují </w:t>
      </w:r>
      <w:r w:rsidR="009C7737">
        <w:rPr>
          <w:rFonts w:ascii="Arial" w:hAnsi="Arial" w:cs="Arial"/>
          <w:sz w:val="22"/>
          <w:szCs w:val="22"/>
        </w:rPr>
        <w:t xml:space="preserve">vyvinout </w:t>
      </w:r>
      <w:r w:rsidRPr="008B469A">
        <w:rPr>
          <w:rFonts w:ascii="Arial" w:hAnsi="Arial" w:cs="Arial"/>
          <w:sz w:val="22"/>
          <w:szCs w:val="22"/>
        </w:rPr>
        <w:t xml:space="preserve">maximální úsilí </w:t>
      </w:r>
      <w:proofErr w:type="gramStart"/>
      <w:r w:rsidRPr="008B469A">
        <w:rPr>
          <w:rFonts w:ascii="Arial" w:hAnsi="Arial" w:cs="Arial"/>
          <w:sz w:val="22"/>
          <w:szCs w:val="22"/>
        </w:rPr>
        <w:t>k</w:t>
      </w:r>
      <w:r w:rsidR="009C7737">
        <w:rPr>
          <w:rFonts w:ascii="Arial" w:hAnsi="Arial" w:cs="Arial"/>
          <w:sz w:val="22"/>
          <w:szCs w:val="22"/>
        </w:rPr>
        <w:t>  zabránění</w:t>
      </w:r>
      <w:proofErr w:type="gramEnd"/>
      <w:r w:rsidR="009C7737">
        <w:rPr>
          <w:rFonts w:ascii="Arial" w:hAnsi="Arial" w:cs="Arial"/>
          <w:sz w:val="22"/>
          <w:szCs w:val="22"/>
        </w:rPr>
        <w:t xml:space="preserve"> vzniku škod.  </w:t>
      </w:r>
      <w:r w:rsidRPr="008B469A">
        <w:rPr>
          <w:rFonts w:ascii="Arial" w:hAnsi="Arial" w:cs="Arial"/>
          <w:sz w:val="22"/>
          <w:szCs w:val="22"/>
        </w:rPr>
        <w:t>Odpovědnost za škodu se řídí ustanovením § 2894 a násl. občanského zákoníku.</w:t>
      </w:r>
    </w:p>
    <w:p w14:paraId="1EA475FD" w14:textId="77777777" w:rsidR="00BE06E7" w:rsidRPr="008B469A" w:rsidRDefault="00BE06E7" w:rsidP="00BE06E7">
      <w:pPr>
        <w:numPr>
          <w:ilvl w:val="0"/>
          <w:numId w:val="20"/>
        </w:numPr>
        <w:suppressAutoHyphens w:val="0"/>
        <w:spacing w:after="120"/>
        <w:ind w:left="567" w:hanging="567"/>
        <w:rPr>
          <w:rFonts w:ascii="Arial" w:hAnsi="Arial" w:cs="Arial"/>
          <w:sz w:val="22"/>
          <w:szCs w:val="22"/>
        </w:rPr>
      </w:pPr>
      <w:r w:rsidRPr="008B469A">
        <w:rPr>
          <w:rFonts w:ascii="Arial" w:hAnsi="Arial" w:cs="Arial"/>
          <w:sz w:val="22"/>
          <w:szCs w:val="22"/>
        </w:rPr>
        <w:t>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 Ustanovení § 2914, věty druhé občanského zákoníku se pro účely této Smlouvy nepoužije.</w:t>
      </w:r>
    </w:p>
    <w:p w14:paraId="264F2834" w14:textId="77777777" w:rsidR="00BE06E7" w:rsidRPr="008B469A" w:rsidRDefault="00BE06E7" w:rsidP="00BE06E7">
      <w:pPr>
        <w:numPr>
          <w:ilvl w:val="0"/>
          <w:numId w:val="20"/>
        </w:numPr>
        <w:suppressAutoHyphens w:val="0"/>
        <w:spacing w:after="120"/>
        <w:ind w:left="567" w:hanging="567"/>
        <w:rPr>
          <w:rFonts w:ascii="Arial" w:hAnsi="Arial" w:cs="Arial"/>
          <w:sz w:val="22"/>
          <w:szCs w:val="22"/>
        </w:rPr>
      </w:pPr>
      <w:r w:rsidRPr="008B469A">
        <w:rPr>
          <w:rFonts w:ascii="Arial" w:hAnsi="Arial" w:cs="Arial"/>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45C61CB2" w14:textId="77777777" w:rsidR="00BE06E7" w:rsidRPr="008B469A" w:rsidRDefault="00BE06E7" w:rsidP="00BE06E7">
      <w:pPr>
        <w:numPr>
          <w:ilvl w:val="0"/>
          <w:numId w:val="20"/>
        </w:numPr>
        <w:suppressAutoHyphens w:val="0"/>
        <w:spacing w:after="120"/>
        <w:ind w:left="567" w:hanging="567"/>
        <w:rPr>
          <w:rFonts w:ascii="Arial" w:hAnsi="Arial" w:cs="Arial"/>
          <w:sz w:val="22"/>
          <w:szCs w:val="22"/>
        </w:rPr>
      </w:pPr>
      <w:r w:rsidRPr="008B469A">
        <w:rPr>
          <w:rFonts w:ascii="Arial" w:hAnsi="Arial" w:cs="Arial"/>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5C47AF48" w14:textId="77777777" w:rsidR="00BE06E7" w:rsidRPr="00C025EF" w:rsidRDefault="00BE06E7" w:rsidP="00176988">
      <w:pPr>
        <w:numPr>
          <w:ilvl w:val="0"/>
          <w:numId w:val="20"/>
        </w:numPr>
        <w:tabs>
          <w:tab w:val="left" w:pos="0"/>
          <w:tab w:val="left" w:pos="567"/>
          <w:tab w:val="left" w:pos="1134"/>
        </w:tabs>
        <w:suppressAutoHyphens w:val="0"/>
        <w:spacing w:before="120" w:after="120"/>
        <w:ind w:left="567" w:hanging="567"/>
        <w:rPr>
          <w:rFonts w:ascii="Arial" w:hAnsi="Arial" w:cs="Arial"/>
          <w:sz w:val="22"/>
          <w:szCs w:val="22"/>
        </w:rPr>
      </w:pPr>
      <w:r w:rsidRPr="00C025EF">
        <w:rPr>
          <w:rFonts w:ascii="Arial" w:hAnsi="Arial" w:cs="Arial"/>
          <w:bCs/>
          <w:sz w:val="22"/>
          <w:szCs w:val="22"/>
        </w:rPr>
        <w:t xml:space="preserve">Smluvní strana, která porušila právní povinnost, nebo Smluvní strana, která může a má vědět, že ji poruší, oznámí to písemně bez zbytečného odkladu druhé Smluvní straně, které z toho může újma vzniknout, a upozorní ji na možné následky. </w:t>
      </w:r>
      <w:r w:rsidRPr="00C025EF">
        <w:rPr>
          <w:rFonts w:ascii="Arial" w:hAnsi="Arial" w:cs="Arial"/>
          <w:sz w:val="22"/>
          <w:szCs w:val="22"/>
        </w:rPr>
        <w:t>Jestliže zavázaná Smluvní strana tuto povinnost nesplní nebo oprávněné straně není oznámení včas doručeno, má poškozená Smluvní strana nárok na náhradu škody, která jí tím vznikla.</w:t>
      </w:r>
      <w:r w:rsidR="008B469A" w:rsidRPr="00C025EF">
        <w:rPr>
          <w:rFonts w:ascii="Arial" w:hAnsi="Arial" w:cs="Arial"/>
          <w:bCs/>
          <w:sz w:val="22"/>
          <w:szCs w:val="22"/>
        </w:rPr>
        <w:tab/>
        <w:t xml:space="preserve"> </w:t>
      </w:r>
    </w:p>
    <w:p w14:paraId="451C3619" w14:textId="77777777" w:rsidR="00A97A3C" w:rsidRPr="00676329" w:rsidRDefault="00A97A3C" w:rsidP="00A97A3C">
      <w:pPr>
        <w:jc w:val="center"/>
        <w:outlineLvl w:val="0"/>
        <w:rPr>
          <w:rFonts w:ascii="Arial" w:hAnsi="Arial" w:cs="Arial"/>
          <w:b/>
          <w:sz w:val="22"/>
          <w:szCs w:val="22"/>
        </w:rPr>
      </w:pPr>
      <w:r w:rsidRPr="00676329">
        <w:rPr>
          <w:rFonts w:ascii="Arial" w:hAnsi="Arial" w:cs="Arial"/>
          <w:b/>
          <w:sz w:val="22"/>
          <w:szCs w:val="22"/>
        </w:rPr>
        <w:t>Článek V</w:t>
      </w:r>
      <w:r w:rsidR="008B469A">
        <w:rPr>
          <w:rFonts w:ascii="Arial" w:hAnsi="Arial" w:cs="Arial"/>
          <w:b/>
          <w:sz w:val="22"/>
          <w:szCs w:val="22"/>
        </w:rPr>
        <w:t>I</w:t>
      </w:r>
      <w:r w:rsidR="00E5542C">
        <w:rPr>
          <w:rFonts w:ascii="Arial" w:hAnsi="Arial" w:cs="Arial"/>
          <w:b/>
          <w:sz w:val="22"/>
          <w:szCs w:val="22"/>
        </w:rPr>
        <w:t>I</w:t>
      </w:r>
      <w:r>
        <w:rPr>
          <w:rFonts w:ascii="Arial" w:hAnsi="Arial" w:cs="Arial"/>
          <w:b/>
          <w:sz w:val="22"/>
          <w:szCs w:val="22"/>
        </w:rPr>
        <w:t>I</w:t>
      </w:r>
      <w:r w:rsidRPr="00676329">
        <w:rPr>
          <w:rFonts w:ascii="Arial" w:hAnsi="Arial" w:cs="Arial"/>
          <w:b/>
          <w:sz w:val="22"/>
          <w:szCs w:val="22"/>
        </w:rPr>
        <w:t>.</w:t>
      </w:r>
    </w:p>
    <w:p w14:paraId="665427DC" w14:textId="77777777" w:rsidR="00A97A3C" w:rsidRPr="00676329" w:rsidRDefault="00A97A3C" w:rsidP="00A97A3C">
      <w:pPr>
        <w:jc w:val="center"/>
        <w:rPr>
          <w:rFonts w:ascii="Arial" w:hAnsi="Arial" w:cs="Arial"/>
          <w:b/>
          <w:sz w:val="22"/>
          <w:szCs w:val="22"/>
        </w:rPr>
      </w:pPr>
      <w:r w:rsidRPr="00676329">
        <w:rPr>
          <w:rFonts w:ascii="Arial" w:hAnsi="Arial" w:cs="Arial"/>
          <w:b/>
          <w:sz w:val="22"/>
          <w:szCs w:val="22"/>
        </w:rPr>
        <w:t>Uveřejnění Smlouvy</w:t>
      </w:r>
    </w:p>
    <w:p w14:paraId="458A0767" w14:textId="77777777" w:rsidR="00A97A3C" w:rsidRPr="00676329" w:rsidRDefault="00A97A3C" w:rsidP="00A97A3C">
      <w:pPr>
        <w:tabs>
          <w:tab w:val="left" w:pos="567"/>
        </w:tabs>
        <w:ind w:hanging="567"/>
        <w:outlineLvl w:val="0"/>
        <w:rPr>
          <w:rFonts w:ascii="Arial" w:hAnsi="Arial" w:cs="Arial"/>
          <w:b/>
          <w:sz w:val="22"/>
          <w:szCs w:val="22"/>
        </w:rPr>
      </w:pPr>
    </w:p>
    <w:p w14:paraId="5B4AC425" w14:textId="77777777" w:rsidR="00A97A3C" w:rsidRPr="00676329" w:rsidRDefault="00A97A3C" w:rsidP="00A97A3C">
      <w:pPr>
        <w:pStyle w:val="Odstavecseseznamem"/>
        <w:numPr>
          <w:ilvl w:val="0"/>
          <w:numId w:val="13"/>
        </w:numPr>
        <w:tabs>
          <w:tab w:val="left" w:pos="5670"/>
        </w:tabs>
        <w:spacing w:before="120" w:after="120"/>
        <w:ind w:left="567" w:hanging="567"/>
        <w:rPr>
          <w:rFonts w:ascii="Arial" w:hAnsi="Arial" w:cs="Arial"/>
          <w:sz w:val="22"/>
          <w:szCs w:val="22"/>
        </w:rPr>
      </w:pPr>
      <w:r w:rsidRPr="00676329">
        <w:rPr>
          <w:rFonts w:ascii="Arial" w:hAnsi="Arial" w:cs="Arial"/>
          <w:sz w:val="22"/>
          <w:szCs w:val="22"/>
        </w:rPr>
        <w:t>Smluvní strany konstatují, že předpokládaná ekonomická hodnota plnění předmětu této Smlouvy přesáhne ke dni skončení její účinnosti částku 50 000 Kč (slovy: padesát tisíc korun českých) bez DPH.</w:t>
      </w:r>
    </w:p>
    <w:p w14:paraId="5E53B574" w14:textId="77777777" w:rsidR="00A97A3C" w:rsidRPr="00676329" w:rsidRDefault="00A97A3C" w:rsidP="00A97A3C">
      <w:pPr>
        <w:pStyle w:val="Odstavecseseznamem"/>
        <w:tabs>
          <w:tab w:val="left" w:pos="5670"/>
        </w:tabs>
        <w:spacing w:before="120" w:after="120"/>
        <w:ind w:left="567" w:hanging="425"/>
        <w:rPr>
          <w:rFonts w:ascii="Arial" w:hAnsi="Arial" w:cs="Arial"/>
          <w:sz w:val="22"/>
          <w:szCs w:val="22"/>
        </w:rPr>
      </w:pPr>
    </w:p>
    <w:p w14:paraId="4C650033" w14:textId="77777777" w:rsidR="00A97A3C" w:rsidRPr="00676329" w:rsidRDefault="00A97A3C" w:rsidP="00A97A3C">
      <w:pPr>
        <w:pStyle w:val="Odstavecseseznamem"/>
        <w:numPr>
          <w:ilvl w:val="0"/>
          <w:numId w:val="14"/>
        </w:numPr>
        <w:tabs>
          <w:tab w:val="left" w:pos="5670"/>
        </w:tabs>
        <w:spacing w:before="120" w:after="120"/>
        <w:ind w:left="567" w:hanging="567"/>
        <w:rPr>
          <w:rFonts w:ascii="Arial" w:hAnsi="Arial" w:cs="Arial"/>
          <w:sz w:val="22"/>
          <w:szCs w:val="22"/>
        </w:rPr>
      </w:pPr>
      <w:r w:rsidRPr="00676329">
        <w:rPr>
          <w:rFonts w:ascii="Arial" w:hAnsi="Arial" w:cs="Arial"/>
          <w:sz w:val="22"/>
          <w:szCs w:val="22"/>
        </w:rPr>
        <w:t>Vzhledem k ustanovení odstavce 1. tohoto článku jsou si 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59C5954B" w14:textId="77777777" w:rsidR="00A97A3C" w:rsidRPr="00676329" w:rsidRDefault="00A97A3C" w:rsidP="00A97A3C">
      <w:pPr>
        <w:pStyle w:val="Odstavecseseznamem"/>
        <w:tabs>
          <w:tab w:val="left" w:pos="5670"/>
        </w:tabs>
        <w:spacing w:before="120" w:after="120"/>
        <w:ind w:left="567"/>
        <w:rPr>
          <w:rFonts w:ascii="Arial" w:hAnsi="Arial" w:cs="Arial"/>
          <w:sz w:val="22"/>
          <w:szCs w:val="22"/>
        </w:rPr>
      </w:pPr>
    </w:p>
    <w:p w14:paraId="0BFD4640" w14:textId="77777777" w:rsidR="00A97A3C" w:rsidRPr="00676329" w:rsidRDefault="00A97A3C" w:rsidP="00A97A3C">
      <w:pPr>
        <w:pStyle w:val="Odstavecseseznamem"/>
        <w:numPr>
          <w:ilvl w:val="0"/>
          <w:numId w:val="15"/>
        </w:numPr>
        <w:tabs>
          <w:tab w:val="left" w:pos="5670"/>
        </w:tabs>
        <w:spacing w:before="120" w:after="120"/>
        <w:ind w:left="567" w:hanging="567"/>
        <w:rPr>
          <w:rFonts w:ascii="Arial" w:hAnsi="Arial" w:cs="Arial"/>
          <w:sz w:val="22"/>
          <w:szCs w:val="22"/>
        </w:rPr>
      </w:pPr>
      <w:r w:rsidRPr="00676329">
        <w:rPr>
          <w:rFonts w:ascii="Arial" w:hAnsi="Arial" w:cs="Arial"/>
          <w:sz w:val="22"/>
          <w:szCs w:val="22"/>
        </w:rPr>
        <w:lastRenderedPageBreak/>
        <w:t>Smluvní strany se dohodly, že tuto Smlouvu zašle správci registru smluv k uveřejnění prostřednictvím registru smluv VZP ČR. Partner je povinen zkontrolovat, že tato Smlouva včetně všech příloh a metadat byla řádně v registru smluv uveřejněna. V případě, že Partner zjistí jakékoli nepřesnosti či nedostatky, je povinen o nich bez zbytečného odkladu písemně informovat VZP ČR. Postup uvedený v tomto odstavci se Smluvní strany zavazují dodržovat i v případě uzavření jakýchkoli dalších dohod, kterými se tato Smlouva bude případně doplňovat, měnit, nahrazovat nebo rušit.</w:t>
      </w:r>
    </w:p>
    <w:p w14:paraId="0E7CBD3A" w14:textId="77777777" w:rsidR="00A97A3C" w:rsidRPr="00676329" w:rsidRDefault="00A97A3C" w:rsidP="00A97A3C">
      <w:pPr>
        <w:pStyle w:val="Odstavecseseznamem"/>
        <w:rPr>
          <w:rFonts w:ascii="Arial" w:hAnsi="Arial" w:cs="Arial"/>
          <w:sz w:val="22"/>
          <w:szCs w:val="22"/>
        </w:rPr>
      </w:pPr>
    </w:p>
    <w:p w14:paraId="6274017B" w14:textId="77777777" w:rsidR="00A97A3C" w:rsidRPr="00E5542C" w:rsidRDefault="00A97A3C" w:rsidP="00E5542C">
      <w:pPr>
        <w:pStyle w:val="Odstavecseseznamem"/>
        <w:numPr>
          <w:ilvl w:val="0"/>
          <w:numId w:val="16"/>
        </w:numPr>
        <w:tabs>
          <w:tab w:val="left" w:pos="567"/>
          <w:tab w:val="left" w:pos="5670"/>
        </w:tabs>
        <w:spacing w:before="120" w:after="120"/>
        <w:ind w:left="567" w:hanging="567"/>
        <w:rPr>
          <w:rFonts w:ascii="Arial" w:hAnsi="Arial" w:cs="Arial"/>
          <w:sz w:val="22"/>
          <w:szCs w:val="22"/>
        </w:rPr>
      </w:pPr>
      <w:r w:rsidRPr="00E5542C">
        <w:rPr>
          <w:rFonts w:ascii="Arial" w:hAnsi="Arial" w:cs="Arial"/>
          <w:sz w:val="22"/>
          <w:szCs w:val="22"/>
        </w:rPr>
        <w:t>Partner výslovně souhlasí s tím, že s výjimkou údajů, dat a ustanovení znečitelněných v souladu se zákonem bude uveřejněno plné znění Smlouvy.</w:t>
      </w:r>
    </w:p>
    <w:p w14:paraId="1769BA5B" w14:textId="77777777" w:rsidR="00A5364D" w:rsidRPr="00676329" w:rsidRDefault="00861E6A">
      <w:pPr>
        <w:tabs>
          <w:tab w:val="left" w:pos="567"/>
        </w:tabs>
        <w:ind w:left="567" w:hanging="567"/>
        <w:rPr>
          <w:rFonts w:ascii="Arial" w:hAnsi="Arial" w:cs="Arial"/>
          <w:sz w:val="22"/>
          <w:szCs w:val="22"/>
        </w:rPr>
      </w:pPr>
      <w:r w:rsidRPr="00676329">
        <w:rPr>
          <w:rFonts w:ascii="Arial" w:hAnsi="Arial" w:cs="Arial"/>
          <w:sz w:val="22"/>
          <w:szCs w:val="22"/>
        </w:rPr>
        <w:t xml:space="preserve">  </w:t>
      </w:r>
    </w:p>
    <w:p w14:paraId="4E1EF366" w14:textId="77777777" w:rsidR="00A5364D" w:rsidRPr="00676329" w:rsidRDefault="00861E6A">
      <w:pPr>
        <w:jc w:val="center"/>
        <w:outlineLvl w:val="0"/>
        <w:rPr>
          <w:rFonts w:ascii="Arial" w:hAnsi="Arial" w:cs="Arial"/>
          <w:b/>
          <w:sz w:val="22"/>
          <w:szCs w:val="22"/>
        </w:rPr>
      </w:pPr>
      <w:r w:rsidRPr="00676329">
        <w:rPr>
          <w:rFonts w:ascii="Arial" w:hAnsi="Arial" w:cs="Arial"/>
          <w:b/>
          <w:sz w:val="22"/>
          <w:szCs w:val="22"/>
        </w:rPr>
        <w:t xml:space="preserve">Článek </w:t>
      </w:r>
      <w:r w:rsidR="008B469A">
        <w:rPr>
          <w:rFonts w:ascii="Arial" w:hAnsi="Arial" w:cs="Arial"/>
          <w:b/>
          <w:sz w:val="22"/>
          <w:szCs w:val="22"/>
        </w:rPr>
        <w:t>IX</w:t>
      </w:r>
      <w:r w:rsidRPr="00676329">
        <w:rPr>
          <w:rFonts w:ascii="Arial" w:hAnsi="Arial" w:cs="Arial"/>
          <w:b/>
          <w:sz w:val="22"/>
          <w:szCs w:val="22"/>
        </w:rPr>
        <w:t>.</w:t>
      </w:r>
    </w:p>
    <w:p w14:paraId="146C6EB1" w14:textId="77777777" w:rsidR="00A5364D" w:rsidRPr="00676329" w:rsidRDefault="00861E6A">
      <w:pPr>
        <w:jc w:val="center"/>
        <w:rPr>
          <w:rFonts w:ascii="Arial" w:hAnsi="Arial" w:cs="Arial"/>
          <w:b/>
          <w:sz w:val="22"/>
          <w:szCs w:val="22"/>
        </w:rPr>
      </w:pPr>
      <w:r w:rsidRPr="00676329">
        <w:rPr>
          <w:rFonts w:ascii="Arial" w:hAnsi="Arial" w:cs="Arial"/>
          <w:b/>
          <w:sz w:val="22"/>
          <w:szCs w:val="22"/>
        </w:rPr>
        <w:t>Závěrečná ustanovení</w:t>
      </w:r>
    </w:p>
    <w:p w14:paraId="1EDF3F97" w14:textId="77777777" w:rsidR="00A5364D" w:rsidRPr="00676329" w:rsidRDefault="00A5364D">
      <w:pPr>
        <w:jc w:val="center"/>
        <w:rPr>
          <w:rFonts w:ascii="Arial" w:hAnsi="Arial" w:cs="Arial"/>
          <w:b/>
          <w:sz w:val="22"/>
          <w:szCs w:val="22"/>
        </w:rPr>
      </w:pPr>
    </w:p>
    <w:p w14:paraId="75973BAD" w14:textId="77777777" w:rsidR="00A5364D" w:rsidRPr="00676329" w:rsidRDefault="00861E6A">
      <w:pPr>
        <w:pStyle w:val="Stylpravidel"/>
        <w:numPr>
          <w:ilvl w:val="0"/>
          <w:numId w:val="6"/>
        </w:numPr>
        <w:spacing w:before="0" w:after="120" w:line="240" w:lineRule="auto"/>
        <w:ind w:left="567" w:hanging="567"/>
        <w:rPr>
          <w:rFonts w:ascii="Arial" w:hAnsi="Arial" w:cs="Arial"/>
          <w:sz w:val="22"/>
          <w:szCs w:val="22"/>
        </w:rPr>
      </w:pPr>
      <w:r w:rsidRPr="00676329">
        <w:rPr>
          <w:rFonts w:ascii="Arial" w:hAnsi="Arial" w:cs="Arial"/>
          <w:sz w:val="22"/>
          <w:szCs w:val="22"/>
        </w:rPr>
        <w:t>Tato Smlouva a vztahy z ní vyplývající se řídí právním řádem České republiky, zejména příslušnými ustanoveními občanského zákoníku.</w:t>
      </w:r>
    </w:p>
    <w:p w14:paraId="45D9420D" w14:textId="77777777" w:rsidR="00A5364D" w:rsidRPr="00676329" w:rsidRDefault="00861E6A">
      <w:pPr>
        <w:pStyle w:val="Stylpravidel"/>
        <w:numPr>
          <w:ilvl w:val="0"/>
          <w:numId w:val="6"/>
        </w:numPr>
        <w:spacing w:before="0" w:after="120" w:line="240" w:lineRule="auto"/>
        <w:ind w:left="567" w:hanging="567"/>
        <w:rPr>
          <w:rFonts w:ascii="Arial" w:hAnsi="Arial" w:cs="Arial"/>
          <w:sz w:val="22"/>
          <w:szCs w:val="22"/>
        </w:rPr>
      </w:pPr>
      <w:r w:rsidRPr="00676329">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AC7BD45" w14:textId="77777777" w:rsidR="00A5364D" w:rsidRPr="00676329" w:rsidRDefault="00861E6A">
      <w:pPr>
        <w:pStyle w:val="Stylpravidel"/>
        <w:numPr>
          <w:ilvl w:val="0"/>
          <w:numId w:val="6"/>
        </w:numPr>
        <w:spacing w:before="0" w:after="120" w:line="240" w:lineRule="auto"/>
        <w:ind w:left="567" w:hanging="567"/>
        <w:rPr>
          <w:rFonts w:ascii="Arial" w:hAnsi="Arial" w:cs="Arial"/>
          <w:sz w:val="22"/>
          <w:szCs w:val="22"/>
        </w:rPr>
      </w:pPr>
      <w:r w:rsidRPr="00676329">
        <w:rPr>
          <w:rFonts w:ascii="Arial" w:hAnsi="Arial" w:cs="Arial"/>
          <w:sz w:val="22"/>
          <w:szCs w:val="22"/>
        </w:rPr>
        <w:t>Tato Smlouva může být měněna a doplňována pouze po dosažení úplného konsenzu Smluvních stran na celém obsahu její změny či doplnění, a to pouze formou číslovaných písemných smluvních dodatků podepsaných oprávněnými zástupci obou Smluvních stran</w:t>
      </w:r>
      <w:r w:rsidR="004F679E">
        <w:rPr>
          <w:rFonts w:ascii="Arial" w:hAnsi="Arial" w:cs="Arial"/>
          <w:sz w:val="22"/>
          <w:szCs w:val="22"/>
        </w:rPr>
        <w:t xml:space="preserve"> na téže listině</w:t>
      </w:r>
      <w:r w:rsidRPr="00676329">
        <w:rPr>
          <w:rFonts w:ascii="Arial" w:hAnsi="Arial" w:cs="Arial"/>
          <w:sz w:val="22"/>
          <w:szCs w:val="22"/>
        </w:rPr>
        <w:t xml:space="preserve">. Jiné zápisy, protokoly apod. se za změnu Smlouvy nepovažují. Uzavření písemného dodatku Smlouvy podle tohoto odstavce se nevyžaduje pouze v případě změny identifikačních údajů Smluvních stran uvedených v záhlaví této Smlouvy nebo osob pověřených k jednání ve věci plnění podmínek této Smlouvy či jejich kontaktních údajů, uvedených v odst. 4. tohoto článku. Tyto změny mohou být činěny </w:t>
      </w:r>
      <w:r w:rsidR="004F679E">
        <w:rPr>
          <w:rFonts w:ascii="Arial" w:hAnsi="Arial" w:cs="Arial"/>
          <w:sz w:val="22"/>
          <w:szCs w:val="22"/>
        </w:rPr>
        <w:t xml:space="preserve">jednostranným </w:t>
      </w:r>
      <w:r w:rsidRPr="00676329">
        <w:rPr>
          <w:rFonts w:ascii="Arial" w:hAnsi="Arial" w:cs="Arial"/>
          <w:sz w:val="22"/>
          <w:szCs w:val="22"/>
        </w:rPr>
        <w:t>písemným oznámením, zaslaným příslušné Smluvní straně bez zbytečného odkladu po vzniku takové změny. Jakákoliv ústní ujednání týkající se plnění této Smlouvy, která nejsou písemně potvrzena oběma Smluvními stranami, jsou právně neúčinná.</w:t>
      </w:r>
    </w:p>
    <w:p w14:paraId="1BB4E406" w14:textId="588D31C7" w:rsidR="00A5364D" w:rsidRDefault="00861E6A">
      <w:pPr>
        <w:pStyle w:val="Zkladntextodsazen"/>
        <w:numPr>
          <w:ilvl w:val="0"/>
          <w:numId w:val="6"/>
        </w:numPr>
        <w:tabs>
          <w:tab w:val="left" w:pos="1134"/>
        </w:tabs>
        <w:spacing w:after="0"/>
        <w:ind w:left="567" w:hanging="567"/>
        <w:rPr>
          <w:rFonts w:ascii="Arial" w:hAnsi="Arial" w:cs="Arial"/>
          <w:sz w:val="22"/>
          <w:szCs w:val="22"/>
        </w:rPr>
      </w:pPr>
      <w:r w:rsidRPr="00ED3635">
        <w:rPr>
          <w:rFonts w:ascii="Arial" w:hAnsi="Arial" w:cs="Arial"/>
          <w:sz w:val="22"/>
          <w:szCs w:val="22"/>
        </w:rPr>
        <w:t xml:space="preserve">a) </w:t>
      </w:r>
      <w:r w:rsidRPr="00ED3635">
        <w:rPr>
          <w:rFonts w:ascii="Arial" w:hAnsi="Arial" w:cs="Arial"/>
          <w:sz w:val="22"/>
          <w:szCs w:val="22"/>
        </w:rPr>
        <w:tab/>
        <w:t>Za VZP ČR j</w:t>
      </w:r>
      <w:r w:rsidR="002810D3">
        <w:rPr>
          <w:rFonts w:ascii="Arial" w:hAnsi="Arial" w:cs="Arial"/>
          <w:sz w:val="22"/>
          <w:szCs w:val="22"/>
        </w:rPr>
        <w:t>sou</w:t>
      </w:r>
      <w:r w:rsidRPr="00ED3635">
        <w:rPr>
          <w:rFonts w:ascii="Arial" w:hAnsi="Arial" w:cs="Arial"/>
          <w:sz w:val="22"/>
          <w:szCs w:val="22"/>
        </w:rPr>
        <w:t xml:space="preserve"> k jednání ve věci plnění podmínek této Smlouvy</w:t>
      </w:r>
      <w:r w:rsidR="00D15E0D" w:rsidRPr="00ED3635">
        <w:rPr>
          <w:rFonts w:ascii="Arial" w:hAnsi="Arial" w:cs="Arial"/>
          <w:sz w:val="22"/>
          <w:szCs w:val="22"/>
        </w:rPr>
        <w:t xml:space="preserve"> </w:t>
      </w:r>
      <w:r w:rsidRPr="00ED3635">
        <w:rPr>
          <w:rFonts w:ascii="Arial" w:hAnsi="Arial" w:cs="Arial"/>
          <w:sz w:val="22"/>
          <w:szCs w:val="22"/>
        </w:rPr>
        <w:t>pověřen</w:t>
      </w:r>
      <w:r w:rsidR="002810D3">
        <w:rPr>
          <w:rFonts w:ascii="Arial" w:hAnsi="Arial" w:cs="Arial"/>
          <w:sz w:val="22"/>
          <w:szCs w:val="22"/>
        </w:rPr>
        <w:t>i</w:t>
      </w:r>
      <w:r w:rsidRPr="00ED3635">
        <w:rPr>
          <w:rFonts w:ascii="Arial" w:hAnsi="Arial" w:cs="Arial"/>
          <w:sz w:val="22"/>
          <w:szCs w:val="22"/>
        </w:rPr>
        <w:t xml:space="preserve">: </w:t>
      </w:r>
    </w:p>
    <w:p w14:paraId="12A2FA45" w14:textId="77777777" w:rsidR="002810D3" w:rsidRPr="00ED3635" w:rsidRDefault="002810D3" w:rsidP="002810D3">
      <w:pPr>
        <w:pStyle w:val="Zkladntextodsazen"/>
        <w:tabs>
          <w:tab w:val="left" w:pos="1134"/>
        </w:tabs>
        <w:spacing w:after="0"/>
        <w:ind w:left="567"/>
        <w:rPr>
          <w:rFonts w:ascii="Arial" w:hAnsi="Arial" w:cs="Arial"/>
          <w:sz w:val="22"/>
          <w:szCs w:val="22"/>
        </w:rPr>
      </w:pPr>
    </w:p>
    <w:p w14:paraId="059C797F" w14:textId="2C97CB55" w:rsidR="00A5364D" w:rsidRDefault="00CD6DCE" w:rsidP="008B469A">
      <w:pPr>
        <w:spacing w:after="120"/>
        <w:ind w:left="1134"/>
        <w:rPr>
          <w:rFonts w:ascii="Arial" w:hAnsi="Arial" w:cs="Arial"/>
          <w:sz w:val="22"/>
          <w:szCs w:val="22"/>
        </w:rPr>
      </w:pPr>
      <w:r>
        <w:rPr>
          <w:rFonts w:ascii="Arial" w:hAnsi="Arial" w:cs="Arial"/>
          <w:sz w:val="22"/>
          <w:szCs w:val="22"/>
        </w:rPr>
        <w:t>XXXXX</w:t>
      </w:r>
      <w:r w:rsidR="00861E6A" w:rsidRPr="00ED3635">
        <w:rPr>
          <w:rFonts w:ascii="Arial" w:hAnsi="Arial" w:cs="Arial"/>
          <w:sz w:val="22"/>
          <w:szCs w:val="22"/>
        </w:rPr>
        <w:t xml:space="preserve">, </w:t>
      </w:r>
      <w:proofErr w:type="spellStart"/>
      <w:r w:rsidR="00861E6A" w:rsidRPr="00ED3635">
        <w:rPr>
          <w:rFonts w:ascii="Arial" w:hAnsi="Arial" w:cs="Arial"/>
          <w:sz w:val="22"/>
          <w:szCs w:val="22"/>
        </w:rPr>
        <w:t>tel.</w:t>
      </w:r>
      <w:r w:rsidR="004B4641" w:rsidRPr="00ED3635">
        <w:rPr>
          <w:rFonts w:ascii="Arial" w:hAnsi="Arial" w:cs="Arial"/>
          <w:sz w:val="22"/>
          <w:szCs w:val="22"/>
        </w:rPr>
        <w:t>č</w:t>
      </w:r>
      <w:proofErr w:type="spellEnd"/>
      <w:r w:rsidR="004B4641" w:rsidRPr="00ED3635">
        <w:rPr>
          <w:rFonts w:ascii="Arial" w:hAnsi="Arial" w:cs="Arial"/>
          <w:sz w:val="22"/>
          <w:szCs w:val="22"/>
        </w:rPr>
        <w:t>.</w:t>
      </w:r>
      <w:r w:rsidR="00861E6A" w:rsidRPr="00ED3635">
        <w:rPr>
          <w:rFonts w:ascii="Arial" w:hAnsi="Arial" w:cs="Arial"/>
          <w:sz w:val="22"/>
          <w:szCs w:val="22"/>
        </w:rPr>
        <w:t xml:space="preserve">: </w:t>
      </w:r>
      <w:r w:rsidR="00AC3B9B">
        <w:rPr>
          <w:rFonts w:ascii="Arial" w:hAnsi="Arial" w:cs="Arial"/>
          <w:sz w:val="22"/>
          <w:szCs w:val="22"/>
        </w:rPr>
        <w:t>XXXXX</w:t>
      </w:r>
      <w:r w:rsidR="0073642E">
        <w:rPr>
          <w:rFonts w:ascii="Arial" w:hAnsi="Arial" w:cs="Arial"/>
          <w:sz w:val="22"/>
          <w:szCs w:val="22"/>
        </w:rPr>
        <w:t>,</w:t>
      </w:r>
      <w:r w:rsidR="008B469A">
        <w:rPr>
          <w:rFonts w:ascii="Arial" w:hAnsi="Arial" w:cs="Arial"/>
          <w:sz w:val="22"/>
          <w:szCs w:val="22"/>
        </w:rPr>
        <w:t xml:space="preserve"> </w:t>
      </w:r>
      <w:r w:rsidR="00861E6A" w:rsidRPr="00ED3635">
        <w:rPr>
          <w:rFonts w:ascii="Arial" w:hAnsi="Arial" w:cs="Arial"/>
          <w:sz w:val="22"/>
          <w:szCs w:val="22"/>
        </w:rPr>
        <w:t xml:space="preserve">e-mail: </w:t>
      </w:r>
      <w:r w:rsidR="00AC3B9B">
        <w:rPr>
          <w:rFonts w:ascii="Arial" w:hAnsi="Arial" w:cs="Arial"/>
          <w:sz w:val="22"/>
          <w:szCs w:val="22"/>
        </w:rPr>
        <w:t>XXXXX</w:t>
      </w:r>
      <w:r w:rsidR="002810D3">
        <w:rPr>
          <w:rFonts w:ascii="Arial" w:hAnsi="Arial" w:cs="Arial"/>
          <w:sz w:val="22"/>
          <w:szCs w:val="22"/>
        </w:rPr>
        <w:t>;</w:t>
      </w:r>
    </w:p>
    <w:p w14:paraId="6D1A7332" w14:textId="137AD9AF" w:rsidR="002810D3" w:rsidRDefault="00AC3B9B" w:rsidP="002810D3">
      <w:pPr>
        <w:spacing w:after="120"/>
        <w:ind w:left="1134"/>
        <w:rPr>
          <w:rFonts w:ascii="Arial" w:hAnsi="Arial" w:cs="Arial"/>
          <w:sz w:val="22"/>
          <w:szCs w:val="22"/>
        </w:rPr>
      </w:pPr>
      <w:r>
        <w:rPr>
          <w:rFonts w:ascii="Arial" w:hAnsi="Arial" w:cs="Arial"/>
          <w:sz w:val="22"/>
          <w:szCs w:val="22"/>
        </w:rPr>
        <w:t>XXXXX</w:t>
      </w:r>
      <w:r w:rsidR="002810D3">
        <w:rPr>
          <w:rFonts w:ascii="Arial" w:hAnsi="Arial" w:cs="Arial"/>
          <w:sz w:val="22"/>
          <w:szCs w:val="22"/>
        </w:rPr>
        <w:t xml:space="preserve">, </w:t>
      </w:r>
      <w:proofErr w:type="spellStart"/>
      <w:r w:rsidR="002810D3" w:rsidRPr="00ED3635">
        <w:rPr>
          <w:rFonts w:ascii="Arial" w:hAnsi="Arial" w:cs="Arial"/>
          <w:sz w:val="22"/>
          <w:szCs w:val="22"/>
        </w:rPr>
        <w:t>tel.č</w:t>
      </w:r>
      <w:proofErr w:type="spellEnd"/>
      <w:r w:rsidR="002810D3" w:rsidRPr="00ED3635">
        <w:rPr>
          <w:rFonts w:ascii="Arial" w:hAnsi="Arial" w:cs="Arial"/>
          <w:sz w:val="22"/>
          <w:szCs w:val="22"/>
        </w:rPr>
        <w:t xml:space="preserve">.: </w:t>
      </w:r>
      <w:r>
        <w:rPr>
          <w:rFonts w:ascii="Arial" w:hAnsi="Arial" w:cs="Arial"/>
          <w:sz w:val="22"/>
          <w:szCs w:val="22"/>
        </w:rPr>
        <w:t>XXXXX</w:t>
      </w:r>
      <w:r w:rsidR="002810D3">
        <w:rPr>
          <w:rFonts w:ascii="Arial" w:hAnsi="Arial" w:cs="Arial"/>
          <w:sz w:val="22"/>
          <w:szCs w:val="22"/>
        </w:rPr>
        <w:t xml:space="preserve">, </w:t>
      </w:r>
      <w:r w:rsidR="002810D3" w:rsidRPr="00ED3635">
        <w:rPr>
          <w:rFonts w:ascii="Arial" w:hAnsi="Arial" w:cs="Arial"/>
          <w:sz w:val="22"/>
          <w:szCs w:val="22"/>
        </w:rPr>
        <w:t xml:space="preserve">e-mail: </w:t>
      </w:r>
      <w:r>
        <w:rPr>
          <w:rFonts w:ascii="Arial" w:hAnsi="Arial" w:cs="Arial"/>
          <w:sz w:val="22"/>
          <w:szCs w:val="22"/>
        </w:rPr>
        <w:t>XXXXX</w:t>
      </w:r>
      <w:r w:rsidR="002810D3">
        <w:rPr>
          <w:rFonts w:ascii="Arial" w:hAnsi="Arial" w:cs="Arial"/>
          <w:sz w:val="22"/>
          <w:szCs w:val="22"/>
        </w:rPr>
        <w:t xml:space="preserve"> </w:t>
      </w:r>
    </w:p>
    <w:p w14:paraId="180CB7A7" w14:textId="2321A451" w:rsidR="002810D3" w:rsidRPr="000A442C" w:rsidRDefault="002810D3" w:rsidP="008B469A">
      <w:pPr>
        <w:spacing w:after="120"/>
        <w:ind w:left="1134"/>
        <w:rPr>
          <w:rFonts w:ascii="Arial" w:hAnsi="Arial" w:cs="Arial"/>
          <w:sz w:val="22"/>
          <w:szCs w:val="22"/>
        </w:rPr>
      </w:pPr>
    </w:p>
    <w:p w14:paraId="1B602532" w14:textId="77777777" w:rsidR="00FC338A" w:rsidRDefault="00861E6A" w:rsidP="00FC338A">
      <w:pPr>
        <w:pStyle w:val="Zkladntextodsazen"/>
        <w:tabs>
          <w:tab w:val="left" w:pos="1134"/>
        </w:tabs>
        <w:spacing w:after="0"/>
        <w:ind w:left="567"/>
        <w:rPr>
          <w:rFonts w:ascii="Arial" w:hAnsi="Arial" w:cs="Arial"/>
          <w:sz w:val="22"/>
          <w:szCs w:val="22"/>
        </w:rPr>
      </w:pPr>
      <w:r w:rsidRPr="00FE37EC">
        <w:rPr>
          <w:rFonts w:ascii="Arial" w:hAnsi="Arial" w:cs="Arial"/>
          <w:sz w:val="22"/>
          <w:szCs w:val="22"/>
        </w:rPr>
        <w:t>b)</w:t>
      </w:r>
      <w:r w:rsidRPr="00FE37EC">
        <w:rPr>
          <w:rFonts w:ascii="Arial" w:hAnsi="Arial" w:cs="Arial"/>
          <w:sz w:val="22"/>
          <w:szCs w:val="22"/>
        </w:rPr>
        <w:tab/>
        <w:t>Za Partnera je k jednání ve věci plnění podmínek této Smlouvy pověřen</w:t>
      </w:r>
      <w:r w:rsidR="008B469A">
        <w:rPr>
          <w:rFonts w:ascii="Arial" w:hAnsi="Arial" w:cs="Arial"/>
          <w:sz w:val="22"/>
          <w:szCs w:val="22"/>
        </w:rPr>
        <w:t>/</w:t>
      </w:r>
      <w:r w:rsidR="00C7523B" w:rsidRPr="00FE37EC">
        <w:rPr>
          <w:rFonts w:ascii="Arial" w:hAnsi="Arial" w:cs="Arial"/>
          <w:sz w:val="22"/>
          <w:szCs w:val="22"/>
        </w:rPr>
        <w:t>a</w:t>
      </w:r>
      <w:r w:rsidRPr="00FE37EC">
        <w:rPr>
          <w:rFonts w:ascii="Arial" w:hAnsi="Arial" w:cs="Arial"/>
          <w:sz w:val="22"/>
          <w:szCs w:val="22"/>
        </w:rPr>
        <w:t xml:space="preserve">: </w:t>
      </w:r>
    </w:p>
    <w:p w14:paraId="62690881" w14:textId="5108B259" w:rsidR="00A5364D" w:rsidRDefault="00AC3B9B" w:rsidP="00FC338A">
      <w:pPr>
        <w:pStyle w:val="Zkladntextodsazen"/>
        <w:tabs>
          <w:tab w:val="left" w:pos="1134"/>
        </w:tabs>
        <w:spacing w:after="0"/>
        <w:ind w:left="1134"/>
        <w:rPr>
          <w:rFonts w:ascii="Arial" w:hAnsi="Arial" w:cs="Arial"/>
          <w:sz w:val="22"/>
          <w:szCs w:val="22"/>
        </w:rPr>
      </w:pPr>
      <w:r>
        <w:rPr>
          <w:rFonts w:ascii="Arial" w:hAnsi="Arial" w:cs="Arial"/>
          <w:sz w:val="22"/>
          <w:szCs w:val="22"/>
        </w:rPr>
        <w:t>XXXXX</w:t>
      </w:r>
      <w:r w:rsidR="00861E6A" w:rsidRPr="00FE37EC">
        <w:rPr>
          <w:rFonts w:ascii="Arial" w:hAnsi="Arial" w:cs="Arial"/>
          <w:sz w:val="22"/>
          <w:szCs w:val="22"/>
        </w:rPr>
        <w:t xml:space="preserve">, </w:t>
      </w:r>
      <w:proofErr w:type="spellStart"/>
      <w:r w:rsidR="00861E6A" w:rsidRPr="00FE37EC">
        <w:rPr>
          <w:rFonts w:ascii="Arial" w:hAnsi="Arial" w:cs="Arial"/>
          <w:sz w:val="22"/>
          <w:szCs w:val="22"/>
        </w:rPr>
        <w:t>tel.</w:t>
      </w:r>
      <w:r w:rsidR="004B4641" w:rsidRPr="00FE37EC">
        <w:rPr>
          <w:rFonts w:ascii="Arial" w:hAnsi="Arial" w:cs="Arial"/>
          <w:sz w:val="22"/>
          <w:szCs w:val="22"/>
        </w:rPr>
        <w:t>č</w:t>
      </w:r>
      <w:proofErr w:type="spellEnd"/>
      <w:r w:rsidR="004B4641" w:rsidRPr="00FE37EC">
        <w:rPr>
          <w:rFonts w:ascii="Arial" w:hAnsi="Arial" w:cs="Arial"/>
          <w:sz w:val="22"/>
          <w:szCs w:val="22"/>
        </w:rPr>
        <w:t>.</w:t>
      </w:r>
      <w:r w:rsidR="00861E6A" w:rsidRPr="00FE37EC">
        <w:rPr>
          <w:rFonts w:ascii="Arial" w:hAnsi="Arial" w:cs="Arial"/>
          <w:sz w:val="22"/>
          <w:szCs w:val="22"/>
        </w:rPr>
        <w:t xml:space="preserve">: </w:t>
      </w:r>
      <w:r>
        <w:rPr>
          <w:rFonts w:ascii="Arial" w:hAnsi="Arial" w:cs="Arial"/>
          <w:sz w:val="22"/>
          <w:szCs w:val="22"/>
        </w:rPr>
        <w:t>XXXXX</w:t>
      </w:r>
      <w:r w:rsidR="0073642E">
        <w:rPr>
          <w:rFonts w:ascii="Arial" w:hAnsi="Arial" w:cs="Arial"/>
          <w:sz w:val="22"/>
          <w:szCs w:val="22"/>
        </w:rPr>
        <w:t>,</w:t>
      </w:r>
      <w:r w:rsidR="00861E6A" w:rsidRPr="00FE37EC">
        <w:rPr>
          <w:rFonts w:ascii="Arial" w:hAnsi="Arial" w:cs="Arial"/>
          <w:sz w:val="22"/>
          <w:szCs w:val="22"/>
        </w:rPr>
        <w:t xml:space="preserve"> e-mail:</w:t>
      </w:r>
      <w:r w:rsidR="00676329" w:rsidRPr="00FE37EC">
        <w:rPr>
          <w:rFonts w:ascii="Arial" w:hAnsi="Arial" w:cs="Arial"/>
          <w:sz w:val="22"/>
          <w:szCs w:val="22"/>
        </w:rPr>
        <w:t xml:space="preserve"> </w:t>
      </w:r>
      <w:r>
        <w:rPr>
          <w:rFonts w:ascii="Arial" w:hAnsi="Arial" w:cs="Arial"/>
          <w:sz w:val="22"/>
          <w:szCs w:val="22"/>
        </w:rPr>
        <w:t>XXXXX</w:t>
      </w:r>
      <w:bookmarkStart w:id="0" w:name="_GoBack"/>
      <w:bookmarkEnd w:id="0"/>
      <w:r w:rsidR="00FC338A">
        <w:rPr>
          <w:rFonts w:ascii="Arial" w:hAnsi="Arial" w:cs="Arial"/>
          <w:sz w:val="22"/>
          <w:szCs w:val="22"/>
        </w:rPr>
        <w:t xml:space="preserve"> </w:t>
      </w:r>
    </w:p>
    <w:p w14:paraId="27A76F5B" w14:textId="77777777" w:rsidR="001B046D" w:rsidRPr="00676329" w:rsidRDefault="001B046D" w:rsidP="00FC338A">
      <w:pPr>
        <w:pStyle w:val="Zkladntextodsazen"/>
        <w:tabs>
          <w:tab w:val="left" w:pos="1134"/>
        </w:tabs>
        <w:spacing w:after="0"/>
        <w:ind w:left="1134"/>
        <w:rPr>
          <w:rFonts w:ascii="Arial" w:hAnsi="Arial" w:cs="Arial"/>
          <w:sz w:val="22"/>
          <w:szCs w:val="22"/>
        </w:rPr>
      </w:pPr>
    </w:p>
    <w:p w14:paraId="056D5929" w14:textId="77777777" w:rsidR="00A5364D" w:rsidRPr="00676329" w:rsidRDefault="00861E6A">
      <w:pPr>
        <w:pStyle w:val="Stylpravidel"/>
        <w:numPr>
          <w:ilvl w:val="0"/>
          <w:numId w:val="6"/>
        </w:numPr>
        <w:spacing w:before="0" w:after="120" w:line="240" w:lineRule="atLeast"/>
        <w:ind w:left="567" w:hanging="568"/>
        <w:rPr>
          <w:rFonts w:ascii="Arial" w:hAnsi="Arial" w:cs="Arial"/>
          <w:sz w:val="22"/>
          <w:szCs w:val="22"/>
        </w:rPr>
      </w:pPr>
      <w:r w:rsidRPr="00676329">
        <w:rPr>
          <w:rFonts w:ascii="Arial" w:hAnsi="Arial" w:cs="Arial"/>
          <w:sz w:val="22"/>
          <w:szCs w:val="22"/>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w:t>
      </w:r>
      <w:r w:rsidR="004A2547">
        <w:rPr>
          <w:rFonts w:ascii="Arial" w:hAnsi="Arial" w:cs="Arial"/>
          <w:sz w:val="22"/>
          <w:szCs w:val="22"/>
        </w:rPr>
        <w:t xml:space="preserve">bez zbytečného </w:t>
      </w:r>
      <w:r w:rsidR="004C3EC4">
        <w:rPr>
          <w:rFonts w:ascii="Arial" w:hAnsi="Arial" w:cs="Arial"/>
          <w:sz w:val="22"/>
          <w:szCs w:val="22"/>
        </w:rPr>
        <w:t>odkladu</w:t>
      </w:r>
      <w:r w:rsidR="004A2547">
        <w:rPr>
          <w:rFonts w:ascii="Arial" w:hAnsi="Arial" w:cs="Arial"/>
          <w:sz w:val="22"/>
          <w:szCs w:val="22"/>
        </w:rPr>
        <w:t xml:space="preserve"> </w:t>
      </w:r>
      <w:r w:rsidRPr="00676329">
        <w:rPr>
          <w:rFonts w:ascii="Arial" w:hAnsi="Arial" w:cs="Arial"/>
          <w:sz w:val="22"/>
          <w:szCs w:val="22"/>
        </w:rPr>
        <w:t>novým platným a účinným ustanovením, které svým obsahem bude co nejvěrněji odpovídat podstatě a smyslu původního ustanovení.</w:t>
      </w:r>
    </w:p>
    <w:p w14:paraId="4F0224D4" w14:textId="77777777" w:rsidR="00A5364D" w:rsidRPr="00676329" w:rsidRDefault="004A2547">
      <w:pPr>
        <w:pStyle w:val="Stylpravidel"/>
        <w:numPr>
          <w:ilvl w:val="0"/>
          <w:numId w:val="6"/>
        </w:numPr>
        <w:spacing w:before="0" w:after="120" w:line="240" w:lineRule="atLeast"/>
        <w:ind w:left="567" w:hanging="567"/>
        <w:rPr>
          <w:rFonts w:ascii="Arial" w:hAnsi="Arial" w:cs="Arial"/>
          <w:sz w:val="22"/>
          <w:szCs w:val="22"/>
        </w:rPr>
      </w:pPr>
      <w:r>
        <w:rPr>
          <w:rFonts w:ascii="Arial" w:hAnsi="Arial" w:cs="Arial"/>
          <w:sz w:val="22"/>
          <w:szCs w:val="22"/>
        </w:rPr>
        <w:t>Žádná Smluvní strana</w:t>
      </w:r>
      <w:r w:rsidRPr="00676329">
        <w:rPr>
          <w:rFonts w:ascii="Arial" w:hAnsi="Arial" w:cs="Arial"/>
          <w:sz w:val="22"/>
          <w:szCs w:val="22"/>
        </w:rPr>
        <w:t xml:space="preserve"> </w:t>
      </w:r>
      <w:r w:rsidR="00861E6A" w:rsidRPr="00676329">
        <w:rPr>
          <w:rFonts w:ascii="Arial" w:hAnsi="Arial" w:cs="Arial"/>
          <w:sz w:val="22"/>
          <w:szCs w:val="22"/>
        </w:rPr>
        <w:t>není oprávněn</w:t>
      </w:r>
      <w:r>
        <w:rPr>
          <w:rFonts w:ascii="Arial" w:hAnsi="Arial" w:cs="Arial"/>
          <w:sz w:val="22"/>
          <w:szCs w:val="22"/>
        </w:rPr>
        <w:t>a</w:t>
      </w:r>
      <w:r w:rsidR="00861E6A" w:rsidRPr="00676329">
        <w:rPr>
          <w:rFonts w:ascii="Arial" w:hAnsi="Arial" w:cs="Arial"/>
          <w:sz w:val="22"/>
          <w:szCs w:val="22"/>
        </w:rPr>
        <w:t xml:space="preserve"> bez předchozího písemného souhlasu </w:t>
      </w:r>
      <w:r>
        <w:rPr>
          <w:rFonts w:ascii="Arial" w:hAnsi="Arial" w:cs="Arial"/>
          <w:sz w:val="22"/>
          <w:szCs w:val="22"/>
        </w:rPr>
        <w:t>druhé Smluvní strany</w:t>
      </w:r>
      <w:r w:rsidR="00861E6A" w:rsidRPr="00676329">
        <w:rPr>
          <w:rFonts w:ascii="Arial" w:hAnsi="Arial" w:cs="Arial"/>
          <w:sz w:val="22"/>
          <w:szCs w:val="22"/>
        </w:rPr>
        <w:t xml:space="preserve"> postoupit či převést jakákoliv práva či povinnosti vyplývající z této Smlouvy na jakoukoliv třetí osobu.</w:t>
      </w:r>
    </w:p>
    <w:p w14:paraId="204BB5EE" w14:textId="77777777" w:rsidR="00A5364D" w:rsidRPr="00676329" w:rsidRDefault="00861E6A">
      <w:pPr>
        <w:numPr>
          <w:ilvl w:val="0"/>
          <w:numId w:val="6"/>
        </w:numPr>
        <w:spacing w:after="120"/>
        <w:ind w:left="567" w:hanging="567"/>
        <w:rPr>
          <w:rFonts w:ascii="Arial" w:hAnsi="Arial" w:cs="Arial"/>
          <w:sz w:val="22"/>
          <w:szCs w:val="22"/>
        </w:rPr>
      </w:pPr>
      <w:r w:rsidRPr="00676329">
        <w:rPr>
          <w:rFonts w:ascii="Arial" w:hAnsi="Arial" w:cs="Arial"/>
          <w:sz w:val="22"/>
          <w:szCs w:val="22"/>
        </w:rPr>
        <w:lastRenderedPageBreak/>
        <w:t>Smluvní strany se zavazují, že budou vždy jednat tak, aby nedošlo k poškození dobrého jména a dobré pověsti druhé Smluvní strany.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138F27EE" w14:textId="77777777" w:rsidR="00A5364D" w:rsidRPr="00945515" w:rsidRDefault="00945515" w:rsidP="00945515">
      <w:pPr>
        <w:pStyle w:val="Stylpravidel"/>
        <w:numPr>
          <w:ilvl w:val="0"/>
          <w:numId w:val="6"/>
        </w:numPr>
        <w:spacing w:before="0" w:after="120" w:line="240" w:lineRule="auto"/>
        <w:ind w:left="567" w:hanging="567"/>
        <w:rPr>
          <w:rFonts w:ascii="Arial" w:hAnsi="Arial" w:cs="Arial"/>
          <w:sz w:val="22"/>
          <w:szCs w:val="22"/>
        </w:rPr>
      </w:pPr>
      <w:r w:rsidRPr="00945515">
        <w:rPr>
          <w:rFonts w:ascii="Arial" w:hAnsi="Arial" w:cs="Arial"/>
          <w:sz w:val="22"/>
          <w:szCs w:val="22"/>
        </w:rPr>
        <w:t xml:space="preserve">Smluvní strany prohlašují, že si tuto Smlouvu řádně přečetly a svůj souhlas s obsahem </w:t>
      </w:r>
      <w:r w:rsidR="00796B8A">
        <w:rPr>
          <w:rFonts w:ascii="Arial" w:hAnsi="Arial" w:cs="Arial"/>
          <w:sz w:val="22"/>
          <w:szCs w:val="22"/>
        </w:rPr>
        <w:t xml:space="preserve">jejích </w:t>
      </w:r>
      <w:r w:rsidRPr="00945515">
        <w:rPr>
          <w:rFonts w:ascii="Arial" w:hAnsi="Arial" w:cs="Arial"/>
          <w:sz w:val="22"/>
          <w:szCs w:val="22"/>
        </w:rPr>
        <w:t>jednotlivých ustanovení stvrzují svým</w:t>
      </w:r>
      <w:r w:rsidR="00796B8A">
        <w:rPr>
          <w:rFonts w:ascii="Arial" w:hAnsi="Arial" w:cs="Arial"/>
          <w:sz w:val="22"/>
          <w:szCs w:val="22"/>
        </w:rPr>
        <w:t>i</w:t>
      </w:r>
      <w:r w:rsidRPr="00945515">
        <w:rPr>
          <w:rFonts w:ascii="Arial" w:hAnsi="Arial" w:cs="Arial"/>
          <w:sz w:val="22"/>
          <w:szCs w:val="22"/>
        </w:rPr>
        <w:t xml:space="preserve"> podpis</w:t>
      </w:r>
      <w:r w:rsidR="00796B8A">
        <w:rPr>
          <w:rFonts w:ascii="Arial" w:hAnsi="Arial" w:cs="Arial"/>
          <w:sz w:val="22"/>
          <w:szCs w:val="22"/>
        </w:rPr>
        <w:t>y.</w:t>
      </w:r>
      <w:r w:rsidRPr="00945515">
        <w:rPr>
          <w:rFonts w:ascii="Arial" w:hAnsi="Arial" w:cs="Arial"/>
          <w:sz w:val="22"/>
          <w:szCs w:val="22"/>
        </w:rPr>
        <w:t xml:space="preserve"> Tato Smlouva se uzavírá písemně v elektronické podobě. Smlouva je podepsána elektronickým podpisem dle zákona č. 297/2016 Sb., o službách vytvářejících důvěru pro elektronické transakce, ve znění pozdějších předpisů (dále jen </w:t>
      </w:r>
      <w:r w:rsidRPr="00945515">
        <w:rPr>
          <w:rFonts w:ascii="Arial" w:hAnsi="Arial" w:cs="Arial"/>
          <w:b/>
          <w:sz w:val="22"/>
          <w:szCs w:val="22"/>
        </w:rPr>
        <w:t>„ZSVD“</w:t>
      </w:r>
      <w:r w:rsidRPr="00945515">
        <w:rPr>
          <w:rFonts w:ascii="Arial" w:hAnsi="Arial" w:cs="Arial"/>
          <w:sz w:val="22"/>
          <w:szCs w:val="22"/>
        </w:rPr>
        <w:t>)</w:t>
      </w:r>
      <w:r w:rsidR="00796B8A">
        <w:rPr>
          <w:rFonts w:ascii="Arial" w:hAnsi="Arial" w:cs="Arial"/>
          <w:sz w:val="22"/>
          <w:szCs w:val="22"/>
        </w:rPr>
        <w:t>.</w:t>
      </w:r>
      <w:r w:rsidRPr="00945515">
        <w:rPr>
          <w:rFonts w:ascii="Arial" w:hAnsi="Arial" w:cs="Arial"/>
          <w:sz w:val="22"/>
          <w:szCs w:val="22"/>
        </w:rPr>
        <w:t xml:space="preserve"> Smluvní strany se dohodly, že Partner podepíše Smlouvu uznávaným elektronickým podpisem ve smyslu § 6 odst. (2) ZSVD; VZP ČR Smlouvu podepíše v souladu s § 5 ZSVD kvalifikovaným elektronickým podpisem. </w:t>
      </w:r>
      <w:r w:rsidR="00861E6A" w:rsidRPr="00945515">
        <w:rPr>
          <w:rFonts w:ascii="Arial" w:hAnsi="Arial" w:cs="Arial"/>
          <w:sz w:val="22"/>
          <w:szCs w:val="22"/>
        </w:rPr>
        <w:t> </w:t>
      </w:r>
    </w:p>
    <w:p w14:paraId="75FB9F56" w14:textId="77777777" w:rsidR="00A5364D" w:rsidRPr="00676329" w:rsidRDefault="00861E6A">
      <w:pPr>
        <w:ind w:left="284" w:hanging="284"/>
        <w:rPr>
          <w:rFonts w:ascii="Arial" w:hAnsi="Arial" w:cs="Arial"/>
          <w:sz w:val="22"/>
          <w:szCs w:val="22"/>
        </w:rPr>
      </w:pPr>
      <w:r w:rsidRPr="00676329">
        <w:rPr>
          <w:rFonts w:ascii="Arial" w:hAnsi="Arial" w:cs="Arial"/>
          <w:sz w:val="22"/>
          <w:szCs w:val="22"/>
        </w:rPr>
        <w:t xml:space="preserve">       </w:t>
      </w:r>
    </w:p>
    <w:p w14:paraId="511CAA31" w14:textId="77777777" w:rsidR="00A5364D" w:rsidRPr="00676329" w:rsidRDefault="00861E6A">
      <w:pPr>
        <w:ind w:left="284" w:hanging="284"/>
        <w:rPr>
          <w:rFonts w:ascii="Arial" w:hAnsi="Arial" w:cs="Arial"/>
          <w:sz w:val="22"/>
          <w:szCs w:val="22"/>
        </w:rPr>
      </w:pPr>
      <w:r w:rsidRPr="00676329">
        <w:rPr>
          <w:rFonts w:ascii="Arial" w:hAnsi="Arial" w:cs="Arial"/>
          <w:sz w:val="22"/>
          <w:szCs w:val="22"/>
        </w:rPr>
        <w:t xml:space="preserve">       </w:t>
      </w:r>
    </w:p>
    <w:p w14:paraId="53B9EEB2" w14:textId="77777777" w:rsidR="00A5364D" w:rsidRPr="005825AB" w:rsidRDefault="00861E6A">
      <w:pPr>
        <w:rPr>
          <w:rFonts w:ascii="Arial" w:hAnsi="Arial" w:cs="Arial"/>
          <w:sz w:val="22"/>
          <w:szCs w:val="22"/>
        </w:rPr>
      </w:pPr>
      <w:r w:rsidRPr="005825AB">
        <w:rPr>
          <w:rFonts w:ascii="Arial" w:hAnsi="Arial" w:cs="Arial"/>
          <w:sz w:val="22"/>
          <w:szCs w:val="22"/>
        </w:rPr>
        <w:t xml:space="preserve">V Praze </w:t>
      </w:r>
      <w:r w:rsidR="00945515" w:rsidRPr="005825AB">
        <w:rPr>
          <w:rFonts w:ascii="Arial" w:hAnsi="Arial" w:cs="Arial"/>
          <w:sz w:val="22"/>
          <w:szCs w:val="22"/>
        </w:rPr>
        <w:tab/>
      </w:r>
      <w:r w:rsidR="00945515" w:rsidRPr="005825AB">
        <w:rPr>
          <w:rFonts w:ascii="Arial" w:hAnsi="Arial" w:cs="Arial"/>
          <w:sz w:val="22"/>
          <w:szCs w:val="22"/>
        </w:rPr>
        <w:tab/>
      </w:r>
      <w:r w:rsidR="00945515" w:rsidRPr="005825AB">
        <w:rPr>
          <w:rFonts w:ascii="Arial" w:hAnsi="Arial" w:cs="Arial"/>
          <w:sz w:val="22"/>
          <w:szCs w:val="22"/>
        </w:rPr>
        <w:tab/>
      </w:r>
      <w:r w:rsidRPr="005825AB">
        <w:rPr>
          <w:rFonts w:ascii="Arial" w:hAnsi="Arial" w:cs="Arial"/>
          <w:sz w:val="22"/>
          <w:szCs w:val="22"/>
        </w:rPr>
        <w:t>    </w:t>
      </w:r>
      <w:r w:rsidRPr="005825AB">
        <w:rPr>
          <w:rFonts w:ascii="Arial" w:hAnsi="Arial" w:cs="Arial"/>
          <w:sz w:val="22"/>
          <w:szCs w:val="22"/>
        </w:rPr>
        <w:tab/>
      </w:r>
      <w:r w:rsidRPr="005825AB">
        <w:rPr>
          <w:rFonts w:ascii="Arial" w:hAnsi="Arial" w:cs="Arial"/>
          <w:sz w:val="22"/>
          <w:szCs w:val="22"/>
        </w:rPr>
        <w:tab/>
      </w:r>
      <w:r w:rsidRPr="005825AB">
        <w:rPr>
          <w:rFonts w:ascii="Arial" w:hAnsi="Arial" w:cs="Arial"/>
          <w:sz w:val="22"/>
          <w:szCs w:val="22"/>
        </w:rPr>
        <w:tab/>
        <w:t>V</w:t>
      </w:r>
      <w:r w:rsidR="005D7699">
        <w:rPr>
          <w:rFonts w:ascii="Arial" w:hAnsi="Arial" w:cs="Arial"/>
          <w:sz w:val="22"/>
          <w:szCs w:val="22"/>
        </w:rPr>
        <w:t xml:space="preserve"> Praze</w:t>
      </w:r>
    </w:p>
    <w:p w14:paraId="1F06F4CA" w14:textId="77777777" w:rsidR="00A5364D" w:rsidRPr="005825AB" w:rsidRDefault="00861E6A">
      <w:pPr>
        <w:rPr>
          <w:rFonts w:ascii="Arial" w:hAnsi="Arial" w:cs="Arial"/>
          <w:sz w:val="22"/>
          <w:szCs w:val="22"/>
        </w:rPr>
      </w:pPr>
      <w:r w:rsidRPr="005825AB">
        <w:rPr>
          <w:rFonts w:ascii="Arial" w:hAnsi="Arial" w:cs="Arial"/>
          <w:sz w:val="22"/>
          <w:szCs w:val="22"/>
        </w:rPr>
        <w:t> </w:t>
      </w:r>
    </w:p>
    <w:p w14:paraId="68E99FDA" w14:textId="77777777" w:rsidR="00A5364D" w:rsidRPr="008B469A" w:rsidRDefault="00861E6A" w:rsidP="00BB24A5">
      <w:pPr>
        <w:tabs>
          <w:tab w:val="left" w:pos="2835"/>
        </w:tabs>
        <w:rPr>
          <w:rFonts w:ascii="Arial" w:hAnsi="Arial" w:cs="Arial"/>
          <w:b/>
          <w:bCs/>
          <w:sz w:val="22"/>
          <w:szCs w:val="22"/>
        </w:rPr>
      </w:pPr>
      <w:r w:rsidRPr="008B469A">
        <w:rPr>
          <w:rFonts w:ascii="Arial" w:hAnsi="Arial" w:cs="Arial"/>
          <w:b/>
          <w:sz w:val="22"/>
          <w:szCs w:val="22"/>
        </w:rPr>
        <w:t xml:space="preserve">Všeobecná zdravotní pojišťovna </w:t>
      </w:r>
      <w:r w:rsidRPr="008B469A">
        <w:rPr>
          <w:rFonts w:ascii="Arial" w:hAnsi="Arial" w:cs="Arial"/>
          <w:b/>
          <w:sz w:val="22"/>
          <w:szCs w:val="22"/>
        </w:rPr>
        <w:tab/>
      </w:r>
      <w:r w:rsidR="00586C60" w:rsidRPr="008B469A">
        <w:rPr>
          <w:rFonts w:ascii="Arial" w:hAnsi="Arial" w:cs="Arial"/>
          <w:b/>
          <w:sz w:val="22"/>
          <w:szCs w:val="22"/>
        </w:rPr>
        <w:tab/>
      </w:r>
      <w:r w:rsidR="00586C60" w:rsidRPr="008B469A">
        <w:rPr>
          <w:rFonts w:ascii="Arial" w:hAnsi="Arial" w:cs="Arial"/>
          <w:b/>
          <w:sz w:val="22"/>
          <w:szCs w:val="22"/>
        </w:rPr>
        <w:tab/>
      </w:r>
      <w:r w:rsidR="009519CF" w:rsidRPr="008B469A">
        <w:rPr>
          <w:rFonts w:ascii="Arial" w:hAnsi="Arial" w:cs="Arial"/>
          <w:b/>
          <w:bCs/>
          <w:sz w:val="22"/>
          <w:szCs w:val="22"/>
        </w:rPr>
        <w:t>ČESKÁ LÉKÁRNA HOLDING, a.s.</w:t>
      </w:r>
    </w:p>
    <w:p w14:paraId="65A6706B" w14:textId="77777777" w:rsidR="00A5364D" w:rsidRPr="005825AB" w:rsidRDefault="00861E6A">
      <w:pPr>
        <w:ind w:left="3540" w:hanging="3540"/>
        <w:rPr>
          <w:rFonts w:ascii="Arial" w:hAnsi="Arial" w:cs="Arial"/>
          <w:sz w:val="22"/>
          <w:szCs w:val="22"/>
        </w:rPr>
      </w:pPr>
      <w:r w:rsidRPr="008B469A">
        <w:rPr>
          <w:rFonts w:ascii="Arial" w:hAnsi="Arial" w:cs="Arial"/>
          <w:b/>
          <w:sz w:val="22"/>
          <w:szCs w:val="22"/>
        </w:rPr>
        <w:t>České republiky</w:t>
      </w:r>
      <w:r w:rsidRPr="005825AB">
        <w:rPr>
          <w:rFonts w:ascii="Arial" w:hAnsi="Arial" w:cs="Arial"/>
          <w:sz w:val="22"/>
          <w:szCs w:val="22"/>
        </w:rPr>
        <w:tab/>
      </w:r>
      <w:r w:rsidRPr="005825AB">
        <w:rPr>
          <w:rFonts w:ascii="Arial" w:hAnsi="Arial" w:cs="Arial"/>
          <w:sz w:val="22"/>
          <w:szCs w:val="22"/>
        </w:rPr>
        <w:tab/>
      </w:r>
      <w:r w:rsidRPr="005825AB">
        <w:rPr>
          <w:rFonts w:ascii="Arial" w:hAnsi="Arial" w:cs="Arial"/>
          <w:sz w:val="22"/>
          <w:szCs w:val="22"/>
        </w:rPr>
        <w:tab/>
      </w:r>
      <w:r w:rsidRPr="005825AB">
        <w:rPr>
          <w:rFonts w:ascii="Arial" w:hAnsi="Arial" w:cs="Arial"/>
          <w:sz w:val="22"/>
          <w:szCs w:val="22"/>
        </w:rPr>
        <w:tab/>
      </w:r>
    </w:p>
    <w:p w14:paraId="3D33AD3C" w14:textId="77777777" w:rsidR="00A5364D" w:rsidRPr="005825AB" w:rsidRDefault="00861E6A">
      <w:pPr>
        <w:rPr>
          <w:rFonts w:ascii="Arial" w:hAnsi="Arial" w:cs="Arial"/>
          <w:sz w:val="22"/>
          <w:szCs w:val="22"/>
        </w:rPr>
      </w:pPr>
      <w:r w:rsidRPr="005825AB">
        <w:rPr>
          <w:rFonts w:ascii="Arial" w:hAnsi="Arial" w:cs="Arial"/>
          <w:sz w:val="22"/>
          <w:szCs w:val="22"/>
        </w:rPr>
        <w:t> </w:t>
      </w:r>
    </w:p>
    <w:p w14:paraId="0289B403" w14:textId="77777777" w:rsidR="00A5364D" w:rsidRPr="005825AB" w:rsidRDefault="00A5364D">
      <w:pPr>
        <w:rPr>
          <w:rFonts w:ascii="Arial" w:hAnsi="Arial" w:cs="Arial"/>
          <w:sz w:val="22"/>
          <w:szCs w:val="22"/>
        </w:rPr>
      </w:pPr>
    </w:p>
    <w:p w14:paraId="77CB8910" w14:textId="77777777" w:rsidR="00F37CA4" w:rsidRDefault="00F37CA4">
      <w:pPr>
        <w:rPr>
          <w:rFonts w:ascii="Arial" w:hAnsi="Arial" w:cs="Arial"/>
          <w:sz w:val="22"/>
          <w:szCs w:val="22"/>
        </w:rPr>
      </w:pPr>
    </w:p>
    <w:p w14:paraId="565630EF" w14:textId="77777777" w:rsidR="00F37CA4" w:rsidRDefault="00F37CA4">
      <w:pPr>
        <w:rPr>
          <w:rFonts w:ascii="Arial" w:hAnsi="Arial" w:cs="Arial"/>
          <w:sz w:val="22"/>
          <w:szCs w:val="22"/>
        </w:rPr>
      </w:pPr>
    </w:p>
    <w:p w14:paraId="43A036FC" w14:textId="77777777" w:rsidR="00A5364D" w:rsidRPr="005825AB" w:rsidRDefault="00861E6A">
      <w:pPr>
        <w:rPr>
          <w:rFonts w:ascii="Arial" w:hAnsi="Arial" w:cs="Arial"/>
          <w:sz w:val="22"/>
          <w:szCs w:val="22"/>
        </w:rPr>
      </w:pPr>
      <w:r w:rsidRPr="005825AB">
        <w:rPr>
          <w:rFonts w:ascii="Arial" w:hAnsi="Arial" w:cs="Arial"/>
          <w:sz w:val="22"/>
          <w:szCs w:val="22"/>
        </w:rPr>
        <w:t> </w:t>
      </w:r>
    </w:p>
    <w:p w14:paraId="746A4C8B" w14:textId="77777777" w:rsidR="009F0DEF" w:rsidRPr="005825AB" w:rsidRDefault="00861E6A">
      <w:pPr>
        <w:rPr>
          <w:rFonts w:ascii="Arial" w:hAnsi="Arial" w:cs="Arial"/>
          <w:sz w:val="22"/>
          <w:szCs w:val="22"/>
        </w:rPr>
      </w:pPr>
      <w:r w:rsidRPr="005825AB">
        <w:rPr>
          <w:rFonts w:ascii="Arial" w:hAnsi="Arial" w:cs="Arial"/>
          <w:sz w:val="22"/>
          <w:szCs w:val="22"/>
        </w:rPr>
        <w:t>………………………………………</w:t>
      </w:r>
      <w:r w:rsidR="009F0DEF" w:rsidRPr="005825AB">
        <w:rPr>
          <w:rFonts w:ascii="Arial" w:hAnsi="Arial" w:cs="Arial"/>
          <w:sz w:val="22"/>
          <w:szCs w:val="22"/>
        </w:rPr>
        <w:t>…………</w:t>
      </w:r>
      <w:r w:rsidRPr="005825AB">
        <w:rPr>
          <w:rFonts w:ascii="Arial" w:hAnsi="Arial" w:cs="Arial"/>
          <w:sz w:val="22"/>
          <w:szCs w:val="22"/>
        </w:rPr>
        <w:tab/>
      </w:r>
      <w:r w:rsidRPr="005825AB">
        <w:rPr>
          <w:rFonts w:ascii="Arial" w:hAnsi="Arial" w:cs="Arial"/>
          <w:sz w:val="22"/>
          <w:szCs w:val="22"/>
        </w:rPr>
        <w:tab/>
      </w:r>
      <w:r w:rsidR="009F0DEF" w:rsidRPr="005825AB">
        <w:rPr>
          <w:rFonts w:ascii="Arial" w:hAnsi="Arial" w:cs="Arial"/>
          <w:sz w:val="22"/>
          <w:szCs w:val="22"/>
        </w:rPr>
        <w:t xml:space="preserve">  </w:t>
      </w:r>
      <w:r w:rsidRPr="005825AB">
        <w:rPr>
          <w:rFonts w:ascii="Arial" w:hAnsi="Arial" w:cs="Arial"/>
          <w:sz w:val="22"/>
          <w:szCs w:val="22"/>
        </w:rPr>
        <w:t>………………………………….</w:t>
      </w:r>
    </w:p>
    <w:p w14:paraId="2D075906" w14:textId="77777777" w:rsidR="00F37CA4" w:rsidRDefault="00D54A59">
      <w:pPr>
        <w:rPr>
          <w:rFonts w:ascii="Arial" w:hAnsi="Arial" w:cs="Arial"/>
          <w:sz w:val="22"/>
          <w:szCs w:val="22"/>
        </w:rPr>
      </w:pPr>
      <w:r w:rsidRPr="005825AB">
        <w:rPr>
          <w:rFonts w:ascii="Arial" w:hAnsi="Arial" w:cs="Arial"/>
          <w:sz w:val="22"/>
          <w:szCs w:val="22"/>
        </w:rPr>
        <w:t>Ing. Vojtěch Žabka</w:t>
      </w:r>
      <w:r w:rsidR="00697296">
        <w:rPr>
          <w:rFonts w:ascii="Arial" w:hAnsi="Arial" w:cs="Arial"/>
          <w:sz w:val="22"/>
          <w:szCs w:val="22"/>
        </w:rPr>
        <w:tab/>
      </w:r>
      <w:r w:rsidR="00697296">
        <w:rPr>
          <w:rFonts w:ascii="Arial" w:hAnsi="Arial" w:cs="Arial"/>
          <w:sz w:val="22"/>
          <w:szCs w:val="22"/>
        </w:rPr>
        <w:tab/>
      </w:r>
      <w:r w:rsidR="00697296">
        <w:rPr>
          <w:rFonts w:ascii="Arial" w:hAnsi="Arial" w:cs="Arial"/>
          <w:sz w:val="22"/>
          <w:szCs w:val="22"/>
        </w:rPr>
        <w:tab/>
      </w:r>
      <w:r w:rsidR="00697296">
        <w:rPr>
          <w:rFonts w:ascii="Arial" w:hAnsi="Arial" w:cs="Arial"/>
          <w:sz w:val="22"/>
          <w:szCs w:val="22"/>
        </w:rPr>
        <w:tab/>
      </w:r>
      <w:proofErr w:type="gramStart"/>
      <w:r w:rsidR="00697296">
        <w:rPr>
          <w:rFonts w:ascii="Arial" w:hAnsi="Arial" w:cs="Arial"/>
          <w:sz w:val="22"/>
          <w:szCs w:val="22"/>
        </w:rPr>
        <w:tab/>
        <w:t xml:space="preserve">  Mgr.</w:t>
      </w:r>
      <w:proofErr w:type="gramEnd"/>
      <w:r w:rsidR="00697296">
        <w:rPr>
          <w:rFonts w:ascii="Arial" w:hAnsi="Arial" w:cs="Arial"/>
          <w:sz w:val="22"/>
          <w:szCs w:val="22"/>
        </w:rPr>
        <w:t xml:space="preserve"> Hana </w:t>
      </w:r>
      <w:r w:rsidR="009A3E50">
        <w:rPr>
          <w:rFonts w:ascii="Arial" w:hAnsi="Arial" w:cs="Arial"/>
          <w:sz w:val="22"/>
          <w:szCs w:val="22"/>
        </w:rPr>
        <w:t>Bambulová, MBA</w:t>
      </w:r>
    </w:p>
    <w:p w14:paraId="0DEEFDA5" w14:textId="77777777" w:rsidR="00A5364D" w:rsidRDefault="009F0DEF">
      <w:pPr>
        <w:rPr>
          <w:rFonts w:ascii="Arial" w:hAnsi="Arial" w:cs="Arial"/>
          <w:i/>
          <w:szCs w:val="24"/>
        </w:rPr>
      </w:pPr>
      <w:r w:rsidRPr="005825AB">
        <w:rPr>
          <w:rFonts w:ascii="Arial" w:hAnsi="Arial" w:cs="Arial"/>
          <w:sz w:val="22"/>
          <w:szCs w:val="22"/>
        </w:rPr>
        <w:t>ředitel Odboru marketingu</w:t>
      </w:r>
      <w:proofErr w:type="gramStart"/>
      <w:r w:rsidR="00861E6A" w:rsidRPr="005825AB">
        <w:rPr>
          <w:rFonts w:ascii="Arial" w:hAnsi="Arial" w:cs="Arial"/>
          <w:sz w:val="22"/>
          <w:szCs w:val="22"/>
        </w:rPr>
        <w:tab/>
      </w:r>
      <w:r w:rsidR="00603D4C" w:rsidRPr="005825AB">
        <w:rPr>
          <w:rFonts w:ascii="Arial" w:hAnsi="Arial" w:cs="Arial"/>
          <w:sz w:val="22"/>
          <w:szCs w:val="22"/>
        </w:rPr>
        <w:t xml:space="preserve"> </w:t>
      </w:r>
      <w:r w:rsidRPr="005825AB">
        <w:rPr>
          <w:rFonts w:ascii="Arial" w:hAnsi="Arial" w:cs="Arial"/>
          <w:sz w:val="22"/>
          <w:szCs w:val="22"/>
        </w:rPr>
        <w:t xml:space="preserve"> </w:t>
      </w:r>
      <w:r w:rsidR="009A3E50">
        <w:rPr>
          <w:rFonts w:ascii="Arial" w:hAnsi="Arial" w:cs="Arial"/>
          <w:sz w:val="22"/>
          <w:szCs w:val="22"/>
        </w:rPr>
        <w:tab/>
      </w:r>
      <w:proofErr w:type="gramEnd"/>
      <w:r w:rsidR="009A3E50">
        <w:rPr>
          <w:rFonts w:ascii="Arial" w:hAnsi="Arial" w:cs="Arial"/>
          <w:sz w:val="22"/>
          <w:szCs w:val="22"/>
        </w:rPr>
        <w:tab/>
      </w:r>
      <w:r w:rsidR="009A3E50">
        <w:rPr>
          <w:rFonts w:ascii="Arial" w:hAnsi="Arial" w:cs="Arial"/>
          <w:sz w:val="22"/>
          <w:szCs w:val="22"/>
        </w:rPr>
        <w:tab/>
        <w:t xml:space="preserve">  členka představenstva</w:t>
      </w:r>
    </w:p>
    <w:sectPr w:rsidR="00A5364D">
      <w:footerReference w:type="default" r:id="rId15"/>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26B5" w14:textId="77777777" w:rsidR="00DD783B" w:rsidRDefault="00DD783B">
      <w:r>
        <w:separator/>
      </w:r>
    </w:p>
  </w:endnote>
  <w:endnote w:type="continuationSeparator" w:id="0">
    <w:p w14:paraId="2DE3C2AC" w14:textId="77777777" w:rsidR="00DD783B" w:rsidRDefault="00DD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4550E7B1" w14:textId="77777777" w:rsidR="00FE0751" w:rsidRDefault="00FE0751">
        <w:pPr>
          <w:pStyle w:val="Zpat"/>
          <w:jc w:val="center"/>
        </w:pPr>
        <w:r>
          <w:fldChar w:fldCharType="begin"/>
        </w:r>
        <w:r>
          <w:instrText xml:space="preserve"> PAGE </w:instrText>
        </w:r>
        <w:r>
          <w:fldChar w:fldCharType="separate"/>
        </w:r>
        <w:r>
          <w:t>6</w:t>
        </w:r>
        <w:r>
          <w:fldChar w:fldCharType="end"/>
        </w:r>
        <w:r w:rsidR="0058036C">
          <w:t>/</w:t>
        </w:r>
        <w:r w:rsidR="00DD783B">
          <w:fldChar w:fldCharType="begin"/>
        </w:r>
        <w:r w:rsidR="00DD783B">
          <w:instrText xml:space="preserve"> NUMPAGES   \* MERGEFORMAT </w:instrText>
        </w:r>
        <w:r w:rsidR="00DD783B">
          <w:fldChar w:fldCharType="separate"/>
        </w:r>
        <w:r w:rsidR="0058036C">
          <w:rPr>
            <w:noProof/>
          </w:rPr>
          <w:t>8</w:t>
        </w:r>
        <w:r w:rsidR="00DD783B">
          <w:rPr>
            <w:noProof/>
          </w:rPr>
          <w:fldChar w:fldCharType="end"/>
        </w:r>
      </w:p>
    </w:sdtContent>
  </w:sdt>
  <w:p w14:paraId="4BD54DB0" w14:textId="77777777" w:rsidR="00FE0751" w:rsidRDefault="00FE07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227A" w14:textId="77777777" w:rsidR="00DD783B" w:rsidRDefault="00DD783B">
      <w:r>
        <w:separator/>
      </w:r>
    </w:p>
  </w:footnote>
  <w:footnote w:type="continuationSeparator" w:id="0">
    <w:p w14:paraId="177C3458" w14:textId="77777777" w:rsidR="00DD783B" w:rsidRDefault="00DD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D14"/>
    <w:multiLevelType w:val="hybridMultilevel"/>
    <w:tmpl w:val="DCD09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F713F"/>
    <w:multiLevelType w:val="hybridMultilevel"/>
    <w:tmpl w:val="8E40D1CC"/>
    <w:lvl w:ilvl="0" w:tplc="2E68BCA4">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A7A89"/>
    <w:multiLevelType w:val="hybridMultilevel"/>
    <w:tmpl w:val="1452D078"/>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 w15:restartNumberingAfterBreak="0">
    <w:nsid w:val="08E738F4"/>
    <w:multiLevelType w:val="multilevel"/>
    <w:tmpl w:val="8000DF8A"/>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15:restartNumberingAfterBreak="0">
    <w:nsid w:val="0C20550B"/>
    <w:multiLevelType w:val="multilevel"/>
    <w:tmpl w:val="BBAAF876"/>
    <w:lvl w:ilvl="0">
      <w:start w:val="1"/>
      <w:numFmt w:val="decimal"/>
      <w:lvlText w:val="%1."/>
      <w:lvlJc w:val="left"/>
      <w:pPr>
        <w:tabs>
          <w:tab w:val="num" w:pos="0"/>
        </w:tabs>
        <w:ind w:left="1145" w:hanging="360"/>
      </w:pPr>
      <w:rPr>
        <w:sz w:val="24"/>
        <w:szCs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 w15:restartNumberingAfterBreak="0">
    <w:nsid w:val="0E5F7921"/>
    <w:multiLevelType w:val="hybridMultilevel"/>
    <w:tmpl w:val="D5D86322"/>
    <w:lvl w:ilvl="0" w:tplc="0405000F">
      <w:start w:val="1"/>
      <w:numFmt w:val="decimal"/>
      <w:lvlText w:val="%1."/>
      <w:lvlJc w:val="left"/>
      <w:pPr>
        <w:tabs>
          <w:tab w:val="num" w:pos="1080"/>
        </w:tabs>
        <w:ind w:left="1080" w:hanging="360"/>
      </w:pPr>
      <w:rPr>
        <w:rFonts w:cs="Times New Roman" w:hint="default"/>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0D44185"/>
    <w:multiLevelType w:val="multilevel"/>
    <w:tmpl w:val="9C4CA1D6"/>
    <w:lvl w:ilvl="0">
      <w:start w:val="1"/>
      <w:numFmt w:val="lowerLetter"/>
      <w:lvlText w:val="%1)"/>
      <w:lvlJc w:val="left"/>
      <w:pPr>
        <w:tabs>
          <w:tab w:val="num" w:pos="1536"/>
        </w:tabs>
        <w:ind w:left="1536" w:hanging="405"/>
      </w:pPr>
      <w:rPr>
        <w:i w:val="0"/>
        <w:color w:val="000000" w:themeColor="text1"/>
      </w:rPr>
    </w:lvl>
    <w:lvl w:ilvl="1">
      <w:start w:val="1"/>
      <w:numFmt w:val="decimal"/>
      <w:lvlText w:val="%2."/>
      <w:lvlJc w:val="left"/>
      <w:pPr>
        <w:tabs>
          <w:tab w:val="num" w:pos="2211"/>
        </w:tabs>
        <w:ind w:left="2211" w:hanging="360"/>
      </w:pPr>
    </w:lvl>
    <w:lvl w:ilvl="2">
      <w:start w:val="1"/>
      <w:numFmt w:val="lowerRoman"/>
      <w:lvlText w:val="%3."/>
      <w:lvlJc w:val="right"/>
      <w:pPr>
        <w:tabs>
          <w:tab w:val="num" w:pos="2931"/>
        </w:tabs>
        <w:ind w:left="2931" w:hanging="180"/>
      </w:pPr>
    </w:lvl>
    <w:lvl w:ilvl="3">
      <w:start w:val="1"/>
      <w:numFmt w:val="decimal"/>
      <w:lvlText w:val="%4."/>
      <w:lvlJc w:val="left"/>
      <w:pPr>
        <w:tabs>
          <w:tab w:val="num" w:pos="3651"/>
        </w:tabs>
        <w:ind w:left="3651" w:hanging="360"/>
      </w:pPr>
    </w:lvl>
    <w:lvl w:ilvl="4">
      <w:start w:val="1"/>
      <w:numFmt w:val="lowerLetter"/>
      <w:lvlText w:val="%5."/>
      <w:lvlJc w:val="left"/>
      <w:pPr>
        <w:tabs>
          <w:tab w:val="num" w:pos="4371"/>
        </w:tabs>
        <w:ind w:left="4371" w:hanging="360"/>
      </w:pPr>
    </w:lvl>
    <w:lvl w:ilvl="5">
      <w:start w:val="1"/>
      <w:numFmt w:val="lowerRoman"/>
      <w:lvlText w:val="%6."/>
      <w:lvlJc w:val="right"/>
      <w:pPr>
        <w:tabs>
          <w:tab w:val="num" w:pos="5091"/>
        </w:tabs>
        <w:ind w:left="5091" w:hanging="180"/>
      </w:pPr>
    </w:lvl>
    <w:lvl w:ilvl="6">
      <w:start w:val="1"/>
      <w:numFmt w:val="decimal"/>
      <w:lvlText w:val="%7."/>
      <w:lvlJc w:val="left"/>
      <w:pPr>
        <w:tabs>
          <w:tab w:val="num" w:pos="5811"/>
        </w:tabs>
        <w:ind w:left="5811" w:hanging="360"/>
      </w:pPr>
    </w:lvl>
    <w:lvl w:ilvl="7">
      <w:start w:val="1"/>
      <w:numFmt w:val="lowerLetter"/>
      <w:lvlText w:val="%8."/>
      <w:lvlJc w:val="left"/>
      <w:pPr>
        <w:tabs>
          <w:tab w:val="num" w:pos="6531"/>
        </w:tabs>
        <w:ind w:left="6531" w:hanging="360"/>
      </w:pPr>
    </w:lvl>
    <w:lvl w:ilvl="8">
      <w:start w:val="1"/>
      <w:numFmt w:val="lowerRoman"/>
      <w:lvlText w:val="%9."/>
      <w:lvlJc w:val="right"/>
      <w:pPr>
        <w:tabs>
          <w:tab w:val="num" w:pos="7251"/>
        </w:tabs>
        <w:ind w:left="7251" w:hanging="180"/>
      </w:pPr>
    </w:lvl>
  </w:abstractNum>
  <w:abstractNum w:abstractNumId="7" w15:restartNumberingAfterBreak="0">
    <w:nsid w:val="11C603C7"/>
    <w:multiLevelType w:val="hybridMultilevel"/>
    <w:tmpl w:val="17624A00"/>
    <w:lvl w:ilvl="0" w:tplc="0405000F">
      <w:start w:val="1"/>
      <w:numFmt w:val="decimal"/>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76EED"/>
    <w:multiLevelType w:val="multilevel"/>
    <w:tmpl w:val="8F08C4EA"/>
    <w:lvl w:ilvl="0">
      <w:start w:val="1"/>
      <w:numFmt w:val="lowerLetter"/>
      <w:lvlText w:val="%1)"/>
      <w:lvlJc w:val="left"/>
      <w:pPr>
        <w:tabs>
          <w:tab w:val="num" w:pos="1107"/>
        </w:tabs>
        <w:ind w:left="1107" w:hanging="405"/>
      </w:pPr>
    </w:lvl>
    <w:lvl w:ilvl="1">
      <w:start w:val="3"/>
      <w:numFmt w:val="decimal"/>
      <w:lvlText w:val="%2."/>
      <w:lvlJc w:val="left"/>
      <w:pPr>
        <w:tabs>
          <w:tab w:val="num" w:pos="1782"/>
        </w:tabs>
        <w:ind w:left="1782" w:hanging="360"/>
      </w:pPr>
    </w:lvl>
    <w:lvl w:ilvl="2">
      <w:start w:val="1"/>
      <w:numFmt w:val="lowerRoman"/>
      <w:lvlText w:val="%3."/>
      <w:lvlJc w:val="right"/>
      <w:pPr>
        <w:tabs>
          <w:tab w:val="num" w:pos="2502"/>
        </w:tabs>
        <w:ind w:left="2502" w:hanging="180"/>
      </w:pPr>
    </w:lvl>
    <w:lvl w:ilvl="3">
      <w:start w:val="1"/>
      <w:numFmt w:val="decimal"/>
      <w:lvlText w:val="%4."/>
      <w:lvlJc w:val="left"/>
      <w:pPr>
        <w:tabs>
          <w:tab w:val="num" w:pos="3222"/>
        </w:tabs>
        <w:ind w:left="3222" w:hanging="360"/>
      </w:pPr>
    </w:lvl>
    <w:lvl w:ilvl="4">
      <w:start w:val="1"/>
      <w:numFmt w:val="lowerLetter"/>
      <w:lvlText w:val="%5."/>
      <w:lvlJc w:val="left"/>
      <w:pPr>
        <w:tabs>
          <w:tab w:val="num" w:pos="3942"/>
        </w:tabs>
        <w:ind w:left="3942" w:hanging="360"/>
      </w:pPr>
    </w:lvl>
    <w:lvl w:ilvl="5">
      <w:start w:val="1"/>
      <w:numFmt w:val="lowerRoman"/>
      <w:lvlText w:val="%6."/>
      <w:lvlJc w:val="right"/>
      <w:pPr>
        <w:tabs>
          <w:tab w:val="num" w:pos="4662"/>
        </w:tabs>
        <w:ind w:left="4662" w:hanging="180"/>
      </w:pPr>
    </w:lvl>
    <w:lvl w:ilvl="6">
      <w:start w:val="1"/>
      <w:numFmt w:val="decimal"/>
      <w:lvlText w:val="%7."/>
      <w:lvlJc w:val="left"/>
      <w:pPr>
        <w:tabs>
          <w:tab w:val="num" w:pos="5382"/>
        </w:tabs>
        <w:ind w:left="5382" w:hanging="360"/>
      </w:pPr>
    </w:lvl>
    <w:lvl w:ilvl="7">
      <w:start w:val="1"/>
      <w:numFmt w:val="lowerLetter"/>
      <w:lvlText w:val="%8."/>
      <w:lvlJc w:val="left"/>
      <w:pPr>
        <w:tabs>
          <w:tab w:val="num" w:pos="6102"/>
        </w:tabs>
        <w:ind w:left="6102" w:hanging="360"/>
      </w:pPr>
    </w:lvl>
    <w:lvl w:ilvl="8">
      <w:start w:val="1"/>
      <w:numFmt w:val="lowerRoman"/>
      <w:lvlText w:val="%9."/>
      <w:lvlJc w:val="right"/>
      <w:pPr>
        <w:tabs>
          <w:tab w:val="num" w:pos="6822"/>
        </w:tabs>
        <w:ind w:left="6822" w:hanging="180"/>
      </w:pPr>
    </w:lvl>
  </w:abstractNum>
  <w:abstractNum w:abstractNumId="9" w15:restartNumberingAfterBreak="0">
    <w:nsid w:val="14773B67"/>
    <w:multiLevelType w:val="hybridMultilevel"/>
    <w:tmpl w:val="21F87852"/>
    <w:lvl w:ilvl="0" w:tplc="50A4044C">
      <w:start w:val="1"/>
      <w:numFmt w:val="decimal"/>
      <w:lvlText w:val="%1."/>
      <w:lvlJc w:val="left"/>
      <w:pPr>
        <w:ind w:left="360" w:hanging="360"/>
      </w:pPr>
      <w:rPr>
        <w:rFonts w:cs="Times New Roman" w:hint="default"/>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F3150DC"/>
    <w:multiLevelType w:val="hybridMultilevel"/>
    <w:tmpl w:val="D5769070"/>
    <w:lvl w:ilvl="0" w:tplc="57E4620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2562A2"/>
    <w:multiLevelType w:val="multilevel"/>
    <w:tmpl w:val="4E928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0687687"/>
    <w:multiLevelType w:val="multilevel"/>
    <w:tmpl w:val="BE16C7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D905BA"/>
    <w:multiLevelType w:val="multilevel"/>
    <w:tmpl w:val="A64AEC08"/>
    <w:lvl w:ilvl="0">
      <w:start w:val="1"/>
      <w:numFmt w:val="lowerLetter"/>
      <w:lvlText w:val="%1)"/>
      <w:lvlJc w:val="left"/>
      <w:pPr>
        <w:tabs>
          <w:tab w:val="num" w:pos="0"/>
        </w:tabs>
        <w:ind w:left="1083" w:hanging="360"/>
      </w:pPr>
      <w:rPr>
        <w:rFonts w:ascii="Arial" w:eastAsia="Arial Unicode MS" w:hAnsi="Arial" w:cs="Arial"/>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4" w15:restartNumberingAfterBreak="0">
    <w:nsid w:val="2E0110B7"/>
    <w:multiLevelType w:val="multilevel"/>
    <w:tmpl w:val="D4C8B870"/>
    <w:lvl w:ilvl="0">
      <w:start w:val="1"/>
      <w:numFmt w:val="decimal"/>
      <w:lvlText w:val="%1."/>
      <w:lvlJc w:val="left"/>
      <w:pPr>
        <w:tabs>
          <w:tab w:val="num" w:pos="0"/>
        </w:tabs>
        <w:ind w:left="1145" w:hanging="360"/>
      </w:pPr>
      <w:rPr>
        <w:sz w:val="24"/>
        <w:szCs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5" w15:restartNumberingAfterBreak="0">
    <w:nsid w:val="2E7569B9"/>
    <w:multiLevelType w:val="multilevel"/>
    <w:tmpl w:val="8000DF8A"/>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37E16FDF"/>
    <w:multiLevelType w:val="multilevel"/>
    <w:tmpl w:val="415E02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865884"/>
    <w:multiLevelType w:val="multilevel"/>
    <w:tmpl w:val="10A839AE"/>
    <w:lvl w:ilvl="0">
      <w:start w:val="1"/>
      <w:numFmt w:val="decimal"/>
      <w:lvlText w:val="%1."/>
      <w:lvlJc w:val="left"/>
      <w:pPr>
        <w:tabs>
          <w:tab w:val="num" w:pos="0"/>
        </w:tabs>
        <w:ind w:left="927" w:hanging="360"/>
      </w:pPr>
      <w:rPr>
        <w:rFonts w:ascii="Arial" w:eastAsia="Times New Roman" w:hAnsi="Arial" w:cs="Arial"/>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 w15:restartNumberingAfterBreak="0">
    <w:nsid w:val="512A0F93"/>
    <w:multiLevelType w:val="hybridMultilevel"/>
    <w:tmpl w:val="3ADA0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A9799D"/>
    <w:multiLevelType w:val="multilevel"/>
    <w:tmpl w:val="8000DF8A"/>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AF75E1A"/>
    <w:multiLevelType w:val="multilevel"/>
    <w:tmpl w:val="B67EADF4"/>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1" w15:restartNumberingAfterBreak="0">
    <w:nsid w:val="6E127757"/>
    <w:multiLevelType w:val="hybridMultilevel"/>
    <w:tmpl w:val="D3C84D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9A92AB4"/>
    <w:multiLevelType w:val="multilevel"/>
    <w:tmpl w:val="04AA63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8"/>
  </w:num>
  <w:num w:numId="3">
    <w:abstractNumId w:val="19"/>
  </w:num>
  <w:num w:numId="4">
    <w:abstractNumId w:val="13"/>
  </w:num>
  <w:num w:numId="5">
    <w:abstractNumId w:val="17"/>
  </w:num>
  <w:num w:numId="6">
    <w:abstractNumId w:val="12"/>
  </w:num>
  <w:num w:numId="7">
    <w:abstractNumId w:val="16"/>
  </w:num>
  <w:num w:numId="8">
    <w:abstractNumId w:val="22"/>
  </w:num>
  <w:num w:numId="9">
    <w:abstractNumId w:val="20"/>
  </w:num>
  <w:num w:numId="10">
    <w:abstractNumId w:val="4"/>
  </w:num>
  <w:num w:numId="11">
    <w:abstractNumId w:val="14"/>
  </w:num>
  <w:num w:numId="12">
    <w:abstractNumId w:val="11"/>
  </w:num>
  <w:num w:numId="13">
    <w:abstractNumId w:val="14"/>
    <w:lvlOverride w:ilvl="0">
      <w:startOverride w:val="1"/>
    </w:lvlOverride>
  </w:num>
  <w:num w:numId="14">
    <w:abstractNumId w:val="14"/>
  </w:num>
  <w:num w:numId="15">
    <w:abstractNumId w:val="14"/>
  </w:num>
  <w:num w:numId="16">
    <w:abstractNumId w:val="14"/>
  </w:num>
  <w:num w:numId="17">
    <w:abstractNumId w:val="5"/>
  </w:num>
  <w:num w:numId="18">
    <w:abstractNumId w:val="18"/>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21"/>
  </w:num>
  <w:num w:numId="24">
    <w:abstractNumId w:val="10"/>
  </w:num>
  <w:num w:numId="25">
    <w:abstractNumId w:val="0"/>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4D"/>
    <w:rsid w:val="00006409"/>
    <w:rsid w:val="00017447"/>
    <w:rsid w:val="00021212"/>
    <w:rsid w:val="0006159A"/>
    <w:rsid w:val="00062F04"/>
    <w:rsid w:val="000A442C"/>
    <w:rsid w:val="000D6048"/>
    <w:rsid w:val="000E1026"/>
    <w:rsid w:val="000E5EED"/>
    <w:rsid w:val="00111164"/>
    <w:rsid w:val="00130195"/>
    <w:rsid w:val="001314FD"/>
    <w:rsid w:val="00142B1E"/>
    <w:rsid w:val="001573A9"/>
    <w:rsid w:val="00176988"/>
    <w:rsid w:val="00193F44"/>
    <w:rsid w:val="00196CEA"/>
    <w:rsid w:val="001A2C7E"/>
    <w:rsid w:val="001A69B2"/>
    <w:rsid w:val="001B046D"/>
    <w:rsid w:val="001B07E9"/>
    <w:rsid w:val="001D2F78"/>
    <w:rsid w:val="001F7397"/>
    <w:rsid w:val="00203624"/>
    <w:rsid w:val="002128B8"/>
    <w:rsid w:val="0021797C"/>
    <w:rsid w:val="00220934"/>
    <w:rsid w:val="002278BA"/>
    <w:rsid w:val="00230848"/>
    <w:rsid w:val="00231456"/>
    <w:rsid w:val="00260CE0"/>
    <w:rsid w:val="00266518"/>
    <w:rsid w:val="00277951"/>
    <w:rsid w:val="002810D3"/>
    <w:rsid w:val="002820CD"/>
    <w:rsid w:val="00291E10"/>
    <w:rsid w:val="002C00AE"/>
    <w:rsid w:val="002C413B"/>
    <w:rsid w:val="002E1E0C"/>
    <w:rsid w:val="002E2A6A"/>
    <w:rsid w:val="0031223E"/>
    <w:rsid w:val="00316D42"/>
    <w:rsid w:val="00324CDA"/>
    <w:rsid w:val="00324D50"/>
    <w:rsid w:val="003301C0"/>
    <w:rsid w:val="00331AA7"/>
    <w:rsid w:val="003351F9"/>
    <w:rsid w:val="0033688B"/>
    <w:rsid w:val="003426AA"/>
    <w:rsid w:val="00345C30"/>
    <w:rsid w:val="003670E0"/>
    <w:rsid w:val="00374D8F"/>
    <w:rsid w:val="003A0403"/>
    <w:rsid w:val="003A1638"/>
    <w:rsid w:val="003A6C62"/>
    <w:rsid w:val="003C2311"/>
    <w:rsid w:val="003C2581"/>
    <w:rsid w:val="003D2B4E"/>
    <w:rsid w:val="003D3035"/>
    <w:rsid w:val="003D3CCD"/>
    <w:rsid w:val="003D46EB"/>
    <w:rsid w:val="003E46D8"/>
    <w:rsid w:val="003F18D0"/>
    <w:rsid w:val="003F33DD"/>
    <w:rsid w:val="004106AA"/>
    <w:rsid w:val="004153C1"/>
    <w:rsid w:val="0041596E"/>
    <w:rsid w:val="0044322F"/>
    <w:rsid w:val="00454AEF"/>
    <w:rsid w:val="00455886"/>
    <w:rsid w:val="00457E42"/>
    <w:rsid w:val="00466B42"/>
    <w:rsid w:val="0049762B"/>
    <w:rsid w:val="004A2547"/>
    <w:rsid w:val="004B1264"/>
    <w:rsid w:val="004B4641"/>
    <w:rsid w:val="004B5B9B"/>
    <w:rsid w:val="004C3EC4"/>
    <w:rsid w:val="004E2FCE"/>
    <w:rsid w:val="004F679E"/>
    <w:rsid w:val="00542B52"/>
    <w:rsid w:val="005536F0"/>
    <w:rsid w:val="00557010"/>
    <w:rsid w:val="00564C46"/>
    <w:rsid w:val="0058036C"/>
    <w:rsid w:val="005825AB"/>
    <w:rsid w:val="00586C60"/>
    <w:rsid w:val="00596415"/>
    <w:rsid w:val="005D2D90"/>
    <w:rsid w:val="005D7699"/>
    <w:rsid w:val="005E0C16"/>
    <w:rsid w:val="005E724F"/>
    <w:rsid w:val="006018AF"/>
    <w:rsid w:val="00602079"/>
    <w:rsid w:val="00603D4C"/>
    <w:rsid w:val="00607EA0"/>
    <w:rsid w:val="00621063"/>
    <w:rsid w:val="00627ED0"/>
    <w:rsid w:val="006366C8"/>
    <w:rsid w:val="00645F24"/>
    <w:rsid w:val="00654561"/>
    <w:rsid w:val="00670AEC"/>
    <w:rsid w:val="00676329"/>
    <w:rsid w:val="00697296"/>
    <w:rsid w:val="006A0B83"/>
    <w:rsid w:val="006A3E12"/>
    <w:rsid w:val="006A47CC"/>
    <w:rsid w:val="006B3DB4"/>
    <w:rsid w:val="006B5F53"/>
    <w:rsid w:val="006C6822"/>
    <w:rsid w:val="006D4AF0"/>
    <w:rsid w:val="006D66B9"/>
    <w:rsid w:val="006E4918"/>
    <w:rsid w:val="00701E81"/>
    <w:rsid w:val="00723A56"/>
    <w:rsid w:val="0073642E"/>
    <w:rsid w:val="0073643A"/>
    <w:rsid w:val="00747D47"/>
    <w:rsid w:val="00753554"/>
    <w:rsid w:val="00754A3A"/>
    <w:rsid w:val="007620D2"/>
    <w:rsid w:val="00763C1E"/>
    <w:rsid w:val="0077503D"/>
    <w:rsid w:val="007916B0"/>
    <w:rsid w:val="00796B8A"/>
    <w:rsid w:val="007B2205"/>
    <w:rsid w:val="007C05DC"/>
    <w:rsid w:val="007C1306"/>
    <w:rsid w:val="007C6AB1"/>
    <w:rsid w:val="007D109B"/>
    <w:rsid w:val="007E50A4"/>
    <w:rsid w:val="007E7BD4"/>
    <w:rsid w:val="007F1065"/>
    <w:rsid w:val="007F1372"/>
    <w:rsid w:val="007F61AD"/>
    <w:rsid w:val="0081108A"/>
    <w:rsid w:val="008251D2"/>
    <w:rsid w:val="00860A12"/>
    <w:rsid w:val="00861E6A"/>
    <w:rsid w:val="00862E74"/>
    <w:rsid w:val="008642D4"/>
    <w:rsid w:val="0086474D"/>
    <w:rsid w:val="00871302"/>
    <w:rsid w:val="0087486A"/>
    <w:rsid w:val="00876A9D"/>
    <w:rsid w:val="00886603"/>
    <w:rsid w:val="00892630"/>
    <w:rsid w:val="00892B83"/>
    <w:rsid w:val="008A0256"/>
    <w:rsid w:val="008A522C"/>
    <w:rsid w:val="008B43C6"/>
    <w:rsid w:val="008B469A"/>
    <w:rsid w:val="008C24E3"/>
    <w:rsid w:val="008C6E71"/>
    <w:rsid w:val="008E67CF"/>
    <w:rsid w:val="009115C5"/>
    <w:rsid w:val="00914909"/>
    <w:rsid w:val="00914A76"/>
    <w:rsid w:val="009165B4"/>
    <w:rsid w:val="009314F7"/>
    <w:rsid w:val="00932572"/>
    <w:rsid w:val="00945515"/>
    <w:rsid w:val="009519CF"/>
    <w:rsid w:val="00953FBD"/>
    <w:rsid w:val="009545C4"/>
    <w:rsid w:val="0095540F"/>
    <w:rsid w:val="00970EA2"/>
    <w:rsid w:val="00975C7D"/>
    <w:rsid w:val="00996FF0"/>
    <w:rsid w:val="0099784D"/>
    <w:rsid w:val="009A3E50"/>
    <w:rsid w:val="009B1F96"/>
    <w:rsid w:val="009B35D1"/>
    <w:rsid w:val="009B5CA1"/>
    <w:rsid w:val="009C5D9D"/>
    <w:rsid w:val="009C7737"/>
    <w:rsid w:val="009D7CA5"/>
    <w:rsid w:val="009F0DEF"/>
    <w:rsid w:val="00A026C7"/>
    <w:rsid w:val="00A23ABE"/>
    <w:rsid w:val="00A25BE1"/>
    <w:rsid w:val="00A27299"/>
    <w:rsid w:val="00A41E39"/>
    <w:rsid w:val="00A44B58"/>
    <w:rsid w:val="00A5364D"/>
    <w:rsid w:val="00A66B63"/>
    <w:rsid w:val="00A75367"/>
    <w:rsid w:val="00A855E5"/>
    <w:rsid w:val="00A96C79"/>
    <w:rsid w:val="00A97A3C"/>
    <w:rsid w:val="00AA0920"/>
    <w:rsid w:val="00AB5744"/>
    <w:rsid w:val="00AC3B9B"/>
    <w:rsid w:val="00AD421C"/>
    <w:rsid w:val="00AF23EF"/>
    <w:rsid w:val="00AF698D"/>
    <w:rsid w:val="00B10141"/>
    <w:rsid w:val="00B15068"/>
    <w:rsid w:val="00B22516"/>
    <w:rsid w:val="00B25ECB"/>
    <w:rsid w:val="00B32060"/>
    <w:rsid w:val="00B3434C"/>
    <w:rsid w:val="00B355F6"/>
    <w:rsid w:val="00B43B19"/>
    <w:rsid w:val="00B43F4B"/>
    <w:rsid w:val="00B63A19"/>
    <w:rsid w:val="00B76C24"/>
    <w:rsid w:val="00B928A2"/>
    <w:rsid w:val="00B93A07"/>
    <w:rsid w:val="00B96887"/>
    <w:rsid w:val="00BA5376"/>
    <w:rsid w:val="00BA6C4E"/>
    <w:rsid w:val="00BB24A5"/>
    <w:rsid w:val="00BC1FFA"/>
    <w:rsid w:val="00BE06E7"/>
    <w:rsid w:val="00BE0FFA"/>
    <w:rsid w:val="00BE2CEA"/>
    <w:rsid w:val="00C025EF"/>
    <w:rsid w:val="00C039C0"/>
    <w:rsid w:val="00C2146E"/>
    <w:rsid w:val="00C228E1"/>
    <w:rsid w:val="00C425B1"/>
    <w:rsid w:val="00C501B8"/>
    <w:rsid w:val="00C7523B"/>
    <w:rsid w:val="00CB48E0"/>
    <w:rsid w:val="00CC5AA4"/>
    <w:rsid w:val="00CD6DCE"/>
    <w:rsid w:val="00CF4998"/>
    <w:rsid w:val="00D15C80"/>
    <w:rsid w:val="00D15E0D"/>
    <w:rsid w:val="00D2468F"/>
    <w:rsid w:val="00D32377"/>
    <w:rsid w:val="00D4685B"/>
    <w:rsid w:val="00D508E3"/>
    <w:rsid w:val="00D54A59"/>
    <w:rsid w:val="00D664FD"/>
    <w:rsid w:val="00D70B71"/>
    <w:rsid w:val="00D8246D"/>
    <w:rsid w:val="00D828C2"/>
    <w:rsid w:val="00D95B61"/>
    <w:rsid w:val="00DA46CD"/>
    <w:rsid w:val="00DB1DA9"/>
    <w:rsid w:val="00DB5F4C"/>
    <w:rsid w:val="00DD2F4D"/>
    <w:rsid w:val="00DD783B"/>
    <w:rsid w:val="00DE48E3"/>
    <w:rsid w:val="00DE6F36"/>
    <w:rsid w:val="00DF5AD6"/>
    <w:rsid w:val="00DF5C9D"/>
    <w:rsid w:val="00E04B1F"/>
    <w:rsid w:val="00E12847"/>
    <w:rsid w:val="00E13C95"/>
    <w:rsid w:val="00E23014"/>
    <w:rsid w:val="00E42A0C"/>
    <w:rsid w:val="00E4398F"/>
    <w:rsid w:val="00E5542C"/>
    <w:rsid w:val="00E57B86"/>
    <w:rsid w:val="00E63E6D"/>
    <w:rsid w:val="00E72989"/>
    <w:rsid w:val="00EC2528"/>
    <w:rsid w:val="00EC4F59"/>
    <w:rsid w:val="00EC5830"/>
    <w:rsid w:val="00ED3635"/>
    <w:rsid w:val="00ED5882"/>
    <w:rsid w:val="00ED7387"/>
    <w:rsid w:val="00EE7694"/>
    <w:rsid w:val="00F033D1"/>
    <w:rsid w:val="00F12259"/>
    <w:rsid w:val="00F17280"/>
    <w:rsid w:val="00F34E88"/>
    <w:rsid w:val="00F37CA4"/>
    <w:rsid w:val="00F77804"/>
    <w:rsid w:val="00F80009"/>
    <w:rsid w:val="00F80B52"/>
    <w:rsid w:val="00FA0947"/>
    <w:rsid w:val="00FA1BD5"/>
    <w:rsid w:val="00FB28AD"/>
    <w:rsid w:val="00FC338A"/>
    <w:rsid w:val="00FD16AB"/>
    <w:rsid w:val="00FD3DA6"/>
    <w:rsid w:val="00FD4A35"/>
    <w:rsid w:val="00FD4E26"/>
    <w:rsid w:val="00FE0751"/>
    <w:rsid w:val="00FE37EC"/>
    <w:rsid w:val="00FE3D77"/>
    <w:rsid w:val="00FF696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960B"/>
  <w15:docId w15:val="{233970BF-7CA0-430C-9316-2690F843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qFormat/>
    <w:rsid w:val="003E15C2"/>
    <w:rPr>
      <w:sz w:val="16"/>
      <w:szCs w:val="16"/>
    </w:rPr>
  </w:style>
  <w:style w:type="character" w:customStyle="1" w:styleId="TextkomenteChar">
    <w:name w:val="Text komentáře Char"/>
    <w:basedOn w:val="Standardnpsmoodstavce"/>
    <w:link w:val="Textkomente"/>
    <w:semiHidden/>
    <w:qFormat/>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character" w:customStyle="1" w:styleId="ZkladntextChar">
    <w:name w:val="Základní text Char"/>
    <w:basedOn w:val="Standardnpsmoodstavce"/>
    <w:link w:val="Zkladntext"/>
    <w:uiPriority w:val="99"/>
    <w:qFormat/>
    <w:rsid w:val="003E15C2"/>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uiPriority w:val="99"/>
    <w:qFormat/>
    <w:rsid w:val="003E15C2"/>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3E15C2"/>
    <w:rPr>
      <w:rFonts w:ascii="Tahoma" w:eastAsia="Times New Roman" w:hAnsi="Tahoma" w:cs="Tahoma"/>
      <w:sz w:val="16"/>
      <w:szCs w:val="16"/>
      <w:lang w:eastAsia="cs-CZ"/>
    </w:rPr>
  </w:style>
  <w:style w:type="character" w:customStyle="1" w:styleId="ZhlavChar">
    <w:name w:val="Záhlaví Char"/>
    <w:basedOn w:val="Standardnpsmoodstavce"/>
    <w:link w:val="Zhlav"/>
    <w:uiPriority w:val="99"/>
    <w:qFormat/>
    <w:rsid w:val="0087177A"/>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qFormat/>
    <w:locked/>
    <w:rsid w:val="00EC567B"/>
    <w:rPr>
      <w:rFonts w:ascii="Times New Roman" w:eastAsia="Times New Roman" w:hAnsi="Times New Roman" w:cs="Times New Roman"/>
      <w:sz w:val="24"/>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3E15C2"/>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semiHidden/>
    <w:qFormat/>
    <w:rsid w:val="003E15C2"/>
    <w:rPr>
      <w:sz w:val="20"/>
    </w:rPr>
  </w:style>
  <w:style w:type="paragraph" w:styleId="Normlnweb">
    <w:name w:val="Normal (Web)"/>
    <w:basedOn w:val="Normln"/>
    <w:uiPriority w:val="99"/>
    <w:unhideWhenUsed/>
    <w:qFormat/>
    <w:rsid w:val="003E15C2"/>
    <w:pPr>
      <w:spacing w:beforeAutospacing="1"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odsazen">
    <w:name w:val="Body Text Indent"/>
    <w:basedOn w:val="Normln"/>
    <w:link w:val="ZkladntextodsazenChar"/>
    <w:uiPriority w:val="99"/>
    <w:unhideWhenUsed/>
    <w:rsid w:val="003E15C2"/>
    <w:pPr>
      <w:spacing w:after="120"/>
      <w:ind w:left="283"/>
    </w:pPr>
  </w:style>
  <w:style w:type="paragraph" w:customStyle="1" w:styleId="Stylpravidel">
    <w:name w:val="Styl pravidel"/>
    <w:basedOn w:val="Normln"/>
    <w:uiPriority w:val="99"/>
    <w:qFormat/>
    <w:rsid w:val="003E15C2"/>
    <w:pPr>
      <w:spacing w:before="240" w:line="360" w:lineRule="auto"/>
    </w:pPr>
  </w:style>
  <w:style w:type="paragraph" w:customStyle="1" w:styleId="Body">
    <w:name w:val="Body"/>
    <w:basedOn w:val="Normln"/>
    <w:qFormat/>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qFormat/>
    <w:rsid w:val="003E15C2"/>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87177A"/>
    <w:pPr>
      <w:tabs>
        <w:tab w:val="center" w:pos="4536"/>
        <w:tab w:val="right" w:pos="9072"/>
      </w:tabs>
    </w:pPr>
  </w:style>
  <w:style w:type="paragraph" w:styleId="Zpat">
    <w:name w:val="footer"/>
    <w:basedOn w:val="Normln"/>
    <w:link w:val="ZpatChar"/>
    <w:uiPriority w:val="99"/>
    <w:unhideWhenUsed/>
    <w:rsid w:val="0087177A"/>
    <w:pPr>
      <w:tabs>
        <w:tab w:val="center" w:pos="4536"/>
        <w:tab w:val="right" w:pos="9072"/>
      </w:tabs>
    </w:pPr>
  </w:style>
  <w:style w:type="character" w:styleId="Nevyeenzmnka">
    <w:name w:val="Unresolved Mention"/>
    <w:basedOn w:val="Standardnpsmoodstavce"/>
    <w:uiPriority w:val="99"/>
    <w:semiHidden/>
    <w:unhideWhenUsed/>
    <w:rsid w:val="00586C60"/>
    <w:rPr>
      <w:color w:val="605E5C"/>
      <w:shd w:val="clear" w:color="auto" w:fill="E1DFDD"/>
    </w:rPr>
  </w:style>
  <w:style w:type="paragraph" w:styleId="Pedmtkomente">
    <w:name w:val="annotation subject"/>
    <w:basedOn w:val="Textkomente"/>
    <w:next w:val="Textkomente"/>
    <w:link w:val="PedmtkomenteChar"/>
    <w:uiPriority w:val="99"/>
    <w:semiHidden/>
    <w:unhideWhenUsed/>
    <w:rsid w:val="00C7523B"/>
    <w:rPr>
      <w:b/>
      <w:bCs/>
    </w:rPr>
  </w:style>
  <w:style w:type="character" w:customStyle="1" w:styleId="PedmtkomenteChar">
    <w:name w:val="Předmět komentáře Char"/>
    <w:basedOn w:val="TextkomenteChar"/>
    <w:link w:val="Pedmtkomente"/>
    <w:uiPriority w:val="99"/>
    <w:semiHidden/>
    <w:rsid w:val="00C7523B"/>
    <w:rPr>
      <w:rFonts w:ascii="Times New Roman" w:eastAsia="Times New Roman" w:hAnsi="Times New Roman" w:cs="Times New Roman"/>
      <w:b/>
      <w:bCs/>
      <w:sz w:val="20"/>
      <w:szCs w:val="20"/>
      <w:lang w:eastAsia="cs-CZ"/>
    </w:rPr>
  </w:style>
  <w:style w:type="paragraph" w:styleId="Revize">
    <w:name w:val="Revision"/>
    <w:hidden/>
    <w:uiPriority w:val="99"/>
    <w:semiHidden/>
    <w:rsid w:val="00230848"/>
    <w:pPr>
      <w:suppressAutoHyphens w:val="0"/>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FB2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90789">
      <w:bodyDiv w:val="1"/>
      <w:marLeft w:val="0"/>
      <w:marRight w:val="0"/>
      <w:marTop w:val="0"/>
      <w:marBottom w:val="0"/>
      <w:divBdr>
        <w:top w:val="none" w:sz="0" w:space="0" w:color="auto"/>
        <w:left w:val="none" w:sz="0" w:space="0" w:color="auto"/>
        <w:bottom w:val="none" w:sz="0" w:space="0" w:color="auto"/>
        <w:right w:val="none" w:sz="0" w:space="0" w:color="auto"/>
      </w:divBdr>
    </w:div>
    <w:div w:id="60943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max.cz/diatou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fickymanual.vzp.cz" TargetMode="Externa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6F456C0EBA2143A756A899350572D3" ma:contentTypeVersion="13" ma:contentTypeDescription="Vytvoří nový dokument" ma:contentTypeScope="" ma:versionID="884497d4078a729804f4512cb4adf90f">
  <xsd:schema xmlns:xsd="http://www.w3.org/2001/XMLSchema" xmlns:xs="http://www.w3.org/2001/XMLSchema" xmlns:p="http://schemas.microsoft.com/office/2006/metadata/properties" xmlns:ns2="27dd0bb4-bb58-463f-806a-b383bdabd8a0" xmlns:ns3="1ea5d087-3266-469e-8cfa-f32d3c23a94c" targetNamespace="http://schemas.microsoft.com/office/2006/metadata/properties" ma:root="true" ma:fieldsID="a241d0062fa16774dcaa84451a314a5b" ns2:_="" ns3:_="">
    <xsd:import namespace="27dd0bb4-bb58-463f-806a-b383bdabd8a0"/>
    <xsd:import namespace="1ea5d087-3266-469e-8cfa-f32d3c23a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d0bb4-bb58-463f-806a-b383bdabd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8fc2ac4-4f85-4a91-b271-9a960fd75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5d087-3266-469e-8cfa-f32d3c23a94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d9ed429-2851-493b-8cd1-74e51e572584}" ma:internalName="TaxCatchAll" ma:showField="CatchAllData" ma:web="1ea5d087-3266-469e-8cfa-f32d3c23a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dd0bb4-bb58-463f-806a-b383bdabd8a0">
      <Terms xmlns="http://schemas.microsoft.com/office/infopath/2007/PartnerControls"/>
    </lcf76f155ced4ddcb4097134ff3c332f>
    <TaxCatchAll xmlns="1ea5d087-3266-469e-8cfa-f32d3c23a9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2.xml><?xml version="1.0" encoding="utf-8"?>
<ds:datastoreItem xmlns:ds="http://schemas.openxmlformats.org/officeDocument/2006/customXml" ds:itemID="{74FB95BF-1945-43FA-845B-3D211795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d0bb4-bb58-463f-806a-b383bdabd8a0"/>
    <ds:schemaRef ds:uri="1ea5d087-3266-469e-8cfa-f32d3c23a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27dd0bb4-bb58-463f-806a-b383bdabd8a0"/>
    <ds:schemaRef ds:uri="1ea5d087-3266-469e-8cfa-f32d3c23a94c"/>
  </ds:schemaRefs>
</ds:datastoreItem>
</file>

<file path=customXml/itemProps4.xml><?xml version="1.0" encoding="utf-8"?>
<ds:datastoreItem xmlns:ds="http://schemas.openxmlformats.org/officeDocument/2006/customXml" ds:itemID="{488B9450-993C-4303-8AD9-635034B7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2708</Words>
  <Characters>15983</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Doupalová</dc:creator>
  <cp:keywords/>
  <dc:description/>
  <cp:lastModifiedBy>Očenášková Zuzana Mgr. (VZP ČR Ústředí)</cp:lastModifiedBy>
  <cp:revision>3</cp:revision>
  <cp:lastPrinted>2025-02-21T12:04:00Z</cp:lastPrinted>
  <dcterms:created xsi:type="dcterms:W3CDTF">2025-02-27T12:54:00Z</dcterms:created>
  <dcterms:modified xsi:type="dcterms:W3CDTF">2025-02-27T12:59:00Z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0x010100536F456C0EBA2143A756A899350572D3</vt:lpwstr>
  </property>
</Properties>
</file>