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943" w14:textId="77777777" w:rsidR="00817972" w:rsidRDefault="00521C22">
      <w:pPr>
        <w:jc w:val="right"/>
      </w:pPr>
      <w:r>
        <w:rPr>
          <w:lang w:eastAsia="cs-CZ"/>
        </w:rPr>
        <w:pict w14:anchorId="71337A0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EDE1592" wp14:editId="08EE5B95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ED4A8F2" w14:textId="77777777" w:rsidR="00817972" w:rsidRDefault="00521C2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MZE-16052/2025-12121</w:t>
                            </w:r>
                          </w:p>
                          <w:p w14:paraId="3F6249F2" w14:textId="77777777" w:rsidR="00817972" w:rsidRDefault="00521C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4BFE6" wp14:editId="6F528F3A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B9079" w14:textId="77777777" w:rsidR="00817972" w:rsidRDefault="00521C2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mzedms029060628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E159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ED4A8F2" w14:textId="77777777" w:rsidR="00817972" w:rsidRDefault="00521C2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MZE-16052/2025-12121</w:t>
                      </w:r>
                    </w:p>
                    <w:p w14:paraId="3F6249F2" w14:textId="77777777" w:rsidR="00817972" w:rsidRDefault="00521C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4BFE6" wp14:editId="6F528F3A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B9079" w14:textId="77777777" w:rsidR="00817972" w:rsidRDefault="00521C2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mzedms029060628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817972" w14:paraId="4D7F1A66" w14:textId="77777777">
        <w:tc>
          <w:tcPr>
            <w:tcW w:w="5353" w:type="dxa"/>
          </w:tcPr>
          <w:p w14:paraId="4B898B34" w14:textId="77777777" w:rsidR="00817972" w:rsidRDefault="00521C2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AE17E3" w14:textId="77777777" w:rsidR="00817972" w:rsidRDefault="00521C2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D7630B" w14:textId="77777777" w:rsidR="00817972" w:rsidRDefault="0081797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4FF4EF9" w14:textId="77777777" w:rsidR="00817972" w:rsidRDefault="00521C22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858637" w14:textId="77777777" w:rsidR="00817972" w:rsidRDefault="00521C22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MZE-16052/2025-12121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7ACB10" w14:textId="77777777" w:rsidR="00817972" w:rsidRDefault="0081797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3CD11E9" w14:textId="77777777" w:rsidR="00817972" w:rsidRDefault="00521C2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34DD1A" w14:textId="77777777" w:rsidR="00817972" w:rsidRDefault="00521C2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1316E5" w14:textId="77777777" w:rsidR="00817972" w:rsidRDefault="00817972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76230FA" w14:textId="77777777" w:rsidR="00817972" w:rsidRDefault="00521C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CFD9BDE" w14:textId="77777777" w:rsidR="00817972" w:rsidRDefault="00521C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08518492" w14:textId="3FB99532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A577E40" w14:textId="77777777" w:rsidR="00817972" w:rsidRDefault="00521C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49933358" w14:textId="77777777" w:rsidR="00817972" w:rsidRDefault="00521C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F25857F" w14:textId="77777777" w:rsidR="00817972" w:rsidRDefault="00521C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0249CEA" w14:textId="77777777" w:rsidR="00817972" w:rsidRDefault="00521C22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27. 2. 2025</w:t>
      </w:r>
      <w:r>
        <w:rPr>
          <w:rFonts w:eastAsia="Arial" w:cs="Arial"/>
          <w:sz w:val="20"/>
          <w:szCs w:val="20"/>
        </w:rPr>
        <w:fldChar w:fldCharType="end"/>
      </w:r>
    </w:p>
    <w:p w14:paraId="37A47907" w14:textId="77777777" w:rsidR="00817972" w:rsidRDefault="00817972">
      <w:pPr>
        <w:ind w:left="142"/>
        <w:jc w:val="left"/>
        <w:rPr>
          <w:rFonts w:eastAsia="Arial" w:cs="Arial"/>
        </w:rPr>
      </w:pPr>
    </w:p>
    <w:p w14:paraId="3BC3C7FA" w14:textId="77777777" w:rsidR="00817972" w:rsidRDefault="00817972">
      <w:pPr>
        <w:ind w:left="142"/>
        <w:jc w:val="left"/>
        <w:rPr>
          <w:rFonts w:eastAsia="Arial" w:cs="Arial"/>
        </w:rPr>
      </w:pPr>
    </w:p>
    <w:p w14:paraId="60DB91C4" w14:textId="77777777" w:rsidR="00817972" w:rsidRDefault="00521C22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</w:t>
      </w:r>
      <w:r>
        <w:rPr>
          <w:rFonts w:eastAsia="Arial" w:cs="Arial"/>
          <w:b/>
        </w:rPr>
        <w:fldChar w:fldCharType="end"/>
      </w:r>
    </w:p>
    <w:p w14:paraId="62740523" w14:textId="77777777" w:rsidR="00817972" w:rsidRDefault="00817972">
      <w:pPr>
        <w:ind w:left="142"/>
        <w:rPr>
          <w:rFonts w:eastAsia="Arial" w:cs="Arial"/>
        </w:rPr>
      </w:pPr>
    </w:p>
    <w:p w14:paraId="17F5F000" w14:textId="77777777" w:rsidR="00817972" w:rsidRDefault="00817972">
      <w:pPr>
        <w:ind w:left="142"/>
        <w:rPr>
          <w:rFonts w:eastAsia="Arial" w:cs="Arial"/>
        </w:rPr>
      </w:pPr>
    </w:p>
    <w:p w14:paraId="5104F323" w14:textId="77777777" w:rsidR="00817972" w:rsidRDefault="00521C2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</w:t>
      </w:r>
      <w:r>
        <w:rPr>
          <w:rFonts w:cs="Arial"/>
          <w:kern w:val="22"/>
          <w:lang w:eastAsia="cs-CZ"/>
        </w:rPr>
        <w:t xml:space="preserve"> </w:t>
      </w:r>
      <w:r>
        <w:rPr>
          <w:rFonts w:eastAsia="Arial" w:cs="Arial"/>
        </w:rPr>
        <w:t>předsedo představenstva,</w:t>
      </w:r>
    </w:p>
    <w:p w14:paraId="45F055F7" w14:textId="77777777" w:rsidR="00817972" w:rsidRDefault="00521C2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 nesrovnalostem, které jsou zjišťovány při testování úprav nasazených v rámci RfC 019 a 022 na TESTu DMS, jsme nuceni Vám sdělit, že nasazení těchto úprav </w:t>
      </w:r>
      <w:r>
        <w:rPr>
          <w:rFonts w:eastAsia="Arial" w:cs="Arial"/>
        </w:rPr>
        <w:br/>
        <w:t xml:space="preserve">dne 28. 2. 2025 není možné realizovat. </w:t>
      </w:r>
    </w:p>
    <w:p w14:paraId="301EACD0" w14:textId="77777777" w:rsidR="00817972" w:rsidRDefault="00521C2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 rámci projednávání dalšího postupu na PT DMS dne 21. 2. 2025 bylo dohodnuto řešení těchto nesrovnalostí osobní konzultací se zástupci dodavatele na místě dne 6. 3. 2025. </w:t>
      </w:r>
      <w:r>
        <w:rPr>
          <w:rFonts w:eastAsia="Arial" w:cs="Arial"/>
        </w:rPr>
        <w:br/>
        <w:t xml:space="preserve">Aktuálně z důvodu nutného projednání dalšího postupu v rámci testování je termín realizace RFC 019 a 022 prodloužen do 7.3.2025, kdy bude sdělen dodavateli finální termín realizace vzešlý z výše uvedeného jednání (6.3.2025), kde budou tyto závěry projednány.    </w:t>
      </w:r>
    </w:p>
    <w:p w14:paraId="23D8775D" w14:textId="77777777" w:rsidR="00817972" w:rsidRDefault="00817972">
      <w:pPr>
        <w:spacing w:after="120"/>
        <w:ind w:left="142"/>
        <w:rPr>
          <w:rFonts w:eastAsia="Arial" w:cs="Arial"/>
        </w:rPr>
      </w:pPr>
    </w:p>
    <w:p w14:paraId="4267EF6B" w14:textId="77777777" w:rsidR="00817972" w:rsidRDefault="00521C22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858C466" w14:textId="77777777" w:rsidR="00817972" w:rsidRDefault="00521C22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70733F70" w14:textId="77777777" w:rsidR="00817972" w:rsidRDefault="00521C22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1055A958" w14:textId="77777777" w:rsidR="00817972" w:rsidRDefault="00521C22">
      <w:pPr>
        <w:spacing w:line="259" w:lineRule="auto"/>
        <w:ind w:left="142"/>
      </w:pPr>
      <w:r>
        <w:t>ředitel odboru</w:t>
      </w:r>
      <w:r>
        <w:fldChar w:fldCharType="end"/>
      </w:r>
    </w:p>
    <w:p w14:paraId="414E5FF9" w14:textId="77777777" w:rsidR="00817972" w:rsidRDefault="00817972">
      <w:pPr>
        <w:ind w:left="142"/>
      </w:pPr>
    </w:p>
    <w:p w14:paraId="76C4A679" w14:textId="77777777" w:rsidR="00817972" w:rsidRDefault="00817972">
      <w:pPr>
        <w:ind w:left="142"/>
      </w:pPr>
    </w:p>
    <w:sectPr w:rsidR="008179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B078" w14:textId="77777777" w:rsidR="00521C22" w:rsidRDefault="00521C22">
      <w:r>
        <w:separator/>
      </w:r>
    </w:p>
  </w:endnote>
  <w:endnote w:type="continuationSeparator" w:id="0">
    <w:p w14:paraId="7B8A1DF0" w14:textId="77777777" w:rsidR="00521C22" w:rsidRDefault="0052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C6DC" w14:textId="7353B626" w:rsidR="00817972" w:rsidRDefault="00521C2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C0BE4" w:rsidRPr="005C0BE4">
      <w:rPr>
        <w:rFonts w:eastAsia="Arial" w:cs="Arial"/>
        <w:bCs/>
      </w:rPr>
      <w:t>MZE-16052/2025-12121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AA01" w14:textId="77777777" w:rsidR="00817972" w:rsidRDefault="00521C2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6ECC8A6" w14:textId="77777777" w:rsidR="00817972" w:rsidRDefault="00521C2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</w:t>
    </w:r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34DA4B71" w14:textId="77777777" w:rsidR="00817972" w:rsidRDefault="00521C2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25FA" w14:textId="77777777" w:rsidR="00521C22" w:rsidRDefault="00521C22">
      <w:r>
        <w:separator/>
      </w:r>
    </w:p>
  </w:footnote>
  <w:footnote w:type="continuationSeparator" w:id="0">
    <w:p w14:paraId="3C017AEA" w14:textId="77777777" w:rsidR="00521C22" w:rsidRDefault="0052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6C14" w14:textId="77777777" w:rsidR="00817972" w:rsidRDefault="00521C22">
    <w:r>
      <w:pict w14:anchorId="344A20E3">
        <v:shape id="WordPictureWatermark15c3c31ca-1615-420a-b0b6-011cef47ae13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7846" w14:textId="77777777" w:rsidR="00817972" w:rsidRDefault="00521C22">
    <w:r>
      <w:pict w14:anchorId="1ADC692D">
        <v:shape id="WordPictureWatermark18c54f9de-6f52-4a35-8c0c-9886b9a31b9f" o:spid="_x0000_s2049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DE82" w14:textId="77777777" w:rsidR="00817972" w:rsidRDefault="00521C22">
    <w:r>
      <w:pict w14:anchorId="14BBAC7B">
        <v:shape id="WordPictureWatermark102ea2a68-3237-49c1-9cca-4c34220d8d82" o:spid="_x0000_s2051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88325B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F0E79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FB2A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36421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F6E0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3168E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FE0FA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C6EF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F5A1C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E78E0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7981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084A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16268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0221E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42CC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73C98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EDAAE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E10B2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1F4EB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1864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38A4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A640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2F68B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1986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88885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6EED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66EEF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56AC8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B28C9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018BB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C209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D14EC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0BC35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F36A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220A4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9B68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FACE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7F03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029528392">
    <w:abstractNumId w:val="0"/>
  </w:num>
  <w:num w:numId="2" w16cid:durableId="1979437">
    <w:abstractNumId w:val="1"/>
  </w:num>
  <w:num w:numId="3" w16cid:durableId="1174879461">
    <w:abstractNumId w:val="2"/>
  </w:num>
  <w:num w:numId="4" w16cid:durableId="448208904">
    <w:abstractNumId w:val="3"/>
  </w:num>
  <w:num w:numId="5" w16cid:durableId="1322733686">
    <w:abstractNumId w:val="4"/>
  </w:num>
  <w:num w:numId="6" w16cid:durableId="1357734922">
    <w:abstractNumId w:val="5"/>
  </w:num>
  <w:num w:numId="7" w16cid:durableId="139462091">
    <w:abstractNumId w:val="6"/>
  </w:num>
  <w:num w:numId="8" w16cid:durableId="1153252206">
    <w:abstractNumId w:val="7"/>
  </w:num>
  <w:num w:numId="9" w16cid:durableId="1339623293">
    <w:abstractNumId w:val="8"/>
  </w:num>
  <w:num w:numId="10" w16cid:durableId="1649824892">
    <w:abstractNumId w:val="9"/>
  </w:num>
  <w:num w:numId="11" w16cid:durableId="767651984">
    <w:abstractNumId w:val="10"/>
  </w:num>
  <w:num w:numId="12" w16cid:durableId="749043350">
    <w:abstractNumId w:val="11"/>
  </w:num>
  <w:num w:numId="13" w16cid:durableId="2084981823">
    <w:abstractNumId w:val="12"/>
  </w:num>
  <w:num w:numId="14" w16cid:durableId="1993220082">
    <w:abstractNumId w:val="13"/>
  </w:num>
  <w:num w:numId="15" w16cid:durableId="1079794150">
    <w:abstractNumId w:val="14"/>
  </w:num>
  <w:num w:numId="16" w16cid:durableId="1833375198">
    <w:abstractNumId w:val="15"/>
  </w:num>
  <w:num w:numId="17" w16cid:durableId="2109308528">
    <w:abstractNumId w:val="16"/>
  </w:num>
  <w:num w:numId="18" w16cid:durableId="193348572">
    <w:abstractNumId w:val="17"/>
  </w:num>
  <w:num w:numId="19" w16cid:durableId="1843623941">
    <w:abstractNumId w:val="18"/>
  </w:num>
  <w:num w:numId="20" w16cid:durableId="1205019080">
    <w:abstractNumId w:val="19"/>
  </w:num>
  <w:num w:numId="21" w16cid:durableId="104230081">
    <w:abstractNumId w:val="20"/>
  </w:num>
  <w:num w:numId="22" w16cid:durableId="429274983">
    <w:abstractNumId w:val="21"/>
  </w:num>
  <w:num w:numId="23" w16cid:durableId="1188760432">
    <w:abstractNumId w:val="22"/>
  </w:num>
  <w:num w:numId="24" w16cid:durableId="428628183">
    <w:abstractNumId w:val="23"/>
  </w:num>
  <w:num w:numId="25" w16cid:durableId="750006788">
    <w:abstractNumId w:val="24"/>
  </w:num>
  <w:num w:numId="26" w16cid:durableId="1404451223">
    <w:abstractNumId w:val="25"/>
  </w:num>
  <w:num w:numId="27" w16cid:durableId="1078164888">
    <w:abstractNumId w:val="26"/>
  </w:num>
  <w:num w:numId="28" w16cid:durableId="1776510962">
    <w:abstractNumId w:val="27"/>
  </w:num>
  <w:num w:numId="29" w16cid:durableId="544412328">
    <w:abstractNumId w:val="28"/>
  </w:num>
  <w:num w:numId="30" w16cid:durableId="1045450334">
    <w:abstractNumId w:val="29"/>
  </w:num>
  <w:num w:numId="31" w16cid:durableId="410854972">
    <w:abstractNumId w:val="30"/>
  </w:num>
  <w:num w:numId="32" w16cid:durableId="1032847577">
    <w:abstractNumId w:val="31"/>
  </w:num>
  <w:num w:numId="33" w16cid:durableId="484014056">
    <w:abstractNumId w:val="32"/>
  </w:num>
  <w:num w:numId="34" w16cid:durableId="612710024">
    <w:abstractNumId w:val="33"/>
  </w:num>
  <w:num w:numId="35" w16cid:durableId="989602816">
    <w:abstractNumId w:val="34"/>
  </w:num>
  <w:num w:numId="36" w16cid:durableId="591553024">
    <w:abstractNumId w:val="35"/>
  </w:num>
  <w:num w:numId="37" w16cid:durableId="1877959849">
    <w:abstractNumId w:val="36"/>
  </w:num>
  <w:num w:numId="38" w16cid:durableId="1862185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060628"/>
    <w:docVar w:name="dms_carovy_kod_cj" w:val="MZE-16052/2025-12121"/>
    <w:docVar w:name="dms_cj" w:val="MZE-16052/2025-12121"/>
    <w:docVar w:name="dms_cj_skn" w:val="%%%nevyplněno%%%"/>
    <w:docVar w:name="dms_datum" w:val="27. 2. 2025"/>
    <w:docVar w:name="dms_datum_textem" w:val="27. února 2025"/>
    <w:docVar w:name="dms_datum_vzniku" w:val="27. 2. 2025 13:33:24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"/>
    <w:docVar w:name="dms_VNVSpravce" w:val="%%%nevyplněno%%%"/>
    <w:docVar w:name="dms_zpracoval_jmeno" w:val="Ing. Vladimír Velas"/>
    <w:docVar w:name="dms_zpracoval_mail" w:val="Vladimir.Velas@mze.gov.cz"/>
    <w:docVar w:name="dms_zpracoval_telefon" w:val="221814502"/>
  </w:docVars>
  <w:rsids>
    <w:rsidRoot w:val="00817972"/>
    <w:rsid w:val="001433F0"/>
    <w:rsid w:val="00521C22"/>
    <w:rsid w:val="00546309"/>
    <w:rsid w:val="005C0BE4"/>
    <w:rsid w:val="00765290"/>
    <w:rsid w:val="00817972"/>
    <w:rsid w:val="00886B90"/>
    <w:rsid w:val="00E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07C6B4"/>
  <w15:docId w15:val="{7B088066-78DE-4F61-8089-C37E752A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B8D0B-2164-47FD-AC66-4D1AB62B5E07}"/>
</file>

<file path=customXml/itemProps3.xml><?xml version="1.0" encoding="utf-8"?>
<ds:datastoreItem xmlns:ds="http://schemas.openxmlformats.org/officeDocument/2006/customXml" ds:itemID="{7AC7651B-126A-49C3-8844-DDEF49DCD966}"/>
</file>

<file path=customXml/itemProps4.xml><?xml version="1.0" encoding="utf-8"?>
<ds:datastoreItem xmlns:ds="http://schemas.openxmlformats.org/officeDocument/2006/customXml" ds:itemID="{965038A0-9FB0-45E8-9329-4482B07E2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2025-02-28T07:07:00Z</cp:lastPrinted>
  <dcterms:created xsi:type="dcterms:W3CDTF">2025-02-28T07:54:00Z</dcterms:created>
  <dcterms:modified xsi:type="dcterms:W3CDTF">2025-02-28T07:54:00Z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