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C2EFDC" w14:textId="77777777" w:rsidR="00ED22F2" w:rsidRDefault="00ED22F2" w:rsidP="00EA0DDC">
      <w:pPr>
        <w:pStyle w:val="Nadpis1"/>
        <w:jc w:val="center"/>
        <w:rPr>
          <w:rFonts w:ascii="Verdana" w:hAnsi="Verdana" w:cs="Arial"/>
          <w:caps/>
          <w:sz w:val="24"/>
          <w:szCs w:val="24"/>
        </w:rPr>
      </w:pPr>
    </w:p>
    <w:p w14:paraId="2AC2EFDD" w14:textId="798838F1" w:rsidR="000912E9" w:rsidRPr="00977A92" w:rsidRDefault="005F3DF1" w:rsidP="00EA0DDC">
      <w:pPr>
        <w:pStyle w:val="Nadpis1"/>
        <w:jc w:val="center"/>
        <w:rPr>
          <w:rFonts w:ascii="Verdana" w:hAnsi="Verdana" w:cs="Arial"/>
          <w:sz w:val="24"/>
          <w:szCs w:val="24"/>
        </w:rPr>
      </w:pPr>
      <w:r w:rsidRPr="00977A92">
        <w:rPr>
          <w:rFonts w:ascii="Verdana" w:hAnsi="Verdana" w:cs="Arial"/>
          <w:sz w:val="24"/>
          <w:szCs w:val="24"/>
        </w:rPr>
        <w:t xml:space="preserve">KUPNÍ </w:t>
      </w:r>
      <w:r w:rsidR="00183806">
        <w:rPr>
          <w:rFonts w:ascii="Verdana" w:hAnsi="Verdana" w:cs="Arial"/>
          <w:sz w:val="24"/>
          <w:szCs w:val="24"/>
        </w:rPr>
        <w:t>SMLOUVA</w:t>
      </w:r>
    </w:p>
    <w:p w14:paraId="2AC2EFDE" w14:textId="77777777" w:rsidR="000912E9" w:rsidRPr="00EA0DDC" w:rsidRDefault="000912E9">
      <w:pPr>
        <w:rPr>
          <w:rFonts w:ascii="Verdana" w:hAnsi="Verdana"/>
        </w:rPr>
      </w:pPr>
    </w:p>
    <w:p w14:paraId="2AC2EFDF" w14:textId="77777777" w:rsidR="000912E9" w:rsidRDefault="00702E3D" w:rsidP="00702E3D">
      <w:pPr>
        <w:jc w:val="center"/>
        <w:rPr>
          <w:rFonts w:ascii="Verdana" w:hAnsi="Verdana" w:cs="Arial"/>
          <w:b/>
          <w:bCs/>
          <w:lang w:eastAsia="cs-CZ"/>
        </w:rPr>
      </w:pPr>
      <w:r>
        <w:rPr>
          <w:rFonts w:ascii="Verdana" w:hAnsi="Verdana" w:cs="Arial"/>
          <w:b/>
          <w:bCs/>
          <w:lang w:eastAsia="cs-CZ"/>
        </w:rPr>
        <w:t xml:space="preserve">uzavřená </w:t>
      </w:r>
      <w:r w:rsidR="00C14842">
        <w:rPr>
          <w:rFonts w:ascii="Verdana" w:hAnsi="Verdana" w:cs="Arial"/>
          <w:b/>
          <w:bCs/>
          <w:lang w:eastAsia="cs-CZ"/>
        </w:rPr>
        <w:t>v souladu se</w:t>
      </w:r>
      <w:r w:rsidR="009E6BBF">
        <w:rPr>
          <w:rFonts w:ascii="Verdana" w:hAnsi="Verdana" w:cs="Arial"/>
          <w:b/>
          <w:bCs/>
          <w:lang w:eastAsia="cs-CZ"/>
        </w:rPr>
        <w:t xml:space="preserve"> </w:t>
      </w:r>
      <w:r w:rsidR="005C5808" w:rsidRPr="005C5808">
        <w:rPr>
          <w:rFonts w:ascii="Verdana" w:hAnsi="Verdana" w:cs="Arial"/>
          <w:b/>
          <w:bCs/>
          <w:lang w:eastAsia="cs-CZ"/>
        </w:rPr>
        <w:t>zákon</w:t>
      </w:r>
      <w:r w:rsidR="00C14842">
        <w:rPr>
          <w:rFonts w:ascii="Verdana" w:hAnsi="Verdana" w:cs="Arial"/>
          <w:b/>
          <w:bCs/>
          <w:lang w:eastAsia="cs-CZ"/>
        </w:rPr>
        <w:t>em</w:t>
      </w:r>
      <w:r w:rsidR="005C5808" w:rsidRPr="005C5808">
        <w:rPr>
          <w:rFonts w:ascii="Verdana" w:hAnsi="Verdana" w:cs="Arial"/>
          <w:b/>
          <w:bCs/>
          <w:lang w:eastAsia="cs-CZ"/>
        </w:rPr>
        <w:t xml:space="preserve"> č. 89/2012 Sb., obč</w:t>
      </w:r>
      <w:r w:rsidR="009E6BBF">
        <w:rPr>
          <w:rFonts w:ascii="Verdana" w:hAnsi="Verdana" w:cs="Arial"/>
          <w:b/>
          <w:bCs/>
          <w:lang w:eastAsia="cs-CZ"/>
        </w:rPr>
        <w:t>anský zákoník</w:t>
      </w:r>
    </w:p>
    <w:p w14:paraId="2AC2EFE0" w14:textId="77777777" w:rsidR="005C5808" w:rsidRDefault="005C5808">
      <w:pPr>
        <w:rPr>
          <w:rFonts w:ascii="Verdana" w:hAnsi="Verdana"/>
        </w:rPr>
      </w:pPr>
    </w:p>
    <w:p w14:paraId="2AC2EFE1" w14:textId="77777777" w:rsidR="0007172F" w:rsidRPr="00EA0DDC" w:rsidRDefault="0007172F">
      <w:pPr>
        <w:rPr>
          <w:rFonts w:ascii="Verdana" w:hAnsi="Verdana"/>
        </w:rPr>
      </w:pPr>
    </w:p>
    <w:p w14:paraId="2AC2EFE2" w14:textId="77777777" w:rsidR="000912E9" w:rsidRPr="00EA0DDC" w:rsidRDefault="000912E9">
      <w:pPr>
        <w:pStyle w:val="Nadpis2"/>
        <w:numPr>
          <w:ilvl w:val="0"/>
          <w:numId w:val="0"/>
        </w:numPr>
        <w:ind w:right="-284"/>
        <w:jc w:val="both"/>
        <w:rPr>
          <w:rFonts w:ascii="Verdana" w:hAnsi="Verdana" w:cs="Arial"/>
          <w:b w:val="0"/>
          <w:sz w:val="20"/>
        </w:rPr>
      </w:pPr>
      <w:r w:rsidRPr="00EA0DDC">
        <w:rPr>
          <w:rFonts w:ascii="Verdana" w:hAnsi="Verdana" w:cs="Arial"/>
          <w:b w:val="0"/>
          <w:sz w:val="20"/>
        </w:rPr>
        <w:t>Smluvní strany</w:t>
      </w:r>
      <w:r w:rsidR="00686010" w:rsidRPr="00EA0DDC">
        <w:rPr>
          <w:rFonts w:ascii="Verdana" w:hAnsi="Verdana" w:cs="Arial"/>
          <w:b w:val="0"/>
          <w:sz w:val="20"/>
        </w:rPr>
        <w:t>:</w:t>
      </w:r>
    </w:p>
    <w:p w14:paraId="2AC2EFE3" w14:textId="77777777" w:rsidR="00A14ED2" w:rsidRPr="00EA0DDC" w:rsidRDefault="00A14ED2" w:rsidP="00A14ED2">
      <w:pPr>
        <w:rPr>
          <w:rFonts w:ascii="Verdana" w:hAnsi="Verdana"/>
          <w:lang w:eastAsia="cs-CZ"/>
        </w:rPr>
      </w:pPr>
    </w:p>
    <w:p w14:paraId="3F865B84" w14:textId="77777777" w:rsidR="00221530" w:rsidRDefault="00221530" w:rsidP="00721C2B">
      <w:pPr>
        <w:rPr>
          <w:rFonts w:ascii="Verdana" w:hAnsi="Verdana"/>
          <w:b/>
          <w:bCs/>
          <w:caps/>
        </w:rPr>
      </w:pPr>
      <w:r w:rsidRPr="00221530">
        <w:rPr>
          <w:rFonts w:ascii="Verdana" w:hAnsi="Verdana"/>
          <w:b/>
          <w:bCs/>
          <w:caps/>
        </w:rPr>
        <w:t xml:space="preserve">Střední průmyslová škola, Praha 10, Na Třebešíně 2299   </w:t>
      </w:r>
    </w:p>
    <w:p w14:paraId="7779BC3D" w14:textId="7C1A1197" w:rsidR="00221530" w:rsidRDefault="00221530" w:rsidP="00721C2B">
      <w:pPr>
        <w:rPr>
          <w:rFonts w:ascii="Verdana" w:hAnsi="Verdana"/>
          <w:bCs/>
        </w:rPr>
      </w:pPr>
      <w:r w:rsidRPr="00221530">
        <w:rPr>
          <w:rFonts w:ascii="Verdana" w:hAnsi="Verdana"/>
          <w:bCs/>
        </w:rPr>
        <w:t>Na Třebešíně 2299, 108 00 Praha 10</w:t>
      </w:r>
      <w:r>
        <w:rPr>
          <w:rFonts w:ascii="Verdana" w:hAnsi="Verdana"/>
          <w:bCs/>
        </w:rPr>
        <w:t xml:space="preserve">, </w:t>
      </w:r>
      <w:r w:rsidRPr="00221530">
        <w:rPr>
          <w:rFonts w:ascii="Verdana" w:hAnsi="Verdana"/>
          <w:bCs/>
        </w:rPr>
        <w:t>Česká republika</w:t>
      </w:r>
    </w:p>
    <w:p w14:paraId="6B4CB33F" w14:textId="77777777" w:rsidR="00A75F08" w:rsidRDefault="00721C2B" w:rsidP="00721C2B">
      <w:pPr>
        <w:rPr>
          <w:rFonts w:ascii="Verdana" w:hAnsi="Verdana"/>
          <w:bCs/>
        </w:rPr>
      </w:pPr>
      <w:r w:rsidRPr="00EA0DDC">
        <w:rPr>
          <w:rFonts w:ascii="Verdana" w:hAnsi="Verdana"/>
          <w:bCs/>
        </w:rPr>
        <w:t>IČO:</w:t>
      </w:r>
      <w:r w:rsidRPr="00EA0DDC">
        <w:rPr>
          <w:rFonts w:ascii="Verdana" w:hAnsi="Verdana"/>
        </w:rPr>
        <w:t xml:space="preserve"> </w:t>
      </w:r>
      <w:r w:rsidR="00A75F08">
        <w:rPr>
          <w:rFonts w:ascii="Verdana" w:hAnsi="Verdana"/>
          <w:bCs/>
        </w:rPr>
        <w:t>61385417</w:t>
      </w:r>
    </w:p>
    <w:p w14:paraId="2AC2EFE8" w14:textId="3E15C388" w:rsidR="00721C2B" w:rsidRPr="00EA0DDC" w:rsidRDefault="00A75F08" w:rsidP="00721C2B">
      <w:pPr>
        <w:rPr>
          <w:rFonts w:ascii="Verdana" w:hAnsi="Verdana"/>
        </w:rPr>
      </w:pPr>
      <w:r>
        <w:rPr>
          <w:rFonts w:ascii="Verdana" w:hAnsi="Verdana"/>
          <w:bCs/>
        </w:rPr>
        <w:t>DIČ: CZ61385417</w:t>
      </w:r>
      <w:r w:rsidR="00721C2B" w:rsidRPr="00EA0DDC">
        <w:rPr>
          <w:rFonts w:ascii="Verdana" w:hAnsi="Verdana"/>
        </w:rPr>
        <w:t xml:space="preserve"> </w:t>
      </w:r>
    </w:p>
    <w:p w14:paraId="2AC2EFEA" w14:textId="399BCA23" w:rsidR="00721C2B" w:rsidRPr="00EA0DDC" w:rsidRDefault="00721C2B" w:rsidP="00721C2B">
      <w:pPr>
        <w:rPr>
          <w:rFonts w:ascii="Verdana" w:hAnsi="Verdana"/>
        </w:rPr>
      </w:pPr>
      <w:r w:rsidRPr="00EA0DDC">
        <w:rPr>
          <w:rFonts w:ascii="Verdana" w:hAnsi="Verdana"/>
        </w:rPr>
        <w:t xml:space="preserve">Zastoupený: </w:t>
      </w:r>
      <w:r w:rsidR="00221530" w:rsidRPr="00221530">
        <w:rPr>
          <w:rFonts w:ascii="Verdana" w:hAnsi="Verdana"/>
        </w:rPr>
        <w:t xml:space="preserve">Mgr. Luboš Bauer </w:t>
      </w:r>
      <w:r w:rsidR="00B55FB2" w:rsidRPr="00B55FB2">
        <w:rPr>
          <w:rFonts w:ascii="Verdana" w:hAnsi="Verdana"/>
        </w:rPr>
        <w:t>– ředitel školy</w:t>
      </w:r>
    </w:p>
    <w:p w14:paraId="2AC2EFEB" w14:textId="231AAF87" w:rsidR="000912E9" w:rsidRPr="00EA0DDC" w:rsidRDefault="001E1518">
      <w:pPr>
        <w:ind w:right="-284"/>
        <w:jc w:val="both"/>
        <w:rPr>
          <w:rFonts w:ascii="Verdana" w:hAnsi="Verdana" w:cs="Arial"/>
        </w:rPr>
      </w:pPr>
      <w:r w:rsidRPr="00EA0DDC">
        <w:rPr>
          <w:rFonts w:ascii="Verdana" w:hAnsi="Verdana" w:cs="Arial"/>
        </w:rPr>
        <w:t xml:space="preserve">(dále jen </w:t>
      </w:r>
      <w:r w:rsidR="000F332E">
        <w:rPr>
          <w:rFonts w:ascii="Verdana" w:hAnsi="Verdana" w:cs="Arial"/>
        </w:rPr>
        <w:t>„</w:t>
      </w:r>
      <w:r w:rsidRPr="00EA0DDC">
        <w:rPr>
          <w:rFonts w:ascii="Verdana" w:hAnsi="Verdana" w:cs="Arial"/>
        </w:rPr>
        <w:t>kupující</w:t>
      </w:r>
      <w:r w:rsidR="000F332E">
        <w:rPr>
          <w:rFonts w:ascii="Verdana" w:hAnsi="Verdana" w:cs="Arial"/>
        </w:rPr>
        <w:t>“</w:t>
      </w:r>
      <w:r w:rsidRPr="00EA0DDC">
        <w:rPr>
          <w:rFonts w:ascii="Verdana" w:hAnsi="Verdana" w:cs="Arial"/>
        </w:rPr>
        <w:t xml:space="preserve">) </w:t>
      </w:r>
    </w:p>
    <w:p w14:paraId="2AC2EFEC" w14:textId="77777777" w:rsidR="00D24456" w:rsidRDefault="00D24456">
      <w:pPr>
        <w:ind w:right="-284"/>
        <w:jc w:val="both"/>
        <w:rPr>
          <w:rFonts w:ascii="Verdana" w:hAnsi="Verdana" w:cs="Arial"/>
        </w:rPr>
      </w:pPr>
    </w:p>
    <w:p w14:paraId="2AC2EFED" w14:textId="77777777" w:rsidR="000912E9" w:rsidRDefault="000912E9">
      <w:pPr>
        <w:ind w:right="-284"/>
        <w:jc w:val="both"/>
        <w:rPr>
          <w:rFonts w:ascii="Verdana" w:hAnsi="Verdana" w:cs="Arial"/>
        </w:rPr>
      </w:pPr>
      <w:r w:rsidRPr="00EA0DDC">
        <w:rPr>
          <w:rFonts w:ascii="Verdana" w:hAnsi="Verdana" w:cs="Arial"/>
        </w:rPr>
        <w:t>a</w:t>
      </w:r>
    </w:p>
    <w:p w14:paraId="2AC2EFEE" w14:textId="77777777" w:rsidR="00D70930" w:rsidRDefault="00D70930">
      <w:pPr>
        <w:ind w:right="-284"/>
        <w:jc w:val="both"/>
        <w:rPr>
          <w:rFonts w:ascii="Verdana" w:hAnsi="Verdana" w:cs="Arial"/>
          <w:b/>
        </w:rPr>
      </w:pPr>
    </w:p>
    <w:p w14:paraId="2AC2EFEF" w14:textId="61B5D2DD" w:rsidR="00720CF4" w:rsidRPr="00720CF4" w:rsidRDefault="00221530" w:rsidP="00720CF4">
      <w:pPr>
        <w:ind w:right="-284"/>
        <w:rPr>
          <w:rFonts w:ascii="Verdana" w:hAnsi="Verdana" w:cs="Arial"/>
        </w:rPr>
      </w:pPr>
      <w:r>
        <w:rPr>
          <w:rFonts w:ascii="Verdana" w:hAnsi="Verdana" w:cs="Arial"/>
          <w:b/>
        </w:rPr>
        <w:t>NWT a.s.</w:t>
      </w:r>
      <w:r w:rsidR="00720CF4" w:rsidRPr="00720CF4">
        <w:rPr>
          <w:rFonts w:ascii="Verdana" w:hAnsi="Verdana" w:cs="Arial"/>
          <w:b/>
        </w:rPr>
        <w:t xml:space="preserve"> </w:t>
      </w:r>
      <w:r w:rsidR="00720CF4">
        <w:rPr>
          <w:rFonts w:ascii="Verdana" w:hAnsi="Verdana" w:cs="Arial"/>
          <w:b/>
        </w:rPr>
        <w:br/>
      </w:r>
      <w:r w:rsidRPr="00221530">
        <w:rPr>
          <w:rFonts w:ascii="Verdana" w:hAnsi="Verdana" w:cs="Arial"/>
        </w:rPr>
        <w:t>nám. Míru 1217, 768 24 Hulín, Česká republika</w:t>
      </w:r>
      <w:r w:rsidR="00720CF4">
        <w:rPr>
          <w:rFonts w:ascii="Verdana" w:hAnsi="Verdana" w:cs="Arial"/>
        </w:rPr>
        <w:br/>
      </w:r>
      <w:r w:rsidR="00720CF4" w:rsidRPr="00720CF4">
        <w:rPr>
          <w:rFonts w:ascii="Verdana" w:hAnsi="Verdana" w:cs="Arial"/>
        </w:rPr>
        <w:t xml:space="preserve">IČO: </w:t>
      </w:r>
      <w:r w:rsidRPr="00221530">
        <w:rPr>
          <w:rFonts w:ascii="Verdana" w:hAnsi="Verdana" w:cs="Arial"/>
        </w:rPr>
        <w:t>63469511</w:t>
      </w:r>
    </w:p>
    <w:p w14:paraId="2AC2EFF0" w14:textId="6FCB0287" w:rsidR="00720CF4" w:rsidRPr="00720CF4" w:rsidRDefault="00720CF4" w:rsidP="00720CF4">
      <w:pPr>
        <w:ind w:right="-284"/>
        <w:rPr>
          <w:rFonts w:ascii="Verdana" w:hAnsi="Verdana" w:cs="Arial"/>
        </w:rPr>
      </w:pPr>
      <w:r w:rsidRPr="00720CF4">
        <w:rPr>
          <w:rFonts w:ascii="Verdana" w:hAnsi="Verdana" w:cs="Arial"/>
        </w:rPr>
        <w:t xml:space="preserve">DIČ: </w:t>
      </w:r>
      <w:r w:rsidR="00221530" w:rsidRPr="00221530">
        <w:rPr>
          <w:rFonts w:ascii="Verdana" w:hAnsi="Verdana" w:cs="Arial"/>
        </w:rPr>
        <w:t>CZ63469511</w:t>
      </w:r>
    </w:p>
    <w:p w14:paraId="2AC2EFF1" w14:textId="41372A66" w:rsidR="00842D2D" w:rsidRPr="00842D2D" w:rsidRDefault="00720CF4" w:rsidP="00720CF4">
      <w:pPr>
        <w:ind w:right="-284"/>
        <w:rPr>
          <w:rFonts w:ascii="Verdana" w:hAnsi="Verdana" w:cs="Arial"/>
          <w:b/>
        </w:rPr>
      </w:pPr>
      <w:r w:rsidRPr="00720CF4">
        <w:rPr>
          <w:rFonts w:ascii="Verdana" w:hAnsi="Verdana" w:cs="Arial"/>
        </w:rPr>
        <w:t xml:space="preserve">Zastoupený: </w:t>
      </w:r>
      <w:r w:rsidR="00221530">
        <w:rPr>
          <w:rFonts w:ascii="Verdana" w:hAnsi="Verdana" w:cs="Arial"/>
        </w:rPr>
        <w:t>David Vítek – generální ředitel</w:t>
      </w:r>
    </w:p>
    <w:p w14:paraId="2AC2EFF2" w14:textId="77777777" w:rsidR="007C1F0A" w:rsidRPr="007C1F0A" w:rsidRDefault="007C1F0A" w:rsidP="007C1F0A">
      <w:pPr>
        <w:ind w:right="-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(dále též „prodávající“)</w:t>
      </w:r>
    </w:p>
    <w:p w14:paraId="2AC2EFF3" w14:textId="77777777" w:rsidR="00F6743E" w:rsidRDefault="00F6743E">
      <w:pPr>
        <w:ind w:right="-284"/>
        <w:jc w:val="both"/>
        <w:rPr>
          <w:rFonts w:ascii="Verdana" w:hAnsi="Verdana" w:cs="Arial"/>
        </w:rPr>
      </w:pPr>
    </w:p>
    <w:p w14:paraId="2AC2EFF4" w14:textId="77777777" w:rsidR="000F332E" w:rsidRPr="00EA0DDC" w:rsidRDefault="000F332E">
      <w:pPr>
        <w:ind w:right="-284"/>
        <w:jc w:val="both"/>
        <w:rPr>
          <w:rFonts w:ascii="Verdana" w:hAnsi="Verdana" w:cs="Arial"/>
        </w:rPr>
      </w:pPr>
    </w:p>
    <w:p w14:paraId="2AC2EFF5" w14:textId="77777777" w:rsidR="000F332E" w:rsidRPr="000F332E" w:rsidRDefault="000F332E" w:rsidP="000F332E">
      <w:pPr>
        <w:ind w:right="-284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Preambule:</w:t>
      </w:r>
    </w:p>
    <w:p w14:paraId="2AC2EFF6" w14:textId="537A80F4" w:rsidR="000912E9" w:rsidRPr="00EA0DDC" w:rsidRDefault="00DF4A4E">
      <w:pPr>
        <w:ind w:right="-284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Smluvní strany </w:t>
      </w:r>
      <w:r w:rsidR="000912E9" w:rsidRPr="00EA0DDC">
        <w:rPr>
          <w:rFonts w:ascii="Verdana" w:hAnsi="Verdana" w:cs="Arial"/>
        </w:rPr>
        <w:t>uzavřely níže uvedeného dne, mě</w:t>
      </w:r>
      <w:r w:rsidR="000F332E">
        <w:rPr>
          <w:rFonts w:ascii="Verdana" w:hAnsi="Verdana" w:cs="Arial"/>
        </w:rPr>
        <w:t>síce a roku následující</w:t>
      </w:r>
      <w:r w:rsidR="00183806">
        <w:rPr>
          <w:rFonts w:ascii="Verdana" w:hAnsi="Verdana" w:cs="Arial"/>
        </w:rPr>
        <w:t xml:space="preserve"> </w:t>
      </w:r>
      <w:r w:rsidR="000F332E">
        <w:rPr>
          <w:rFonts w:ascii="Verdana" w:hAnsi="Verdana" w:cs="Arial"/>
        </w:rPr>
        <w:t>smlouvu. Tato smlouva je uzavírána smluvními stranami na základě výsledků</w:t>
      </w:r>
      <w:r w:rsidR="00842D2D">
        <w:rPr>
          <w:rFonts w:ascii="Verdana" w:hAnsi="Verdana" w:cs="Arial"/>
        </w:rPr>
        <w:t xml:space="preserve"> veřejné zakázky malého rozsahu, jež byla realizována </w:t>
      </w:r>
      <w:r w:rsidR="000F332E">
        <w:rPr>
          <w:rFonts w:ascii="Verdana" w:hAnsi="Verdana" w:cs="Arial"/>
        </w:rPr>
        <w:t xml:space="preserve">s názvem: </w:t>
      </w:r>
      <w:r w:rsidR="008121BA">
        <w:rPr>
          <w:rFonts w:ascii="Verdana" w:hAnsi="Verdana"/>
          <w:lang w:eastAsia="ar-SA"/>
        </w:rPr>
        <w:t>„</w:t>
      </w:r>
      <w:r w:rsidR="00221530" w:rsidRPr="00221530">
        <w:rPr>
          <w:rFonts w:ascii="Verdana" w:hAnsi="Verdana"/>
          <w:lang w:eastAsia="ar-SA"/>
        </w:rPr>
        <w:t>M</w:t>
      </w:r>
      <w:r w:rsidR="00221530">
        <w:rPr>
          <w:rFonts w:ascii="Verdana" w:hAnsi="Verdana"/>
          <w:lang w:eastAsia="ar-SA"/>
        </w:rPr>
        <w:t>ODERNIZACE SERVEROVÉHO VYBAVENÍ</w:t>
      </w:r>
      <w:r w:rsidR="00F6743E">
        <w:rPr>
          <w:rFonts w:ascii="Verdana" w:hAnsi="Verdana"/>
          <w:lang w:eastAsia="ar-SA"/>
        </w:rPr>
        <w:t>“</w:t>
      </w:r>
      <w:r w:rsidR="00183806">
        <w:rPr>
          <w:rFonts w:ascii="Verdana" w:hAnsi="Verdana"/>
          <w:lang w:eastAsia="ar-SA"/>
        </w:rPr>
        <w:t>.</w:t>
      </w:r>
    </w:p>
    <w:p w14:paraId="2AC2EFF7" w14:textId="77777777" w:rsidR="00685BC4" w:rsidRPr="00EA0DDC" w:rsidRDefault="00685BC4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Verdana" w:hAnsi="Verdana" w:cs="Arial"/>
          <w:b/>
        </w:rPr>
      </w:pPr>
    </w:p>
    <w:p w14:paraId="2AC2EFF8" w14:textId="77777777" w:rsidR="000912E9" w:rsidRDefault="00623516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 I.</w:t>
      </w:r>
      <w:r w:rsidR="000912E9" w:rsidRPr="00EA0DDC">
        <w:rPr>
          <w:rFonts w:ascii="Verdana" w:hAnsi="Verdana" w:cs="Arial"/>
          <w:b/>
        </w:rPr>
        <w:t xml:space="preserve"> </w:t>
      </w:r>
    </w:p>
    <w:p w14:paraId="2AC2EFF9" w14:textId="77777777" w:rsidR="00F6743E" w:rsidRPr="00EA0DDC" w:rsidRDefault="00F6743E" w:rsidP="007225FD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rPr>
          <w:rFonts w:ascii="Verdana" w:hAnsi="Verdana" w:cs="Arial"/>
          <w:b/>
        </w:rPr>
      </w:pPr>
    </w:p>
    <w:p w14:paraId="2AC2EFFA" w14:textId="77777777" w:rsidR="000912E9" w:rsidRPr="00EA0DDC" w:rsidRDefault="000912E9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Verdana" w:hAnsi="Verdana" w:cs="Arial"/>
          <w:b/>
        </w:rPr>
      </w:pPr>
      <w:r w:rsidRPr="00EA0DDC">
        <w:rPr>
          <w:rFonts w:ascii="Verdana" w:hAnsi="Verdana" w:cs="Arial"/>
          <w:b/>
        </w:rPr>
        <w:t>Úvodní ustanovení</w:t>
      </w:r>
    </w:p>
    <w:p w14:paraId="2AC2EFFB" w14:textId="77777777" w:rsidR="000912E9" w:rsidRPr="00EA0DDC" w:rsidRDefault="000912E9">
      <w:pPr>
        <w:tabs>
          <w:tab w:val="left" w:pos="2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line="240" w:lineRule="atLeast"/>
        <w:ind w:left="283" w:hanging="283"/>
        <w:jc w:val="center"/>
        <w:rPr>
          <w:rFonts w:ascii="Verdana" w:hAnsi="Verdana" w:cs="Arial"/>
          <w:b/>
        </w:rPr>
      </w:pPr>
    </w:p>
    <w:p w14:paraId="2AC2EFFC" w14:textId="19D70D02" w:rsidR="000912E9" w:rsidRPr="00842D2D" w:rsidRDefault="000912E9" w:rsidP="001441C9">
      <w:pPr>
        <w:pStyle w:val="Zkladntextodsazen"/>
        <w:numPr>
          <w:ilvl w:val="0"/>
          <w:numId w:val="48"/>
        </w:numPr>
        <w:ind w:left="284" w:right="-284" w:hanging="284"/>
        <w:jc w:val="both"/>
        <w:rPr>
          <w:rFonts w:ascii="Verdana" w:hAnsi="Verdana"/>
          <w:sz w:val="20"/>
          <w:szCs w:val="20"/>
        </w:rPr>
      </w:pPr>
      <w:r w:rsidRPr="00842D2D">
        <w:rPr>
          <w:rFonts w:ascii="Verdana" w:hAnsi="Verdana"/>
          <w:sz w:val="20"/>
          <w:szCs w:val="20"/>
        </w:rPr>
        <w:t>Smluvní stra</w:t>
      </w:r>
      <w:r w:rsidR="00721C2B" w:rsidRPr="00842D2D">
        <w:rPr>
          <w:rFonts w:ascii="Verdana" w:hAnsi="Verdana"/>
          <w:sz w:val="20"/>
          <w:szCs w:val="20"/>
        </w:rPr>
        <w:t xml:space="preserve">ny se dohodly na uzavření této </w:t>
      </w:r>
      <w:r w:rsidRPr="00842D2D">
        <w:rPr>
          <w:rFonts w:ascii="Verdana" w:hAnsi="Verdana"/>
          <w:sz w:val="20"/>
          <w:szCs w:val="20"/>
        </w:rPr>
        <w:t>sml</w:t>
      </w:r>
      <w:r w:rsidR="00CC6BFC" w:rsidRPr="00842D2D">
        <w:rPr>
          <w:rFonts w:ascii="Verdana" w:hAnsi="Verdana"/>
          <w:sz w:val="20"/>
          <w:szCs w:val="20"/>
        </w:rPr>
        <w:t xml:space="preserve">ouvy o </w:t>
      </w:r>
      <w:r w:rsidR="00842D2D" w:rsidRPr="00842D2D">
        <w:rPr>
          <w:rFonts w:ascii="Verdana" w:hAnsi="Verdana"/>
          <w:sz w:val="20"/>
          <w:szCs w:val="20"/>
        </w:rPr>
        <w:t>d</w:t>
      </w:r>
      <w:r w:rsidR="00B2548E" w:rsidRPr="00842D2D">
        <w:rPr>
          <w:rFonts w:ascii="Verdana" w:hAnsi="Verdana"/>
          <w:sz w:val="20"/>
          <w:szCs w:val="20"/>
        </w:rPr>
        <w:t>odáv</w:t>
      </w:r>
      <w:r w:rsidR="00842D2D" w:rsidRPr="00842D2D">
        <w:rPr>
          <w:rFonts w:ascii="Verdana" w:hAnsi="Verdana"/>
          <w:sz w:val="20"/>
          <w:szCs w:val="20"/>
        </w:rPr>
        <w:t xml:space="preserve">ce </w:t>
      </w:r>
      <w:r w:rsidR="00221530">
        <w:rPr>
          <w:rFonts w:ascii="Verdana" w:hAnsi="Verdana"/>
          <w:sz w:val="20"/>
          <w:szCs w:val="20"/>
        </w:rPr>
        <w:t>serverů DELL a rozšíření záruky na stávající servery</w:t>
      </w:r>
      <w:r w:rsidR="00842D2D" w:rsidRPr="00842D2D">
        <w:rPr>
          <w:rFonts w:ascii="Verdana" w:hAnsi="Verdana"/>
          <w:sz w:val="20"/>
          <w:szCs w:val="20"/>
        </w:rPr>
        <w:t xml:space="preserve"> </w:t>
      </w:r>
      <w:r w:rsidR="00EA0DDC" w:rsidRPr="00842D2D">
        <w:rPr>
          <w:rFonts w:ascii="Verdana" w:hAnsi="Verdana"/>
          <w:sz w:val="20"/>
          <w:szCs w:val="20"/>
        </w:rPr>
        <w:t xml:space="preserve">(dále jen „zboží“) </w:t>
      </w:r>
      <w:r w:rsidR="000A52BE" w:rsidRPr="00842D2D">
        <w:rPr>
          <w:rFonts w:ascii="Verdana" w:hAnsi="Verdana"/>
          <w:sz w:val="20"/>
          <w:szCs w:val="20"/>
        </w:rPr>
        <w:t xml:space="preserve">pro </w:t>
      </w:r>
      <w:r w:rsidR="00EA0DDC" w:rsidRPr="00842D2D">
        <w:rPr>
          <w:rFonts w:ascii="Verdana" w:hAnsi="Verdana"/>
          <w:sz w:val="20"/>
          <w:szCs w:val="20"/>
        </w:rPr>
        <w:t>činnost</w:t>
      </w:r>
      <w:r w:rsidR="00491C9F" w:rsidRPr="00842D2D">
        <w:rPr>
          <w:rFonts w:ascii="Verdana" w:hAnsi="Verdana"/>
          <w:sz w:val="20"/>
          <w:szCs w:val="20"/>
        </w:rPr>
        <w:t xml:space="preserve"> </w:t>
      </w:r>
      <w:r w:rsidR="00221530">
        <w:rPr>
          <w:rFonts w:ascii="Verdana" w:hAnsi="Verdana"/>
          <w:sz w:val="20"/>
          <w:szCs w:val="20"/>
        </w:rPr>
        <w:t>kupujícího</w:t>
      </w:r>
      <w:r w:rsidR="00491C9F" w:rsidRPr="00842D2D">
        <w:rPr>
          <w:rFonts w:ascii="Verdana" w:hAnsi="Verdana"/>
          <w:sz w:val="20"/>
          <w:szCs w:val="20"/>
        </w:rPr>
        <w:t xml:space="preserve"> </w:t>
      </w:r>
      <w:r w:rsidR="00842D2D" w:rsidRPr="00842D2D">
        <w:rPr>
          <w:rFonts w:ascii="Verdana" w:hAnsi="Verdana"/>
          <w:sz w:val="20"/>
          <w:szCs w:val="20"/>
        </w:rPr>
        <w:t xml:space="preserve">dle specifikace </w:t>
      </w:r>
      <w:r w:rsidR="007225FD" w:rsidRPr="00842D2D">
        <w:rPr>
          <w:rFonts w:ascii="Verdana" w:hAnsi="Verdana"/>
          <w:sz w:val="20"/>
          <w:szCs w:val="20"/>
        </w:rPr>
        <w:t>předmětu plnění</w:t>
      </w:r>
      <w:r w:rsidR="00842D2D">
        <w:rPr>
          <w:rFonts w:ascii="Verdana" w:hAnsi="Verdana"/>
          <w:sz w:val="20"/>
          <w:szCs w:val="20"/>
        </w:rPr>
        <w:t>, jež</w:t>
      </w:r>
      <w:r w:rsidR="00E5788E" w:rsidRPr="00842D2D">
        <w:rPr>
          <w:rFonts w:ascii="Verdana" w:hAnsi="Verdana"/>
          <w:sz w:val="20"/>
          <w:szCs w:val="20"/>
        </w:rPr>
        <w:t xml:space="preserve"> </w:t>
      </w:r>
      <w:r w:rsidR="00977A92" w:rsidRPr="00842D2D">
        <w:rPr>
          <w:rFonts w:ascii="Verdana" w:hAnsi="Verdana"/>
          <w:sz w:val="20"/>
          <w:szCs w:val="20"/>
        </w:rPr>
        <w:t xml:space="preserve">je přílohou </w:t>
      </w:r>
      <w:r w:rsidR="00126327" w:rsidRPr="00842D2D">
        <w:rPr>
          <w:rFonts w:ascii="Verdana" w:hAnsi="Verdana"/>
          <w:sz w:val="20"/>
          <w:szCs w:val="20"/>
        </w:rPr>
        <w:t xml:space="preserve">č. 1 </w:t>
      </w:r>
      <w:r w:rsidR="00183806" w:rsidRPr="00842D2D">
        <w:rPr>
          <w:rFonts w:ascii="Verdana" w:hAnsi="Verdana"/>
          <w:sz w:val="20"/>
          <w:szCs w:val="20"/>
        </w:rPr>
        <w:t>této smlouvy</w:t>
      </w:r>
      <w:r w:rsidR="00652C38" w:rsidRPr="00842D2D">
        <w:rPr>
          <w:rFonts w:ascii="Verdana" w:hAnsi="Verdana"/>
          <w:sz w:val="20"/>
          <w:szCs w:val="20"/>
        </w:rPr>
        <w:t xml:space="preserve"> a </w:t>
      </w:r>
      <w:r w:rsidR="00842D2D">
        <w:rPr>
          <w:rFonts w:ascii="Verdana" w:hAnsi="Verdana"/>
          <w:sz w:val="20"/>
          <w:szCs w:val="20"/>
        </w:rPr>
        <w:t xml:space="preserve">je </w:t>
      </w:r>
      <w:r w:rsidR="00652C38" w:rsidRPr="00842D2D">
        <w:rPr>
          <w:rFonts w:ascii="Verdana" w:hAnsi="Verdana"/>
          <w:sz w:val="20"/>
          <w:szCs w:val="20"/>
        </w:rPr>
        <w:t>její nedílnou součástí</w:t>
      </w:r>
      <w:r w:rsidR="00CF2DB6" w:rsidRPr="00842D2D">
        <w:rPr>
          <w:rFonts w:ascii="Verdana" w:hAnsi="Verdana"/>
          <w:sz w:val="20"/>
          <w:szCs w:val="20"/>
        </w:rPr>
        <w:t>.</w:t>
      </w:r>
    </w:p>
    <w:p w14:paraId="2AC2EFFD" w14:textId="77777777" w:rsidR="00623516" w:rsidRPr="00623516" w:rsidRDefault="00623516" w:rsidP="00623516">
      <w:pPr>
        <w:rPr>
          <w:lang w:eastAsia="cs-CZ"/>
        </w:rPr>
      </w:pPr>
    </w:p>
    <w:p w14:paraId="2AC2EFFE" w14:textId="77777777" w:rsidR="000912E9" w:rsidRDefault="000912E9">
      <w:pPr>
        <w:pStyle w:val="Nadpis2"/>
        <w:numPr>
          <w:ilvl w:val="0"/>
          <w:numId w:val="0"/>
        </w:numPr>
        <w:ind w:left="360" w:right="-284"/>
        <w:jc w:val="center"/>
        <w:rPr>
          <w:rFonts w:ascii="Verdana" w:hAnsi="Verdana" w:cs="Arial"/>
          <w:sz w:val="20"/>
        </w:rPr>
      </w:pPr>
      <w:r w:rsidRPr="00EA0DDC">
        <w:rPr>
          <w:rFonts w:ascii="Verdana" w:hAnsi="Verdana" w:cs="Arial"/>
          <w:sz w:val="20"/>
        </w:rPr>
        <w:t>II.</w:t>
      </w:r>
    </w:p>
    <w:p w14:paraId="2AC2EFFF" w14:textId="77777777" w:rsidR="00A749B5" w:rsidRPr="00D4176F" w:rsidRDefault="00A749B5" w:rsidP="00D4176F">
      <w:pPr>
        <w:rPr>
          <w:lang w:eastAsia="cs-CZ"/>
        </w:rPr>
      </w:pPr>
    </w:p>
    <w:p w14:paraId="2AC2F000" w14:textId="77777777" w:rsidR="000912E9" w:rsidRDefault="000912E9">
      <w:pPr>
        <w:pStyle w:val="Nadpis2"/>
        <w:numPr>
          <w:ilvl w:val="0"/>
          <w:numId w:val="0"/>
        </w:numPr>
        <w:ind w:left="360" w:right="-284"/>
        <w:jc w:val="center"/>
        <w:rPr>
          <w:rFonts w:ascii="Verdana" w:hAnsi="Verdana" w:cs="Arial"/>
          <w:sz w:val="20"/>
        </w:rPr>
      </w:pPr>
      <w:r w:rsidRPr="00EA0DDC">
        <w:rPr>
          <w:rFonts w:ascii="Verdana" w:hAnsi="Verdana" w:cs="Arial"/>
          <w:sz w:val="20"/>
        </w:rPr>
        <w:t>Předmět smlouvy</w:t>
      </w:r>
    </w:p>
    <w:p w14:paraId="2AC2F001" w14:textId="77777777" w:rsidR="009E0663" w:rsidRPr="007E6CDB" w:rsidRDefault="009E0663" w:rsidP="007E6CDB">
      <w:pPr>
        <w:rPr>
          <w:lang w:eastAsia="cs-CZ"/>
        </w:rPr>
      </w:pPr>
    </w:p>
    <w:p w14:paraId="2AC2F002" w14:textId="77777777" w:rsidR="00474A89" w:rsidRPr="00474A89" w:rsidRDefault="00B2548E" w:rsidP="00474A89">
      <w:pPr>
        <w:pStyle w:val="Nadpis4"/>
        <w:numPr>
          <w:ilvl w:val="0"/>
          <w:numId w:val="6"/>
        </w:numPr>
        <w:tabs>
          <w:tab w:val="clear" w:pos="360"/>
        </w:tabs>
        <w:ind w:left="284" w:right="-284" w:hanging="284"/>
        <w:jc w:val="both"/>
        <w:rPr>
          <w:rFonts w:ascii="Verdana" w:hAnsi="Verdana" w:cs="Arial"/>
          <w:b w:val="0"/>
          <w:sz w:val="20"/>
        </w:rPr>
      </w:pPr>
      <w:r w:rsidRPr="00EA0DDC">
        <w:rPr>
          <w:rFonts w:ascii="Verdana" w:hAnsi="Verdana" w:cs="Arial"/>
          <w:b w:val="0"/>
          <w:sz w:val="20"/>
        </w:rPr>
        <w:t>Prodávající</w:t>
      </w:r>
      <w:r w:rsidR="000912E9" w:rsidRPr="00EA0DDC">
        <w:rPr>
          <w:rFonts w:ascii="Verdana" w:hAnsi="Verdana" w:cs="Arial"/>
          <w:b w:val="0"/>
          <w:sz w:val="20"/>
        </w:rPr>
        <w:t xml:space="preserve"> se po dobu účinnosti této smlouvy zavazuje zaji</w:t>
      </w:r>
      <w:r w:rsidR="00842D2D">
        <w:rPr>
          <w:rFonts w:ascii="Verdana" w:hAnsi="Verdana" w:cs="Arial"/>
          <w:b w:val="0"/>
          <w:sz w:val="20"/>
        </w:rPr>
        <w:t>stit</w:t>
      </w:r>
      <w:r w:rsidR="000912E9" w:rsidRPr="00EA0DDC">
        <w:rPr>
          <w:rFonts w:ascii="Verdana" w:hAnsi="Verdana" w:cs="Arial"/>
          <w:b w:val="0"/>
          <w:sz w:val="20"/>
        </w:rPr>
        <w:t xml:space="preserve"> pro </w:t>
      </w:r>
      <w:r w:rsidRPr="00EA0DDC">
        <w:rPr>
          <w:rFonts w:ascii="Verdana" w:hAnsi="Verdana" w:cs="Arial"/>
          <w:b w:val="0"/>
          <w:sz w:val="20"/>
        </w:rPr>
        <w:t>kupujícího</w:t>
      </w:r>
      <w:r w:rsidR="000912E9" w:rsidRPr="00EA0DDC">
        <w:rPr>
          <w:rFonts w:ascii="Verdana" w:hAnsi="Verdana" w:cs="Arial"/>
          <w:b w:val="0"/>
          <w:sz w:val="20"/>
        </w:rPr>
        <w:t xml:space="preserve"> </w:t>
      </w:r>
      <w:r w:rsidR="00356522">
        <w:rPr>
          <w:rFonts w:ascii="Verdana" w:hAnsi="Verdana" w:cs="Arial"/>
          <w:b w:val="0"/>
          <w:sz w:val="20"/>
        </w:rPr>
        <w:t>zboží</w:t>
      </w:r>
      <w:r w:rsidR="002733B4">
        <w:rPr>
          <w:rFonts w:ascii="Verdana" w:hAnsi="Verdana" w:cs="Arial"/>
          <w:b w:val="0"/>
          <w:sz w:val="20"/>
        </w:rPr>
        <w:t xml:space="preserve"> </w:t>
      </w:r>
      <w:r w:rsidR="00A22182">
        <w:rPr>
          <w:rFonts w:ascii="Verdana" w:hAnsi="Verdana" w:cs="Arial"/>
          <w:b w:val="0"/>
          <w:sz w:val="20"/>
        </w:rPr>
        <w:t>specifikovan</w:t>
      </w:r>
      <w:r w:rsidR="00842D2D">
        <w:rPr>
          <w:rFonts w:ascii="Verdana" w:hAnsi="Verdana" w:cs="Arial"/>
          <w:b w:val="0"/>
          <w:sz w:val="20"/>
        </w:rPr>
        <w:t>é</w:t>
      </w:r>
      <w:r w:rsidR="00356522">
        <w:rPr>
          <w:rFonts w:ascii="Verdana" w:hAnsi="Verdana" w:cs="Arial"/>
          <w:b w:val="0"/>
          <w:sz w:val="20"/>
        </w:rPr>
        <w:t xml:space="preserve"> v příloze č. 1 </w:t>
      </w:r>
      <w:r w:rsidR="000912E9" w:rsidRPr="00EA0DDC">
        <w:rPr>
          <w:rFonts w:ascii="Verdana" w:hAnsi="Verdana" w:cs="Arial"/>
          <w:b w:val="0"/>
          <w:sz w:val="20"/>
        </w:rPr>
        <w:t>v souladu s touto smlouv</w:t>
      </w:r>
      <w:r w:rsidR="00116576" w:rsidRPr="00EA0DDC">
        <w:rPr>
          <w:rFonts w:ascii="Verdana" w:hAnsi="Verdana" w:cs="Arial"/>
          <w:b w:val="0"/>
          <w:sz w:val="20"/>
        </w:rPr>
        <w:t>o</w:t>
      </w:r>
      <w:r w:rsidR="000912E9" w:rsidRPr="00EA0DDC">
        <w:rPr>
          <w:rFonts w:ascii="Verdana" w:hAnsi="Verdana" w:cs="Arial"/>
          <w:b w:val="0"/>
          <w:sz w:val="20"/>
        </w:rPr>
        <w:t>u</w:t>
      </w:r>
      <w:r w:rsidR="002E1A9B" w:rsidRPr="00EA0DDC">
        <w:rPr>
          <w:rFonts w:ascii="Verdana" w:hAnsi="Verdana" w:cs="Arial"/>
          <w:b w:val="0"/>
          <w:sz w:val="20"/>
        </w:rPr>
        <w:t>.</w:t>
      </w:r>
    </w:p>
    <w:p w14:paraId="2AC2F003" w14:textId="77777777" w:rsidR="000912E9" w:rsidRPr="00EA0DDC" w:rsidRDefault="000912E9">
      <w:pPr>
        <w:rPr>
          <w:rFonts w:ascii="Verdana" w:hAnsi="Verdana"/>
        </w:rPr>
      </w:pPr>
    </w:p>
    <w:p w14:paraId="2AC2F004" w14:textId="77777777" w:rsidR="00A23D74" w:rsidRDefault="002E1A9B" w:rsidP="00A23D74">
      <w:pPr>
        <w:pStyle w:val="Nadpis4"/>
        <w:numPr>
          <w:ilvl w:val="0"/>
          <w:numId w:val="6"/>
        </w:numPr>
        <w:tabs>
          <w:tab w:val="num" w:pos="1080"/>
        </w:tabs>
        <w:ind w:left="426" w:right="-284" w:hanging="426"/>
        <w:jc w:val="both"/>
        <w:rPr>
          <w:rFonts w:ascii="Verdana" w:hAnsi="Verdana" w:cs="Arial"/>
          <w:b w:val="0"/>
          <w:sz w:val="20"/>
        </w:rPr>
      </w:pPr>
      <w:r w:rsidRPr="00EA0DDC">
        <w:rPr>
          <w:rFonts w:ascii="Verdana" w:hAnsi="Verdana" w:cs="Arial"/>
          <w:b w:val="0"/>
          <w:sz w:val="20"/>
        </w:rPr>
        <w:t xml:space="preserve">Prodávající </w:t>
      </w:r>
      <w:r w:rsidR="000912E9" w:rsidRPr="00EA0DDC">
        <w:rPr>
          <w:rFonts w:ascii="Verdana" w:hAnsi="Verdana" w:cs="Arial"/>
          <w:b w:val="0"/>
          <w:sz w:val="20"/>
        </w:rPr>
        <w:t>se zavazuje</w:t>
      </w:r>
      <w:r w:rsidRPr="00EA0DDC">
        <w:rPr>
          <w:rFonts w:ascii="Verdana" w:hAnsi="Verdana" w:cs="Arial"/>
          <w:b w:val="0"/>
          <w:sz w:val="20"/>
        </w:rPr>
        <w:t xml:space="preserve"> </w:t>
      </w:r>
      <w:r w:rsidR="000912E9" w:rsidRPr="00EA0DDC">
        <w:rPr>
          <w:rFonts w:ascii="Verdana" w:hAnsi="Verdana" w:cs="Arial"/>
          <w:b w:val="0"/>
          <w:sz w:val="20"/>
        </w:rPr>
        <w:t xml:space="preserve">realizovat </w:t>
      </w:r>
      <w:r w:rsidR="00B1180D">
        <w:rPr>
          <w:rFonts w:ascii="Verdana" w:hAnsi="Verdana" w:cs="Arial"/>
          <w:b w:val="0"/>
          <w:sz w:val="20"/>
        </w:rPr>
        <w:t xml:space="preserve">dodávku </w:t>
      </w:r>
      <w:r w:rsidR="00474A89">
        <w:rPr>
          <w:rFonts w:ascii="Verdana" w:hAnsi="Verdana" w:cs="Arial"/>
          <w:b w:val="0"/>
          <w:sz w:val="20"/>
        </w:rPr>
        <w:t xml:space="preserve">do sídla Kupujícího. </w:t>
      </w:r>
    </w:p>
    <w:p w14:paraId="2AC2F005" w14:textId="77777777" w:rsidR="000821D8" w:rsidRPr="00EA0DDC" w:rsidRDefault="000821D8" w:rsidP="00474A89">
      <w:pPr>
        <w:rPr>
          <w:rFonts w:ascii="Verdana" w:hAnsi="Verdana"/>
          <w:lang w:eastAsia="cs-CZ"/>
        </w:rPr>
      </w:pPr>
    </w:p>
    <w:p w14:paraId="2AC2F006" w14:textId="77777777" w:rsidR="000912E9" w:rsidRPr="00EA0DDC" w:rsidRDefault="00800F96" w:rsidP="00D6516A">
      <w:pPr>
        <w:pStyle w:val="Zkladntextodsazen"/>
        <w:ind w:left="0" w:right="-284" w:firstLine="284"/>
        <w:jc w:val="center"/>
        <w:rPr>
          <w:rFonts w:ascii="Verdana" w:hAnsi="Verdana" w:cs="Arial"/>
          <w:b/>
          <w:sz w:val="20"/>
          <w:szCs w:val="20"/>
        </w:rPr>
      </w:pPr>
      <w:r w:rsidRPr="00EA0DDC">
        <w:rPr>
          <w:rFonts w:ascii="Verdana" w:hAnsi="Verdana" w:cs="Arial"/>
          <w:b/>
          <w:sz w:val="20"/>
          <w:szCs w:val="20"/>
        </w:rPr>
        <w:t>III</w:t>
      </w:r>
      <w:r w:rsidR="000912E9" w:rsidRPr="00EA0DDC">
        <w:rPr>
          <w:rFonts w:ascii="Verdana" w:hAnsi="Verdana" w:cs="Arial"/>
          <w:b/>
          <w:sz w:val="20"/>
          <w:szCs w:val="20"/>
        </w:rPr>
        <w:t>.</w:t>
      </w:r>
    </w:p>
    <w:p w14:paraId="2AC2F007" w14:textId="77777777" w:rsidR="000912E9" w:rsidRPr="00EA0DDC" w:rsidRDefault="000912E9" w:rsidP="00D6516A">
      <w:pPr>
        <w:pStyle w:val="Zkladntextodsazen"/>
        <w:ind w:right="-284"/>
        <w:jc w:val="center"/>
        <w:rPr>
          <w:rFonts w:ascii="Verdana" w:hAnsi="Verdana" w:cs="Arial"/>
          <w:b/>
          <w:sz w:val="20"/>
          <w:szCs w:val="20"/>
        </w:rPr>
      </w:pPr>
      <w:r w:rsidRPr="00EA0DDC">
        <w:rPr>
          <w:rFonts w:ascii="Verdana" w:hAnsi="Verdana" w:cs="Arial"/>
          <w:b/>
          <w:sz w:val="20"/>
          <w:szCs w:val="20"/>
        </w:rPr>
        <w:t>Cena, termín plnění</w:t>
      </w:r>
    </w:p>
    <w:p w14:paraId="2AC2F008" w14:textId="066AC13B" w:rsidR="00073878" w:rsidRPr="00E25DA2" w:rsidRDefault="00073878" w:rsidP="00EE6939">
      <w:pPr>
        <w:pStyle w:val="Zkladntextodsazen"/>
        <w:numPr>
          <w:ilvl w:val="0"/>
          <w:numId w:val="37"/>
        </w:numPr>
        <w:ind w:right="-284"/>
        <w:jc w:val="both"/>
        <w:rPr>
          <w:rFonts w:ascii="Verdana" w:hAnsi="Verdana"/>
          <w:sz w:val="20"/>
          <w:szCs w:val="20"/>
        </w:rPr>
      </w:pPr>
      <w:r w:rsidRPr="00E25DA2">
        <w:rPr>
          <w:rFonts w:ascii="Verdana" w:hAnsi="Verdana"/>
          <w:sz w:val="20"/>
          <w:szCs w:val="20"/>
        </w:rPr>
        <w:t>Maximální sjednaná cena na celé smluvní obd</w:t>
      </w:r>
      <w:r w:rsidRPr="007C1F0A">
        <w:rPr>
          <w:rFonts w:ascii="Verdana" w:hAnsi="Verdana"/>
          <w:sz w:val="20"/>
          <w:szCs w:val="20"/>
        </w:rPr>
        <w:t xml:space="preserve">obí činí </w:t>
      </w:r>
      <w:r w:rsidR="00F61F13">
        <w:rPr>
          <w:rFonts w:ascii="Verdana" w:hAnsi="Verdana"/>
          <w:sz w:val="20"/>
          <w:szCs w:val="20"/>
        </w:rPr>
        <w:t>248 750,-</w:t>
      </w:r>
      <w:r w:rsidRPr="007C1F0A">
        <w:rPr>
          <w:rFonts w:ascii="Verdana" w:hAnsi="Verdana"/>
          <w:sz w:val="20"/>
          <w:szCs w:val="20"/>
        </w:rPr>
        <w:t xml:space="preserve"> Kč bez DPH a s DPH činí celková cena </w:t>
      </w:r>
      <w:r w:rsidR="00F61F13">
        <w:rPr>
          <w:rFonts w:ascii="Verdana" w:hAnsi="Verdana"/>
          <w:sz w:val="20"/>
          <w:szCs w:val="20"/>
        </w:rPr>
        <w:t>300 988,-</w:t>
      </w:r>
      <w:r w:rsidRPr="007C1F0A">
        <w:rPr>
          <w:rFonts w:ascii="Verdana" w:hAnsi="Verdana"/>
          <w:sz w:val="20"/>
          <w:szCs w:val="20"/>
        </w:rPr>
        <w:t xml:space="preserve"> Kč. </w:t>
      </w:r>
    </w:p>
    <w:p w14:paraId="2AC2F009" w14:textId="5C325019" w:rsidR="000912E9" w:rsidRDefault="00EC605B" w:rsidP="00EE6939">
      <w:pPr>
        <w:pStyle w:val="Zkladntextodsazen"/>
        <w:numPr>
          <w:ilvl w:val="0"/>
          <w:numId w:val="37"/>
        </w:numPr>
        <w:ind w:left="284" w:right="-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Zboží</w:t>
      </w:r>
      <w:r w:rsidR="008A26FD" w:rsidRPr="00EA0DDC">
        <w:rPr>
          <w:rFonts w:ascii="Verdana" w:hAnsi="Verdana"/>
          <w:sz w:val="20"/>
          <w:szCs w:val="20"/>
        </w:rPr>
        <w:t xml:space="preserve"> bud</w:t>
      </w:r>
      <w:r w:rsidR="002B1F29">
        <w:rPr>
          <w:rFonts w:ascii="Verdana" w:hAnsi="Verdana"/>
          <w:sz w:val="20"/>
          <w:szCs w:val="20"/>
        </w:rPr>
        <w:t>e dodáno</w:t>
      </w:r>
      <w:r w:rsidR="000912E9" w:rsidRPr="00EA0DDC">
        <w:rPr>
          <w:rFonts w:ascii="Verdana" w:hAnsi="Verdana"/>
          <w:sz w:val="20"/>
          <w:szCs w:val="20"/>
        </w:rPr>
        <w:t xml:space="preserve"> </w:t>
      </w:r>
      <w:r w:rsidR="00F61F13">
        <w:rPr>
          <w:rFonts w:ascii="Verdana" w:hAnsi="Verdana"/>
          <w:sz w:val="20"/>
          <w:szCs w:val="20"/>
        </w:rPr>
        <w:t xml:space="preserve">maximálně </w:t>
      </w:r>
      <w:r w:rsidR="00356522">
        <w:rPr>
          <w:rFonts w:ascii="Verdana" w:hAnsi="Verdana"/>
          <w:sz w:val="20"/>
          <w:szCs w:val="20"/>
        </w:rPr>
        <w:t xml:space="preserve">v termínu </w:t>
      </w:r>
      <w:r>
        <w:rPr>
          <w:rFonts w:ascii="Verdana" w:hAnsi="Verdana"/>
          <w:sz w:val="20"/>
          <w:szCs w:val="20"/>
        </w:rPr>
        <w:t xml:space="preserve">do </w:t>
      </w:r>
      <w:r w:rsidR="008940E7">
        <w:rPr>
          <w:rFonts w:ascii="Verdana" w:hAnsi="Verdana"/>
          <w:sz w:val="20"/>
          <w:szCs w:val="20"/>
        </w:rPr>
        <w:t>30</w:t>
      </w:r>
      <w:r>
        <w:rPr>
          <w:rFonts w:ascii="Verdana" w:hAnsi="Verdana"/>
          <w:sz w:val="20"/>
          <w:szCs w:val="20"/>
        </w:rPr>
        <w:t xml:space="preserve"> pracovních dnů ode dne podpisu této smlouvy</w:t>
      </w:r>
      <w:r w:rsidR="008C0285">
        <w:rPr>
          <w:rFonts w:ascii="Verdana" w:hAnsi="Verdana"/>
          <w:sz w:val="20"/>
          <w:szCs w:val="20"/>
        </w:rPr>
        <w:t xml:space="preserve">. </w:t>
      </w:r>
      <w:r w:rsidR="001E1518" w:rsidRPr="00EA0DDC">
        <w:rPr>
          <w:rFonts w:ascii="Verdana" w:hAnsi="Verdana"/>
          <w:sz w:val="20"/>
          <w:szCs w:val="20"/>
        </w:rPr>
        <w:t xml:space="preserve">Kupující </w:t>
      </w:r>
      <w:r w:rsidR="000912E9" w:rsidRPr="00EA0DDC">
        <w:rPr>
          <w:rFonts w:ascii="Verdana" w:hAnsi="Verdana"/>
          <w:sz w:val="20"/>
          <w:szCs w:val="20"/>
        </w:rPr>
        <w:t xml:space="preserve">uhradí </w:t>
      </w:r>
      <w:r w:rsidR="001E1518" w:rsidRPr="00EA0DDC">
        <w:rPr>
          <w:rFonts w:ascii="Verdana" w:hAnsi="Verdana"/>
          <w:sz w:val="20"/>
          <w:szCs w:val="20"/>
        </w:rPr>
        <w:t xml:space="preserve">prodávajícímu </w:t>
      </w:r>
      <w:r w:rsidR="008A26FD" w:rsidRPr="00EA0DDC">
        <w:rPr>
          <w:rFonts w:ascii="Verdana" w:hAnsi="Verdana"/>
          <w:sz w:val="20"/>
          <w:szCs w:val="20"/>
        </w:rPr>
        <w:t xml:space="preserve">sjednanou </w:t>
      </w:r>
      <w:r w:rsidR="000912E9" w:rsidRPr="00EA0DDC">
        <w:rPr>
          <w:rFonts w:ascii="Verdana" w:hAnsi="Verdana"/>
          <w:sz w:val="20"/>
          <w:szCs w:val="20"/>
        </w:rPr>
        <w:t>cen</w:t>
      </w:r>
      <w:r w:rsidR="008A26FD" w:rsidRPr="00EA0DDC">
        <w:rPr>
          <w:rFonts w:ascii="Verdana" w:hAnsi="Verdana"/>
          <w:sz w:val="20"/>
          <w:szCs w:val="20"/>
        </w:rPr>
        <w:t>u za skutečně a řádně provedenou bezvadnou dodávku</w:t>
      </w:r>
      <w:r w:rsidR="000912E9" w:rsidRPr="00EA0DDC">
        <w:rPr>
          <w:rFonts w:ascii="Verdana" w:hAnsi="Verdana"/>
          <w:sz w:val="20"/>
          <w:szCs w:val="20"/>
        </w:rPr>
        <w:t>.</w:t>
      </w:r>
    </w:p>
    <w:p w14:paraId="2AC2F00A" w14:textId="77777777" w:rsidR="008C0285" w:rsidRDefault="008C0285" w:rsidP="00EE6939">
      <w:pPr>
        <w:pStyle w:val="Zkladntextodsazen"/>
        <w:numPr>
          <w:ilvl w:val="0"/>
          <w:numId w:val="37"/>
        </w:numPr>
        <w:ind w:left="284" w:right="-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V případě, že nebude možné dodávku nebo její část ve stanoveném termínu realizovat, je prodávající povinen tuto skutečnost zdůvodnit a informovat kupujícího o náhradním termínu dodávky.</w:t>
      </w:r>
    </w:p>
    <w:p w14:paraId="2AC2F00B" w14:textId="77777777" w:rsidR="00E54433" w:rsidRPr="00EA0DDC" w:rsidRDefault="00E54433" w:rsidP="00EE6939">
      <w:pPr>
        <w:pStyle w:val="Zkladntextodsazen"/>
        <w:numPr>
          <w:ilvl w:val="0"/>
          <w:numId w:val="37"/>
        </w:numPr>
        <w:ind w:left="284" w:right="-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Náhradní termín dodávky dle čl. III., odst. 3 musí být kupujícím odsouhlasen.</w:t>
      </w:r>
    </w:p>
    <w:p w14:paraId="2AC2F00C" w14:textId="77777777" w:rsidR="000912E9" w:rsidRPr="00EA0DDC" w:rsidRDefault="001E1518" w:rsidP="00EE6939">
      <w:pPr>
        <w:pStyle w:val="Zkladntextodsazen"/>
        <w:numPr>
          <w:ilvl w:val="0"/>
          <w:numId w:val="37"/>
        </w:numPr>
        <w:ind w:left="284" w:right="-284" w:hanging="284"/>
        <w:jc w:val="both"/>
        <w:rPr>
          <w:rFonts w:ascii="Verdana" w:hAnsi="Verdana"/>
          <w:sz w:val="20"/>
          <w:szCs w:val="20"/>
        </w:rPr>
      </w:pPr>
      <w:r w:rsidRPr="00EA0DDC">
        <w:rPr>
          <w:rFonts w:ascii="Verdana" w:hAnsi="Verdana"/>
          <w:sz w:val="20"/>
          <w:szCs w:val="20"/>
        </w:rPr>
        <w:t xml:space="preserve">Prodávající </w:t>
      </w:r>
      <w:r w:rsidR="000912E9" w:rsidRPr="00EA0DDC">
        <w:rPr>
          <w:rFonts w:ascii="Verdana" w:hAnsi="Verdana"/>
          <w:sz w:val="20"/>
          <w:szCs w:val="20"/>
        </w:rPr>
        <w:t xml:space="preserve">je oprávněn </w:t>
      </w:r>
      <w:r w:rsidRPr="00EA0DDC">
        <w:rPr>
          <w:rFonts w:ascii="Verdana" w:hAnsi="Verdana"/>
          <w:sz w:val="20"/>
          <w:szCs w:val="20"/>
        </w:rPr>
        <w:t xml:space="preserve">kupujícímu </w:t>
      </w:r>
      <w:r w:rsidR="000912E9" w:rsidRPr="00EA0DDC">
        <w:rPr>
          <w:rFonts w:ascii="Verdana" w:hAnsi="Verdana"/>
          <w:sz w:val="20"/>
          <w:szCs w:val="20"/>
        </w:rPr>
        <w:t xml:space="preserve">plně fakturovat </w:t>
      </w:r>
      <w:r w:rsidR="008A26FD" w:rsidRPr="00EA0DDC">
        <w:rPr>
          <w:rFonts w:ascii="Verdana" w:hAnsi="Verdana"/>
          <w:sz w:val="20"/>
          <w:szCs w:val="20"/>
        </w:rPr>
        <w:t>cenu za bezvadnou dodávku</w:t>
      </w:r>
      <w:r w:rsidR="000912E9" w:rsidRPr="00EA0DDC">
        <w:rPr>
          <w:rFonts w:ascii="Verdana" w:hAnsi="Verdana"/>
          <w:sz w:val="20"/>
          <w:szCs w:val="20"/>
        </w:rPr>
        <w:t xml:space="preserve">. </w:t>
      </w:r>
    </w:p>
    <w:p w14:paraId="2AC2F00D" w14:textId="5A53CB89" w:rsidR="000912E9" w:rsidRPr="00EA0DDC" w:rsidRDefault="001E1518" w:rsidP="00EE6939">
      <w:pPr>
        <w:pStyle w:val="Zkladntextodsazen"/>
        <w:numPr>
          <w:ilvl w:val="0"/>
          <w:numId w:val="37"/>
        </w:numPr>
        <w:ind w:right="-284"/>
        <w:jc w:val="both"/>
        <w:rPr>
          <w:rFonts w:ascii="Verdana" w:hAnsi="Verdana" w:cs="Arial"/>
          <w:sz w:val="20"/>
          <w:szCs w:val="20"/>
        </w:rPr>
      </w:pPr>
      <w:r w:rsidRPr="00EA0DDC">
        <w:rPr>
          <w:rFonts w:ascii="Verdana" w:hAnsi="Verdana" w:cs="Arial"/>
          <w:sz w:val="20"/>
          <w:szCs w:val="20"/>
        </w:rPr>
        <w:t xml:space="preserve">Prodávající </w:t>
      </w:r>
      <w:r w:rsidR="000912E9" w:rsidRPr="00EA0DDC">
        <w:rPr>
          <w:rFonts w:ascii="Verdana" w:hAnsi="Verdana" w:cs="Arial"/>
          <w:sz w:val="20"/>
          <w:szCs w:val="20"/>
        </w:rPr>
        <w:t xml:space="preserve">provede fakturaci bezprostředně, nejpozději do 14 dnů </w:t>
      </w:r>
      <w:r w:rsidR="008A26FD" w:rsidRPr="00EA0DDC">
        <w:rPr>
          <w:rFonts w:ascii="Verdana" w:hAnsi="Verdana" w:cs="Arial"/>
          <w:sz w:val="20"/>
          <w:szCs w:val="20"/>
        </w:rPr>
        <w:t>po řádné dodávce</w:t>
      </w:r>
      <w:r w:rsidR="000912E9" w:rsidRPr="00EA0DDC">
        <w:rPr>
          <w:rFonts w:ascii="Verdana" w:hAnsi="Verdana" w:cs="Arial"/>
          <w:sz w:val="20"/>
          <w:szCs w:val="20"/>
        </w:rPr>
        <w:t xml:space="preserve">. Lhůta splatnosti faktur bude stanovena </w:t>
      </w:r>
      <w:r w:rsidRPr="00EA0DDC">
        <w:rPr>
          <w:rFonts w:ascii="Verdana" w:hAnsi="Verdana" w:cs="Arial"/>
          <w:sz w:val="20"/>
          <w:szCs w:val="20"/>
        </w:rPr>
        <w:t xml:space="preserve">na </w:t>
      </w:r>
      <w:r w:rsidR="00F61F13">
        <w:rPr>
          <w:rFonts w:ascii="Verdana" w:hAnsi="Verdana" w:cs="Arial"/>
          <w:sz w:val="20"/>
          <w:szCs w:val="20"/>
        </w:rPr>
        <w:t>21</w:t>
      </w:r>
      <w:r w:rsidR="000912E9" w:rsidRPr="00EA0DDC">
        <w:rPr>
          <w:rFonts w:ascii="Verdana" w:hAnsi="Verdana" w:cs="Arial"/>
          <w:sz w:val="20"/>
          <w:szCs w:val="20"/>
        </w:rPr>
        <w:t xml:space="preserve"> kalendářních dnů po </w:t>
      </w:r>
      <w:r w:rsidRPr="00EA0DDC">
        <w:rPr>
          <w:rFonts w:ascii="Verdana" w:hAnsi="Verdana" w:cs="Arial"/>
          <w:sz w:val="20"/>
          <w:szCs w:val="20"/>
        </w:rPr>
        <w:t xml:space="preserve">jejím </w:t>
      </w:r>
      <w:r w:rsidR="000912E9" w:rsidRPr="00EA0DDC">
        <w:rPr>
          <w:rFonts w:ascii="Verdana" w:hAnsi="Verdana" w:cs="Arial"/>
          <w:sz w:val="20"/>
          <w:szCs w:val="20"/>
        </w:rPr>
        <w:t xml:space="preserve">prokazatelném doručení </w:t>
      </w:r>
      <w:r w:rsidR="0068494F" w:rsidRPr="00EA0DDC">
        <w:rPr>
          <w:rFonts w:ascii="Verdana" w:hAnsi="Verdana" w:cs="Arial"/>
          <w:sz w:val="20"/>
          <w:szCs w:val="20"/>
        </w:rPr>
        <w:t>kupujícímu</w:t>
      </w:r>
      <w:r w:rsidR="000912E9" w:rsidRPr="00EA0DDC">
        <w:rPr>
          <w:rFonts w:ascii="Verdana" w:hAnsi="Verdana" w:cs="Arial"/>
          <w:sz w:val="20"/>
          <w:szCs w:val="20"/>
        </w:rPr>
        <w:t xml:space="preserve">. </w:t>
      </w:r>
    </w:p>
    <w:p w14:paraId="2AC2F00E" w14:textId="77777777" w:rsidR="000821D8" w:rsidRDefault="000821D8" w:rsidP="00EE6939">
      <w:pPr>
        <w:pStyle w:val="Zkladntextodsazen"/>
        <w:numPr>
          <w:ilvl w:val="0"/>
          <w:numId w:val="37"/>
        </w:numPr>
        <w:ind w:right="-284"/>
        <w:jc w:val="both"/>
        <w:rPr>
          <w:rFonts w:ascii="Verdana" w:hAnsi="Verdana" w:cs="Arial"/>
          <w:sz w:val="20"/>
          <w:szCs w:val="20"/>
        </w:rPr>
      </w:pPr>
      <w:r w:rsidRPr="00EA0DDC">
        <w:rPr>
          <w:rFonts w:ascii="Verdana" w:hAnsi="Verdana" w:cs="Arial"/>
          <w:sz w:val="20"/>
          <w:szCs w:val="20"/>
        </w:rPr>
        <w:t>Přílohou faktury musí být kupujícím potvrzený dodací list o bezvadné dodávce požadovaného zboží.</w:t>
      </w:r>
    </w:p>
    <w:p w14:paraId="2AC2F00F" w14:textId="77777777" w:rsidR="00652C38" w:rsidRDefault="00652C38" w:rsidP="00652C38">
      <w:pPr>
        <w:pStyle w:val="Zkladntextodsazen"/>
        <w:ind w:right="-284"/>
        <w:jc w:val="both"/>
        <w:rPr>
          <w:rFonts w:ascii="Verdana" w:hAnsi="Verdana" w:cs="Arial"/>
          <w:sz w:val="20"/>
          <w:szCs w:val="20"/>
        </w:rPr>
      </w:pPr>
    </w:p>
    <w:p w14:paraId="2AC2F010" w14:textId="77777777" w:rsidR="00652C38" w:rsidRPr="00DF7456" w:rsidRDefault="00652C38" w:rsidP="00652C38">
      <w:pPr>
        <w:pStyle w:val="Nadpis2"/>
        <w:numPr>
          <w:ilvl w:val="0"/>
          <w:numId w:val="0"/>
        </w:numPr>
        <w:spacing w:line="360" w:lineRule="auto"/>
        <w:ind w:right="-284"/>
        <w:jc w:val="center"/>
        <w:rPr>
          <w:rFonts w:ascii="Verdana" w:hAnsi="Verdana" w:cs="Verdana"/>
          <w:bCs/>
          <w:sz w:val="20"/>
        </w:rPr>
      </w:pPr>
      <w:r>
        <w:rPr>
          <w:rFonts w:ascii="Verdana" w:hAnsi="Verdana" w:cs="Verdana"/>
          <w:sz w:val="20"/>
        </w:rPr>
        <w:t>IV.</w:t>
      </w:r>
    </w:p>
    <w:p w14:paraId="2AC2F011" w14:textId="77777777" w:rsidR="00652C38" w:rsidRDefault="00652C38" w:rsidP="00652C38">
      <w:pPr>
        <w:spacing w:line="360" w:lineRule="auto"/>
        <w:ind w:right="-284"/>
        <w:jc w:val="center"/>
        <w:rPr>
          <w:rFonts w:ascii="Verdana" w:hAnsi="Verdana" w:cs="Verdana"/>
        </w:rPr>
      </w:pPr>
      <w:r w:rsidRPr="00DF7456">
        <w:rPr>
          <w:rFonts w:ascii="Verdana" w:hAnsi="Verdana" w:cs="Verdana"/>
          <w:b/>
          <w:bCs/>
        </w:rPr>
        <w:t>Práva a povinnosti smluvních stran</w:t>
      </w:r>
    </w:p>
    <w:p w14:paraId="2AC2F013" w14:textId="38F832C2" w:rsidR="00652C38" w:rsidRPr="00652C38" w:rsidRDefault="00652C38" w:rsidP="00D55782">
      <w:pPr>
        <w:spacing w:line="360" w:lineRule="auto"/>
        <w:ind w:right="-284"/>
        <w:rPr>
          <w:rFonts w:ascii="Verdana" w:hAnsi="Verdana"/>
          <w:lang w:eastAsia="cs-CZ"/>
        </w:rPr>
      </w:pPr>
      <w:r>
        <w:rPr>
          <w:rFonts w:ascii="Verdana" w:hAnsi="Verdana" w:cs="Verdana"/>
        </w:rPr>
        <w:t>1.  P</w:t>
      </w:r>
      <w:r w:rsidRPr="00652C38">
        <w:rPr>
          <w:rFonts w:ascii="Verdana" w:hAnsi="Verdana"/>
          <w:lang w:eastAsia="cs-CZ"/>
        </w:rPr>
        <w:t>rodávající se zavazuje dodat kupujícímu zboží nové, bez vad, vyhovující platným právním předpisům a normám ČN (EN), způsobilé k plnění účelu vybavení administrativního pracoviště s vysokými nároky na využití dodaného zboží a v jakosti odpovídající obvyklému či předpokládanému účelu použití výpočetní techniky u kupujícího či v obdobné organizaci jako je kupující. Prodávající poskytu</w:t>
      </w:r>
      <w:r w:rsidRPr="00591C66">
        <w:rPr>
          <w:rFonts w:ascii="Verdana" w:hAnsi="Verdana"/>
          <w:lang w:eastAsia="cs-CZ"/>
        </w:rPr>
        <w:t xml:space="preserve">je kupujícímu záruku za jakost zboží v minimální délce </w:t>
      </w:r>
      <w:r w:rsidR="008940E7">
        <w:rPr>
          <w:rFonts w:ascii="Verdana" w:hAnsi="Verdana"/>
          <w:lang w:eastAsia="cs-CZ"/>
        </w:rPr>
        <w:t>60</w:t>
      </w:r>
      <w:r w:rsidRPr="00591C66">
        <w:rPr>
          <w:rFonts w:ascii="Verdana" w:hAnsi="Verdana"/>
          <w:lang w:eastAsia="cs-CZ"/>
        </w:rPr>
        <w:t xml:space="preserve"> měsíců. </w:t>
      </w:r>
    </w:p>
    <w:p w14:paraId="2AC2F014" w14:textId="77777777" w:rsidR="00652C38" w:rsidRDefault="00652C38" w:rsidP="00D55782">
      <w:pPr>
        <w:spacing w:line="360" w:lineRule="auto"/>
        <w:ind w:right="-284"/>
        <w:rPr>
          <w:rFonts w:ascii="Verdana" w:hAnsi="Verdana"/>
          <w:lang w:eastAsia="cs-CZ"/>
        </w:rPr>
      </w:pPr>
      <w:r w:rsidRPr="00652C38">
        <w:rPr>
          <w:rFonts w:ascii="Verdana" w:hAnsi="Verdana"/>
          <w:lang w:eastAsia="cs-CZ"/>
        </w:rPr>
        <w:t>2. Prodávající předloží nejpozději v den dodání dokumentaci a atesty dodávaného zboží, včetně záručn</w:t>
      </w:r>
      <w:r w:rsidR="00D55782">
        <w:rPr>
          <w:rFonts w:ascii="Verdana" w:hAnsi="Verdana"/>
          <w:lang w:eastAsia="cs-CZ"/>
        </w:rPr>
        <w:t xml:space="preserve">ího listu. Jejich nepředložení </w:t>
      </w:r>
      <w:r w:rsidRPr="00652C38">
        <w:rPr>
          <w:rFonts w:ascii="Verdana" w:hAnsi="Verdana"/>
          <w:lang w:eastAsia="cs-CZ"/>
        </w:rPr>
        <w:t>je důvodem k odmítnutí zboží či jeho část převzít.</w:t>
      </w:r>
    </w:p>
    <w:p w14:paraId="2AC2F015" w14:textId="77777777" w:rsidR="00652C38" w:rsidRPr="00EA0DDC" w:rsidRDefault="00652C38" w:rsidP="00652C38">
      <w:pPr>
        <w:pStyle w:val="Zkladntextodsazen"/>
        <w:ind w:right="-284"/>
        <w:jc w:val="both"/>
        <w:rPr>
          <w:rFonts w:ascii="Verdana" w:hAnsi="Verdana" w:cs="Arial"/>
          <w:sz w:val="20"/>
          <w:szCs w:val="20"/>
        </w:rPr>
      </w:pPr>
    </w:p>
    <w:p w14:paraId="2AC2F016" w14:textId="77777777" w:rsidR="000912E9" w:rsidRPr="00EA0DDC" w:rsidRDefault="000912E9" w:rsidP="00664BA1">
      <w:pPr>
        <w:pStyle w:val="Nadpis2"/>
        <w:numPr>
          <w:ilvl w:val="0"/>
          <w:numId w:val="0"/>
        </w:numPr>
        <w:spacing w:line="360" w:lineRule="auto"/>
        <w:ind w:right="-284"/>
        <w:jc w:val="center"/>
        <w:rPr>
          <w:rFonts w:ascii="Verdana" w:hAnsi="Verdana" w:cs="Arial"/>
          <w:sz w:val="20"/>
        </w:rPr>
      </w:pPr>
      <w:r w:rsidRPr="00EA0DDC">
        <w:rPr>
          <w:rFonts w:ascii="Verdana" w:hAnsi="Verdana" w:cs="Arial"/>
          <w:sz w:val="20"/>
        </w:rPr>
        <w:t>V.</w:t>
      </w:r>
    </w:p>
    <w:p w14:paraId="2AC2F017" w14:textId="77777777" w:rsidR="000912E9" w:rsidRPr="00EA0DDC" w:rsidRDefault="000912E9" w:rsidP="00D6516A">
      <w:pPr>
        <w:pStyle w:val="Nadpis2"/>
        <w:numPr>
          <w:ilvl w:val="0"/>
          <w:numId w:val="0"/>
        </w:numPr>
        <w:spacing w:line="360" w:lineRule="auto"/>
        <w:ind w:left="357" w:right="-284"/>
        <w:jc w:val="center"/>
        <w:rPr>
          <w:rFonts w:ascii="Verdana" w:hAnsi="Verdana" w:cs="Arial"/>
          <w:sz w:val="20"/>
        </w:rPr>
      </w:pPr>
      <w:r w:rsidRPr="00EA0DDC">
        <w:rPr>
          <w:rFonts w:ascii="Verdana" w:hAnsi="Verdana" w:cs="Arial"/>
          <w:sz w:val="20"/>
        </w:rPr>
        <w:t>Podmínky spolupráce</w:t>
      </w:r>
    </w:p>
    <w:p w14:paraId="2AC2F018" w14:textId="77777777" w:rsidR="00D55782" w:rsidRDefault="000912E9" w:rsidP="00D55782">
      <w:pPr>
        <w:pStyle w:val="Zkladntext21"/>
        <w:spacing w:line="240" w:lineRule="auto"/>
        <w:ind w:left="284" w:right="-284" w:hanging="284"/>
        <w:jc w:val="both"/>
        <w:rPr>
          <w:rFonts w:ascii="Verdana" w:hAnsi="Verdana" w:cs="Verdana"/>
          <w:sz w:val="20"/>
          <w:szCs w:val="20"/>
        </w:rPr>
      </w:pPr>
      <w:r w:rsidRPr="00EA0DDC">
        <w:rPr>
          <w:rFonts w:ascii="Verdana" w:hAnsi="Verdana"/>
          <w:sz w:val="20"/>
          <w:szCs w:val="20"/>
        </w:rPr>
        <w:t xml:space="preserve">    </w:t>
      </w:r>
      <w:r w:rsidR="00D55782">
        <w:rPr>
          <w:rFonts w:ascii="Verdana" w:hAnsi="Verdana" w:cs="Verdana"/>
          <w:sz w:val="20"/>
          <w:szCs w:val="20"/>
        </w:rPr>
        <w:t>Prodávající bere na vědomí, že je jako dodavatel zboží hrazeného z veřejných finančních prostředků osobou povinnou spolupůsobit při výkonu finanční kontroly ve smyslu § 2, písm. e) zákona č. 320/2001 Sb., o finanční kontrole ve veřejné správě a o změně některých zákonů, ve znění pozdějších předpisů.</w:t>
      </w:r>
      <w:r w:rsidR="00D55782">
        <w:rPr>
          <w:rFonts w:ascii="Verdana" w:hAnsi="Verdana" w:cs="Verdana"/>
          <w:color w:val="000000"/>
          <w:sz w:val="20"/>
          <w:szCs w:val="20"/>
        </w:rPr>
        <w:t> S ohledem na to je pro</w:t>
      </w:r>
      <w:r w:rsidR="004C67D2">
        <w:rPr>
          <w:rFonts w:ascii="Verdana" w:hAnsi="Verdana" w:cs="Verdana"/>
          <w:color w:val="000000"/>
          <w:sz w:val="20"/>
          <w:szCs w:val="20"/>
        </w:rPr>
        <w:t>dávající</w:t>
      </w:r>
      <w:r w:rsidR="00D55782">
        <w:rPr>
          <w:rFonts w:ascii="Verdana" w:hAnsi="Verdana" w:cs="Verdana"/>
          <w:color w:val="000000"/>
          <w:sz w:val="20"/>
          <w:szCs w:val="20"/>
        </w:rPr>
        <w:t xml:space="preserve"> povinen spolupůsobit při výkonu finanční kontroly a tuto součinnost v případě, že k tomu bude </w:t>
      </w:r>
      <w:r w:rsidR="00EC605B">
        <w:rPr>
          <w:rFonts w:ascii="Verdana" w:hAnsi="Verdana" w:cs="Verdana"/>
          <w:color w:val="000000"/>
          <w:sz w:val="20"/>
          <w:szCs w:val="20"/>
        </w:rPr>
        <w:t>Kupujícím</w:t>
      </w:r>
      <w:r w:rsidR="00D55782">
        <w:rPr>
          <w:rFonts w:ascii="Verdana" w:hAnsi="Verdana" w:cs="Verdana"/>
          <w:color w:val="000000"/>
          <w:sz w:val="20"/>
          <w:szCs w:val="20"/>
        </w:rPr>
        <w:t xml:space="preserve"> vyzván, poskytne. </w:t>
      </w:r>
    </w:p>
    <w:p w14:paraId="2AC2F019" w14:textId="77777777" w:rsidR="0044560C" w:rsidRPr="00EA0DDC" w:rsidRDefault="0044560C" w:rsidP="007C72C4">
      <w:pPr>
        <w:pStyle w:val="Zkladntext2"/>
        <w:spacing w:line="240" w:lineRule="auto"/>
        <w:ind w:left="284" w:right="-284" w:hanging="284"/>
        <w:jc w:val="both"/>
        <w:rPr>
          <w:rFonts w:ascii="Verdana" w:hAnsi="Verdana" w:cs="Arial"/>
          <w:sz w:val="20"/>
          <w:szCs w:val="20"/>
        </w:rPr>
      </w:pPr>
    </w:p>
    <w:p w14:paraId="2AC2F01A" w14:textId="77777777" w:rsidR="007D7676" w:rsidRDefault="007D7676" w:rsidP="007D7676">
      <w:pPr>
        <w:ind w:left="284" w:hanging="284"/>
        <w:jc w:val="center"/>
        <w:rPr>
          <w:rFonts w:ascii="Verdana" w:hAnsi="Verdana" w:cs="Arial"/>
          <w:b/>
        </w:rPr>
      </w:pPr>
      <w:r w:rsidRPr="00EA0DDC">
        <w:rPr>
          <w:rFonts w:ascii="Verdana" w:hAnsi="Verdana" w:cs="Arial"/>
          <w:b/>
        </w:rPr>
        <w:t>V</w:t>
      </w:r>
      <w:r w:rsidR="00D55782">
        <w:rPr>
          <w:rFonts w:ascii="Verdana" w:hAnsi="Verdana" w:cs="Arial"/>
          <w:b/>
        </w:rPr>
        <w:t>I</w:t>
      </w:r>
      <w:r w:rsidRPr="00EA0DDC">
        <w:rPr>
          <w:rFonts w:ascii="Verdana" w:hAnsi="Verdana" w:cs="Arial"/>
          <w:b/>
        </w:rPr>
        <w:t xml:space="preserve">. </w:t>
      </w:r>
    </w:p>
    <w:p w14:paraId="2AC2F01B" w14:textId="77777777" w:rsidR="007D7676" w:rsidRDefault="007D7676" w:rsidP="007D7676">
      <w:pPr>
        <w:ind w:left="284" w:hanging="284"/>
        <w:jc w:val="center"/>
        <w:rPr>
          <w:rFonts w:ascii="Verdana" w:hAnsi="Verdana" w:cs="Arial"/>
          <w:b/>
        </w:rPr>
      </w:pPr>
      <w:r w:rsidRPr="00EA0DDC">
        <w:rPr>
          <w:rFonts w:ascii="Verdana" w:hAnsi="Verdana" w:cs="Arial"/>
          <w:b/>
        </w:rPr>
        <w:t>Smluvní pokuta a úrok z</w:t>
      </w:r>
      <w:r w:rsidR="009E0663">
        <w:rPr>
          <w:rFonts w:ascii="Verdana" w:hAnsi="Verdana" w:cs="Arial"/>
          <w:b/>
        </w:rPr>
        <w:t> </w:t>
      </w:r>
      <w:r w:rsidRPr="00EA0DDC">
        <w:rPr>
          <w:rFonts w:ascii="Verdana" w:hAnsi="Verdana" w:cs="Arial"/>
          <w:b/>
        </w:rPr>
        <w:t>prodlení</w:t>
      </w:r>
    </w:p>
    <w:p w14:paraId="2AC2F01C" w14:textId="77777777" w:rsidR="009E0663" w:rsidRPr="00EA0DDC" w:rsidRDefault="009E0663" w:rsidP="007D7676">
      <w:pPr>
        <w:ind w:left="284" w:hanging="284"/>
        <w:jc w:val="center"/>
        <w:rPr>
          <w:rFonts w:ascii="Verdana" w:hAnsi="Verdana" w:cs="Arial"/>
          <w:b/>
        </w:rPr>
      </w:pPr>
    </w:p>
    <w:p w14:paraId="2AC2F01D" w14:textId="77777777" w:rsidR="007D7676" w:rsidRPr="00EA0DDC" w:rsidRDefault="007D7676" w:rsidP="007D7676">
      <w:pPr>
        <w:numPr>
          <w:ilvl w:val="0"/>
          <w:numId w:val="29"/>
        </w:numPr>
        <w:spacing w:before="120"/>
        <w:jc w:val="both"/>
        <w:rPr>
          <w:rFonts w:ascii="Verdana" w:hAnsi="Verdana" w:cs="Arial"/>
        </w:rPr>
      </w:pPr>
      <w:r w:rsidRPr="00EA0DDC">
        <w:rPr>
          <w:rFonts w:ascii="Verdana" w:hAnsi="Verdana" w:cs="Arial"/>
        </w:rPr>
        <w:t>Smluvními stranami bylo ujednáno, že pokud bude kupující v prodlení s úhradou ceny plnění ujednané podle této smlouvy, je prodávající oprávněn požadovat úrok z prodlení maximálně v zákonné výši. Prodávající se zavazuje neuplatňovat úrok z prod</w:t>
      </w:r>
      <w:r w:rsidR="00A22182">
        <w:rPr>
          <w:rFonts w:ascii="Verdana" w:hAnsi="Verdana" w:cs="Arial"/>
        </w:rPr>
        <w:t>lení, který vznikne v období 14</w:t>
      </w:r>
      <w:r w:rsidRPr="00EA0DDC">
        <w:rPr>
          <w:rFonts w:ascii="Verdana" w:hAnsi="Verdana" w:cs="Arial"/>
        </w:rPr>
        <w:t xml:space="preserve"> dn</w:t>
      </w:r>
      <w:r w:rsidR="00800F96" w:rsidRPr="00EA0DDC">
        <w:rPr>
          <w:rFonts w:ascii="Verdana" w:hAnsi="Verdana" w:cs="Arial"/>
        </w:rPr>
        <w:t>ů</w:t>
      </w:r>
      <w:r w:rsidRPr="00EA0DDC">
        <w:rPr>
          <w:rFonts w:ascii="Verdana" w:hAnsi="Verdana" w:cs="Arial"/>
        </w:rPr>
        <w:t xml:space="preserve"> po uplynutí doby splatnosti faktury.</w:t>
      </w:r>
    </w:p>
    <w:p w14:paraId="2AC2F01E" w14:textId="77777777" w:rsidR="00D55782" w:rsidRDefault="00D55782" w:rsidP="00D55782">
      <w:pPr>
        <w:numPr>
          <w:ilvl w:val="0"/>
          <w:numId w:val="29"/>
        </w:numPr>
        <w:suppressAutoHyphens/>
        <w:spacing w:before="120"/>
        <w:jc w:val="both"/>
        <w:rPr>
          <w:rFonts w:ascii="Verdana" w:hAnsi="Verdana" w:cs="Verdana"/>
        </w:rPr>
      </w:pPr>
      <w:r>
        <w:rPr>
          <w:rFonts w:ascii="Verdana" w:hAnsi="Verdana" w:cs="Verdana"/>
        </w:rPr>
        <w:t>V případě, že bude prodávající v prodlení s plněním podle této smlouvy, resp. jednotlivých objednávek, je povinen zaplatit kupujícímu smluvní pokutu ve výši 0,05% z ceny zboží dle objednávky, s jejímž dodáním je v prodlení, a to za každý i započatý den prodlení</w:t>
      </w:r>
      <w:r>
        <w:rPr>
          <w:rFonts w:ascii="Verdana" w:hAnsi="Verdana" w:cs="Verdana"/>
          <w:i/>
        </w:rPr>
        <w:t>.</w:t>
      </w:r>
    </w:p>
    <w:p w14:paraId="2AC2F01F" w14:textId="77777777" w:rsidR="0031345F" w:rsidRPr="00EA0DDC" w:rsidRDefault="0031345F" w:rsidP="007D7676">
      <w:pPr>
        <w:numPr>
          <w:ilvl w:val="0"/>
          <w:numId w:val="29"/>
        </w:numPr>
        <w:spacing w:before="12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Prodlení nastává nesplněním </w:t>
      </w:r>
      <w:r w:rsidR="00D55782">
        <w:rPr>
          <w:rFonts w:ascii="Verdana" w:hAnsi="Verdana" w:cs="Verdana"/>
        </w:rPr>
        <w:t>termínu dodání dle čl. III této smlouvy.</w:t>
      </w:r>
    </w:p>
    <w:p w14:paraId="2AC2F020" w14:textId="77777777" w:rsidR="007D7676" w:rsidRPr="00EA0DDC" w:rsidRDefault="007D7676" w:rsidP="007D7676">
      <w:pPr>
        <w:numPr>
          <w:ilvl w:val="0"/>
          <w:numId w:val="29"/>
        </w:numPr>
        <w:spacing w:before="120"/>
        <w:jc w:val="both"/>
        <w:rPr>
          <w:rFonts w:ascii="Verdana" w:hAnsi="Verdana" w:cs="Arial"/>
        </w:rPr>
      </w:pPr>
      <w:r w:rsidRPr="00EA0DDC">
        <w:rPr>
          <w:rFonts w:ascii="Verdana" w:hAnsi="Verdana" w:cs="Arial"/>
        </w:rPr>
        <w:lastRenderedPageBreak/>
        <w:t>Smluvním stranám vzniká právo na náhradu škody způsobené porušením smluvní povinnosti. Úhradou smluvních pokut není dotčeno právo na náhradu škody.</w:t>
      </w:r>
      <w:r w:rsidR="00D55782">
        <w:rPr>
          <w:rFonts w:ascii="Verdana" w:hAnsi="Verdana" w:cs="Arial"/>
        </w:rPr>
        <w:t xml:space="preserve"> </w:t>
      </w:r>
    </w:p>
    <w:p w14:paraId="2AC2F021" w14:textId="77777777" w:rsidR="007D7676" w:rsidRPr="00EA0DDC" w:rsidRDefault="007D7676" w:rsidP="007D7676">
      <w:pPr>
        <w:jc w:val="center"/>
        <w:rPr>
          <w:rFonts w:ascii="Verdana" w:hAnsi="Verdana"/>
        </w:rPr>
      </w:pPr>
    </w:p>
    <w:p w14:paraId="2AC2F022" w14:textId="77777777" w:rsidR="002A14EA" w:rsidRPr="00EA0DDC" w:rsidRDefault="002A14EA" w:rsidP="007D7676">
      <w:pPr>
        <w:jc w:val="center"/>
        <w:rPr>
          <w:rFonts w:ascii="Verdana" w:hAnsi="Verdana"/>
        </w:rPr>
      </w:pPr>
    </w:p>
    <w:p w14:paraId="2AC2F023" w14:textId="77777777" w:rsidR="007D7676" w:rsidRPr="00EA0DDC" w:rsidRDefault="007D7676" w:rsidP="007D7676">
      <w:pPr>
        <w:pStyle w:val="Zkladntext2"/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EA0DDC">
        <w:rPr>
          <w:rFonts w:ascii="Verdana" w:hAnsi="Verdana" w:cs="Arial"/>
          <w:b/>
          <w:sz w:val="20"/>
          <w:szCs w:val="20"/>
        </w:rPr>
        <w:t>VI</w:t>
      </w:r>
      <w:r w:rsidR="00D55782">
        <w:rPr>
          <w:rFonts w:ascii="Verdana" w:hAnsi="Verdana" w:cs="Arial"/>
          <w:b/>
          <w:sz w:val="20"/>
          <w:szCs w:val="20"/>
        </w:rPr>
        <w:t>I</w:t>
      </w:r>
      <w:r w:rsidRPr="00EA0DDC">
        <w:rPr>
          <w:rFonts w:ascii="Verdana" w:hAnsi="Verdana" w:cs="Arial"/>
          <w:b/>
          <w:sz w:val="20"/>
          <w:szCs w:val="20"/>
        </w:rPr>
        <w:t>.</w:t>
      </w:r>
    </w:p>
    <w:p w14:paraId="2AC2F024" w14:textId="77777777" w:rsidR="007D7676" w:rsidRPr="00EA0DDC" w:rsidRDefault="007D7676" w:rsidP="007D7676">
      <w:pPr>
        <w:pStyle w:val="Zkladntext2"/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EA0DDC">
        <w:rPr>
          <w:rFonts w:ascii="Verdana" w:hAnsi="Verdana" w:cs="Arial"/>
          <w:b/>
          <w:sz w:val="20"/>
          <w:szCs w:val="20"/>
        </w:rPr>
        <w:t>Doba platnosti smlouvy</w:t>
      </w:r>
    </w:p>
    <w:p w14:paraId="2AC2F025" w14:textId="3804BBA6" w:rsidR="00616AE4" w:rsidRPr="00EA0DDC" w:rsidRDefault="00616AE4" w:rsidP="00616AE4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  <w:r w:rsidRPr="00EA0DDC">
        <w:rPr>
          <w:rFonts w:ascii="Verdana" w:hAnsi="Verdana" w:cs="Arial"/>
          <w:color w:val="000000"/>
          <w:sz w:val="20"/>
          <w:szCs w:val="20"/>
        </w:rPr>
        <w:t xml:space="preserve">Tato smlouva nabývá </w:t>
      </w:r>
      <w:r w:rsidR="00AD64F9" w:rsidRPr="00EA0DDC">
        <w:rPr>
          <w:rFonts w:ascii="Verdana" w:hAnsi="Verdana" w:cs="Arial"/>
          <w:color w:val="000000"/>
          <w:sz w:val="20"/>
          <w:szCs w:val="20"/>
        </w:rPr>
        <w:t xml:space="preserve">platnosti a </w:t>
      </w:r>
      <w:r w:rsidRPr="00EA0DDC">
        <w:rPr>
          <w:rFonts w:ascii="Verdana" w:hAnsi="Verdana" w:cs="Arial"/>
          <w:color w:val="000000"/>
          <w:sz w:val="20"/>
          <w:szCs w:val="20"/>
        </w:rPr>
        <w:t xml:space="preserve">účinnosti dnem připojení podpisu druhou smluvní stranou. Smlouva se </w:t>
      </w:r>
      <w:r w:rsidRPr="00C77E00">
        <w:rPr>
          <w:rFonts w:ascii="Verdana" w:hAnsi="Verdana" w:cs="Arial"/>
          <w:color w:val="000000"/>
          <w:sz w:val="20"/>
          <w:szCs w:val="20"/>
        </w:rPr>
        <w:t xml:space="preserve">uzavírá </w:t>
      </w:r>
      <w:r w:rsidR="009E0663" w:rsidRPr="00C77E00">
        <w:rPr>
          <w:rFonts w:ascii="Verdana" w:hAnsi="Verdana" w:cs="Arial"/>
          <w:color w:val="000000"/>
          <w:sz w:val="20"/>
          <w:szCs w:val="20"/>
        </w:rPr>
        <w:t>na</w:t>
      </w:r>
      <w:r w:rsidR="00493857" w:rsidRPr="00C77E00">
        <w:rPr>
          <w:rFonts w:ascii="Verdana" w:hAnsi="Verdana" w:cs="Arial"/>
          <w:color w:val="000000"/>
          <w:sz w:val="20"/>
          <w:szCs w:val="20"/>
        </w:rPr>
        <w:t xml:space="preserve"> dobu</w:t>
      </w:r>
      <w:r w:rsidRPr="00C77E0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746BE">
        <w:rPr>
          <w:rFonts w:ascii="Verdana" w:hAnsi="Verdana" w:cs="Arial"/>
          <w:color w:val="000000"/>
          <w:sz w:val="20"/>
          <w:szCs w:val="20"/>
        </w:rPr>
        <w:t>do 31. 12. 201</w:t>
      </w:r>
      <w:r w:rsidR="008940E7">
        <w:rPr>
          <w:rFonts w:ascii="Verdana" w:hAnsi="Verdana" w:cs="Arial"/>
          <w:color w:val="000000"/>
          <w:sz w:val="20"/>
          <w:szCs w:val="20"/>
        </w:rPr>
        <w:t>7</w:t>
      </w:r>
      <w:r w:rsidR="00E5788E" w:rsidRPr="00C77E00">
        <w:rPr>
          <w:rFonts w:ascii="Verdana" w:hAnsi="Verdana" w:cs="Arial"/>
          <w:color w:val="000000"/>
          <w:sz w:val="20"/>
          <w:szCs w:val="20"/>
        </w:rPr>
        <w:t xml:space="preserve"> ode</w:t>
      </w:r>
      <w:r w:rsidR="00E5788E">
        <w:rPr>
          <w:rFonts w:ascii="Verdana" w:hAnsi="Verdana" w:cs="Arial"/>
          <w:color w:val="000000"/>
          <w:sz w:val="20"/>
          <w:szCs w:val="20"/>
        </w:rPr>
        <w:t xml:space="preserve"> dne podpisu smlouvy</w:t>
      </w:r>
      <w:r w:rsidR="00CE1B1E">
        <w:rPr>
          <w:rFonts w:ascii="Verdana" w:hAnsi="Verdana" w:cs="Arial"/>
          <w:color w:val="000000"/>
          <w:sz w:val="20"/>
          <w:szCs w:val="20"/>
        </w:rPr>
        <w:t xml:space="preserve">, případně na dobu, do níž bude </w:t>
      </w:r>
      <w:r w:rsidR="00EC605B">
        <w:rPr>
          <w:rFonts w:ascii="Verdana" w:hAnsi="Verdana" w:cs="Arial"/>
          <w:color w:val="000000"/>
          <w:sz w:val="20"/>
          <w:szCs w:val="20"/>
        </w:rPr>
        <w:t>realizováno plnění v souladu s čl. III této smlouvy.</w:t>
      </w:r>
      <w:r w:rsidR="00CE1B1E">
        <w:rPr>
          <w:rFonts w:ascii="Verdana" w:hAnsi="Verdana" w:cs="Arial"/>
          <w:color w:val="000000"/>
          <w:sz w:val="20"/>
          <w:szCs w:val="20"/>
        </w:rPr>
        <w:t xml:space="preserve"> </w:t>
      </w:r>
    </w:p>
    <w:p w14:paraId="2AC2F026" w14:textId="77777777" w:rsidR="007D7676" w:rsidRPr="00EA0DDC" w:rsidRDefault="007D7676" w:rsidP="007D7676">
      <w:pPr>
        <w:pStyle w:val="Zkladntext2"/>
        <w:spacing w:after="0" w:line="240" w:lineRule="auto"/>
        <w:jc w:val="both"/>
        <w:rPr>
          <w:rFonts w:ascii="Verdana" w:hAnsi="Verdana" w:cs="Arial"/>
          <w:color w:val="000000"/>
          <w:sz w:val="20"/>
          <w:szCs w:val="20"/>
        </w:rPr>
      </w:pPr>
    </w:p>
    <w:p w14:paraId="2AC2F027" w14:textId="77777777" w:rsidR="00AD64F9" w:rsidRPr="00EA0DDC" w:rsidRDefault="00AD64F9" w:rsidP="00AD64F9">
      <w:pPr>
        <w:pStyle w:val="Zkladntext2"/>
        <w:numPr>
          <w:ilvl w:val="0"/>
          <w:numId w:val="9"/>
        </w:numPr>
        <w:spacing w:line="240" w:lineRule="auto"/>
        <w:ind w:right="-284"/>
        <w:jc w:val="both"/>
        <w:rPr>
          <w:rFonts w:ascii="Verdana" w:hAnsi="Verdana" w:cs="Arial"/>
          <w:sz w:val="20"/>
          <w:szCs w:val="20"/>
        </w:rPr>
      </w:pPr>
      <w:r w:rsidRPr="00EA0DDC">
        <w:rPr>
          <w:rFonts w:ascii="Verdana" w:hAnsi="Verdana" w:cs="Arial"/>
          <w:sz w:val="20"/>
          <w:szCs w:val="20"/>
        </w:rPr>
        <w:t xml:space="preserve">Tato smlouva může být ukončena: </w:t>
      </w:r>
    </w:p>
    <w:p w14:paraId="2AC2F028" w14:textId="77777777" w:rsidR="00AD64F9" w:rsidRPr="00EA0DDC" w:rsidRDefault="00AD64F9" w:rsidP="00AD64F9">
      <w:pPr>
        <w:pStyle w:val="Zkladntext2"/>
        <w:spacing w:line="240" w:lineRule="auto"/>
        <w:ind w:left="720" w:right="-284"/>
        <w:jc w:val="both"/>
        <w:rPr>
          <w:rFonts w:ascii="Verdana" w:hAnsi="Verdana" w:cs="Arial"/>
          <w:sz w:val="20"/>
          <w:szCs w:val="20"/>
        </w:rPr>
      </w:pPr>
      <w:r w:rsidRPr="00EA0DDC">
        <w:rPr>
          <w:rFonts w:ascii="Verdana" w:hAnsi="Verdana" w:cs="Arial"/>
          <w:sz w:val="20"/>
          <w:szCs w:val="20"/>
        </w:rPr>
        <w:t xml:space="preserve">a) </w:t>
      </w:r>
      <w:r w:rsidR="00800F96" w:rsidRPr="00EA0DDC">
        <w:rPr>
          <w:rFonts w:ascii="Verdana" w:hAnsi="Verdana" w:cs="Arial"/>
          <w:sz w:val="20"/>
          <w:szCs w:val="20"/>
        </w:rPr>
        <w:t>písemnou výpovědí s dvouměsíční výpovědní lhůtou, která počíná běžet prvním dnem kalendářního měsíce následujícím po doručení výpovědi</w:t>
      </w:r>
      <w:r w:rsidR="003543C4">
        <w:rPr>
          <w:rFonts w:ascii="Verdana" w:hAnsi="Verdana" w:cs="Arial"/>
          <w:sz w:val="20"/>
          <w:szCs w:val="20"/>
        </w:rPr>
        <w:t xml:space="preserve"> druhé smluvní straně</w:t>
      </w:r>
      <w:r w:rsidRPr="00EA0DDC">
        <w:rPr>
          <w:rFonts w:ascii="Verdana" w:hAnsi="Verdana" w:cs="Arial"/>
          <w:sz w:val="20"/>
          <w:szCs w:val="20"/>
        </w:rPr>
        <w:t>;</w:t>
      </w:r>
    </w:p>
    <w:p w14:paraId="2AC2F029" w14:textId="77777777" w:rsidR="00AD64F9" w:rsidRPr="00EA0DDC" w:rsidRDefault="00AD64F9" w:rsidP="00AD64F9">
      <w:pPr>
        <w:pStyle w:val="Zkladntext2"/>
        <w:spacing w:line="240" w:lineRule="auto"/>
        <w:ind w:left="720" w:right="-284"/>
        <w:jc w:val="both"/>
        <w:rPr>
          <w:rFonts w:ascii="Verdana" w:hAnsi="Verdana" w:cs="Arial"/>
          <w:sz w:val="20"/>
          <w:szCs w:val="20"/>
        </w:rPr>
      </w:pPr>
      <w:proofErr w:type="gramStart"/>
      <w:r w:rsidRPr="00EA0DDC">
        <w:rPr>
          <w:rFonts w:ascii="Verdana" w:hAnsi="Verdana" w:cs="Arial"/>
          <w:sz w:val="20"/>
          <w:szCs w:val="20"/>
        </w:rPr>
        <w:t>b)  písemnou</w:t>
      </w:r>
      <w:proofErr w:type="gramEnd"/>
      <w:r w:rsidRPr="00EA0DDC">
        <w:rPr>
          <w:rFonts w:ascii="Verdana" w:hAnsi="Verdana" w:cs="Arial"/>
          <w:sz w:val="20"/>
          <w:szCs w:val="20"/>
        </w:rPr>
        <w:t xml:space="preserve"> dohodou obou smluvních stran;</w:t>
      </w:r>
    </w:p>
    <w:p w14:paraId="2AC2F02A" w14:textId="77777777" w:rsidR="00800F96" w:rsidRPr="00EA0DDC" w:rsidRDefault="00AD64F9" w:rsidP="00800F96">
      <w:pPr>
        <w:pStyle w:val="Zkladntext2"/>
        <w:numPr>
          <w:ilvl w:val="1"/>
          <w:numId w:val="6"/>
        </w:numPr>
        <w:spacing w:line="240" w:lineRule="auto"/>
        <w:ind w:left="1077" w:right="-284" w:hanging="357"/>
        <w:jc w:val="both"/>
        <w:rPr>
          <w:rFonts w:ascii="Verdana" w:hAnsi="Verdana" w:cs="Arial"/>
          <w:sz w:val="20"/>
          <w:szCs w:val="20"/>
        </w:rPr>
      </w:pPr>
      <w:r w:rsidRPr="00EA0DDC">
        <w:rPr>
          <w:rFonts w:ascii="Verdana" w:hAnsi="Verdana" w:cs="Arial"/>
          <w:sz w:val="20"/>
          <w:szCs w:val="20"/>
        </w:rPr>
        <w:t xml:space="preserve">odstoupením od smlouvy </w:t>
      </w:r>
      <w:r w:rsidR="00800F96" w:rsidRPr="00EA0DDC">
        <w:rPr>
          <w:rFonts w:ascii="Verdana" w:hAnsi="Verdana" w:cs="Arial"/>
          <w:sz w:val="20"/>
          <w:szCs w:val="20"/>
        </w:rPr>
        <w:t>pro podstatné porušení této smlouvy,</w:t>
      </w:r>
      <w:r w:rsidR="00CF771D">
        <w:rPr>
          <w:rFonts w:ascii="Verdana" w:hAnsi="Verdana" w:cs="Arial"/>
          <w:sz w:val="20"/>
          <w:szCs w:val="20"/>
        </w:rPr>
        <w:t xml:space="preserve"> </w:t>
      </w:r>
      <w:r w:rsidR="00800F96" w:rsidRPr="00EA0DDC">
        <w:rPr>
          <w:rFonts w:ascii="Verdana" w:hAnsi="Verdana" w:cs="Arial"/>
          <w:sz w:val="20"/>
          <w:szCs w:val="20"/>
        </w:rPr>
        <w:t>přičemž</w:t>
      </w:r>
      <w:r w:rsidR="00CF771D">
        <w:rPr>
          <w:rFonts w:ascii="Verdana" w:hAnsi="Verdana" w:cs="Arial"/>
          <w:sz w:val="20"/>
          <w:szCs w:val="20"/>
        </w:rPr>
        <w:t xml:space="preserve"> </w:t>
      </w:r>
      <w:r w:rsidR="00CF771D">
        <w:rPr>
          <w:rFonts w:ascii="Verdana" w:hAnsi="Verdana" w:cs="Arial"/>
          <w:sz w:val="20"/>
          <w:szCs w:val="20"/>
        </w:rPr>
        <w:br/>
      </w:r>
      <w:r w:rsidR="00800F96" w:rsidRPr="00EA0DDC">
        <w:rPr>
          <w:rFonts w:ascii="Verdana" w:hAnsi="Verdana" w:cs="Arial"/>
          <w:sz w:val="20"/>
          <w:szCs w:val="20"/>
        </w:rPr>
        <w:t>za podstatné porušení této smlouvy se zejména považuje:</w:t>
      </w:r>
    </w:p>
    <w:p w14:paraId="2AC2F02B" w14:textId="77777777" w:rsidR="00800F96" w:rsidRPr="00EA0DDC" w:rsidRDefault="00800F96" w:rsidP="00800F96">
      <w:pPr>
        <w:numPr>
          <w:ilvl w:val="0"/>
          <w:numId w:val="28"/>
        </w:numPr>
        <w:ind w:left="1134" w:firstLine="0"/>
        <w:jc w:val="both"/>
        <w:rPr>
          <w:rFonts w:ascii="Verdana" w:hAnsi="Verdana" w:cs="Arial"/>
        </w:rPr>
      </w:pPr>
      <w:r w:rsidRPr="00EA0DDC">
        <w:rPr>
          <w:rFonts w:ascii="Verdana" w:hAnsi="Verdana" w:cs="Arial"/>
        </w:rPr>
        <w:t xml:space="preserve">na straně kupujícího nezaplacení kupní ceny podle této smlouvy ve lhůtě delší 45 dnů po dni splatnosti faktury, </w:t>
      </w:r>
    </w:p>
    <w:p w14:paraId="2AC2F02C" w14:textId="77777777" w:rsidR="003543C4" w:rsidRDefault="00800F96" w:rsidP="003543C4">
      <w:pPr>
        <w:numPr>
          <w:ilvl w:val="0"/>
          <w:numId w:val="44"/>
        </w:numPr>
        <w:suppressAutoHyphens/>
        <w:ind w:left="1134" w:firstLine="0"/>
        <w:jc w:val="both"/>
        <w:rPr>
          <w:rFonts w:ascii="Verdana" w:eastAsia="Verdana" w:hAnsi="Verdana" w:cs="Verdana"/>
        </w:rPr>
      </w:pPr>
      <w:r w:rsidRPr="00EA0DDC">
        <w:rPr>
          <w:rFonts w:ascii="Verdana" w:hAnsi="Verdana" w:cs="Arial"/>
        </w:rPr>
        <w:t xml:space="preserve">na straně prodávajícího, </w:t>
      </w:r>
      <w:r w:rsidR="003543C4">
        <w:rPr>
          <w:rFonts w:ascii="Verdana" w:hAnsi="Verdana" w:cs="Verdana"/>
        </w:rPr>
        <w:t>jestliže nedodá řádně a včas předmět této smlouvy, specifikovaný jednotlivými písemnými objednávkami, pokud nezjednal nápravu do sedmi pracovních dnů ode dne, kdy byl kupujícím na neplnění písemně upozorněn, pokud dodal zboží, u kterého se projevily po jeho řádném uvedení do provozu vady, a byla mu poskytnuta přiměřená lhůta ke zjednání nápravy.</w:t>
      </w:r>
    </w:p>
    <w:p w14:paraId="2AC2F02D" w14:textId="77777777" w:rsidR="003543C4" w:rsidRDefault="003543C4" w:rsidP="003543C4">
      <w:pPr>
        <w:jc w:val="both"/>
        <w:rPr>
          <w:rFonts w:ascii="Verdana" w:hAnsi="Verdana" w:cs="Verdana"/>
        </w:rPr>
      </w:pPr>
      <w:r>
        <w:rPr>
          <w:rFonts w:ascii="Verdana" w:eastAsia="Verdana" w:hAnsi="Verdana" w:cs="Verdana"/>
        </w:rPr>
        <w:t xml:space="preserve">           </w:t>
      </w:r>
      <w:proofErr w:type="gramStart"/>
      <w:r>
        <w:rPr>
          <w:rFonts w:ascii="Verdana" w:hAnsi="Verdana" w:cs="Verdana"/>
        </w:rPr>
        <w:t>d)  odstoupením</w:t>
      </w:r>
      <w:proofErr w:type="gramEnd"/>
      <w:r>
        <w:rPr>
          <w:rFonts w:ascii="Verdana" w:hAnsi="Verdana" w:cs="Verdana"/>
        </w:rPr>
        <w:t xml:space="preserve"> od smlouvy z důvodů stanovených občanským zákoníkem.</w:t>
      </w:r>
    </w:p>
    <w:p w14:paraId="2AC2F02E" w14:textId="77777777" w:rsidR="00800F96" w:rsidRPr="00EA0DDC" w:rsidRDefault="00800F96" w:rsidP="00800F96">
      <w:pPr>
        <w:ind w:left="1134"/>
        <w:jc w:val="both"/>
        <w:rPr>
          <w:rFonts w:ascii="Verdana" w:hAnsi="Verdana" w:cs="Arial"/>
        </w:rPr>
      </w:pPr>
    </w:p>
    <w:p w14:paraId="2AC2F02F" w14:textId="77777777" w:rsidR="007D7676" w:rsidRDefault="00800F96" w:rsidP="00800F96">
      <w:pPr>
        <w:ind w:left="1134"/>
        <w:jc w:val="both"/>
        <w:rPr>
          <w:rFonts w:ascii="Verdana" w:hAnsi="Verdana" w:cs="Arial"/>
        </w:rPr>
      </w:pPr>
      <w:r w:rsidRPr="00EA0DDC">
        <w:rPr>
          <w:rFonts w:ascii="Verdana" w:hAnsi="Verdana" w:cs="Arial"/>
        </w:rPr>
        <w:t xml:space="preserve">Odstoupení od smlouvy musí být učiněno písemně a </w:t>
      </w:r>
      <w:r w:rsidR="00DF3700">
        <w:rPr>
          <w:rFonts w:ascii="Verdana" w:hAnsi="Verdana" w:cs="Arial"/>
        </w:rPr>
        <w:t xml:space="preserve">prokazatelně </w:t>
      </w:r>
      <w:r w:rsidRPr="00EA0DDC">
        <w:rPr>
          <w:rFonts w:ascii="Verdana" w:hAnsi="Verdana" w:cs="Arial"/>
        </w:rPr>
        <w:t>doručeno druhé smluvní straně.</w:t>
      </w:r>
    </w:p>
    <w:p w14:paraId="2AC2F030" w14:textId="77777777" w:rsidR="00AB34F4" w:rsidRPr="00EA0DDC" w:rsidRDefault="00AB34F4" w:rsidP="00800F96">
      <w:pPr>
        <w:ind w:left="1134"/>
        <w:jc w:val="both"/>
        <w:rPr>
          <w:rFonts w:ascii="Verdana" w:hAnsi="Verdana"/>
        </w:rPr>
      </w:pPr>
    </w:p>
    <w:p w14:paraId="2AC2F031" w14:textId="77777777" w:rsidR="002A14EA" w:rsidRDefault="002A14EA" w:rsidP="002A14EA">
      <w:pPr>
        <w:jc w:val="center"/>
        <w:rPr>
          <w:rFonts w:ascii="Verdana" w:hAnsi="Verdana" w:cs="Arial"/>
          <w:b/>
        </w:rPr>
      </w:pPr>
      <w:r w:rsidRPr="00EA0DDC">
        <w:rPr>
          <w:rFonts w:ascii="Verdana" w:hAnsi="Verdana" w:cs="Arial"/>
          <w:b/>
        </w:rPr>
        <w:t>VII</w:t>
      </w:r>
      <w:r w:rsidR="003543C4">
        <w:rPr>
          <w:rFonts w:ascii="Verdana" w:hAnsi="Verdana" w:cs="Arial"/>
          <w:b/>
        </w:rPr>
        <w:t>I</w:t>
      </w:r>
      <w:r w:rsidRPr="00EA0DDC">
        <w:rPr>
          <w:rFonts w:ascii="Verdana" w:hAnsi="Verdana" w:cs="Arial"/>
          <w:b/>
        </w:rPr>
        <w:t>.</w:t>
      </w:r>
    </w:p>
    <w:p w14:paraId="2AC2F032" w14:textId="77777777" w:rsidR="00A749B5" w:rsidRPr="00EA0DDC" w:rsidRDefault="00A749B5" w:rsidP="002A14EA">
      <w:pPr>
        <w:jc w:val="center"/>
        <w:rPr>
          <w:rFonts w:ascii="Verdana" w:hAnsi="Verdana" w:cs="Arial"/>
          <w:b/>
        </w:rPr>
      </w:pPr>
    </w:p>
    <w:p w14:paraId="2AC2F033" w14:textId="77777777" w:rsidR="002A14EA" w:rsidRDefault="002A14EA" w:rsidP="002A14EA">
      <w:pPr>
        <w:jc w:val="center"/>
        <w:rPr>
          <w:rFonts w:ascii="Verdana" w:hAnsi="Verdana" w:cs="Arial"/>
          <w:b/>
        </w:rPr>
      </w:pPr>
      <w:r w:rsidRPr="00EA0DDC">
        <w:rPr>
          <w:rFonts w:ascii="Verdana" w:hAnsi="Verdana" w:cs="Arial"/>
          <w:b/>
        </w:rPr>
        <w:t>Reklamace</w:t>
      </w:r>
    </w:p>
    <w:p w14:paraId="2AC2F034" w14:textId="77777777" w:rsidR="009E0663" w:rsidRPr="00EA0DDC" w:rsidRDefault="009E0663" w:rsidP="002A14EA">
      <w:pPr>
        <w:jc w:val="center"/>
        <w:rPr>
          <w:rFonts w:ascii="Verdana" w:hAnsi="Verdana" w:cs="Arial"/>
          <w:b/>
        </w:rPr>
      </w:pPr>
    </w:p>
    <w:p w14:paraId="2AC2F035" w14:textId="77777777" w:rsidR="003543C4" w:rsidRDefault="003543C4" w:rsidP="003543C4">
      <w:pPr>
        <w:numPr>
          <w:ilvl w:val="0"/>
          <w:numId w:val="45"/>
        </w:numPr>
        <w:tabs>
          <w:tab w:val="left" w:pos="709"/>
        </w:tabs>
        <w:suppressAutoHyphens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Kupující je povinen vady písemně reklamovat u prodávajícího bez zbytečného odkladu po jejich zjištění, a to:</w:t>
      </w:r>
    </w:p>
    <w:p w14:paraId="2AC2F036" w14:textId="77777777" w:rsidR="003543C4" w:rsidRDefault="003543C4" w:rsidP="00F61F13">
      <w:pPr>
        <w:ind w:left="502"/>
        <w:jc w:val="both"/>
        <w:rPr>
          <w:rFonts w:ascii="Verdana" w:eastAsia="Calibri" w:hAnsi="Verdana" w:cs="Arial"/>
          <w:bCs/>
        </w:rPr>
      </w:pPr>
      <w:r>
        <w:rPr>
          <w:rFonts w:ascii="Verdana" w:hAnsi="Verdana" w:cs="Arial"/>
        </w:rPr>
        <w:t xml:space="preserve">a) </w:t>
      </w:r>
      <w:r>
        <w:rPr>
          <w:rFonts w:ascii="Verdana" w:eastAsia="Calibri" w:hAnsi="Verdana" w:cs="Arial"/>
          <w:bCs/>
        </w:rPr>
        <w:t>Zjistí-li kupující po převzetí zboží, že množství a druh dodaného zboží neodpovídá smlouvě (dodacímu listu), je kupující oprávněn uplatnit tuto vadu u prodávajícího, a to nejpozději ve lhůtě do 5 pracovních dnů ode dne převzetí zboží. Pokud se smluvní strany nedohodnou jinak, je prodávající povinen vyřídit reklamaci do 10 pracovních dnů od jejího doručení.</w:t>
      </w:r>
    </w:p>
    <w:p w14:paraId="2AC2F037" w14:textId="77777777" w:rsidR="003543C4" w:rsidRDefault="003543C4" w:rsidP="00F61F13">
      <w:pPr>
        <w:ind w:left="502"/>
        <w:jc w:val="both"/>
        <w:rPr>
          <w:rFonts w:ascii="Verdana" w:hAnsi="Verdana" w:cs="Arial"/>
        </w:rPr>
      </w:pPr>
      <w:r>
        <w:rPr>
          <w:rFonts w:ascii="Verdana" w:eastAsia="Calibri" w:hAnsi="Verdana" w:cs="Arial"/>
          <w:bCs/>
        </w:rPr>
        <w:t xml:space="preserve">b) Zjistí-li kupující po převzetí zboží, že je dodané zboží fyzicky poškozené, je kupující oprávněn uplatnit tuto vadu u prodávajícího, a to nejpozději ve lhůtě do 10 kalendářních dnů ode dne převzetí zboží. Pokud se smluvní strany nedohodnou jinak, je prodávající povinen vyřídit reklamaci do 10 pracovních dnů od jejího doručení.  </w:t>
      </w:r>
    </w:p>
    <w:p w14:paraId="2AC2F038" w14:textId="77777777" w:rsidR="003543C4" w:rsidRDefault="003543C4" w:rsidP="00F61F13">
      <w:pPr>
        <w:ind w:left="502"/>
        <w:jc w:val="both"/>
        <w:rPr>
          <w:rFonts w:ascii="Verdana" w:hAnsi="Verdana"/>
        </w:rPr>
      </w:pPr>
      <w:proofErr w:type="gramStart"/>
      <w:r>
        <w:rPr>
          <w:rFonts w:ascii="Verdana" w:hAnsi="Verdana" w:cs="Arial"/>
        </w:rPr>
        <w:t xml:space="preserve">c) </w:t>
      </w:r>
      <w:r>
        <w:rPr>
          <w:rFonts w:ascii="Verdana" w:eastAsia="Calibri" w:hAnsi="Verdana" w:cs="Arial"/>
          <w:bCs/>
        </w:rPr>
        <w:t xml:space="preserve"> Zjistí</w:t>
      </w:r>
      <w:proofErr w:type="gramEnd"/>
      <w:r>
        <w:rPr>
          <w:rFonts w:ascii="Verdana" w:eastAsia="Calibri" w:hAnsi="Verdana" w:cs="Arial"/>
          <w:bCs/>
        </w:rPr>
        <w:t>-li kupující po převzetí zboží, že je dodané zboží vadné jinak</w:t>
      </w:r>
      <w:r w:rsidR="00EB2B39">
        <w:rPr>
          <w:rFonts w:ascii="Verdana" w:eastAsia="Calibri" w:hAnsi="Verdana" w:cs="Arial"/>
          <w:bCs/>
        </w:rPr>
        <w:t>,</w:t>
      </w:r>
      <w:r>
        <w:rPr>
          <w:rFonts w:ascii="Verdana" w:eastAsia="Calibri" w:hAnsi="Verdana" w:cs="Arial"/>
          <w:bCs/>
        </w:rPr>
        <w:t xml:space="preserve"> než jak je uvedeno pod písm. a) či b) je kupující oprávněn uplatnit tuto vadu u prodávajícího, a to nejpozději ve lhůtě do 14 kalendářních dnů ode dne převzetí zboží. Pokud se smluvní strany nedohodnou jinak, je prodávající povinen vyřídit reklamaci do 10 pracovních dnů od jejího doručení.</w:t>
      </w:r>
    </w:p>
    <w:p w14:paraId="2AC2F039" w14:textId="77777777" w:rsidR="003543C4" w:rsidRDefault="003543C4" w:rsidP="003543C4">
      <w:pPr>
        <w:jc w:val="both"/>
        <w:rPr>
          <w:rFonts w:ascii="Verdana" w:hAnsi="Verdana"/>
        </w:rPr>
      </w:pPr>
    </w:p>
    <w:p w14:paraId="2AC2F03A" w14:textId="77777777" w:rsidR="003543C4" w:rsidRDefault="003543C4" w:rsidP="003543C4">
      <w:pPr>
        <w:numPr>
          <w:ilvl w:val="0"/>
          <w:numId w:val="46"/>
        </w:numPr>
        <w:suppressAutoHyphens/>
        <w:jc w:val="both"/>
        <w:rPr>
          <w:rFonts w:ascii="Verdana" w:hAnsi="Verdana"/>
        </w:rPr>
      </w:pPr>
      <w:r>
        <w:rPr>
          <w:rFonts w:ascii="Verdana" w:hAnsi="Verdana" w:cs="Arial"/>
        </w:rPr>
        <w:t>Oznámení (reklamační protokol) odešle kupující na adresu prodávajícího. V reklamačním protokolu kupující vady popíše anebo uvede</w:t>
      </w:r>
      <w:r w:rsidR="00EC605B">
        <w:rPr>
          <w:rFonts w:ascii="Verdana" w:hAnsi="Verdana" w:cs="Arial"/>
        </w:rPr>
        <w:t>,</w:t>
      </w:r>
      <w:r>
        <w:rPr>
          <w:rFonts w:ascii="Verdana" w:hAnsi="Verdana" w:cs="Arial"/>
        </w:rPr>
        <w:t xml:space="preserve"> jak se projevují. Dále v reklamačním protokolu kupující uvede, jakým způsobem požaduje sjednat nápravu. </w:t>
      </w:r>
    </w:p>
    <w:p w14:paraId="2AC2F03B" w14:textId="77777777" w:rsidR="002A14EA" w:rsidRPr="00EA0DDC" w:rsidRDefault="002A14EA" w:rsidP="002A14EA">
      <w:pPr>
        <w:pStyle w:val="Odstavecseseznamem"/>
        <w:rPr>
          <w:rFonts w:ascii="Verdana" w:hAnsi="Verdana" w:cs="Arial"/>
        </w:rPr>
      </w:pPr>
    </w:p>
    <w:p w14:paraId="2AC2F03C" w14:textId="77777777" w:rsidR="002A14EA" w:rsidRPr="00EA0DDC" w:rsidRDefault="005C1240" w:rsidP="00264D4E">
      <w:pPr>
        <w:numPr>
          <w:ilvl w:val="0"/>
          <w:numId w:val="9"/>
        </w:numPr>
        <w:jc w:val="both"/>
        <w:rPr>
          <w:rFonts w:ascii="Verdana" w:hAnsi="Verdana" w:cs="Arial"/>
        </w:rPr>
      </w:pPr>
      <w:r w:rsidRPr="00EA0DDC">
        <w:rPr>
          <w:rFonts w:ascii="Verdana" w:hAnsi="Verdana" w:cs="Arial"/>
        </w:rPr>
        <w:lastRenderedPageBreak/>
        <w:t xml:space="preserve">Kupující </w:t>
      </w:r>
      <w:r w:rsidR="002A14EA" w:rsidRPr="00EA0DDC">
        <w:rPr>
          <w:rFonts w:ascii="Verdana" w:hAnsi="Verdana" w:cs="Arial"/>
        </w:rPr>
        <w:t xml:space="preserve">je oprávněn požadovat: </w:t>
      </w:r>
    </w:p>
    <w:p w14:paraId="2AC2F03D" w14:textId="77777777" w:rsidR="002A14EA" w:rsidRDefault="002A14EA" w:rsidP="002A14EA">
      <w:pPr>
        <w:pStyle w:val="Zkladntext"/>
        <w:numPr>
          <w:ilvl w:val="1"/>
          <w:numId w:val="35"/>
        </w:numPr>
        <w:spacing w:after="0" w:line="240" w:lineRule="atLeast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EA0DDC">
        <w:rPr>
          <w:rFonts w:ascii="Verdana" w:hAnsi="Verdana" w:cs="Arial"/>
          <w:sz w:val="20"/>
          <w:szCs w:val="20"/>
        </w:rPr>
        <w:t>odstranění vady opravou, je-li vada opravitelná</w:t>
      </w:r>
      <w:r w:rsidR="005C1240" w:rsidRPr="00EA0DDC">
        <w:rPr>
          <w:rFonts w:ascii="Verdana" w:hAnsi="Verdana" w:cs="Arial"/>
          <w:sz w:val="20"/>
          <w:szCs w:val="20"/>
        </w:rPr>
        <w:t>,</w:t>
      </w:r>
    </w:p>
    <w:p w14:paraId="2AC2F03E" w14:textId="77777777" w:rsidR="003D61FD" w:rsidRPr="003D61FD" w:rsidRDefault="003D61FD" w:rsidP="003D61FD">
      <w:pPr>
        <w:pStyle w:val="Zkladntext"/>
        <w:numPr>
          <w:ilvl w:val="1"/>
          <w:numId w:val="35"/>
        </w:numPr>
        <w:spacing w:after="0" w:line="240" w:lineRule="atLeast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EA0DDC">
        <w:rPr>
          <w:rFonts w:ascii="Verdana" w:hAnsi="Verdana" w:cs="Arial"/>
          <w:sz w:val="20"/>
          <w:szCs w:val="20"/>
        </w:rPr>
        <w:t>odstranění vady dodáním náhradního plnění,</w:t>
      </w:r>
    </w:p>
    <w:p w14:paraId="2AC2F03F" w14:textId="77777777" w:rsidR="002A14EA" w:rsidRDefault="002A14EA" w:rsidP="002A14EA">
      <w:pPr>
        <w:pStyle w:val="Zkladntext"/>
        <w:numPr>
          <w:ilvl w:val="1"/>
          <w:numId w:val="35"/>
        </w:numPr>
        <w:spacing w:after="0" w:line="240" w:lineRule="atLeast"/>
        <w:ind w:left="1418" w:hanging="425"/>
        <w:jc w:val="both"/>
        <w:rPr>
          <w:rFonts w:ascii="Verdana" w:hAnsi="Verdana" w:cs="Arial"/>
          <w:sz w:val="20"/>
          <w:szCs w:val="20"/>
        </w:rPr>
      </w:pPr>
      <w:r w:rsidRPr="00EA0DDC">
        <w:rPr>
          <w:rFonts w:ascii="Verdana" w:hAnsi="Verdana" w:cs="Arial"/>
          <w:sz w:val="20"/>
          <w:szCs w:val="20"/>
        </w:rPr>
        <w:t>přiměřenou slevu ze sjednané ceny</w:t>
      </w:r>
      <w:r w:rsidR="00EB2B39">
        <w:rPr>
          <w:rFonts w:ascii="Verdana" w:hAnsi="Verdana" w:cs="Arial"/>
          <w:sz w:val="20"/>
          <w:szCs w:val="20"/>
        </w:rPr>
        <w:t xml:space="preserve"> není-li vada odstranitelná,</w:t>
      </w:r>
    </w:p>
    <w:p w14:paraId="2AC2F040" w14:textId="77777777" w:rsidR="003D61FD" w:rsidRPr="00EA0DDC" w:rsidRDefault="003D61FD" w:rsidP="002A14EA">
      <w:pPr>
        <w:pStyle w:val="Zkladntext"/>
        <w:numPr>
          <w:ilvl w:val="1"/>
          <w:numId w:val="35"/>
        </w:numPr>
        <w:spacing w:after="0" w:line="240" w:lineRule="atLeast"/>
        <w:ind w:left="1418" w:hanging="425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v případě, že se sejná vada opakuje 3x nebo projeví-li se u dodaného zboží 3 různé závady, s odkazem na čl. VI</w:t>
      </w:r>
      <w:r w:rsidR="00EB2B39">
        <w:rPr>
          <w:rFonts w:ascii="Verdana" w:hAnsi="Verdana" w:cs="Arial"/>
          <w:sz w:val="20"/>
          <w:szCs w:val="20"/>
        </w:rPr>
        <w:t>I</w:t>
      </w:r>
      <w:r>
        <w:rPr>
          <w:rFonts w:ascii="Verdana" w:hAnsi="Verdana" w:cs="Arial"/>
          <w:sz w:val="20"/>
          <w:szCs w:val="20"/>
        </w:rPr>
        <w:t>., odst. 2. písmeno c) od smlouvy odstoupit, vrátit vadné zboží a požadovat zpět vrácení uhrazené částky.</w:t>
      </w:r>
    </w:p>
    <w:p w14:paraId="2AC2F041" w14:textId="77777777" w:rsidR="002A14EA" w:rsidRPr="00EA0DDC" w:rsidRDefault="002A14EA" w:rsidP="002A14EA">
      <w:pPr>
        <w:pStyle w:val="Zkladntext"/>
        <w:spacing w:after="0" w:line="240" w:lineRule="atLeast"/>
        <w:ind w:firstLine="708"/>
        <w:jc w:val="both"/>
        <w:rPr>
          <w:rFonts w:ascii="Verdana" w:hAnsi="Verdana" w:cs="Arial"/>
          <w:sz w:val="20"/>
          <w:szCs w:val="20"/>
        </w:rPr>
      </w:pPr>
    </w:p>
    <w:p w14:paraId="2AC2F042" w14:textId="77777777" w:rsidR="00EB2B39" w:rsidRDefault="00EB2B39" w:rsidP="00EB2B39">
      <w:pPr>
        <w:pStyle w:val="Zkladntext"/>
        <w:spacing w:after="0" w:line="240" w:lineRule="atLeast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eastAsia="Calibri" w:hAnsi="Verdana" w:cs="Arial"/>
          <w:bCs/>
          <w:sz w:val="20"/>
          <w:szCs w:val="20"/>
          <w:lang w:eastAsia="en-US"/>
        </w:rPr>
        <w:t>Kupující je oprávněn vybrat si tu z výše uvedených možností vyřízení nároků z vadného plnění, která mu nejlépe vyhovuje.</w:t>
      </w:r>
    </w:p>
    <w:p w14:paraId="2AC2F043" w14:textId="77777777" w:rsidR="002A14EA" w:rsidRPr="00EA0DDC" w:rsidRDefault="002A14EA" w:rsidP="002A14EA">
      <w:pPr>
        <w:pStyle w:val="Zkladntext"/>
        <w:spacing w:after="0" w:line="240" w:lineRule="atLeast"/>
        <w:jc w:val="both"/>
        <w:rPr>
          <w:rFonts w:ascii="Verdana" w:hAnsi="Verdana" w:cs="Arial"/>
          <w:sz w:val="20"/>
          <w:szCs w:val="20"/>
        </w:rPr>
      </w:pPr>
    </w:p>
    <w:p w14:paraId="2AC2F044" w14:textId="77777777" w:rsidR="00EB2B39" w:rsidRDefault="00264D4E" w:rsidP="00264D4E">
      <w:pPr>
        <w:suppressAutoHyphens/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4. </w:t>
      </w:r>
      <w:r w:rsidR="00EB2B39">
        <w:rPr>
          <w:rFonts w:ascii="Verdana" w:hAnsi="Verdana" w:cs="Arial"/>
        </w:rPr>
        <w:t>Prodávající se zavazuje zahájit odstraněn</w:t>
      </w:r>
      <w:r>
        <w:rPr>
          <w:rFonts w:ascii="Verdana" w:hAnsi="Verdana" w:cs="Arial"/>
        </w:rPr>
        <w:t xml:space="preserve">í vady neprodleně po uplatnění </w:t>
      </w:r>
      <w:r w:rsidR="00EB2B39">
        <w:rPr>
          <w:rFonts w:ascii="Verdana" w:hAnsi="Verdana" w:cs="Arial"/>
        </w:rPr>
        <w:t>reklamace kupujícím, nejpozději však do 3 dnů od doručení reklamace prodávajícímu. Kupující je povinen umožnit prodávajícímu vady odstranit.</w:t>
      </w:r>
    </w:p>
    <w:p w14:paraId="2AC2F045" w14:textId="77777777" w:rsidR="002A14EA" w:rsidRDefault="002A14EA" w:rsidP="00EB2B39">
      <w:pPr>
        <w:ind w:left="142"/>
        <w:jc w:val="both"/>
        <w:rPr>
          <w:rFonts w:ascii="Verdana" w:hAnsi="Verdana" w:cs="Arial"/>
        </w:rPr>
      </w:pPr>
    </w:p>
    <w:p w14:paraId="2AC2F046" w14:textId="77777777" w:rsidR="005504CF" w:rsidRDefault="005504CF" w:rsidP="005504CF">
      <w:pPr>
        <w:ind w:left="142"/>
        <w:jc w:val="both"/>
        <w:rPr>
          <w:rFonts w:ascii="Verdana" w:hAnsi="Verdana" w:cs="Arial"/>
        </w:rPr>
      </w:pPr>
    </w:p>
    <w:p w14:paraId="2AC2F047" w14:textId="77777777" w:rsidR="00264D4E" w:rsidRDefault="00EB2B39" w:rsidP="00264D4E">
      <w:pPr>
        <w:tabs>
          <w:tab w:val="left" w:pos="709"/>
        </w:tabs>
        <w:suppressAutoHyphens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5.</w:t>
      </w:r>
      <w:r>
        <w:rPr>
          <w:rFonts w:ascii="Verdana" w:hAnsi="Verdana" w:cs="Arial"/>
        </w:rPr>
        <w:tab/>
      </w:r>
      <w:r w:rsidR="00264D4E">
        <w:rPr>
          <w:rFonts w:ascii="Verdana" w:hAnsi="Verdana" w:cs="Arial"/>
        </w:rPr>
        <w:t>Vada v záruční době bude odstraněna bezplatně v co nejkratším technicky možném termínu. Termín odstranění vady si smluvní strany sjednávají 10 dní od doručení reklamace prodávajícímu, pokud si nedohodnou písemnou formou termín jiný.</w:t>
      </w:r>
    </w:p>
    <w:p w14:paraId="2AC2F048" w14:textId="77777777" w:rsidR="002A14EA" w:rsidRPr="00EA0DDC" w:rsidRDefault="002A14EA" w:rsidP="00EB2B39">
      <w:pPr>
        <w:jc w:val="both"/>
        <w:rPr>
          <w:rFonts w:ascii="Verdana" w:hAnsi="Verdana" w:cs="Arial"/>
        </w:rPr>
      </w:pPr>
    </w:p>
    <w:p w14:paraId="2AC2F049" w14:textId="77777777" w:rsidR="002A14EA" w:rsidRPr="00EA0DDC" w:rsidRDefault="002A14EA" w:rsidP="002A14EA">
      <w:pPr>
        <w:pStyle w:val="Odstavecseseznamem"/>
        <w:rPr>
          <w:rFonts w:ascii="Verdana" w:hAnsi="Verdana" w:cs="Arial"/>
        </w:rPr>
      </w:pPr>
    </w:p>
    <w:p w14:paraId="2AC2F04A" w14:textId="77777777" w:rsidR="00264D4E" w:rsidRDefault="00EB2B39" w:rsidP="008940E7">
      <w:pPr>
        <w:suppressAutoHyphens/>
        <w:jc w:val="both"/>
        <w:rPr>
          <w:rFonts w:ascii="Verdana" w:hAnsi="Verdana" w:cs="Verdana"/>
        </w:rPr>
      </w:pPr>
      <w:r>
        <w:rPr>
          <w:rFonts w:ascii="Verdana" w:hAnsi="Verdana" w:cs="Arial"/>
        </w:rPr>
        <w:t>6.</w:t>
      </w:r>
      <w:r>
        <w:rPr>
          <w:rFonts w:ascii="Verdana" w:hAnsi="Verdana" w:cs="Arial"/>
        </w:rPr>
        <w:tab/>
      </w:r>
      <w:r w:rsidR="00264D4E">
        <w:rPr>
          <w:rFonts w:ascii="Verdana" w:hAnsi="Verdana" w:cs="Arial"/>
        </w:rPr>
        <w:t>Pokud prodávající neodstraní řádně oznámené vady ve sjednané lhůtě, má kupující právo dát vady odstranit třetí osobě na náklady prodávajícího anebo od smlouvy odstoupit.</w:t>
      </w:r>
    </w:p>
    <w:p w14:paraId="2AC2F04B" w14:textId="77777777" w:rsidR="002A14EA" w:rsidRPr="00EA0DDC" w:rsidRDefault="002A14EA" w:rsidP="00EB2B39">
      <w:pPr>
        <w:jc w:val="both"/>
        <w:rPr>
          <w:rFonts w:ascii="Verdana" w:hAnsi="Verdana" w:cs="Arial"/>
        </w:rPr>
      </w:pPr>
    </w:p>
    <w:p w14:paraId="2AC2F04C" w14:textId="77777777" w:rsidR="002A14EA" w:rsidRPr="00EA0DDC" w:rsidRDefault="002A14EA" w:rsidP="002A14EA">
      <w:pPr>
        <w:tabs>
          <w:tab w:val="num" w:pos="709"/>
        </w:tabs>
        <w:ind w:left="709" w:hanging="567"/>
        <w:jc w:val="both"/>
        <w:rPr>
          <w:rFonts w:ascii="Verdana" w:hAnsi="Verdana" w:cs="Arial"/>
        </w:rPr>
      </w:pPr>
    </w:p>
    <w:p w14:paraId="2AC2F04D" w14:textId="77777777" w:rsidR="007D7676" w:rsidRPr="00EA0DDC" w:rsidRDefault="00800F96" w:rsidP="007D7676">
      <w:pPr>
        <w:pStyle w:val="Zkladntext2"/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EA0DDC">
        <w:rPr>
          <w:rFonts w:ascii="Verdana" w:hAnsi="Verdana" w:cs="Arial"/>
          <w:b/>
          <w:sz w:val="20"/>
          <w:szCs w:val="20"/>
        </w:rPr>
        <w:t>I</w:t>
      </w:r>
      <w:r w:rsidR="00264D4E">
        <w:rPr>
          <w:rFonts w:ascii="Verdana" w:hAnsi="Verdana" w:cs="Arial"/>
          <w:b/>
          <w:sz w:val="20"/>
          <w:szCs w:val="20"/>
        </w:rPr>
        <w:t>X</w:t>
      </w:r>
      <w:r w:rsidR="007D7676" w:rsidRPr="00EA0DDC">
        <w:rPr>
          <w:rFonts w:ascii="Verdana" w:hAnsi="Verdana" w:cs="Arial"/>
          <w:b/>
          <w:sz w:val="20"/>
          <w:szCs w:val="20"/>
        </w:rPr>
        <w:t>.</w:t>
      </w:r>
    </w:p>
    <w:p w14:paraId="2AC2F04E" w14:textId="77777777" w:rsidR="007D7676" w:rsidRPr="00EA0DDC" w:rsidRDefault="007D7676" w:rsidP="007D7676">
      <w:pPr>
        <w:pStyle w:val="Zkladntext2"/>
        <w:spacing w:line="240" w:lineRule="auto"/>
        <w:jc w:val="center"/>
        <w:rPr>
          <w:rFonts w:ascii="Verdana" w:hAnsi="Verdana" w:cs="Arial"/>
          <w:b/>
          <w:sz w:val="20"/>
          <w:szCs w:val="20"/>
        </w:rPr>
      </w:pPr>
      <w:r w:rsidRPr="00EA0DDC">
        <w:rPr>
          <w:rFonts w:ascii="Verdana" w:hAnsi="Verdana" w:cs="Arial"/>
          <w:b/>
          <w:sz w:val="20"/>
          <w:szCs w:val="20"/>
        </w:rPr>
        <w:t>Závěrečná ustanovení</w:t>
      </w:r>
    </w:p>
    <w:p w14:paraId="2AC2F04F" w14:textId="77777777" w:rsidR="007D7676" w:rsidRPr="00EA0DDC" w:rsidRDefault="007D7676" w:rsidP="007D7676">
      <w:pPr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Verdana" w:hAnsi="Verdana" w:cs="Arial"/>
        </w:rPr>
      </w:pPr>
      <w:r w:rsidRPr="00EA0DDC">
        <w:rPr>
          <w:rFonts w:ascii="Verdana" w:hAnsi="Verdana" w:cs="Arial"/>
        </w:rPr>
        <w:t xml:space="preserve">Otázky v této smlouvě neupravené se řídí ustanoveními </w:t>
      </w:r>
      <w:r w:rsidR="00EE6939">
        <w:rPr>
          <w:rFonts w:ascii="Verdana" w:hAnsi="Verdana" w:cs="Arial"/>
        </w:rPr>
        <w:t>občanského zákoníku</w:t>
      </w:r>
      <w:r w:rsidR="00650226">
        <w:rPr>
          <w:rFonts w:ascii="Verdana" w:hAnsi="Verdana" w:cs="Arial"/>
        </w:rPr>
        <w:t xml:space="preserve"> </w:t>
      </w:r>
      <w:r w:rsidRPr="00EA0DDC">
        <w:rPr>
          <w:rFonts w:ascii="Verdana" w:hAnsi="Verdana" w:cs="Arial"/>
        </w:rPr>
        <w:t>a</w:t>
      </w:r>
      <w:r w:rsidR="00650226">
        <w:rPr>
          <w:rFonts w:ascii="Verdana" w:hAnsi="Verdana" w:cs="Arial"/>
        </w:rPr>
        <w:t xml:space="preserve"> </w:t>
      </w:r>
      <w:r w:rsidRPr="00EA0DDC">
        <w:rPr>
          <w:rFonts w:ascii="Verdana" w:hAnsi="Verdana" w:cs="Arial"/>
        </w:rPr>
        <w:t>předpisy souvisejícími, vždy v platném znění.</w:t>
      </w:r>
    </w:p>
    <w:p w14:paraId="2AC2F050" w14:textId="77777777" w:rsidR="007D7676" w:rsidRPr="00EE6939" w:rsidRDefault="007D7676" w:rsidP="007D7676">
      <w:pPr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240" w:line="240" w:lineRule="atLeast"/>
        <w:ind w:left="357" w:hanging="357"/>
        <w:jc w:val="both"/>
        <w:rPr>
          <w:rFonts w:ascii="Verdana" w:hAnsi="Verdana"/>
        </w:rPr>
      </w:pPr>
      <w:r w:rsidRPr="00EA0DDC">
        <w:rPr>
          <w:rFonts w:ascii="Verdana" w:hAnsi="Verdana" w:cs="Arial"/>
        </w:rPr>
        <w:t xml:space="preserve">Obě </w:t>
      </w:r>
      <w:r w:rsidR="00AD64F9" w:rsidRPr="00EA0DDC">
        <w:rPr>
          <w:rFonts w:ascii="Verdana" w:hAnsi="Verdana" w:cs="Arial"/>
        </w:rPr>
        <w:t xml:space="preserve">smluvní </w:t>
      </w:r>
      <w:r w:rsidRPr="00EA0DDC">
        <w:rPr>
          <w:rFonts w:ascii="Verdana" w:hAnsi="Verdana" w:cs="Arial"/>
        </w:rPr>
        <w:t>strany se zavazují, že během plnění této smlouvy i po jejím ukončení budou zachovávat mlčenlivost o všech skutečnostech, o kterých se dozví od druhé smluvní strany v souvislosti s plněním této smlouvy.</w:t>
      </w:r>
    </w:p>
    <w:p w14:paraId="2AC2F051" w14:textId="77777777" w:rsidR="00EE6939" w:rsidRPr="00EA0DDC" w:rsidRDefault="00EE6939" w:rsidP="007D7676">
      <w:pPr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240" w:line="240" w:lineRule="atLeast"/>
        <w:ind w:left="357" w:hanging="357"/>
        <w:jc w:val="both"/>
        <w:rPr>
          <w:rFonts w:ascii="Verdana" w:hAnsi="Verdana"/>
        </w:rPr>
      </w:pPr>
      <w:r>
        <w:rPr>
          <w:rFonts w:ascii="Verdana" w:hAnsi="Verdana" w:cs="Arial"/>
        </w:rPr>
        <w:t>Kupující je povinen uveřejnit plné znění smlouvy dle platných právních předpisů. Ze strany prodávajícího je tato skutečnost akceptována.</w:t>
      </w:r>
    </w:p>
    <w:p w14:paraId="2AC2F052" w14:textId="77777777" w:rsidR="009478EF" w:rsidRPr="00C77E00" w:rsidRDefault="00AD64F9" w:rsidP="009478EF">
      <w:pPr>
        <w:numPr>
          <w:ilvl w:val="0"/>
          <w:numId w:val="8"/>
        </w:numPr>
        <w:jc w:val="both"/>
        <w:rPr>
          <w:rFonts w:ascii="Verdana" w:hAnsi="Verdana"/>
        </w:rPr>
      </w:pPr>
      <w:r w:rsidRPr="00C77E00">
        <w:rPr>
          <w:rFonts w:ascii="Verdana" w:hAnsi="Verdana" w:cs="Arial"/>
        </w:rPr>
        <w:t xml:space="preserve">Prodávající </w:t>
      </w:r>
      <w:r w:rsidR="00980016" w:rsidRPr="00C77E00">
        <w:rPr>
          <w:rFonts w:ascii="Verdana" w:hAnsi="Verdana" w:cs="Arial"/>
        </w:rPr>
        <w:t xml:space="preserve">má povinnost uchovávat doklady </w:t>
      </w:r>
      <w:r w:rsidRPr="00C77E00">
        <w:rPr>
          <w:rFonts w:ascii="Verdana" w:hAnsi="Verdana" w:cs="Arial"/>
        </w:rPr>
        <w:t xml:space="preserve">vztahující se k plnění smlouvy </w:t>
      </w:r>
      <w:r w:rsidR="00C77E00" w:rsidRPr="00C77E00">
        <w:rPr>
          <w:rFonts w:ascii="Verdana" w:hAnsi="Verdana" w:cs="Arial"/>
        </w:rPr>
        <w:t xml:space="preserve">minimálně </w:t>
      </w:r>
      <w:r w:rsidR="00980016" w:rsidRPr="00264D4E">
        <w:rPr>
          <w:rFonts w:ascii="Verdana" w:hAnsi="Verdana" w:cs="Arial"/>
        </w:rPr>
        <w:t xml:space="preserve">do </w:t>
      </w:r>
      <w:r w:rsidR="00264D4E" w:rsidRPr="00264D4E">
        <w:rPr>
          <w:rFonts w:ascii="Verdana" w:hAnsi="Verdana" w:cs="Arial"/>
        </w:rPr>
        <w:t>31. 12.</w:t>
      </w:r>
      <w:r w:rsidR="00AB34F4" w:rsidRPr="00264D4E">
        <w:rPr>
          <w:rFonts w:ascii="Verdana" w:hAnsi="Verdana" w:cs="Arial"/>
        </w:rPr>
        <w:t xml:space="preserve"> 2032</w:t>
      </w:r>
      <w:r w:rsidR="00980016" w:rsidRPr="00264D4E">
        <w:rPr>
          <w:rFonts w:ascii="Verdana" w:hAnsi="Verdana" w:cs="Arial"/>
        </w:rPr>
        <w:t>,</w:t>
      </w:r>
      <w:r w:rsidR="00980016" w:rsidRPr="00C77E00">
        <w:rPr>
          <w:rFonts w:ascii="Verdana" w:hAnsi="Verdana" w:cs="Arial"/>
        </w:rPr>
        <w:t xml:space="preserve"> pokud český právní systém nestanovuje lhůtu delší, a umožnit osobám oprávněným k výkonu kontroly projektu (zejména se jedná o </w:t>
      </w:r>
      <w:r w:rsidR="009478EF" w:rsidRPr="00C77E00">
        <w:rPr>
          <w:rFonts w:ascii="Verdana" w:hAnsi="Verdana" w:cs="Arial"/>
        </w:rPr>
        <w:t>poskytovatele, MŠMT, MF, NKÚ, Evropský účetní dvůr), z něhož je zakázka hrazena, provést kontrolu těchto dokladů</w:t>
      </w:r>
      <w:r w:rsidR="009E0663" w:rsidRPr="00C77E00">
        <w:rPr>
          <w:rFonts w:ascii="Verdana" w:hAnsi="Verdana" w:cs="Arial"/>
        </w:rPr>
        <w:t>.</w:t>
      </w:r>
      <w:r w:rsidR="009478EF" w:rsidRPr="00C77E00">
        <w:rPr>
          <w:rFonts w:ascii="Verdana" w:hAnsi="Verdana"/>
        </w:rPr>
        <w:t xml:space="preserve"> </w:t>
      </w:r>
    </w:p>
    <w:p w14:paraId="2AC2F053" w14:textId="77777777" w:rsidR="007D7676" w:rsidRPr="00EA0DDC" w:rsidRDefault="007D7676" w:rsidP="007D7676">
      <w:pPr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line="240" w:lineRule="atLeast"/>
        <w:jc w:val="both"/>
        <w:rPr>
          <w:rFonts w:ascii="Verdana" w:hAnsi="Verdana" w:cs="Arial"/>
        </w:rPr>
      </w:pPr>
      <w:r w:rsidRPr="00EA0DDC">
        <w:rPr>
          <w:rFonts w:ascii="Verdana" w:hAnsi="Verdana" w:cs="Arial"/>
        </w:rPr>
        <w:t xml:space="preserve">Smlouva je vypracována ve </w:t>
      </w:r>
      <w:r w:rsidR="00227165">
        <w:rPr>
          <w:rFonts w:ascii="Verdana" w:hAnsi="Verdana" w:cs="Arial"/>
        </w:rPr>
        <w:t>2</w:t>
      </w:r>
      <w:r w:rsidR="003433D8" w:rsidRPr="00EA0DDC">
        <w:rPr>
          <w:rFonts w:ascii="Verdana" w:hAnsi="Verdana" w:cs="Arial"/>
        </w:rPr>
        <w:t xml:space="preserve"> </w:t>
      </w:r>
      <w:r w:rsidRPr="00EA0DDC">
        <w:rPr>
          <w:rFonts w:ascii="Verdana" w:hAnsi="Verdana" w:cs="Arial"/>
        </w:rPr>
        <w:t xml:space="preserve">vyhotoveních, z nichž </w:t>
      </w:r>
      <w:r w:rsidR="00227165">
        <w:rPr>
          <w:rFonts w:ascii="Verdana" w:hAnsi="Verdana" w:cs="Arial"/>
        </w:rPr>
        <w:t>jedno</w:t>
      </w:r>
      <w:r w:rsidRPr="00EA0DDC">
        <w:rPr>
          <w:rFonts w:ascii="Verdana" w:hAnsi="Verdana" w:cs="Arial"/>
        </w:rPr>
        <w:t xml:space="preserve"> obdrží </w:t>
      </w:r>
      <w:r w:rsidR="0068494F" w:rsidRPr="00EA0DDC">
        <w:rPr>
          <w:rFonts w:ascii="Verdana" w:hAnsi="Verdana" w:cs="Arial"/>
        </w:rPr>
        <w:t xml:space="preserve">prodávající </w:t>
      </w:r>
      <w:r w:rsidRPr="00EA0DDC">
        <w:rPr>
          <w:rFonts w:ascii="Verdana" w:hAnsi="Verdana" w:cs="Arial"/>
        </w:rPr>
        <w:t xml:space="preserve">a </w:t>
      </w:r>
      <w:r w:rsidR="00227165">
        <w:rPr>
          <w:rFonts w:ascii="Verdana" w:hAnsi="Verdana" w:cs="Arial"/>
        </w:rPr>
        <w:t>jedno</w:t>
      </w:r>
      <w:r w:rsidR="003433D8" w:rsidRPr="00EA0DDC">
        <w:rPr>
          <w:rFonts w:ascii="Verdana" w:hAnsi="Verdana" w:cs="Arial"/>
        </w:rPr>
        <w:t xml:space="preserve"> </w:t>
      </w:r>
      <w:r w:rsidR="0068494F" w:rsidRPr="00EA0DDC">
        <w:rPr>
          <w:rFonts w:ascii="Verdana" w:hAnsi="Verdana" w:cs="Arial"/>
        </w:rPr>
        <w:t>kupující</w:t>
      </w:r>
      <w:r w:rsidRPr="00EA0DDC">
        <w:rPr>
          <w:rFonts w:ascii="Verdana" w:hAnsi="Verdana" w:cs="Arial"/>
        </w:rPr>
        <w:t>.</w:t>
      </w:r>
    </w:p>
    <w:p w14:paraId="2AC2F054" w14:textId="77777777" w:rsidR="007D7676" w:rsidRPr="00EA0DDC" w:rsidRDefault="007D7676" w:rsidP="007D7676">
      <w:pPr>
        <w:numPr>
          <w:ilvl w:val="0"/>
          <w:numId w:val="8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240" w:after="240" w:line="240" w:lineRule="atLeast"/>
        <w:ind w:left="357" w:hanging="357"/>
        <w:jc w:val="both"/>
        <w:rPr>
          <w:rFonts w:ascii="Verdana" w:hAnsi="Verdana"/>
        </w:rPr>
      </w:pPr>
      <w:r w:rsidRPr="00EA0DDC">
        <w:rPr>
          <w:rFonts w:ascii="Verdana" w:hAnsi="Verdana"/>
        </w:rPr>
        <w:t>Smlouva může být doplňována nebo měněna pouze písemnými dodatky, podepsanými oběma smluvními stranami. Písemnou formu musí mít také veškeré jiné dohody smluvních stran související s touto smlouvou.</w:t>
      </w:r>
    </w:p>
    <w:p w14:paraId="2AC2F055" w14:textId="57B1FF74" w:rsidR="007D7676" w:rsidRDefault="007D7676" w:rsidP="007D7676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EA0DDC">
        <w:rPr>
          <w:rFonts w:ascii="Verdana" w:hAnsi="Verdana" w:cs="Arial"/>
        </w:rPr>
        <w:t>Smluvní strany prohlašují, že si text smlouvy řádně přečetly, souhlasí s jejím obsahem; smlouva vyjadřuje svobodnou vůli obou smluvních stran a není jednostranně nevýhodná pro žádnou smluvní stranu. Na důkaz svého souhlasu tuto smlouvu obě smluvní strany potvrzují svými podpisy.</w:t>
      </w:r>
    </w:p>
    <w:p w14:paraId="62A1F95A" w14:textId="774B7051" w:rsidR="00A75F08" w:rsidRDefault="00A75F08" w:rsidP="00A75F08">
      <w:pPr>
        <w:numPr>
          <w:ilvl w:val="0"/>
          <w:numId w:val="8"/>
        </w:numPr>
        <w:jc w:val="both"/>
        <w:rPr>
          <w:rFonts w:ascii="Verdana" w:hAnsi="Verdana" w:cs="Arial"/>
        </w:rPr>
      </w:pPr>
      <w:r w:rsidRPr="00A75F08">
        <w:rPr>
          <w:rFonts w:ascii="Verdana" w:hAnsi="Verdana" w:cs="Arial"/>
        </w:rPr>
        <w:lastRenderedPageBreak/>
        <w:t>Smluvní strany dohody výslovně sjednávají, že uveřejnění této smlouvy v registru smluv dle zákona č. 340/2015 Sb., o zvláštních podmínkách účinnosti některých smluv, uveřejňování těchto smluv a o registru smluv (zákon o registru smluv) zajistí Střední průmyslová škola, Praha 10, Na Třebešíně 2299.</w:t>
      </w:r>
    </w:p>
    <w:p w14:paraId="2AC2F056" w14:textId="77777777" w:rsidR="00AF5EE2" w:rsidRDefault="00AF5EE2" w:rsidP="00AF5EE2">
      <w:pPr>
        <w:ind w:left="360"/>
        <w:jc w:val="both"/>
        <w:rPr>
          <w:rFonts w:ascii="Verdana" w:hAnsi="Verdana" w:cs="Arial"/>
        </w:rPr>
      </w:pPr>
    </w:p>
    <w:p w14:paraId="2AC2F057" w14:textId="77777777" w:rsidR="00AF5EE2" w:rsidRDefault="00AF5EE2" w:rsidP="007D7676">
      <w:pPr>
        <w:numPr>
          <w:ilvl w:val="0"/>
          <w:numId w:val="8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Nedílnou součástí této smlou</w:t>
      </w:r>
      <w:r w:rsidR="00A22182">
        <w:rPr>
          <w:rFonts w:ascii="Verdana" w:hAnsi="Verdana" w:cs="Arial"/>
        </w:rPr>
        <w:t>vy je:</w:t>
      </w:r>
    </w:p>
    <w:p w14:paraId="2AC2F058" w14:textId="77777777" w:rsidR="00AF5EE2" w:rsidRDefault="00AF5EE2" w:rsidP="00AF5EE2">
      <w:pPr>
        <w:ind w:left="360"/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Příloha č. 1 Speci</w:t>
      </w:r>
      <w:r w:rsidR="00A22182">
        <w:rPr>
          <w:rFonts w:ascii="Verdana" w:hAnsi="Verdana" w:cs="Arial"/>
        </w:rPr>
        <w:t xml:space="preserve">fikace předmětu plnění </w:t>
      </w:r>
    </w:p>
    <w:p w14:paraId="2AC2F05A" w14:textId="77777777" w:rsidR="00AF5EE2" w:rsidRDefault="00AF5EE2" w:rsidP="00AF5EE2">
      <w:pPr>
        <w:ind w:left="360"/>
        <w:jc w:val="both"/>
        <w:rPr>
          <w:rFonts w:ascii="Verdana" w:hAnsi="Verdana" w:cs="Arial"/>
        </w:rPr>
      </w:pPr>
    </w:p>
    <w:p w14:paraId="2AC2F05B" w14:textId="77777777" w:rsidR="007D7676" w:rsidRPr="00EA0DDC" w:rsidRDefault="007D7676" w:rsidP="007D7676">
      <w:pPr>
        <w:pStyle w:val="Zkladntext2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0" w:name="_GoBack"/>
      <w:bookmarkEnd w:id="0"/>
    </w:p>
    <w:sectPr w:rsidR="007D7676" w:rsidRPr="00EA0DDC" w:rsidSect="00EA0DDC">
      <w:headerReference w:type="default" r:id="rId8"/>
      <w:footerReference w:type="even" r:id="rId9"/>
      <w:footerReference w:type="default" r:id="rId10"/>
      <w:pgSz w:w="11906" w:h="16838" w:code="9"/>
      <w:pgMar w:top="1737" w:right="1274" w:bottom="1418" w:left="1418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45755" w14:textId="77777777" w:rsidR="000D3691" w:rsidRDefault="000D3691">
      <w:r>
        <w:separator/>
      </w:r>
    </w:p>
  </w:endnote>
  <w:endnote w:type="continuationSeparator" w:id="0">
    <w:p w14:paraId="79A8D880" w14:textId="77777777" w:rsidR="000D3691" w:rsidRDefault="000D3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F06C" w14:textId="77777777" w:rsidR="0049406D" w:rsidRDefault="00494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C2F06D" w14:textId="77777777" w:rsidR="0049406D" w:rsidRDefault="0049406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F06E" w14:textId="32393DF7" w:rsidR="0049406D" w:rsidRDefault="0049406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0481">
      <w:rPr>
        <w:rStyle w:val="slostrnky"/>
        <w:noProof/>
      </w:rPr>
      <w:t>4</w:t>
    </w:r>
    <w:r>
      <w:rPr>
        <w:rStyle w:val="slostrnky"/>
      </w:rPr>
      <w:fldChar w:fldCharType="end"/>
    </w:r>
  </w:p>
  <w:p w14:paraId="2AC2F06F" w14:textId="77777777" w:rsidR="0049406D" w:rsidRPr="003433D8" w:rsidRDefault="0049406D" w:rsidP="00EA0DDC">
    <w:pPr>
      <w:pStyle w:val="Zpat"/>
      <w:ind w:right="360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25BF3" w14:textId="77777777" w:rsidR="000D3691" w:rsidRDefault="000D3691">
      <w:r>
        <w:separator/>
      </w:r>
    </w:p>
  </w:footnote>
  <w:footnote w:type="continuationSeparator" w:id="0">
    <w:p w14:paraId="3690DA07" w14:textId="77777777" w:rsidR="000D3691" w:rsidRDefault="000D36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F06A" w14:textId="77777777" w:rsidR="004477F2" w:rsidRDefault="00702E3D">
    <w:pPr>
      <w:pStyle w:val="Zhlav"/>
    </w:pPr>
    <w:r>
      <w:t>Příloha č. 4 – návrh Kupní smlouvy</w:t>
    </w:r>
  </w:p>
  <w:p w14:paraId="2AC2F06B" w14:textId="77777777" w:rsidR="0049406D" w:rsidRDefault="0049406D" w:rsidP="00682747">
    <w:pPr>
      <w:ind w:lef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color w:val="auto"/>
      </w:rPr>
    </w:lvl>
  </w:abstractNum>
  <w:abstractNum w:abstractNumId="2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hAnsi="Verdana" w:cs="Verdana"/>
        <w:i/>
        <w:sz w:val="20"/>
        <w:szCs w:val="20"/>
      </w:rPr>
    </w:lvl>
  </w:abstractNum>
  <w:abstractNum w:abstractNumId="3" w15:restartNumberingAfterBreak="0">
    <w:nsid w:val="0000000F"/>
    <w:multiLevelType w:val="singleLevel"/>
    <w:tmpl w:val="0000000F"/>
    <w:name w:val="WW8Num16"/>
    <w:lvl w:ilvl="0">
      <w:numFmt w:val="bullet"/>
      <w:lvlText w:val=""/>
      <w:lvlJc w:val="left"/>
      <w:pPr>
        <w:tabs>
          <w:tab w:val="num" w:pos="283"/>
        </w:tabs>
        <w:ind w:left="567" w:hanging="283"/>
      </w:pPr>
      <w:rPr>
        <w:rFonts w:ascii="Symbol" w:hAnsi="Symbol" w:cs="Arial"/>
        <w:sz w:val="20"/>
      </w:rPr>
    </w:lvl>
  </w:abstractNum>
  <w:abstractNum w:abstractNumId="4" w15:restartNumberingAfterBreak="0">
    <w:nsid w:val="00000010"/>
    <w:multiLevelType w:val="multilevel"/>
    <w:tmpl w:val="0000001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Verdana"/>
        <w:sz w:val="20"/>
        <w:szCs w:val="20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007946A8"/>
    <w:multiLevelType w:val="hybridMultilevel"/>
    <w:tmpl w:val="D27EB14C"/>
    <w:lvl w:ilvl="0" w:tplc="63C85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A97F4E"/>
    <w:multiLevelType w:val="hybridMultilevel"/>
    <w:tmpl w:val="6E2CF6FC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ADE486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1055D86"/>
    <w:multiLevelType w:val="hybridMultilevel"/>
    <w:tmpl w:val="4A0E6CA4"/>
    <w:lvl w:ilvl="0" w:tplc="ADE486DE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8" w15:restartNumberingAfterBreak="0">
    <w:nsid w:val="0118337B"/>
    <w:multiLevelType w:val="multilevel"/>
    <w:tmpl w:val="145C56E6"/>
    <w:lvl w:ilvl="0">
      <w:start w:val="1"/>
      <w:numFmt w:val="upperRoman"/>
      <w:pStyle w:val="Nadpis2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1CB692E"/>
    <w:multiLevelType w:val="hybridMultilevel"/>
    <w:tmpl w:val="A36CCFA6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2E46B8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3F91F49"/>
    <w:multiLevelType w:val="multilevel"/>
    <w:tmpl w:val="07A6E048"/>
    <w:lvl w:ilvl="0">
      <w:start w:val="1"/>
      <w:numFmt w:val="bullet"/>
      <w:pStyle w:val="N1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>
      <w:start w:val="1"/>
      <w:numFmt w:val="bullet"/>
      <w:pStyle w:val="N2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N3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0631234A"/>
    <w:multiLevelType w:val="multilevel"/>
    <w:tmpl w:val="17FA143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A8832FF"/>
    <w:multiLevelType w:val="multilevel"/>
    <w:tmpl w:val="60BC9F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3" w15:restartNumberingAfterBreak="0">
    <w:nsid w:val="0A9F3772"/>
    <w:multiLevelType w:val="hybridMultilevel"/>
    <w:tmpl w:val="7702EC4A"/>
    <w:lvl w:ilvl="0" w:tplc="70A60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B35DF"/>
    <w:multiLevelType w:val="hybridMultilevel"/>
    <w:tmpl w:val="8458AE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C430A8"/>
    <w:multiLevelType w:val="multilevel"/>
    <w:tmpl w:val="94D897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39E4C66"/>
    <w:multiLevelType w:val="hybridMultilevel"/>
    <w:tmpl w:val="FCBA28FC"/>
    <w:lvl w:ilvl="0" w:tplc="D6BE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abstractNum w:abstractNumId="18" w15:restartNumberingAfterBreak="0">
    <w:nsid w:val="19C26CF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9C84BF6"/>
    <w:multiLevelType w:val="multilevel"/>
    <w:tmpl w:val="86ACF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C823CC"/>
    <w:multiLevelType w:val="hybridMultilevel"/>
    <w:tmpl w:val="38BAAD20"/>
    <w:lvl w:ilvl="0" w:tplc="48B4B5D6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E0314A8"/>
    <w:multiLevelType w:val="multilevel"/>
    <w:tmpl w:val="BB14960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2" w15:restartNumberingAfterBreak="0">
    <w:nsid w:val="238C6817"/>
    <w:multiLevelType w:val="hybridMultilevel"/>
    <w:tmpl w:val="EEF26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5672603"/>
    <w:multiLevelType w:val="hybridMultilevel"/>
    <w:tmpl w:val="199CED9E"/>
    <w:lvl w:ilvl="0" w:tplc="9E1C4A08"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FFFFFFFF">
      <w:start w:val="1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7F76758"/>
    <w:multiLevelType w:val="hybridMultilevel"/>
    <w:tmpl w:val="A5320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9D870DF"/>
    <w:multiLevelType w:val="hybridMultilevel"/>
    <w:tmpl w:val="D27EB14C"/>
    <w:lvl w:ilvl="0" w:tplc="63C852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BA17F26"/>
    <w:multiLevelType w:val="hybridMultilevel"/>
    <w:tmpl w:val="C7C8C1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FF73E3"/>
    <w:multiLevelType w:val="hybridMultilevel"/>
    <w:tmpl w:val="0892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14D75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0FE3688"/>
    <w:multiLevelType w:val="hybridMultilevel"/>
    <w:tmpl w:val="A8F44E1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2485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ADE486DE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ADE486DE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73223DD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5D15678"/>
    <w:multiLevelType w:val="hybridMultilevel"/>
    <w:tmpl w:val="BFDE25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C42528"/>
    <w:multiLevelType w:val="singleLevel"/>
    <w:tmpl w:val="F67816B4"/>
    <w:lvl w:ilvl="0">
      <w:start w:val="1"/>
      <w:numFmt w:val="upperLetter"/>
      <w:pStyle w:val="Nadpis4"/>
      <w:lvlText w:val="%1)"/>
      <w:lvlJc w:val="left"/>
      <w:pPr>
        <w:tabs>
          <w:tab w:val="num" w:pos="1080"/>
        </w:tabs>
        <w:ind w:left="1080" w:hanging="840"/>
      </w:pPr>
      <w:rPr>
        <w:rFonts w:hint="default"/>
      </w:rPr>
    </w:lvl>
  </w:abstractNum>
  <w:abstractNum w:abstractNumId="31" w15:restartNumberingAfterBreak="0">
    <w:nsid w:val="39D42C1C"/>
    <w:multiLevelType w:val="hybridMultilevel"/>
    <w:tmpl w:val="F7C048DA"/>
    <w:lvl w:ilvl="0" w:tplc="727094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0971EEF"/>
    <w:multiLevelType w:val="hybridMultilevel"/>
    <w:tmpl w:val="ED740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1B6176"/>
    <w:multiLevelType w:val="hybridMultilevel"/>
    <w:tmpl w:val="F8185DAA"/>
    <w:lvl w:ilvl="0" w:tplc="CD18A3A8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93169E"/>
    <w:multiLevelType w:val="singleLevel"/>
    <w:tmpl w:val="1232875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 w15:restartNumberingAfterBreak="0">
    <w:nsid w:val="484C43F8"/>
    <w:multiLevelType w:val="hybridMultilevel"/>
    <w:tmpl w:val="5B704548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6" w15:restartNumberingAfterBreak="0">
    <w:nsid w:val="4A92049B"/>
    <w:multiLevelType w:val="hybridMultilevel"/>
    <w:tmpl w:val="AD4835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5B7345"/>
    <w:multiLevelType w:val="hybridMultilevel"/>
    <w:tmpl w:val="27AAF090"/>
    <w:lvl w:ilvl="0" w:tplc="4A32D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7482329E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F1C3CD1"/>
    <w:multiLevelType w:val="hybridMultilevel"/>
    <w:tmpl w:val="DB24B720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pStyle w:val="Textodstavce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pStyle w:val="Textpsmene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9F3800"/>
    <w:multiLevelType w:val="hybridMultilevel"/>
    <w:tmpl w:val="3FBC5D3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4FF0B8C"/>
    <w:multiLevelType w:val="hybridMultilevel"/>
    <w:tmpl w:val="45C0602C"/>
    <w:lvl w:ilvl="0" w:tplc="0405000F">
      <w:start w:val="1"/>
      <w:numFmt w:val="decimal"/>
      <w:lvlText w:val="%1."/>
      <w:lvlJc w:val="left"/>
      <w:pPr>
        <w:tabs>
          <w:tab w:val="num" w:pos="825"/>
        </w:tabs>
        <w:ind w:left="82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</w:lvl>
  </w:abstractNum>
  <w:abstractNum w:abstractNumId="41" w15:restartNumberingAfterBreak="0">
    <w:nsid w:val="5D414274"/>
    <w:multiLevelType w:val="hybridMultilevel"/>
    <w:tmpl w:val="A3706D08"/>
    <w:lvl w:ilvl="0" w:tplc="4AB0A54C">
      <w:start w:val="1"/>
      <w:numFmt w:val="lowerLetter"/>
      <w:pStyle w:val="NormlnOdsaze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3A6BF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F4C3532"/>
    <w:multiLevelType w:val="hybridMultilevel"/>
    <w:tmpl w:val="E10C2D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2297D9E"/>
    <w:multiLevelType w:val="hybridMultilevel"/>
    <w:tmpl w:val="D57452E2"/>
    <w:lvl w:ilvl="0" w:tplc="A1108AAA">
      <w:start w:val="1"/>
      <w:numFmt w:val="lowerLetter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FDCC0D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3224912"/>
    <w:multiLevelType w:val="hybridMultilevel"/>
    <w:tmpl w:val="E9C849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37C559C"/>
    <w:multiLevelType w:val="hybridMultilevel"/>
    <w:tmpl w:val="13642F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6D80165C"/>
    <w:multiLevelType w:val="hybridMultilevel"/>
    <w:tmpl w:val="FD821450"/>
    <w:lvl w:ilvl="0" w:tplc="47E6A8B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294C8C4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46E2FC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75A41B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188F35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81FAF84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2D61008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408E0D2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5943B6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 w15:restartNumberingAfterBreak="0">
    <w:nsid w:val="77D0484E"/>
    <w:multiLevelType w:val="hybridMultilevel"/>
    <w:tmpl w:val="0D386A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0"/>
  </w:num>
  <w:num w:numId="3">
    <w:abstractNumId w:val="24"/>
  </w:num>
  <w:num w:numId="4">
    <w:abstractNumId w:val="8"/>
  </w:num>
  <w:num w:numId="5">
    <w:abstractNumId w:val="18"/>
  </w:num>
  <w:num w:numId="6">
    <w:abstractNumId w:val="37"/>
  </w:num>
  <w:num w:numId="7">
    <w:abstractNumId w:val="5"/>
  </w:num>
  <w:num w:numId="8">
    <w:abstractNumId w:val="16"/>
  </w:num>
  <w:num w:numId="9">
    <w:abstractNumId w:val="27"/>
  </w:num>
  <w:num w:numId="10">
    <w:abstractNumId w:val="13"/>
  </w:num>
  <w:num w:numId="11">
    <w:abstractNumId w:val="33"/>
  </w:num>
  <w:num w:numId="12">
    <w:abstractNumId w:val="6"/>
  </w:num>
  <w:num w:numId="13">
    <w:abstractNumId w:val="9"/>
  </w:num>
  <w:num w:numId="14">
    <w:abstractNumId w:val="29"/>
  </w:num>
  <w:num w:numId="15">
    <w:abstractNumId w:val="45"/>
  </w:num>
  <w:num w:numId="16">
    <w:abstractNumId w:val="39"/>
  </w:num>
  <w:num w:numId="17">
    <w:abstractNumId w:val="28"/>
  </w:num>
  <w:num w:numId="18">
    <w:abstractNumId w:val="7"/>
  </w:num>
  <w:num w:numId="19">
    <w:abstractNumId w:val="17"/>
  </w:num>
  <w:num w:numId="20">
    <w:abstractNumId w:val="42"/>
  </w:num>
  <w:num w:numId="21">
    <w:abstractNumId w:val="46"/>
  </w:num>
  <w:num w:numId="22">
    <w:abstractNumId w:val="40"/>
  </w:num>
  <w:num w:numId="23">
    <w:abstractNumId w:val="26"/>
  </w:num>
  <w:num w:numId="24">
    <w:abstractNumId w:val="41"/>
  </w:num>
  <w:num w:numId="25">
    <w:abstractNumId w:val="43"/>
  </w:num>
  <w:num w:numId="26">
    <w:abstractNumId w:val="38"/>
  </w:num>
  <w:num w:numId="27">
    <w:abstractNumId w:val="20"/>
  </w:num>
  <w:num w:numId="2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cs="Times New Roman" w:hint="default"/>
        </w:rPr>
      </w:lvl>
    </w:lvlOverride>
  </w:num>
  <w:num w:numId="29">
    <w:abstractNumId w:val="34"/>
  </w:num>
  <w:num w:numId="30">
    <w:abstractNumId w:val="19"/>
  </w:num>
  <w:num w:numId="31">
    <w:abstractNumId w:val="47"/>
  </w:num>
  <w:num w:numId="32">
    <w:abstractNumId w:val="14"/>
  </w:num>
  <w:num w:numId="33">
    <w:abstractNumId w:val="21"/>
  </w:num>
  <w:num w:numId="34">
    <w:abstractNumId w:val="11"/>
  </w:num>
  <w:num w:numId="35">
    <w:abstractNumId w:val="23"/>
  </w:num>
  <w:num w:numId="36">
    <w:abstractNumId w:val="31"/>
  </w:num>
  <w:num w:numId="37">
    <w:abstractNumId w:val="25"/>
  </w:num>
  <w:num w:numId="38">
    <w:abstractNumId w:val="15"/>
  </w:num>
  <w:num w:numId="39">
    <w:abstractNumId w:val="12"/>
  </w:num>
  <w:num w:numId="40">
    <w:abstractNumId w:val="22"/>
  </w:num>
  <w:num w:numId="41">
    <w:abstractNumId w:val="44"/>
  </w:num>
  <w:num w:numId="42">
    <w:abstractNumId w:val="32"/>
  </w:num>
  <w:num w:numId="43">
    <w:abstractNumId w:val="2"/>
  </w:num>
  <w:num w:numId="44">
    <w:abstractNumId w:val="3"/>
  </w:num>
  <w:num w:numId="45">
    <w:abstractNumId w:val="1"/>
  </w:num>
  <w:num w:numId="46">
    <w:abstractNumId w:val="4"/>
  </w:num>
  <w:num w:numId="47">
    <w:abstractNumId w:val="36"/>
  </w:num>
  <w:num w:numId="48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5E5"/>
    <w:rsid w:val="00000FAC"/>
    <w:rsid w:val="000015B1"/>
    <w:rsid w:val="000033CE"/>
    <w:rsid w:val="00003B5D"/>
    <w:rsid w:val="00010C37"/>
    <w:rsid w:val="0001490D"/>
    <w:rsid w:val="00061188"/>
    <w:rsid w:val="00070298"/>
    <w:rsid w:val="0007172F"/>
    <w:rsid w:val="00073878"/>
    <w:rsid w:val="00074582"/>
    <w:rsid w:val="000763E4"/>
    <w:rsid w:val="000821D8"/>
    <w:rsid w:val="000857F2"/>
    <w:rsid w:val="00086F8C"/>
    <w:rsid w:val="00090164"/>
    <w:rsid w:val="000912E9"/>
    <w:rsid w:val="0009577B"/>
    <w:rsid w:val="00095E02"/>
    <w:rsid w:val="000A03FB"/>
    <w:rsid w:val="000A432B"/>
    <w:rsid w:val="000A4858"/>
    <w:rsid w:val="000A52BE"/>
    <w:rsid w:val="000A738C"/>
    <w:rsid w:val="000B15E6"/>
    <w:rsid w:val="000B2E28"/>
    <w:rsid w:val="000B4E1B"/>
    <w:rsid w:val="000D3691"/>
    <w:rsid w:val="000E7683"/>
    <w:rsid w:val="000F332E"/>
    <w:rsid w:val="000F4496"/>
    <w:rsid w:val="000F54FA"/>
    <w:rsid w:val="000F562B"/>
    <w:rsid w:val="000F7193"/>
    <w:rsid w:val="00116576"/>
    <w:rsid w:val="00126327"/>
    <w:rsid w:val="00134958"/>
    <w:rsid w:val="001353D3"/>
    <w:rsid w:val="00142CF4"/>
    <w:rsid w:val="001441C9"/>
    <w:rsid w:val="00147F8C"/>
    <w:rsid w:val="001502C1"/>
    <w:rsid w:val="001523CA"/>
    <w:rsid w:val="001529F6"/>
    <w:rsid w:val="00153123"/>
    <w:rsid w:val="00160F83"/>
    <w:rsid w:val="0016149E"/>
    <w:rsid w:val="00167E41"/>
    <w:rsid w:val="00173858"/>
    <w:rsid w:val="00183806"/>
    <w:rsid w:val="00195789"/>
    <w:rsid w:val="001A0EF6"/>
    <w:rsid w:val="001B1FE1"/>
    <w:rsid w:val="001C19F2"/>
    <w:rsid w:val="001C3752"/>
    <w:rsid w:val="001C6718"/>
    <w:rsid w:val="001E1518"/>
    <w:rsid w:val="002002D5"/>
    <w:rsid w:val="00201CBE"/>
    <w:rsid w:val="00206335"/>
    <w:rsid w:val="00207A74"/>
    <w:rsid w:val="00214424"/>
    <w:rsid w:val="0021442A"/>
    <w:rsid w:val="00217126"/>
    <w:rsid w:val="00221530"/>
    <w:rsid w:val="00222626"/>
    <w:rsid w:val="00223385"/>
    <w:rsid w:val="00225283"/>
    <w:rsid w:val="00227165"/>
    <w:rsid w:val="0022792D"/>
    <w:rsid w:val="002300F9"/>
    <w:rsid w:val="002308CF"/>
    <w:rsid w:val="00232241"/>
    <w:rsid w:val="0023484D"/>
    <w:rsid w:val="002404FB"/>
    <w:rsid w:val="00254109"/>
    <w:rsid w:val="00264D4E"/>
    <w:rsid w:val="002660A9"/>
    <w:rsid w:val="002733B4"/>
    <w:rsid w:val="002767D0"/>
    <w:rsid w:val="0028257E"/>
    <w:rsid w:val="00284F3C"/>
    <w:rsid w:val="0028545D"/>
    <w:rsid w:val="002966CE"/>
    <w:rsid w:val="00297B29"/>
    <w:rsid w:val="002A14EA"/>
    <w:rsid w:val="002A5E77"/>
    <w:rsid w:val="002B1F29"/>
    <w:rsid w:val="002B4939"/>
    <w:rsid w:val="002D3B06"/>
    <w:rsid w:val="002E048C"/>
    <w:rsid w:val="002E1A9B"/>
    <w:rsid w:val="002E75BC"/>
    <w:rsid w:val="003053EC"/>
    <w:rsid w:val="00306892"/>
    <w:rsid w:val="0031345F"/>
    <w:rsid w:val="00316129"/>
    <w:rsid w:val="003162A7"/>
    <w:rsid w:val="003167ED"/>
    <w:rsid w:val="00327243"/>
    <w:rsid w:val="00330465"/>
    <w:rsid w:val="003322AE"/>
    <w:rsid w:val="003365BA"/>
    <w:rsid w:val="003433D8"/>
    <w:rsid w:val="0034723C"/>
    <w:rsid w:val="003543C4"/>
    <w:rsid w:val="00356522"/>
    <w:rsid w:val="00357332"/>
    <w:rsid w:val="00362157"/>
    <w:rsid w:val="00373CE7"/>
    <w:rsid w:val="00374F2D"/>
    <w:rsid w:val="00385E3B"/>
    <w:rsid w:val="00390684"/>
    <w:rsid w:val="003922E5"/>
    <w:rsid w:val="0039274F"/>
    <w:rsid w:val="00393AFE"/>
    <w:rsid w:val="003B5040"/>
    <w:rsid w:val="003C12A6"/>
    <w:rsid w:val="003D61FD"/>
    <w:rsid w:val="003D6E9D"/>
    <w:rsid w:val="003E6AF1"/>
    <w:rsid w:val="00402975"/>
    <w:rsid w:val="00405B82"/>
    <w:rsid w:val="00405D9D"/>
    <w:rsid w:val="00416891"/>
    <w:rsid w:val="0042366E"/>
    <w:rsid w:val="0043422D"/>
    <w:rsid w:val="0043504B"/>
    <w:rsid w:val="0044560C"/>
    <w:rsid w:val="004477F2"/>
    <w:rsid w:val="00453077"/>
    <w:rsid w:val="0047386E"/>
    <w:rsid w:val="00474A89"/>
    <w:rsid w:val="0048103B"/>
    <w:rsid w:val="0048620B"/>
    <w:rsid w:val="00491C9F"/>
    <w:rsid w:val="00493857"/>
    <w:rsid w:val="0049406D"/>
    <w:rsid w:val="004A60E6"/>
    <w:rsid w:val="004A710A"/>
    <w:rsid w:val="004A7C3B"/>
    <w:rsid w:val="004B05B6"/>
    <w:rsid w:val="004B2FDD"/>
    <w:rsid w:val="004C00D3"/>
    <w:rsid w:val="004C61EE"/>
    <w:rsid w:val="004C67D2"/>
    <w:rsid w:val="004D06E7"/>
    <w:rsid w:val="004D48DE"/>
    <w:rsid w:val="004D5022"/>
    <w:rsid w:val="004D5B8D"/>
    <w:rsid w:val="004F1E1E"/>
    <w:rsid w:val="00500F8C"/>
    <w:rsid w:val="00501B0E"/>
    <w:rsid w:val="00510CD8"/>
    <w:rsid w:val="00514468"/>
    <w:rsid w:val="00516D2E"/>
    <w:rsid w:val="0052543A"/>
    <w:rsid w:val="00527C2E"/>
    <w:rsid w:val="005325F1"/>
    <w:rsid w:val="005346CB"/>
    <w:rsid w:val="00547A15"/>
    <w:rsid w:val="005504CF"/>
    <w:rsid w:val="005530D5"/>
    <w:rsid w:val="00564A16"/>
    <w:rsid w:val="00566BCB"/>
    <w:rsid w:val="00571CB8"/>
    <w:rsid w:val="00583827"/>
    <w:rsid w:val="00591C66"/>
    <w:rsid w:val="00596AD0"/>
    <w:rsid w:val="005A250F"/>
    <w:rsid w:val="005A42CC"/>
    <w:rsid w:val="005B5D00"/>
    <w:rsid w:val="005C1240"/>
    <w:rsid w:val="005C536A"/>
    <w:rsid w:val="005C5808"/>
    <w:rsid w:val="005C5B01"/>
    <w:rsid w:val="005C5C5E"/>
    <w:rsid w:val="005D370F"/>
    <w:rsid w:val="005D748A"/>
    <w:rsid w:val="005F2FF8"/>
    <w:rsid w:val="005F3DF1"/>
    <w:rsid w:val="005F4A95"/>
    <w:rsid w:val="005F733E"/>
    <w:rsid w:val="00603035"/>
    <w:rsid w:val="00605DF5"/>
    <w:rsid w:val="00616AE4"/>
    <w:rsid w:val="00623516"/>
    <w:rsid w:val="00633245"/>
    <w:rsid w:val="00644EC9"/>
    <w:rsid w:val="00646F5C"/>
    <w:rsid w:val="00650226"/>
    <w:rsid w:val="00652A83"/>
    <w:rsid w:val="00652C38"/>
    <w:rsid w:val="0065393A"/>
    <w:rsid w:val="00656C18"/>
    <w:rsid w:val="00660283"/>
    <w:rsid w:val="0066178A"/>
    <w:rsid w:val="00661C06"/>
    <w:rsid w:val="00664BA1"/>
    <w:rsid w:val="006667A8"/>
    <w:rsid w:val="00682747"/>
    <w:rsid w:val="0068494F"/>
    <w:rsid w:val="00685BC4"/>
    <w:rsid w:val="00686010"/>
    <w:rsid w:val="00690005"/>
    <w:rsid w:val="00692682"/>
    <w:rsid w:val="006A03A4"/>
    <w:rsid w:val="006B4604"/>
    <w:rsid w:val="006C6742"/>
    <w:rsid w:val="006D10C5"/>
    <w:rsid w:val="006D79F2"/>
    <w:rsid w:val="006E49BB"/>
    <w:rsid w:val="0070074C"/>
    <w:rsid w:val="007008D8"/>
    <w:rsid w:val="00702E3D"/>
    <w:rsid w:val="00704035"/>
    <w:rsid w:val="0070660D"/>
    <w:rsid w:val="0071322D"/>
    <w:rsid w:val="00716F63"/>
    <w:rsid w:val="00720CF4"/>
    <w:rsid w:val="00721916"/>
    <w:rsid w:val="00721C2B"/>
    <w:rsid w:val="007225FD"/>
    <w:rsid w:val="0077371D"/>
    <w:rsid w:val="00775D56"/>
    <w:rsid w:val="007760A2"/>
    <w:rsid w:val="00784D77"/>
    <w:rsid w:val="00785F0E"/>
    <w:rsid w:val="00795AB8"/>
    <w:rsid w:val="00796BA5"/>
    <w:rsid w:val="007A5FF2"/>
    <w:rsid w:val="007A75DF"/>
    <w:rsid w:val="007B0068"/>
    <w:rsid w:val="007B2C19"/>
    <w:rsid w:val="007B4D34"/>
    <w:rsid w:val="007B4FCF"/>
    <w:rsid w:val="007C0EF0"/>
    <w:rsid w:val="007C1F0A"/>
    <w:rsid w:val="007C72C4"/>
    <w:rsid w:val="007D7676"/>
    <w:rsid w:val="007E6CDB"/>
    <w:rsid w:val="00800F96"/>
    <w:rsid w:val="008071AE"/>
    <w:rsid w:val="008121BA"/>
    <w:rsid w:val="0081251F"/>
    <w:rsid w:val="00827E9F"/>
    <w:rsid w:val="0083483C"/>
    <w:rsid w:val="00835B38"/>
    <w:rsid w:val="0083621B"/>
    <w:rsid w:val="008422B4"/>
    <w:rsid w:val="00842D2D"/>
    <w:rsid w:val="00850729"/>
    <w:rsid w:val="008507F7"/>
    <w:rsid w:val="0085196C"/>
    <w:rsid w:val="00851CB4"/>
    <w:rsid w:val="00856AF2"/>
    <w:rsid w:val="00860481"/>
    <w:rsid w:val="0086792A"/>
    <w:rsid w:val="008727F2"/>
    <w:rsid w:val="00883B86"/>
    <w:rsid w:val="0088571B"/>
    <w:rsid w:val="008907A3"/>
    <w:rsid w:val="008940E7"/>
    <w:rsid w:val="008A26FD"/>
    <w:rsid w:val="008A73A1"/>
    <w:rsid w:val="008B05FA"/>
    <w:rsid w:val="008B3BF8"/>
    <w:rsid w:val="008B4210"/>
    <w:rsid w:val="008C0285"/>
    <w:rsid w:val="008D2C71"/>
    <w:rsid w:val="008D60DC"/>
    <w:rsid w:val="008E63EB"/>
    <w:rsid w:val="008F2678"/>
    <w:rsid w:val="0090574D"/>
    <w:rsid w:val="00906AC4"/>
    <w:rsid w:val="00906DEF"/>
    <w:rsid w:val="0091437B"/>
    <w:rsid w:val="00921E16"/>
    <w:rsid w:val="00925A9E"/>
    <w:rsid w:val="00934CA8"/>
    <w:rsid w:val="00940294"/>
    <w:rsid w:val="00941AB0"/>
    <w:rsid w:val="0094667B"/>
    <w:rsid w:val="009478EF"/>
    <w:rsid w:val="0095405A"/>
    <w:rsid w:val="00962D01"/>
    <w:rsid w:val="00971ABC"/>
    <w:rsid w:val="009720BE"/>
    <w:rsid w:val="009733EB"/>
    <w:rsid w:val="00974267"/>
    <w:rsid w:val="00977A92"/>
    <w:rsid w:val="00980016"/>
    <w:rsid w:val="00981A93"/>
    <w:rsid w:val="00997D9D"/>
    <w:rsid w:val="009A2688"/>
    <w:rsid w:val="009A3C07"/>
    <w:rsid w:val="009C00D7"/>
    <w:rsid w:val="009C16FF"/>
    <w:rsid w:val="009C49BC"/>
    <w:rsid w:val="009C52EF"/>
    <w:rsid w:val="009C6AD8"/>
    <w:rsid w:val="009E014D"/>
    <w:rsid w:val="009E0663"/>
    <w:rsid w:val="009E3853"/>
    <w:rsid w:val="009E66E2"/>
    <w:rsid w:val="009E6BBF"/>
    <w:rsid w:val="00A0773F"/>
    <w:rsid w:val="00A104D9"/>
    <w:rsid w:val="00A120D6"/>
    <w:rsid w:val="00A14ED2"/>
    <w:rsid w:val="00A21C1E"/>
    <w:rsid w:val="00A22182"/>
    <w:rsid w:val="00A23D74"/>
    <w:rsid w:val="00A40BFC"/>
    <w:rsid w:val="00A434AA"/>
    <w:rsid w:val="00A4624B"/>
    <w:rsid w:val="00A47042"/>
    <w:rsid w:val="00A516B5"/>
    <w:rsid w:val="00A645C3"/>
    <w:rsid w:val="00A66FB1"/>
    <w:rsid w:val="00A70A85"/>
    <w:rsid w:val="00A749B5"/>
    <w:rsid w:val="00A75F08"/>
    <w:rsid w:val="00A85605"/>
    <w:rsid w:val="00A92B42"/>
    <w:rsid w:val="00A9789C"/>
    <w:rsid w:val="00AB2A19"/>
    <w:rsid w:val="00AB34F4"/>
    <w:rsid w:val="00AC1911"/>
    <w:rsid w:val="00AC31D7"/>
    <w:rsid w:val="00AD0784"/>
    <w:rsid w:val="00AD64F9"/>
    <w:rsid w:val="00AE6133"/>
    <w:rsid w:val="00AF2030"/>
    <w:rsid w:val="00AF5756"/>
    <w:rsid w:val="00AF5EE2"/>
    <w:rsid w:val="00B1180D"/>
    <w:rsid w:val="00B20419"/>
    <w:rsid w:val="00B2548E"/>
    <w:rsid w:val="00B32732"/>
    <w:rsid w:val="00B33674"/>
    <w:rsid w:val="00B43DC1"/>
    <w:rsid w:val="00B45FBD"/>
    <w:rsid w:val="00B47249"/>
    <w:rsid w:val="00B539A3"/>
    <w:rsid w:val="00B55BAC"/>
    <w:rsid w:val="00B55FB2"/>
    <w:rsid w:val="00B60EC9"/>
    <w:rsid w:val="00B6697D"/>
    <w:rsid w:val="00B724E6"/>
    <w:rsid w:val="00B80A39"/>
    <w:rsid w:val="00B842B4"/>
    <w:rsid w:val="00B92F35"/>
    <w:rsid w:val="00B937E4"/>
    <w:rsid w:val="00B938DB"/>
    <w:rsid w:val="00BC2513"/>
    <w:rsid w:val="00BE2593"/>
    <w:rsid w:val="00BF08CF"/>
    <w:rsid w:val="00BF2F0C"/>
    <w:rsid w:val="00BF624C"/>
    <w:rsid w:val="00C00B23"/>
    <w:rsid w:val="00C06AC2"/>
    <w:rsid w:val="00C079C7"/>
    <w:rsid w:val="00C10697"/>
    <w:rsid w:val="00C1215A"/>
    <w:rsid w:val="00C14842"/>
    <w:rsid w:val="00C24FB4"/>
    <w:rsid w:val="00C259FE"/>
    <w:rsid w:val="00C35AF3"/>
    <w:rsid w:val="00C37B88"/>
    <w:rsid w:val="00C42BBD"/>
    <w:rsid w:val="00C46942"/>
    <w:rsid w:val="00C47C5D"/>
    <w:rsid w:val="00C655E5"/>
    <w:rsid w:val="00C65818"/>
    <w:rsid w:val="00C7009F"/>
    <w:rsid w:val="00C76C27"/>
    <w:rsid w:val="00C77E00"/>
    <w:rsid w:val="00C922E4"/>
    <w:rsid w:val="00CA20DE"/>
    <w:rsid w:val="00CA7CA8"/>
    <w:rsid w:val="00CB0B94"/>
    <w:rsid w:val="00CC6BFC"/>
    <w:rsid w:val="00CC7983"/>
    <w:rsid w:val="00CE169E"/>
    <w:rsid w:val="00CE1B1E"/>
    <w:rsid w:val="00CE4A29"/>
    <w:rsid w:val="00CE52CF"/>
    <w:rsid w:val="00CE710F"/>
    <w:rsid w:val="00CF050A"/>
    <w:rsid w:val="00CF2DB6"/>
    <w:rsid w:val="00CF771D"/>
    <w:rsid w:val="00D05AC5"/>
    <w:rsid w:val="00D05FC6"/>
    <w:rsid w:val="00D153F2"/>
    <w:rsid w:val="00D17DF6"/>
    <w:rsid w:val="00D24456"/>
    <w:rsid w:val="00D4176F"/>
    <w:rsid w:val="00D43DA3"/>
    <w:rsid w:val="00D5562F"/>
    <w:rsid w:val="00D55782"/>
    <w:rsid w:val="00D60878"/>
    <w:rsid w:val="00D6516A"/>
    <w:rsid w:val="00D706F8"/>
    <w:rsid w:val="00D70813"/>
    <w:rsid w:val="00D70930"/>
    <w:rsid w:val="00D72B6A"/>
    <w:rsid w:val="00D746BE"/>
    <w:rsid w:val="00D77AE0"/>
    <w:rsid w:val="00D86E6B"/>
    <w:rsid w:val="00D87780"/>
    <w:rsid w:val="00D96B36"/>
    <w:rsid w:val="00DB1367"/>
    <w:rsid w:val="00DC0227"/>
    <w:rsid w:val="00DC0F18"/>
    <w:rsid w:val="00DD6C10"/>
    <w:rsid w:val="00DD77C8"/>
    <w:rsid w:val="00DE4C0A"/>
    <w:rsid w:val="00DE69E3"/>
    <w:rsid w:val="00DF3700"/>
    <w:rsid w:val="00DF4A4E"/>
    <w:rsid w:val="00E05836"/>
    <w:rsid w:val="00E200E7"/>
    <w:rsid w:val="00E25DA2"/>
    <w:rsid w:val="00E3358B"/>
    <w:rsid w:val="00E37ADB"/>
    <w:rsid w:val="00E54433"/>
    <w:rsid w:val="00E544C5"/>
    <w:rsid w:val="00E5788E"/>
    <w:rsid w:val="00E578B6"/>
    <w:rsid w:val="00E625E1"/>
    <w:rsid w:val="00E7285B"/>
    <w:rsid w:val="00E834C0"/>
    <w:rsid w:val="00E87447"/>
    <w:rsid w:val="00E910EA"/>
    <w:rsid w:val="00EA0DDC"/>
    <w:rsid w:val="00EA19C6"/>
    <w:rsid w:val="00EA298B"/>
    <w:rsid w:val="00EB2B39"/>
    <w:rsid w:val="00EB3A6D"/>
    <w:rsid w:val="00EB49D0"/>
    <w:rsid w:val="00EB72C3"/>
    <w:rsid w:val="00EC15CB"/>
    <w:rsid w:val="00EC1EAD"/>
    <w:rsid w:val="00EC605B"/>
    <w:rsid w:val="00EC7359"/>
    <w:rsid w:val="00EC74FF"/>
    <w:rsid w:val="00ED22F2"/>
    <w:rsid w:val="00ED35FC"/>
    <w:rsid w:val="00EE366E"/>
    <w:rsid w:val="00EE53D2"/>
    <w:rsid w:val="00EE6939"/>
    <w:rsid w:val="00EE74B0"/>
    <w:rsid w:val="00EE79D1"/>
    <w:rsid w:val="00EF33FD"/>
    <w:rsid w:val="00EF6C63"/>
    <w:rsid w:val="00EF7D2C"/>
    <w:rsid w:val="00F01F2F"/>
    <w:rsid w:val="00F06C78"/>
    <w:rsid w:val="00F11BB5"/>
    <w:rsid w:val="00F176C2"/>
    <w:rsid w:val="00F221BC"/>
    <w:rsid w:val="00F54513"/>
    <w:rsid w:val="00F61F13"/>
    <w:rsid w:val="00F653FA"/>
    <w:rsid w:val="00F6743E"/>
    <w:rsid w:val="00F70127"/>
    <w:rsid w:val="00F728AC"/>
    <w:rsid w:val="00F86914"/>
    <w:rsid w:val="00F87375"/>
    <w:rsid w:val="00FA470C"/>
    <w:rsid w:val="00FA68DB"/>
    <w:rsid w:val="00FA7233"/>
    <w:rsid w:val="00FB29D2"/>
    <w:rsid w:val="00FB4847"/>
    <w:rsid w:val="00FB5785"/>
    <w:rsid w:val="00FC20A6"/>
    <w:rsid w:val="00FC6DB4"/>
    <w:rsid w:val="00FD077F"/>
    <w:rsid w:val="00FD1897"/>
    <w:rsid w:val="00FD287C"/>
    <w:rsid w:val="00FD7EAA"/>
    <w:rsid w:val="00FE189B"/>
    <w:rsid w:val="00FF2B2D"/>
    <w:rsid w:val="00FF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C2EFDC"/>
  <w15:chartTrackingRefBased/>
  <w15:docId w15:val="{049979DA-8FBC-4E52-8121-65EB4F4E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lang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b/>
      <w:sz w:val="32"/>
      <w:lang w:eastAsia="cs-CZ"/>
    </w:rPr>
  </w:style>
  <w:style w:type="paragraph" w:styleId="Nadpis2">
    <w:name w:val="heading 2"/>
    <w:basedOn w:val="Normln"/>
    <w:next w:val="Normln"/>
    <w:qFormat/>
    <w:pPr>
      <w:keepNext/>
      <w:numPr>
        <w:numId w:val="4"/>
      </w:numPr>
      <w:outlineLvl w:val="1"/>
    </w:pPr>
    <w:rPr>
      <w:rFonts w:ascii="Times New Roman" w:hAnsi="Times New Roman"/>
      <w:b/>
      <w:sz w:val="28"/>
      <w:lang w:eastAsia="cs-CZ"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rFonts w:cs="Arial"/>
      <w:b/>
      <w:bCs/>
      <w:szCs w:val="24"/>
      <w:lang w:eastAsia="cs-CZ"/>
    </w:rPr>
  </w:style>
  <w:style w:type="paragraph" w:styleId="Nadpis4">
    <w:name w:val="heading 4"/>
    <w:basedOn w:val="Normln"/>
    <w:next w:val="Normln"/>
    <w:qFormat/>
    <w:pPr>
      <w:keepNext/>
      <w:numPr>
        <w:numId w:val="2"/>
      </w:numPr>
      <w:outlineLvl w:val="3"/>
    </w:pPr>
    <w:rPr>
      <w:rFonts w:ascii="Times New Roman" w:hAnsi="Times New Roman"/>
      <w:b/>
      <w:sz w:val="24"/>
      <w:lang w:eastAsia="cs-CZ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color w:val="0000FF"/>
      <w:sz w:val="24"/>
      <w:szCs w:val="28"/>
      <w:lang w:eastAsia="cs-CZ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8"/>
      <w:szCs w:val="28"/>
      <w:u w:val="single"/>
      <w:lang w:eastAsia="cs-CZ"/>
    </w:rPr>
  </w:style>
  <w:style w:type="paragraph" w:styleId="Nadpis7">
    <w:name w:val="heading 7"/>
    <w:basedOn w:val="Normln"/>
    <w:next w:val="Normln"/>
    <w:qFormat/>
    <w:pPr>
      <w:keepNext/>
      <w:ind w:left="-540"/>
      <w:jc w:val="both"/>
      <w:outlineLvl w:val="6"/>
    </w:pPr>
    <w:rPr>
      <w:b/>
      <w:bCs/>
      <w:color w:val="0000FF"/>
      <w:sz w:val="24"/>
      <w:szCs w:val="24"/>
      <w:lang w:eastAsia="cs-CZ"/>
    </w:rPr>
  </w:style>
  <w:style w:type="paragraph" w:styleId="Nadpis8">
    <w:name w:val="heading 8"/>
    <w:basedOn w:val="Normln"/>
    <w:next w:val="Normln"/>
    <w:qFormat/>
    <w:pPr>
      <w:keepNext/>
      <w:ind w:left="-180" w:hanging="360"/>
      <w:jc w:val="both"/>
      <w:outlineLvl w:val="7"/>
    </w:pPr>
    <w:rPr>
      <w:b/>
      <w:bCs/>
      <w:color w:val="0000FF"/>
      <w:sz w:val="24"/>
      <w:szCs w:val="24"/>
      <w:lang w:eastAsia="cs-CZ"/>
    </w:rPr>
  </w:style>
  <w:style w:type="paragraph" w:styleId="Nadpis9">
    <w:name w:val="heading 9"/>
    <w:basedOn w:val="Normln"/>
    <w:next w:val="Normln"/>
    <w:qFormat/>
    <w:pPr>
      <w:keepNext/>
      <w:jc w:val="both"/>
      <w:outlineLvl w:val="8"/>
    </w:pPr>
    <w:rPr>
      <w:b/>
      <w:color w:val="0000FF"/>
      <w:sz w:val="24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customStyle="1" w:styleId="Rozvrendokumentu">
    <w:name w:val="Rozvržení dokumentu"/>
    <w:basedOn w:val="Normln"/>
    <w:semiHidden/>
    <w:rsid w:val="0083621B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spacing w:after="120"/>
    </w:pPr>
    <w:rPr>
      <w:sz w:val="24"/>
      <w:szCs w:val="24"/>
      <w:lang w:eastAsia="cs-CZ"/>
    </w:rPr>
  </w:style>
  <w:style w:type="paragraph" w:styleId="Zkladntext2">
    <w:name w:val="Body Text 2"/>
    <w:basedOn w:val="Normln"/>
    <w:pPr>
      <w:spacing w:after="120" w:line="480" w:lineRule="auto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pPr>
      <w:spacing w:after="120"/>
      <w:ind w:left="283"/>
    </w:pPr>
    <w:rPr>
      <w:sz w:val="24"/>
      <w:szCs w:val="24"/>
      <w:lang w:eastAsia="cs-CZ"/>
    </w:rPr>
  </w:style>
  <w:style w:type="paragraph" w:customStyle="1" w:styleId="N1">
    <w:name w:val="N 1"/>
    <w:basedOn w:val="Normln"/>
    <w:next w:val="Normln"/>
    <w:pPr>
      <w:keepNext/>
      <w:pageBreakBefore/>
      <w:widowControl w:val="0"/>
      <w:numPr>
        <w:numId w:val="1"/>
      </w:numPr>
      <w:pBdr>
        <w:top w:val="single" w:sz="8" w:space="1" w:color="auto"/>
        <w:bottom w:val="single" w:sz="8" w:space="1" w:color="auto"/>
      </w:pBdr>
      <w:shd w:val="clear" w:color="auto" w:fill="E6E6E6"/>
      <w:spacing w:before="480" w:after="240"/>
      <w:jc w:val="both"/>
    </w:pPr>
    <w:rPr>
      <w:rFonts w:ascii="Garamond" w:hAnsi="Garamond"/>
      <w:b/>
      <w:sz w:val="28"/>
      <w:szCs w:val="28"/>
      <w:lang w:eastAsia="cs-CZ"/>
    </w:rPr>
  </w:style>
  <w:style w:type="paragraph" w:customStyle="1" w:styleId="N2">
    <w:name w:val="N 2"/>
    <w:basedOn w:val="Normln"/>
    <w:next w:val="Normln"/>
    <w:pPr>
      <w:numPr>
        <w:ilvl w:val="1"/>
        <w:numId w:val="1"/>
      </w:numPr>
      <w:spacing w:before="360" w:after="240"/>
      <w:jc w:val="both"/>
    </w:pPr>
    <w:rPr>
      <w:rFonts w:ascii="Garamond" w:hAnsi="Garamond"/>
      <w:b/>
      <w:sz w:val="24"/>
      <w:szCs w:val="24"/>
      <w:lang w:eastAsia="cs-CZ"/>
    </w:rPr>
  </w:style>
  <w:style w:type="paragraph" w:customStyle="1" w:styleId="N3">
    <w:name w:val="N 3"/>
    <w:basedOn w:val="Normln"/>
    <w:next w:val="Normln"/>
    <w:autoRedefine/>
    <w:pPr>
      <w:keepNext/>
      <w:numPr>
        <w:ilvl w:val="2"/>
        <w:numId w:val="1"/>
      </w:numPr>
      <w:tabs>
        <w:tab w:val="num" w:pos="900"/>
      </w:tabs>
      <w:spacing w:before="240" w:after="240"/>
      <w:ind w:hanging="2007"/>
      <w:jc w:val="both"/>
    </w:pPr>
    <w:rPr>
      <w:rFonts w:ascii="Garamond" w:hAnsi="Garamond"/>
      <w:b/>
      <w:sz w:val="24"/>
      <w:szCs w:val="24"/>
      <w:lang w:eastAsia="cs-CZ"/>
    </w:rPr>
  </w:style>
  <w:style w:type="paragraph" w:styleId="Zkladntextodsazen3">
    <w:name w:val="Body Text Indent 3"/>
    <w:basedOn w:val="Normln"/>
    <w:pPr>
      <w:ind w:left="360"/>
      <w:jc w:val="both"/>
    </w:pPr>
    <w:rPr>
      <w:color w:val="0000FF"/>
      <w:sz w:val="22"/>
      <w:szCs w:val="22"/>
      <w:lang w:eastAsia="cs-CZ"/>
    </w:rPr>
  </w:style>
  <w:style w:type="paragraph" w:customStyle="1" w:styleId="StylZkladntextPed6b">
    <w:name w:val="Styl Základní text + Před:  6 b."/>
    <w:basedOn w:val="Zkladntext"/>
    <w:pPr>
      <w:widowControl w:val="0"/>
      <w:spacing w:before="120" w:after="0"/>
      <w:jc w:val="both"/>
    </w:pPr>
    <w:rPr>
      <w:rFonts w:ascii="Garamond" w:hAnsi="Garamond"/>
      <w:szCs w:val="20"/>
    </w:rPr>
  </w:style>
  <w:style w:type="paragraph" w:styleId="Zkladntext3">
    <w:name w:val="Body Text 3"/>
    <w:basedOn w:val="Normln"/>
    <w:rPr>
      <w:b/>
      <w:sz w:val="24"/>
      <w:szCs w:val="28"/>
      <w:lang w:eastAsia="cs-CZ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2">
    <w:name w:val="Body Text Indent 2"/>
    <w:basedOn w:val="Normln"/>
    <w:pPr>
      <w:ind w:left="709"/>
    </w:pPr>
    <w:rPr>
      <w:color w:val="0000FF"/>
      <w:sz w:val="24"/>
      <w:szCs w:val="24"/>
      <w:lang w:eastAsia="cs-CZ"/>
    </w:rPr>
  </w:style>
  <w:style w:type="paragraph" w:customStyle="1" w:styleId="odrky">
    <w:name w:val="odrážky"/>
    <w:basedOn w:val="Normln"/>
    <w:pPr>
      <w:tabs>
        <w:tab w:val="left" w:pos="360"/>
      </w:tabs>
      <w:overflowPunct w:val="0"/>
      <w:autoSpaceDE w:val="0"/>
      <w:autoSpaceDN w:val="0"/>
      <w:adjustRightInd w:val="0"/>
      <w:ind w:left="360" w:hanging="360"/>
      <w:jc w:val="both"/>
      <w:textAlignment w:val="baseline"/>
    </w:pPr>
    <w:rPr>
      <w:sz w:val="24"/>
      <w:szCs w:val="24"/>
    </w:rPr>
  </w:style>
  <w:style w:type="character" w:styleId="Odkaznakoment">
    <w:name w:val="annotation reference"/>
    <w:semiHidden/>
    <w:rsid w:val="00A9789C"/>
    <w:rPr>
      <w:sz w:val="16"/>
      <w:szCs w:val="16"/>
    </w:rPr>
  </w:style>
  <w:style w:type="paragraph" w:styleId="Textkomente">
    <w:name w:val="annotation text"/>
    <w:basedOn w:val="Normln"/>
    <w:semiHidden/>
    <w:rsid w:val="00A9789C"/>
  </w:style>
  <w:style w:type="paragraph" w:styleId="Pedmtkomente">
    <w:name w:val="annotation subject"/>
    <w:basedOn w:val="Textkomente"/>
    <w:next w:val="Textkomente"/>
    <w:semiHidden/>
    <w:rsid w:val="00A9789C"/>
    <w:rPr>
      <w:b/>
      <w:bCs/>
    </w:rPr>
  </w:style>
  <w:style w:type="paragraph" w:customStyle="1" w:styleId="Textbodu">
    <w:name w:val="Text bodu"/>
    <w:basedOn w:val="Normln"/>
    <w:rsid w:val="000B2E28"/>
    <w:pPr>
      <w:tabs>
        <w:tab w:val="num" w:pos="850"/>
      </w:tabs>
      <w:ind w:left="850" w:hanging="425"/>
      <w:jc w:val="both"/>
      <w:outlineLvl w:val="8"/>
    </w:pPr>
    <w:rPr>
      <w:lang w:eastAsia="cs-CZ"/>
    </w:rPr>
  </w:style>
  <w:style w:type="paragraph" w:customStyle="1" w:styleId="NormlnOdsazen">
    <w:name w:val="Normální  + Odsazení"/>
    <w:basedOn w:val="Normln"/>
    <w:rsid w:val="000B2E28"/>
    <w:pPr>
      <w:numPr>
        <w:numId w:val="24"/>
      </w:numPr>
      <w:tabs>
        <w:tab w:val="clear" w:pos="720"/>
        <w:tab w:val="num" w:pos="924"/>
      </w:tabs>
      <w:spacing w:after="120"/>
      <w:ind w:left="924" w:hanging="567"/>
      <w:jc w:val="both"/>
    </w:pPr>
    <w:rPr>
      <w:szCs w:val="24"/>
      <w:lang w:eastAsia="cs-CZ"/>
    </w:rPr>
  </w:style>
  <w:style w:type="paragraph" w:customStyle="1" w:styleId="Textparagrafu">
    <w:name w:val="Text paragrafu"/>
    <w:basedOn w:val="Normln"/>
    <w:rsid w:val="000B2E28"/>
    <w:pPr>
      <w:spacing w:before="240"/>
      <w:ind w:firstLine="425"/>
      <w:jc w:val="both"/>
      <w:outlineLvl w:val="5"/>
    </w:pPr>
    <w:rPr>
      <w:rFonts w:ascii="Verdana" w:hAnsi="Verdana"/>
      <w:lang w:eastAsia="cs-CZ"/>
    </w:rPr>
  </w:style>
  <w:style w:type="paragraph" w:customStyle="1" w:styleId="Textodstavce">
    <w:name w:val="Text odstavce"/>
    <w:basedOn w:val="Normln"/>
    <w:rsid w:val="0028257E"/>
    <w:pPr>
      <w:numPr>
        <w:ilvl w:val="6"/>
        <w:numId w:val="26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  <w:lang w:eastAsia="cs-CZ"/>
    </w:rPr>
  </w:style>
  <w:style w:type="paragraph" w:customStyle="1" w:styleId="Textpsmene">
    <w:name w:val="Text písmene"/>
    <w:basedOn w:val="Normln"/>
    <w:rsid w:val="0028257E"/>
    <w:pPr>
      <w:numPr>
        <w:ilvl w:val="7"/>
        <w:numId w:val="26"/>
      </w:numPr>
      <w:jc w:val="both"/>
      <w:outlineLvl w:val="7"/>
    </w:pPr>
    <w:rPr>
      <w:rFonts w:ascii="Verdana" w:hAnsi="Verdana"/>
      <w:lang w:eastAsia="cs-CZ"/>
    </w:rPr>
  </w:style>
  <w:style w:type="character" w:styleId="Siln">
    <w:name w:val="Strong"/>
    <w:qFormat/>
    <w:rsid w:val="00B2548E"/>
    <w:rPr>
      <w:b/>
      <w:bCs/>
    </w:rPr>
  </w:style>
  <w:style w:type="paragraph" w:styleId="Odstavecseseznamem">
    <w:name w:val="List Paragraph"/>
    <w:basedOn w:val="Normln"/>
    <w:link w:val="OdstavecseseznamemChar"/>
    <w:qFormat/>
    <w:rsid w:val="002A14EA"/>
    <w:pPr>
      <w:ind w:left="708"/>
    </w:pPr>
    <w:rPr>
      <w:rFonts w:ascii="Times New Roman" w:hAnsi="Times New Roman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locked/>
    <w:rsid w:val="002A14EA"/>
  </w:style>
  <w:style w:type="character" w:customStyle="1" w:styleId="ZhlavChar">
    <w:name w:val="Záhlaví Char"/>
    <w:link w:val="Zhlav"/>
    <w:uiPriority w:val="99"/>
    <w:rsid w:val="004477F2"/>
    <w:rPr>
      <w:rFonts w:ascii="Arial" w:hAnsi="Arial"/>
      <w:lang w:eastAsia="en-US"/>
    </w:rPr>
  </w:style>
  <w:style w:type="paragraph" w:customStyle="1" w:styleId="Zkladntext21">
    <w:name w:val="Základní text 21"/>
    <w:basedOn w:val="Normln"/>
    <w:rsid w:val="00D55782"/>
    <w:pPr>
      <w:suppressAutoHyphens/>
      <w:spacing w:after="120" w:line="480" w:lineRule="auto"/>
    </w:pPr>
    <w:rPr>
      <w:rFonts w:cs="Arial"/>
      <w:sz w:val="24"/>
      <w:szCs w:val="24"/>
      <w:lang w:eastAsia="zh-CN"/>
    </w:rPr>
  </w:style>
  <w:style w:type="character" w:customStyle="1" w:styleId="nowrap">
    <w:name w:val="nowrap"/>
    <w:rsid w:val="00720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4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E584C-CC3E-4CF5-BD1E-07F565B9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1428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rodinná</Company>
  <LinksUpToDate>false</LinksUpToDate>
  <CharactersWithSpaces>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Kuchyň</dc:creator>
  <cp:keywords/>
  <cp:lastModifiedBy>KOŽELUH Jakub</cp:lastModifiedBy>
  <cp:revision>3</cp:revision>
  <cp:lastPrinted>2016-12-06T08:13:00Z</cp:lastPrinted>
  <dcterms:created xsi:type="dcterms:W3CDTF">2017-06-22T05:27:00Z</dcterms:created>
  <dcterms:modified xsi:type="dcterms:W3CDTF">2017-07-27T09:02:00Z</dcterms:modified>
</cp:coreProperties>
</file>