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5B" w:rsidRDefault="00A3761A">
      <w:pPr>
        <w:pStyle w:val="Nzev"/>
        <w:spacing w:before="73"/>
        <w:ind w:left="3143" w:right="3148"/>
      </w:pPr>
      <w:bookmarkStart w:id="0" w:name="_GoBack"/>
      <w:bookmarkEnd w:id="0"/>
      <w:r>
        <w:rPr>
          <w:color w:val="808080"/>
        </w:rPr>
        <w:t>Smlouva č. 1220700066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D4365B" w:rsidRDefault="00A3761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D4365B" w:rsidRDefault="00D4365B">
      <w:pPr>
        <w:pStyle w:val="Zkladntext"/>
        <w:ind w:left="0"/>
        <w:rPr>
          <w:sz w:val="60"/>
        </w:rPr>
      </w:pPr>
    </w:p>
    <w:p w:rsidR="00D4365B" w:rsidRDefault="00A3761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D4365B" w:rsidRDefault="00D4365B">
      <w:pPr>
        <w:pStyle w:val="Zkladntext"/>
        <w:spacing w:before="1"/>
        <w:ind w:left="0"/>
      </w:pPr>
    </w:p>
    <w:p w:rsidR="00D4365B" w:rsidRDefault="00A3761A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4365B" w:rsidRDefault="00A3761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4365B" w:rsidRDefault="00A3761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D4365B" w:rsidRDefault="00A3761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4365B" w:rsidRDefault="00A3761A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D4365B" w:rsidRDefault="00A3761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4365B" w:rsidRDefault="00A3761A">
      <w:pPr>
        <w:pStyle w:val="Zkladntext"/>
        <w:tabs>
          <w:tab w:val="left" w:pos="2982"/>
        </w:tabs>
        <w:spacing w:before="4" w:line="237" w:lineRule="auto"/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D4365B" w:rsidRDefault="00D4365B">
      <w:pPr>
        <w:pStyle w:val="Zkladntext"/>
        <w:spacing w:before="1"/>
        <w:ind w:left="0"/>
      </w:pPr>
    </w:p>
    <w:p w:rsidR="00D4365B" w:rsidRDefault="00A3761A">
      <w:pPr>
        <w:pStyle w:val="Zkladntext"/>
        <w:spacing w:before="1"/>
        <w:ind w:left="102"/>
      </w:pPr>
      <w:r>
        <w:rPr>
          <w:w w:val="99"/>
        </w:rPr>
        <w:t>a</w:t>
      </w:r>
    </w:p>
    <w:p w:rsidR="00D4365B" w:rsidRDefault="00D4365B">
      <w:pPr>
        <w:pStyle w:val="Zkladntext"/>
        <w:ind w:left="0"/>
      </w:pPr>
    </w:p>
    <w:p w:rsidR="00D4365B" w:rsidRDefault="00A3761A">
      <w:pPr>
        <w:pStyle w:val="Nadpis2"/>
        <w:ind w:right="0"/>
        <w:jc w:val="left"/>
      </w:pPr>
      <w:r>
        <w:t>Kavyl z.</w:t>
      </w:r>
      <w:r>
        <w:rPr>
          <w:spacing w:val="-2"/>
        </w:rPr>
        <w:t xml:space="preserve"> </w:t>
      </w:r>
      <w:r>
        <w:t>s.</w:t>
      </w:r>
    </w:p>
    <w:p w:rsidR="00D4365B" w:rsidRDefault="00A3761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Hostěnická</w:t>
      </w:r>
      <w:r>
        <w:rPr>
          <w:spacing w:val="-4"/>
        </w:rPr>
        <w:t xml:space="preserve"> </w:t>
      </w:r>
      <w:r>
        <w:t>626,</w:t>
      </w:r>
      <w:r>
        <w:rPr>
          <w:spacing w:val="-4"/>
        </w:rPr>
        <w:t xml:space="preserve"> </w:t>
      </w:r>
      <w:r>
        <w:t>664</w:t>
      </w:r>
      <w:r>
        <w:rPr>
          <w:spacing w:val="-2"/>
        </w:rPr>
        <w:t xml:space="preserve"> </w:t>
      </w:r>
      <w:r>
        <w:t>07</w:t>
      </w:r>
      <w:r>
        <w:rPr>
          <w:spacing w:val="-3"/>
        </w:rPr>
        <w:t xml:space="preserve"> </w:t>
      </w:r>
      <w:r>
        <w:t>Pozořice</w:t>
      </w:r>
    </w:p>
    <w:p w:rsidR="00D4365B" w:rsidRDefault="00A3761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229</w:t>
      </w:r>
      <w:r>
        <w:rPr>
          <w:spacing w:val="-1"/>
        </w:rPr>
        <w:t xml:space="preserve"> </w:t>
      </w:r>
      <w:r>
        <w:t>09 320</w:t>
      </w:r>
    </w:p>
    <w:p w:rsidR="00D4365B" w:rsidRDefault="00A3761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Klárou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ň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 předsedkyní</w:t>
      </w:r>
    </w:p>
    <w:p w:rsidR="00D4365B" w:rsidRDefault="00A3761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D4365B" w:rsidRDefault="00A3761A">
      <w:pPr>
        <w:pStyle w:val="Zkladntext"/>
        <w:tabs>
          <w:tab w:val="left" w:pos="2982"/>
        </w:tabs>
        <w:spacing w:before="1"/>
        <w:ind w:left="102" w:right="504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2601593939/2010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4365B" w:rsidRDefault="00D4365B">
      <w:pPr>
        <w:pStyle w:val="Zkladntext"/>
        <w:spacing w:before="1"/>
        <w:ind w:left="0"/>
      </w:pPr>
    </w:p>
    <w:p w:rsidR="00D4365B" w:rsidRDefault="00A3761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4365B" w:rsidRDefault="00D4365B">
      <w:pPr>
        <w:pStyle w:val="Zkladntext"/>
        <w:spacing w:before="13"/>
        <w:ind w:left="0"/>
        <w:rPr>
          <w:sz w:val="35"/>
        </w:rPr>
      </w:pPr>
    </w:p>
    <w:p w:rsidR="00D4365B" w:rsidRDefault="00A3761A">
      <w:pPr>
        <w:pStyle w:val="Nadpis1"/>
        <w:ind w:right="4704"/>
      </w:pPr>
      <w:r>
        <w:t>I.</w:t>
      </w:r>
    </w:p>
    <w:p w:rsidR="00D4365B" w:rsidRDefault="00A3761A">
      <w:pPr>
        <w:pStyle w:val="Nadpis2"/>
        <w:ind w:left="3135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D4365B" w:rsidRDefault="00D4365B">
      <w:pPr>
        <w:pStyle w:val="Zkladntext"/>
        <w:spacing w:before="1"/>
        <w:ind w:left="0"/>
        <w:rPr>
          <w:b/>
          <w:sz w:val="18"/>
        </w:rPr>
      </w:pPr>
    </w:p>
    <w:p w:rsidR="00D4365B" w:rsidRDefault="00A3761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4365B" w:rsidRDefault="00A3761A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1220700066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4365B" w:rsidRDefault="00A3761A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D4365B" w:rsidRDefault="00A3761A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4365B" w:rsidRDefault="00D4365B">
      <w:pPr>
        <w:jc w:val="both"/>
        <w:rPr>
          <w:sz w:val="20"/>
        </w:rPr>
        <w:sectPr w:rsidR="00D4365B">
          <w:footerReference w:type="default" r:id="rId7"/>
          <w:type w:val="continuous"/>
          <w:pgSz w:w="12240" w:h="15840"/>
          <w:pgMar w:top="1060" w:right="1020" w:bottom="1600" w:left="1600" w:header="0" w:footer="1410" w:gutter="0"/>
          <w:pgNumType w:start="1"/>
          <w:cols w:space="708"/>
        </w:sectPr>
      </w:pPr>
    </w:p>
    <w:p w:rsidR="00D4365B" w:rsidRDefault="00A3761A">
      <w:pPr>
        <w:pStyle w:val="Odstavecseseznamem"/>
        <w:numPr>
          <w:ilvl w:val="0"/>
          <w:numId w:val="8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4365B" w:rsidRDefault="00A3761A">
      <w:pPr>
        <w:pStyle w:val="Nadpis2"/>
        <w:spacing w:before="120"/>
        <w:ind w:left="3280" w:right="0"/>
        <w:jc w:val="both"/>
      </w:pPr>
      <w:r>
        <w:t>„Výukové</w:t>
      </w:r>
      <w:r>
        <w:rPr>
          <w:spacing w:val="-4"/>
        </w:rPr>
        <w:t xml:space="preserve"> </w:t>
      </w:r>
      <w:r>
        <w:t>programy na</w:t>
      </w:r>
      <w:r>
        <w:rPr>
          <w:spacing w:val="-3"/>
        </w:rPr>
        <w:t xml:space="preserve"> </w:t>
      </w:r>
      <w:r>
        <w:t>hájence“</w:t>
      </w:r>
    </w:p>
    <w:p w:rsidR="00D4365B" w:rsidRDefault="00A3761A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4365B" w:rsidRDefault="00A3761A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3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2023.</w:t>
      </w:r>
    </w:p>
    <w:p w:rsidR="00D4365B" w:rsidRDefault="00D4365B">
      <w:pPr>
        <w:pStyle w:val="Zkladntext"/>
        <w:ind w:left="0"/>
        <w:rPr>
          <w:sz w:val="36"/>
        </w:rPr>
      </w:pPr>
    </w:p>
    <w:p w:rsidR="00D4365B" w:rsidRDefault="00A3761A">
      <w:pPr>
        <w:pStyle w:val="Nadpis1"/>
        <w:ind w:right="4704"/>
      </w:pPr>
      <w:r>
        <w:t>II.</w:t>
      </w:r>
    </w:p>
    <w:p w:rsidR="00D4365B" w:rsidRDefault="00A3761A">
      <w:pPr>
        <w:pStyle w:val="Nadpis2"/>
        <w:spacing w:before="1"/>
        <w:ind w:left="3136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4365B" w:rsidRDefault="00D4365B">
      <w:pPr>
        <w:pStyle w:val="Zkladntext"/>
        <w:ind w:left="0"/>
        <w:rPr>
          <w:b/>
          <w:sz w:val="18"/>
        </w:rPr>
      </w:pP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11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136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650,00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jedno sto třicet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českých).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děti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mládež</w:t>
      </w:r>
      <w:r>
        <w:rPr>
          <w:spacing w:val="2"/>
          <w:sz w:val="20"/>
        </w:rPr>
        <w:t xml:space="preserve"> </w:t>
      </w:r>
      <w:r>
        <w:rPr>
          <w:sz w:val="20"/>
        </w:rPr>
        <w:t>50 Kč.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14"/>
        <w:rPr>
          <w:sz w:val="20"/>
        </w:rPr>
      </w:pPr>
      <w:r>
        <w:rPr>
          <w:sz w:val="20"/>
        </w:rPr>
        <w:t>Maximální</w:t>
      </w:r>
      <w:r>
        <w:rPr>
          <w:spacing w:val="15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jednu</w:t>
      </w:r>
      <w:r>
        <w:rPr>
          <w:spacing w:val="17"/>
          <w:sz w:val="20"/>
        </w:rPr>
        <w:t xml:space="preserve"> </w:t>
      </w:r>
      <w:r>
        <w:rPr>
          <w:sz w:val="20"/>
        </w:rPr>
        <w:t>osobohodinu</w:t>
      </w:r>
      <w:r>
        <w:rPr>
          <w:spacing w:val="16"/>
          <w:sz w:val="20"/>
        </w:rPr>
        <w:t xml:space="preserve"> </w:t>
      </w:r>
      <w:r>
        <w:rPr>
          <w:sz w:val="20"/>
        </w:rPr>
        <w:t>činí</w:t>
      </w:r>
      <w:r>
        <w:rPr>
          <w:spacing w:val="16"/>
          <w:sz w:val="20"/>
        </w:rPr>
        <w:t xml:space="preserve"> </w:t>
      </w:r>
      <w:r>
        <w:rPr>
          <w:sz w:val="20"/>
        </w:rPr>
        <w:t>u</w:t>
      </w:r>
      <w:r>
        <w:rPr>
          <w:spacing w:val="14"/>
          <w:sz w:val="20"/>
        </w:rPr>
        <w:t xml:space="preserve"> </w:t>
      </w:r>
      <w:r>
        <w:rPr>
          <w:sz w:val="20"/>
        </w:rPr>
        <w:t>pobytových</w:t>
      </w:r>
      <w:r>
        <w:rPr>
          <w:spacing w:val="18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16"/>
          <w:sz w:val="20"/>
        </w:rPr>
        <w:t xml:space="preserve"> </w:t>
      </w:r>
      <w:r>
        <w:rPr>
          <w:sz w:val="20"/>
        </w:rPr>
        <w:t>výukových</w:t>
      </w:r>
      <w:r>
        <w:rPr>
          <w:spacing w:val="14"/>
          <w:sz w:val="20"/>
        </w:rPr>
        <w:t xml:space="preserve"> </w:t>
      </w:r>
      <w:r>
        <w:rPr>
          <w:sz w:val="20"/>
        </w:rPr>
        <w:t>programů</w:t>
      </w:r>
      <w:r>
        <w:rPr>
          <w:spacing w:val="-51"/>
          <w:sz w:val="20"/>
        </w:rPr>
        <w:t xml:space="preserve"> </w:t>
      </w:r>
      <w:r>
        <w:rPr>
          <w:sz w:val="20"/>
        </w:rPr>
        <w:t>(EVP)</w:t>
      </w:r>
      <w:r>
        <w:rPr>
          <w:spacing w:val="-1"/>
          <w:sz w:val="20"/>
        </w:rPr>
        <w:t xml:space="preserve"> </w:t>
      </w:r>
      <w:r>
        <w:rPr>
          <w:sz w:val="20"/>
        </w:rPr>
        <w:t>pro děti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mládež</w:t>
      </w:r>
      <w:r>
        <w:rPr>
          <w:spacing w:val="3"/>
          <w:sz w:val="20"/>
        </w:rPr>
        <w:t xml:space="preserve"> </w:t>
      </w:r>
      <w:r>
        <w:rPr>
          <w:sz w:val="20"/>
        </w:rPr>
        <w:t>80 Kč.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ind w:right="115"/>
        <w:rPr>
          <w:sz w:val="20"/>
        </w:rPr>
      </w:pPr>
      <w:r>
        <w:rPr>
          <w:sz w:val="20"/>
        </w:rPr>
        <w:t>Maximální výše podpory na jednu osobohodinu činí u denních ekologických výukových programů (EVP)</w:t>
      </w:r>
      <w:r>
        <w:rPr>
          <w:spacing w:val="-5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vzdělavatele 120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13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 xml:space="preserve"> </w:t>
      </w:r>
      <w:r>
        <w:rPr>
          <w:sz w:val="20"/>
        </w:rPr>
        <w:t>výš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"/>
          <w:sz w:val="20"/>
        </w:rPr>
        <w:t xml:space="preserve"> </w:t>
      </w:r>
      <w:r>
        <w:rPr>
          <w:sz w:val="20"/>
        </w:rPr>
        <w:t>částkami</w:t>
      </w:r>
      <w:r>
        <w:rPr>
          <w:spacing w:val="2"/>
          <w:sz w:val="20"/>
        </w:rPr>
        <w:t xml:space="preserve"> </w:t>
      </w:r>
      <w:r>
        <w:rPr>
          <w:sz w:val="20"/>
        </w:rPr>
        <w:t>uvedenými v bodech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až</w:t>
      </w:r>
      <w:r>
        <w:rPr>
          <w:spacing w:val="9"/>
          <w:sz w:val="20"/>
        </w:rPr>
        <w:t xml:space="preserve"> </w:t>
      </w:r>
      <w:r>
        <w:rPr>
          <w:sz w:val="20"/>
        </w:rPr>
        <w:t>5.</w:t>
      </w:r>
      <w:r>
        <w:rPr>
          <w:spacing w:val="2"/>
          <w:sz w:val="20"/>
        </w:rPr>
        <w:t xml:space="preserve"> </w:t>
      </w:r>
      <w:r>
        <w:rPr>
          <w:sz w:val="20"/>
        </w:rPr>
        <w:t>Pokud</w:t>
      </w:r>
      <w:r>
        <w:rPr>
          <w:spacing w:val="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2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částky,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toto 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ind w:right="112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zasílána</w:t>
      </w:r>
      <w:r>
        <w:rPr>
          <w:spacing w:val="16"/>
          <w:sz w:val="20"/>
        </w:rPr>
        <w:t xml:space="preserve"> </w:t>
      </w:r>
      <w:r>
        <w:rPr>
          <w:sz w:val="20"/>
        </w:rPr>
        <w:t>ex</w:t>
      </w:r>
      <w:r>
        <w:rPr>
          <w:spacing w:val="14"/>
          <w:sz w:val="20"/>
        </w:rPr>
        <w:t xml:space="preserve"> </w:t>
      </w:r>
      <w:r>
        <w:rPr>
          <w:sz w:val="20"/>
        </w:rPr>
        <w:t>post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spacing w:val="13"/>
          <w:sz w:val="20"/>
        </w:rPr>
        <w:t xml:space="preserve"> </w:t>
      </w:r>
      <w:r>
        <w:rPr>
          <w:sz w:val="20"/>
        </w:rPr>
        <w:t>doložené</w:t>
      </w:r>
      <w:r>
        <w:rPr>
          <w:spacing w:val="13"/>
          <w:sz w:val="20"/>
        </w:rPr>
        <w:t xml:space="preserve"> </w:t>
      </w:r>
      <w:r>
        <w:rPr>
          <w:sz w:val="20"/>
        </w:rPr>
        <w:t>úhrady</w:t>
      </w:r>
      <w:r>
        <w:rPr>
          <w:spacing w:val="2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6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nezbytně</w:t>
      </w:r>
      <w:r>
        <w:rPr>
          <w:spacing w:val="2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29"/>
          <w:sz w:val="20"/>
        </w:rPr>
        <w:t xml:space="preserve"> </w:t>
      </w:r>
      <w:r>
        <w:rPr>
          <w:sz w:val="20"/>
        </w:rPr>
        <w:t>výdajů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dodávky,</w:t>
      </w:r>
      <w:r>
        <w:rPr>
          <w:spacing w:val="30"/>
          <w:sz w:val="20"/>
        </w:rPr>
        <w:t xml:space="preserve"> </w:t>
      </w:r>
      <w:r>
        <w:rPr>
          <w:sz w:val="20"/>
        </w:rPr>
        <w:t>služby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8"/>
          <w:sz w:val="20"/>
        </w:rPr>
        <w:t xml:space="preserve"> </w:t>
      </w:r>
      <w:r>
        <w:rPr>
          <w:sz w:val="20"/>
        </w:rPr>
        <w:t>jiné</w:t>
      </w:r>
      <w:r>
        <w:rPr>
          <w:spacing w:val="28"/>
          <w:sz w:val="20"/>
        </w:rPr>
        <w:t xml:space="preserve"> </w:t>
      </w:r>
      <w:r>
        <w:rPr>
          <w:sz w:val="20"/>
        </w:rPr>
        <w:t>práce,</w:t>
      </w:r>
      <w:r>
        <w:rPr>
          <w:spacing w:val="29"/>
          <w:sz w:val="20"/>
        </w:rPr>
        <w:t xml:space="preserve"> </w:t>
      </w:r>
      <w:r>
        <w:rPr>
          <w:sz w:val="20"/>
        </w:rPr>
        <w:t>dle</w:t>
      </w:r>
      <w:r>
        <w:rPr>
          <w:spacing w:val="28"/>
          <w:sz w:val="20"/>
        </w:rPr>
        <w:t xml:space="preserve"> </w:t>
      </w:r>
      <w:r>
        <w:rPr>
          <w:sz w:val="20"/>
        </w:rPr>
        <w:t>kapitoly</w:t>
      </w:r>
      <w:r>
        <w:rPr>
          <w:spacing w:val="30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12</w:t>
      </w:r>
      <w:r>
        <w:rPr>
          <w:spacing w:val="30"/>
          <w:sz w:val="20"/>
        </w:rPr>
        <w:t xml:space="preserve"> </w:t>
      </w:r>
      <w:r>
        <w:rPr>
          <w:sz w:val="20"/>
        </w:rPr>
        <w:t>písm.</w:t>
      </w:r>
    </w:p>
    <w:p w:rsidR="00D4365B" w:rsidRDefault="00A3761A">
      <w:pPr>
        <w:pStyle w:val="Zkladntext"/>
        <w:spacing w:before="1"/>
      </w:pPr>
      <w:r>
        <w:t>b)</w:t>
      </w:r>
      <w:r>
        <w:rPr>
          <w:spacing w:val="-3"/>
        </w:rPr>
        <w:t xml:space="preserve"> </w:t>
      </w:r>
      <w:r>
        <w:t>Výzvy,</w:t>
      </w:r>
      <w:r>
        <w:rPr>
          <w:spacing w:val="10"/>
        </w:rPr>
        <w:t xml:space="preserve"> </w:t>
      </w:r>
      <w:r>
        <w:t>kterými</w:t>
      </w:r>
      <w:r>
        <w:rPr>
          <w:spacing w:val="10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akce</w:t>
      </w:r>
      <w:r>
        <w:rPr>
          <w:spacing w:val="11"/>
        </w:rPr>
        <w:t xml:space="preserve"> </w:t>
      </w:r>
      <w:r>
        <w:t>realizována,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které</w:t>
      </w:r>
      <w:r>
        <w:rPr>
          <w:spacing w:val="8"/>
        </w:rPr>
        <w:t xml:space="preserve"> </w:t>
      </w:r>
      <w:r>
        <w:t>vznikly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byly</w:t>
      </w:r>
      <w:r>
        <w:rPr>
          <w:spacing w:val="9"/>
        </w:rPr>
        <w:t xml:space="preserve"> </w:t>
      </w:r>
      <w:r>
        <w:t>uhrazeny</w:t>
      </w:r>
      <w:r>
        <w:rPr>
          <w:spacing w:val="8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období</w:t>
      </w:r>
      <w:r>
        <w:rPr>
          <w:spacing w:val="10"/>
        </w:rPr>
        <w:t xml:space="preserve"> </w:t>
      </w:r>
      <w:r>
        <w:t>realizace</w:t>
      </w:r>
      <w:r>
        <w:rPr>
          <w:spacing w:val="8"/>
        </w:rPr>
        <w:t xml:space="preserve"> </w:t>
      </w:r>
      <w:r>
        <w:t>jednotlivých</w:t>
      </w:r>
      <w:r>
        <w:rPr>
          <w:spacing w:val="-52"/>
        </w:rPr>
        <w:t xml:space="preserve"> </w:t>
      </w:r>
      <w:r>
        <w:t>EVP</w:t>
      </w:r>
      <w:r>
        <w:rPr>
          <w:spacing w:val="-3"/>
        </w:rPr>
        <w:t xml:space="preserve"> </w:t>
      </w:r>
      <w:r>
        <w:t>(tj.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období od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2022 do</w:t>
      </w:r>
      <w:r>
        <w:rPr>
          <w:spacing w:val="1"/>
        </w:rPr>
        <w:t xml:space="preserve"> </w:t>
      </w:r>
      <w:r>
        <w:t>31. 8.</w:t>
      </w:r>
      <w:r>
        <w:rPr>
          <w:spacing w:val="-1"/>
        </w:rPr>
        <w:t xml:space="preserve"> </w:t>
      </w:r>
      <w:r>
        <w:t>2024).</w:t>
      </w:r>
    </w:p>
    <w:p w:rsidR="00D4365B" w:rsidRDefault="00A3761A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vychází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D4365B" w:rsidRDefault="00D4365B">
      <w:pPr>
        <w:pStyle w:val="Zkladntext"/>
        <w:spacing w:before="2"/>
        <w:ind w:left="0"/>
        <w:rPr>
          <w:sz w:val="36"/>
        </w:rPr>
      </w:pPr>
    </w:p>
    <w:p w:rsidR="00D4365B" w:rsidRDefault="00A3761A">
      <w:pPr>
        <w:pStyle w:val="Nadpis1"/>
        <w:ind w:left="3138"/>
      </w:pPr>
      <w:r>
        <w:t>III.</w:t>
      </w:r>
    </w:p>
    <w:p w:rsidR="00D4365B" w:rsidRDefault="00A3761A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D4365B" w:rsidRDefault="00D4365B">
      <w:pPr>
        <w:pStyle w:val="Zkladntext"/>
        <w:spacing w:before="1"/>
        <w:ind w:left="0"/>
        <w:rPr>
          <w:b/>
          <w:sz w:val="18"/>
        </w:rPr>
      </w:pPr>
    </w:p>
    <w:p w:rsidR="00D4365B" w:rsidRDefault="00A3761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vyplacena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korunách</w:t>
      </w:r>
      <w:r>
        <w:rPr>
          <w:spacing w:val="-7"/>
          <w:sz w:val="20"/>
        </w:rPr>
        <w:t xml:space="preserve"> </w:t>
      </w:r>
      <w:r>
        <w:rPr>
          <w:sz w:val="20"/>
        </w:rPr>
        <w:t>českých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D4365B" w:rsidRDefault="00A3761A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agendového informačního systému Státního fondu životního prostředí Čes</w:t>
      </w:r>
      <w:r>
        <w:rPr>
          <w:sz w:val="20"/>
        </w:rPr>
        <w:t>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 dokladů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3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</w:p>
    <w:p w:rsidR="00D4365B" w:rsidRDefault="00D4365B">
      <w:pPr>
        <w:jc w:val="both"/>
        <w:rPr>
          <w:sz w:val="20"/>
        </w:rPr>
        <w:sectPr w:rsidR="00D4365B">
          <w:pgSz w:w="12240" w:h="15840"/>
          <w:pgMar w:top="1060" w:right="1020" w:bottom="1660" w:left="1600" w:header="0" w:footer="1410" w:gutter="0"/>
          <w:cols w:space="708"/>
        </w:sectPr>
      </w:pP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D4365B">
      <w:pPr>
        <w:pStyle w:val="Zkladntext"/>
        <w:spacing w:before="1"/>
        <w:ind w:left="0"/>
        <w:rPr>
          <w:sz w:val="38"/>
        </w:rPr>
      </w:pPr>
    </w:p>
    <w:p w:rsidR="00D4365B" w:rsidRDefault="00A3761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4365B" w:rsidRDefault="00A3761A">
      <w:pPr>
        <w:spacing w:before="79"/>
        <w:ind w:left="247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4365B" w:rsidRDefault="00A3761A">
      <w:pPr>
        <w:pStyle w:val="Nadpis2"/>
        <w:spacing w:before="1"/>
        <w:ind w:left="8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D4365B" w:rsidRDefault="00D4365B">
      <w:pPr>
        <w:sectPr w:rsidR="00D4365B">
          <w:pgSz w:w="12240" w:h="15840"/>
          <w:pgMar w:top="1320" w:right="1020" w:bottom="1660" w:left="1600" w:header="0" w:footer="1410" w:gutter="0"/>
          <w:cols w:num="2" w:space="708" w:equalWidth="0">
            <w:col w:w="2026" w:space="163"/>
            <w:col w:w="7431"/>
          </w:cols>
        </w:sectPr>
      </w:pP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D4365B" w:rsidRDefault="00A3761A">
      <w:pPr>
        <w:pStyle w:val="Odstavecseseznamem"/>
        <w:numPr>
          <w:ilvl w:val="0"/>
          <w:numId w:val="4"/>
        </w:numPr>
        <w:tabs>
          <w:tab w:val="left" w:pos="810"/>
        </w:tabs>
        <w:ind w:right="111"/>
        <w:rPr>
          <w:sz w:val="20"/>
        </w:rPr>
      </w:pP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5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</w:t>
      </w:r>
      <w:r>
        <w:rPr>
          <w:spacing w:val="-6"/>
          <w:sz w:val="20"/>
        </w:rPr>
        <w:t xml:space="preserve"> </w:t>
      </w:r>
      <w:r>
        <w:rPr>
          <w:sz w:val="20"/>
        </w:rPr>
        <w:t>„Výukové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52"/>
          <w:sz w:val="20"/>
        </w:rPr>
        <w:t xml:space="preserve"> </w:t>
      </w:r>
      <w:r>
        <w:rPr>
          <w:sz w:val="20"/>
        </w:rPr>
        <w:t>na hájence“, které je součástí žádosti ze dne 2. 12. 2022 a rozpočtu tohoto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D4365B" w:rsidRDefault="00A3761A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5"/>
        <w:rPr>
          <w:sz w:val="20"/>
        </w:rPr>
      </w:pPr>
      <w:r>
        <w:rPr>
          <w:sz w:val="20"/>
        </w:rPr>
        <w:t>v období od 11/2022 do 6/2024 zrealizoval 43 denních ekologických výukových programů (EVP) v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-1"/>
          <w:sz w:val="20"/>
        </w:rPr>
        <w:t xml:space="preserve"> </w:t>
      </w:r>
      <w:r>
        <w:rPr>
          <w:sz w:val="20"/>
        </w:rPr>
        <w:t>2 733 osobohodin,</w:t>
      </w:r>
    </w:p>
    <w:p w:rsidR="00D4365B" w:rsidRDefault="00A3761A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D4365B" w:rsidRDefault="00A3761A">
      <w:pPr>
        <w:pStyle w:val="Zkladntext"/>
        <w:spacing w:before="121"/>
        <w:ind w:left="668" w:right="115"/>
        <w:jc w:val="both"/>
      </w:pPr>
      <w:r>
        <w:t>Příjemce podpory bere přitom na vědomí, že pokud toto prohlášen</w:t>
      </w:r>
      <w:r>
        <w:t>í není pravdivé, bude přijetí</w:t>
      </w:r>
      <w:r>
        <w:rPr>
          <w:spacing w:val="1"/>
        </w:rPr>
        <w:t xml:space="preserve"> </w:t>
      </w:r>
      <w:r>
        <w:rPr>
          <w:w w:val="95"/>
        </w:rPr>
        <w:t>podpory</w:t>
      </w:r>
      <w:r>
        <w:rPr>
          <w:spacing w:val="23"/>
          <w:w w:val="95"/>
        </w:rPr>
        <w:t xml:space="preserve"> </w:t>
      </w:r>
      <w:r>
        <w:rPr>
          <w:w w:val="95"/>
        </w:rPr>
        <w:t>podle</w:t>
      </w:r>
      <w:r>
        <w:rPr>
          <w:spacing w:val="24"/>
          <w:w w:val="95"/>
        </w:rPr>
        <w:t xml:space="preserve"> </w:t>
      </w:r>
      <w:r>
        <w:rPr>
          <w:w w:val="95"/>
        </w:rPr>
        <w:t>této</w:t>
      </w:r>
      <w:r>
        <w:rPr>
          <w:spacing w:val="32"/>
          <w:w w:val="95"/>
        </w:rPr>
        <w:t xml:space="preserve"> </w:t>
      </w:r>
      <w:r>
        <w:rPr>
          <w:w w:val="95"/>
        </w:rPr>
        <w:t>Smlouvy</w:t>
      </w:r>
      <w:r>
        <w:rPr>
          <w:spacing w:val="24"/>
          <w:w w:val="95"/>
        </w:rPr>
        <w:t xml:space="preserve"> </w:t>
      </w:r>
      <w:r>
        <w:rPr>
          <w:w w:val="95"/>
        </w:rPr>
        <w:t>považováno</w:t>
      </w:r>
      <w:r>
        <w:rPr>
          <w:spacing w:val="25"/>
          <w:w w:val="95"/>
        </w:rPr>
        <w:t xml:space="preserve"> </w:t>
      </w:r>
      <w:r>
        <w:rPr>
          <w:w w:val="95"/>
        </w:rPr>
        <w:t>za</w:t>
      </w:r>
      <w:r>
        <w:rPr>
          <w:spacing w:val="24"/>
          <w:w w:val="95"/>
        </w:rPr>
        <w:t xml:space="preserve"> </w:t>
      </w:r>
      <w:r>
        <w:rPr>
          <w:w w:val="95"/>
        </w:rPr>
        <w:t>neoprávněné</w:t>
      </w:r>
      <w:r>
        <w:rPr>
          <w:spacing w:val="24"/>
          <w:w w:val="95"/>
        </w:rPr>
        <w:t xml:space="preserve"> </w:t>
      </w:r>
      <w:r>
        <w:rPr>
          <w:w w:val="95"/>
        </w:rPr>
        <w:t>použití</w:t>
      </w:r>
      <w:r>
        <w:rPr>
          <w:spacing w:val="28"/>
          <w:w w:val="95"/>
        </w:rPr>
        <w:t xml:space="preserve"> </w:t>
      </w:r>
      <w:r>
        <w:rPr>
          <w:w w:val="95"/>
        </w:rPr>
        <w:t>finančních</w:t>
      </w:r>
      <w:r>
        <w:rPr>
          <w:spacing w:val="25"/>
          <w:w w:val="95"/>
        </w:rPr>
        <w:t xml:space="preserve"> </w:t>
      </w:r>
      <w:r>
        <w:rPr>
          <w:w w:val="95"/>
        </w:rPr>
        <w:t>prostředků</w:t>
      </w:r>
      <w:r>
        <w:rPr>
          <w:spacing w:val="24"/>
          <w:w w:val="95"/>
        </w:rPr>
        <w:t xml:space="preserve"> </w:t>
      </w:r>
      <w:r>
        <w:rPr>
          <w:w w:val="95"/>
        </w:rPr>
        <w:t>poskytnutých</w:t>
      </w:r>
      <w:r>
        <w:rPr>
          <w:spacing w:val="1"/>
          <w:w w:val="9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smyslu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218/2000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1"/>
        </w:rPr>
        <w:t xml:space="preserve"> </w:t>
      </w:r>
      <w:r>
        <w:t>pravidlech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změně</w:t>
      </w:r>
      <w:r>
        <w:rPr>
          <w:spacing w:val="1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 (rozpočtová pravidla), v platném znění, a že mohou být uplatněny sankce 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746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4365B" w:rsidRDefault="00A3761A">
      <w:pPr>
        <w:pStyle w:val="Odstavecseseznamem"/>
        <w:numPr>
          <w:ilvl w:val="0"/>
          <w:numId w:val="3"/>
        </w:numPr>
        <w:tabs>
          <w:tab w:val="left" w:pos="784"/>
        </w:tabs>
        <w:spacing w:before="120"/>
        <w:ind w:right="112"/>
        <w:rPr>
          <w:sz w:val="20"/>
        </w:rPr>
      </w:pPr>
      <w:r>
        <w:rPr>
          <w:sz w:val="20"/>
        </w:rPr>
        <w:t>vede veškeré výdaje akce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54"/>
          <w:sz w:val="20"/>
        </w:rPr>
        <w:t xml:space="preserve"> </w:t>
      </w:r>
      <w:r>
        <w:rPr>
          <w:sz w:val="20"/>
        </w:rPr>
        <w:t>evidenci</w:t>
      </w:r>
      <w:r>
        <w:rPr>
          <w:spacing w:val="55"/>
          <w:sz w:val="20"/>
        </w:rPr>
        <w:t xml:space="preserve"> </w:t>
      </w:r>
      <w:r>
        <w:rPr>
          <w:sz w:val="20"/>
        </w:rPr>
        <w:t>(zák</w:t>
      </w:r>
      <w:r>
        <w:rPr>
          <w:sz w:val="20"/>
        </w:rPr>
        <w:t>on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586/1992 Sb., o daních z příjmů, v platném znění).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D4365B" w:rsidRDefault="00A3761A">
      <w:pPr>
        <w:pStyle w:val="Odstavecseseznamem"/>
        <w:numPr>
          <w:ilvl w:val="0"/>
          <w:numId w:val="3"/>
        </w:numPr>
        <w:tabs>
          <w:tab w:val="left" w:pos="784"/>
        </w:tabs>
        <w:spacing w:before="119"/>
        <w:ind w:right="111"/>
        <w:rPr>
          <w:sz w:val="20"/>
        </w:rPr>
      </w:pPr>
      <w:r>
        <w:rPr>
          <w:sz w:val="20"/>
        </w:rPr>
        <w:t>umožní provádět kontrolu opatření realizace včetně kontroly souvisejících dokumentů osobám</w:t>
      </w:r>
      <w:r>
        <w:rPr>
          <w:spacing w:val="1"/>
          <w:sz w:val="20"/>
        </w:rPr>
        <w:t xml:space="preserve"> </w:t>
      </w:r>
      <w:r>
        <w:rPr>
          <w:sz w:val="20"/>
        </w:rPr>
        <w:t>pověřeným Fondem případně jiným oprávněným kontrolním orgánům, a to do uplynutí lhůty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akce,</w:t>
      </w:r>
    </w:p>
    <w:p w:rsidR="00D4365B" w:rsidRDefault="00A3761A">
      <w:pPr>
        <w:pStyle w:val="Odstavecseseznamem"/>
        <w:numPr>
          <w:ilvl w:val="0"/>
          <w:numId w:val="3"/>
        </w:numPr>
        <w:tabs>
          <w:tab w:val="left" w:pos="78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</w:t>
      </w:r>
      <w:r>
        <w:rPr>
          <w:sz w:val="20"/>
        </w:rPr>
        <w:t>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Výzvy.</w:t>
      </w:r>
    </w:p>
    <w:p w:rsidR="00D4365B" w:rsidRDefault="00A3761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0" w:hanging="284"/>
        <w:jc w:val="both"/>
        <w:rPr>
          <w:sz w:val="20"/>
        </w:rPr>
      </w:pPr>
      <w:r>
        <w:rPr>
          <w:sz w:val="20"/>
        </w:rPr>
        <w:t xml:space="preserve">umožnit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provádět  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věcnou,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finanční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účetní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kontrolu  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i po jejím dokončení, a to v takovém rozsahu (i pokud jde o poskytnutí příslušných dokladů), aby</w:t>
      </w:r>
      <w:r>
        <w:rPr>
          <w:spacing w:val="1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</w:t>
      </w:r>
      <w:r>
        <w:rPr>
          <w:sz w:val="20"/>
        </w:rPr>
        <w:t>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4365B" w:rsidRDefault="00D4365B">
      <w:pPr>
        <w:jc w:val="both"/>
        <w:rPr>
          <w:sz w:val="20"/>
        </w:rPr>
        <w:sectPr w:rsidR="00D4365B">
          <w:type w:val="continuous"/>
          <w:pgSz w:w="12240" w:h="15840"/>
          <w:pgMar w:top="1060" w:right="1020" w:bottom="1600" w:left="1600" w:header="0" w:footer="1410" w:gutter="0"/>
          <w:cols w:space="708"/>
        </w:sectPr>
      </w:pP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spacing w:before="73"/>
        <w:ind w:left="668" w:right="110" w:hanging="284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z w:val="20"/>
        </w:rPr>
        <w:t xml:space="preserve">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D4365B" w:rsidRDefault="00A3761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 m)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4365B" w:rsidRDefault="00D4365B">
      <w:pPr>
        <w:pStyle w:val="Zkladntext"/>
        <w:spacing w:before="13"/>
        <w:ind w:left="0"/>
        <w:rPr>
          <w:sz w:val="35"/>
        </w:rPr>
      </w:pPr>
    </w:p>
    <w:p w:rsidR="00D4365B" w:rsidRDefault="00A3761A">
      <w:pPr>
        <w:pStyle w:val="Nadpis1"/>
        <w:ind w:left="3137"/>
      </w:pPr>
      <w:r>
        <w:t>V.</w:t>
      </w:r>
    </w:p>
    <w:p w:rsidR="00D4365B" w:rsidRDefault="00A3761A">
      <w:pPr>
        <w:pStyle w:val="Nadpis2"/>
        <w:ind w:left="1017"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4365B" w:rsidRDefault="00D4365B">
      <w:pPr>
        <w:pStyle w:val="Zkladntext"/>
        <w:spacing w:before="1"/>
        <w:ind w:left="0"/>
        <w:rPr>
          <w:b/>
          <w:sz w:val="18"/>
        </w:rPr>
      </w:pPr>
    </w:p>
    <w:p w:rsidR="00D4365B" w:rsidRDefault="00A3761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D4365B" w:rsidRDefault="00A3761A">
      <w:pPr>
        <w:pStyle w:val="Odstavecseseznamem"/>
        <w:numPr>
          <w:ilvl w:val="0"/>
          <w:numId w:val="2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7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8,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100 % 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365B" w:rsidRDefault="00A3761A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sankcí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4365B" w:rsidRDefault="00D4365B">
      <w:pPr>
        <w:pStyle w:val="Zkladntext"/>
        <w:spacing w:before="2"/>
        <w:ind w:left="0"/>
        <w:rPr>
          <w:sz w:val="36"/>
        </w:rPr>
      </w:pPr>
    </w:p>
    <w:p w:rsidR="00D4365B" w:rsidRDefault="00A3761A">
      <w:pPr>
        <w:pStyle w:val="Nadpis1"/>
        <w:ind w:left="3140"/>
      </w:pPr>
      <w:r>
        <w:t>VI.</w:t>
      </w:r>
    </w:p>
    <w:p w:rsidR="00D4365B" w:rsidRDefault="00A3761A">
      <w:pPr>
        <w:pStyle w:val="Nadpis2"/>
        <w:spacing w:before="1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4365B" w:rsidRDefault="00D4365B">
      <w:pPr>
        <w:pStyle w:val="Zkladntext"/>
        <w:spacing w:before="11"/>
        <w:ind w:left="0"/>
        <w:rPr>
          <w:b/>
          <w:sz w:val="17"/>
        </w:rPr>
      </w:pP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1"/>
          <w:sz w:val="20"/>
        </w:rPr>
        <w:t xml:space="preserve"> </w:t>
      </w:r>
      <w:r>
        <w:rPr>
          <w:sz w:val="20"/>
        </w:rPr>
        <w:t>dojde</w:t>
      </w:r>
      <w:r>
        <w:rPr>
          <w:spacing w:val="79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2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1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1"/>
          <w:sz w:val="20"/>
        </w:rPr>
        <w:t>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1"/>
          <w:sz w:val="20"/>
        </w:rPr>
        <w:t xml:space="preserve"> </w:t>
      </w:r>
      <w:r>
        <w:rPr>
          <w:sz w:val="20"/>
        </w:rPr>
        <w:t>kterým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0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týkat.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nároku na podporu podle této Smlouvy,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tuto</w:t>
      </w:r>
      <w:r>
        <w:rPr>
          <w:spacing w:val="1"/>
          <w:sz w:val="20"/>
        </w:rPr>
        <w:t xml:space="preserve"> </w:t>
      </w:r>
      <w:r>
        <w:rPr>
          <w:sz w:val="20"/>
        </w:rPr>
        <w:t>Smlouvu</w:t>
      </w:r>
      <w:r>
        <w:rPr>
          <w:spacing w:val="5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podmínek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55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touto Smlouvou.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souhlasí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55"/>
          <w:sz w:val="20"/>
        </w:rPr>
        <w:t xml:space="preserve"> </w:t>
      </w:r>
      <w:r>
        <w:rPr>
          <w:sz w:val="20"/>
        </w:rPr>
        <w:t>celého</w:t>
      </w:r>
      <w:r>
        <w:rPr>
          <w:spacing w:val="55"/>
          <w:sz w:val="20"/>
        </w:rPr>
        <w:t xml:space="preserve"> </w:t>
      </w:r>
      <w:r>
        <w:rPr>
          <w:sz w:val="20"/>
        </w:rPr>
        <w:t>textu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v registru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340/2015 Sb., o zvláštních podmínkách účinnosti některých smluv, uveřejňování 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4365B" w:rsidRDefault="00D4365B">
      <w:pPr>
        <w:jc w:val="both"/>
        <w:rPr>
          <w:sz w:val="20"/>
        </w:rPr>
        <w:sectPr w:rsidR="00D4365B">
          <w:pgSz w:w="12240" w:h="15840"/>
          <w:pgMar w:top="1060" w:right="1020" w:bottom="1600" w:left="1600" w:header="0" w:footer="1410" w:gutter="0"/>
          <w:cols w:space="708"/>
        </w:sectPr>
      </w:pPr>
    </w:p>
    <w:p w:rsidR="00D4365B" w:rsidRDefault="00A3761A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A3761A">
      <w:pPr>
        <w:pStyle w:val="Zkladntext"/>
        <w:tabs>
          <w:tab w:val="left" w:pos="6530"/>
        </w:tabs>
        <w:spacing w:before="215"/>
        <w:ind w:left="102"/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4365B" w:rsidRDefault="00D4365B">
      <w:pPr>
        <w:pStyle w:val="Zkladntext"/>
        <w:ind w:left="0"/>
        <w:rPr>
          <w:sz w:val="18"/>
        </w:rPr>
      </w:pPr>
    </w:p>
    <w:p w:rsidR="00D4365B" w:rsidRDefault="00A3761A">
      <w:pPr>
        <w:pStyle w:val="Zkladntext"/>
        <w:spacing w:before="1"/>
        <w:ind w:left="102"/>
      </w:pPr>
      <w:r>
        <w:t>dne:</w:t>
      </w: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D4365B">
      <w:pPr>
        <w:pStyle w:val="Zkladntext"/>
        <w:ind w:left="0"/>
        <w:rPr>
          <w:sz w:val="26"/>
        </w:rPr>
      </w:pPr>
    </w:p>
    <w:p w:rsidR="00D4365B" w:rsidRDefault="00D4365B">
      <w:pPr>
        <w:pStyle w:val="Zkladntext"/>
        <w:spacing w:before="3"/>
        <w:ind w:left="0"/>
        <w:rPr>
          <w:sz w:val="29"/>
        </w:rPr>
      </w:pPr>
    </w:p>
    <w:p w:rsidR="00D4365B" w:rsidRDefault="00A3761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4365B" w:rsidRDefault="00A3761A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4365B">
      <w:pgSz w:w="12240" w:h="15840"/>
      <w:pgMar w:top="1060" w:right="1020" w:bottom="1660" w:left="160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1A" w:rsidRDefault="00A3761A">
      <w:r>
        <w:separator/>
      </w:r>
    </w:p>
  </w:endnote>
  <w:endnote w:type="continuationSeparator" w:id="0">
    <w:p w:rsidR="00A3761A" w:rsidRDefault="00A3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65B" w:rsidRDefault="00E06325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5B" w:rsidRDefault="00A3761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6325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4365B" w:rsidRDefault="00A3761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6325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1A" w:rsidRDefault="00A3761A">
      <w:r>
        <w:separator/>
      </w:r>
    </w:p>
  </w:footnote>
  <w:footnote w:type="continuationSeparator" w:id="0">
    <w:p w:rsidR="00A3761A" w:rsidRDefault="00A3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D07"/>
    <w:multiLevelType w:val="hybridMultilevel"/>
    <w:tmpl w:val="552A8A62"/>
    <w:lvl w:ilvl="0" w:tplc="45FEA8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3410A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2C0E6A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C52A4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09CD54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0A6012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59AD14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DE8E83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B408C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8771D6"/>
    <w:multiLevelType w:val="hybridMultilevel"/>
    <w:tmpl w:val="CDC819EA"/>
    <w:lvl w:ilvl="0" w:tplc="A364A42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D25F5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CC82D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EE093D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632F3C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124233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120DB8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E72C08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4082A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182605"/>
    <w:multiLevelType w:val="hybridMultilevel"/>
    <w:tmpl w:val="871A8832"/>
    <w:lvl w:ilvl="0" w:tplc="7D780A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CAA26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FB6F94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DEE4727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1630B4B6"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 w:tplc="2932B4DA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 w:tplc="A2E25912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 w:tplc="8B303B30"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 w:tplc="0E7A99CE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639670C"/>
    <w:multiLevelType w:val="hybridMultilevel"/>
    <w:tmpl w:val="198C9066"/>
    <w:lvl w:ilvl="0" w:tplc="FC96BD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CAE58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77A457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57A7B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98A574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84A0F6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F42C1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710F3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A80F80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502E52"/>
    <w:multiLevelType w:val="hybridMultilevel"/>
    <w:tmpl w:val="89D8C6DC"/>
    <w:lvl w:ilvl="0" w:tplc="8F9CE4FE">
      <w:numFmt w:val="bullet"/>
      <w:lvlText w:val="-"/>
      <w:lvlJc w:val="left"/>
      <w:pPr>
        <w:ind w:left="81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9011F8">
      <w:numFmt w:val="bullet"/>
      <w:lvlText w:val="•"/>
      <w:lvlJc w:val="left"/>
      <w:pPr>
        <w:ind w:left="1700" w:hanging="281"/>
      </w:pPr>
      <w:rPr>
        <w:rFonts w:hint="default"/>
        <w:lang w:val="cs-CZ" w:eastAsia="en-US" w:bidi="ar-SA"/>
      </w:rPr>
    </w:lvl>
    <w:lvl w:ilvl="2" w:tplc="A3A22BE6">
      <w:numFmt w:val="bullet"/>
      <w:lvlText w:val="•"/>
      <w:lvlJc w:val="left"/>
      <w:pPr>
        <w:ind w:left="2580" w:hanging="281"/>
      </w:pPr>
      <w:rPr>
        <w:rFonts w:hint="default"/>
        <w:lang w:val="cs-CZ" w:eastAsia="en-US" w:bidi="ar-SA"/>
      </w:rPr>
    </w:lvl>
    <w:lvl w:ilvl="3" w:tplc="97EA6C0A">
      <w:numFmt w:val="bullet"/>
      <w:lvlText w:val="•"/>
      <w:lvlJc w:val="left"/>
      <w:pPr>
        <w:ind w:left="3460" w:hanging="281"/>
      </w:pPr>
      <w:rPr>
        <w:rFonts w:hint="default"/>
        <w:lang w:val="cs-CZ" w:eastAsia="en-US" w:bidi="ar-SA"/>
      </w:rPr>
    </w:lvl>
    <w:lvl w:ilvl="4" w:tplc="565EEA8C">
      <w:numFmt w:val="bullet"/>
      <w:lvlText w:val="•"/>
      <w:lvlJc w:val="left"/>
      <w:pPr>
        <w:ind w:left="4340" w:hanging="281"/>
      </w:pPr>
      <w:rPr>
        <w:rFonts w:hint="default"/>
        <w:lang w:val="cs-CZ" w:eastAsia="en-US" w:bidi="ar-SA"/>
      </w:rPr>
    </w:lvl>
    <w:lvl w:ilvl="5" w:tplc="A8042CD0">
      <w:numFmt w:val="bullet"/>
      <w:lvlText w:val="•"/>
      <w:lvlJc w:val="left"/>
      <w:pPr>
        <w:ind w:left="5220" w:hanging="281"/>
      </w:pPr>
      <w:rPr>
        <w:rFonts w:hint="default"/>
        <w:lang w:val="cs-CZ" w:eastAsia="en-US" w:bidi="ar-SA"/>
      </w:rPr>
    </w:lvl>
    <w:lvl w:ilvl="6" w:tplc="82A4764C">
      <w:numFmt w:val="bullet"/>
      <w:lvlText w:val="•"/>
      <w:lvlJc w:val="left"/>
      <w:pPr>
        <w:ind w:left="6100" w:hanging="281"/>
      </w:pPr>
      <w:rPr>
        <w:rFonts w:hint="default"/>
        <w:lang w:val="cs-CZ" w:eastAsia="en-US" w:bidi="ar-SA"/>
      </w:rPr>
    </w:lvl>
    <w:lvl w:ilvl="7" w:tplc="C63C7014">
      <w:numFmt w:val="bullet"/>
      <w:lvlText w:val="•"/>
      <w:lvlJc w:val="left"/>
      <w:pPr>
        <w:ind w:left="6980" w:hanging="281"/>
      </w:pPr>
      <w:rPr>
        <w:rFonts w:hint="default"/>
        <w:lang w:val="cs-CZ" w:eastAsia="en-US" w:bidi="ar-SA"/>
      </w:rPr>
    </w:lvl>
    <w:lvl w:ilvl="8" w:tplc="1EEC8F8A">
      <w:numFmt w:val="bullet"/>
      <w:lvlText w:val="•"/>
      <w:lvlJc w:val="left"/>
      <w:pPr>
        <w:ind w:left="7860" w:hanging="281"/>
      </w:pPr>
      <w:rPr>
        <w:rFonts w:hint="default"/>
        <w:lang w:val="cs-CZ" w:eastAsia="en-US" w:bidi="ar-SA"/>
      </w:rPr>
    </w:lvl>
  </w:abstractNum>
  <w:abstractNum w:abstractNumId="5" w15:restartNumberingAfterBreak="0">
    <w:nsid w:val="52820B2D"/>
    <w:multiLevelType w:val="hybridMultilevel"/>
    <w:tmpl w:val="FD44C3CC"/>
    <w:lvl w:ilvl="0" w:tplc="F28C72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683DE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64CB97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7EA682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47A29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94A4C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886D58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27A789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65C805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E2B6639"/>
    <w:multiLevelType w:val="hybridMultilevel"/>
    <w:tmpl w:val="A68A9A8E"/>
    <w:lvl w:ilvl="0" w:tplc="B5A2C048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14CA0A">
      <w:numFmt w:val="bullet"/>
      <w:lvlText w:val="•"/>
      <w:lvlJc w:val="left"/>
      <w:pPr>
        <w:ind w:left="1664" w:hanging="286"/>
      </w:pPr>
      <w:rPr>
        <w:rFonts w:hint="default"/>
        <w:lang w:val="cs-CZ" w:eastAsia="en-US" w:bidi="ar-SA"/>
      </w:rPr>
    </w:lvl>
    <w:lvl w:ilvl="2" w:tplc="8CE6CF6E">
      <w:numFmt w:val="bullet"/>
      <w:lvlText w:val="•"/>
      <w:lvlJc w:val="left"/>
      <w:pPr>
        <w:ind w:left="2548" w:hanging="286"/>
      </w:pPr>
      <w:rPr>
        <w:rFonts w:hint="default"/>
        <w:lang w:val="cs-CZ" w:eastAsia="en-US" w:bidi="ar-SA"/>
      </w:rPr>
    </w:lvl>
    <w:lvl w:ilvl="3" w:tplc="253822E0">
      <w:numFmt w:val="bullet"/>
      <w:lvlText w:val="•"/>
      <w:lvlJc w:val="left"/>
      <w:pPr>
        <w:ind w:left="3432" w:hanging="286"/>
      </w:pPr>
      <w:rPr>
        <w:rFonts w:hint="default"/>
        <w:lang w:val="cs-CZ" w:eastAsia="en-US" w:bidi="ar-SA"/>
      </w:rPr>
    </w:lvl>
    <w:lvl w:ilvl="4" w:tplc="61B49EF8">
      <w:numFmt w:val="bullet"/>
      <w:lvlText w:val="•"/>
      <w:lvlJc w:val="left"/>
      <w:pPr>
        <w:ind w:left="4316" w:hanging="286"/>
      </w:pPr>
      <w:rPr>
        <w:rFonts w:hint="default"/>
        <w:lang w:val="cs-CZ" w:eastAsia="en-US" w:bidi="ar-SA"/>
      </w:rPr>
    </w:lvl>
    <w:lvl w:ilvl="5" w:tplc="3508F3F0">
      <w:numFmt w:val="bullet"/>
      <w:lvlText w:val="•"/>
      <w:lvlJc w:val="left"/>
      <w:pPr>
        <w:ind w:left="5200" w:hanging="286"/>
      </w:pPr>
      <w:rPr>
        <w:rFonts w:hint="default"/>
        <w:lang w:val="cs-CZ" w:eastAsia="en-US" w:bidi="ar-SA"/>
      </w:rPr>
    </w:lvl>
    <w:lvl w:ilvl="6" w:tplc="DE1692AA">
      <w:numFmt w:val="bullet"/>
      <w:lvlText w:val="•"/>
      <w:lvlJc w:val="left"/>
      <w:pPr>
        <w:ind w:left="6084" w:hanging="286"/>
      </w:pPr>
      <w:rPr>
        <w:rFonts w:hint="default"/>
        <w:lang w:val="cs-CZ" w:eastAsia="en-US" w:bidi="ar-SA"/>
      </w:rPr>
    </w:lvl>
    <w:lvl w:ilvl="7" w:tplc="ECA2929E">
      <w:numFmt w:val="bullet"/>
      <w:lvlText w:val="•"/>
      <w:lvlJc w:val="left"/>
      <w:pPr>
        <w:ind w:left="6968" w:hanging="286"/>
      </w:pPr>
      <w:rPr>
        <w:rFonts w:hint="default"/>
        <w:lang w:val="cs-CZ" w:eastAsia="en-US" w:bidi="ar-SA"/>
      </w:rPr>
    </w:lvl>
    <w:lvl w:ilvl="8" w:tplc="2EE0CBAE">
      <w:numFmt w:val="bullet"/>
      <w:lvlText w:val="•"/>
      <w:lvlJc w:val="left"/>
      <w:pPr>
        <w:ind w:left="7852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64025A0F"/>
    <w:multiLevelType w:val="hybridMultilevel"/>
    <w:tmpl w:val="56B86B58"/>
    <w:lvl w:ilvl="0" w:tplc="745AFF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4ECE7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1EE415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AFAAAC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E1656E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51215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FD0E80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3E0DCF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9B22C5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B"/>
    <w:rsid w:val="00A3761A"/>
    <w:rsid w:val="00D4365B"/>
    <w:rsid w:val="00E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7C902-57D2-44E7-A1E8-A14B747F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95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3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2025-02-27T12:52:00Z</dcterms:created>
  <dcterms:modified xsi:type="dcterms:W3CDTF">2025-02-27T12:52:00Z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</Properties>
</file>