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32D2" w14:textId="77777777" w:rsidR="00AE73D2" w:rsidRDefault="00AE73D2" w:rsidP="00276149">
      <w:pPr>
        <w:pStyle w:val="Nzev"/>
        <w:tabs>
          <w:tab w:val="left" w:pos="709"/>
        </w:tabs>
        <w:spacing w:before="0"/>
        <w:rPr>
          <w:rFonts w:ascii="Arial" w:hAnsi="Arial" w:cs="Arial"/>
          <w:b/>
          <w:color w:val="C00000"/>
          <w:sz w:val="28"/>
          <w:szCs w:val="28"/>
          <w:lang w:val="cs-CZ"/>
        </w:rPr>
      </w:pPr>
    </w:p>
    <w:p w14:paraId="54A33473" w14:textId="77777777" w:rsidR="00AE73D2" w:rsidRDefault="00AE73D2" w:rsidP="00276149">
      <w:pPr>
        <w:pStyle w:val="Nzev"/>
        <w:tabs>
          <w:tab w:val="left" w:pos="709"/>
        </w:tabs>
        <w:spacing w:before="0"/>
        <w:rPr>
          <w:rFonts w:ascii="Arial" w:hAnsi="Arial" w:cs="Arial"/>
          <w:b/>
          <w:color w:val="C00000"/>
          <w:sz w:val="28"/>
          <w:szCs w:val="28"/>
          <w:lang w:val="cs-CZ"/>
        </w:rPr>
      </w:pPr>
    </w:p>
    <w:p w14:paraId="16204386" w14:textId="1FCC6DF5" w:rsidR="00276149" w:rsidRPr="001A4676" w:rsidRDefault="00276149" w:rsidP="00276149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8"/>
          <w:szCs w:val="28"/>
          <w:lang w:val="cs-CZ"/>
        </w:rPr>
      </w:pPr>
      <w:r w:rsidRPr="001A4676">
        <w:rPr>
          <w:rFonts w:ascii="Arial" w:hAnsi="Arial" w:cs="Arial"/>
          <w:b/>
          <w:sz w:val="28"/>
          <w:szCs w:val="28"/>
          <w:lang w:val="cs-CZ"/>
        </w:rPr>
        <w:t>Dodatek č</w:t>
      </w:r>
      <w:r w:rsidR="00EE5EF8" w:rsidRPr="001A4676">
        <w:rPr>
          <w:rFonts w:ascii="Arial" w:hAnsi="Arial" w:cs="Arial"/>
          <w:b/>
          <w:sz w:val="28"/>
          <w:szCs w:val="28"/>
          <w:lang w:val="cs-CZ"/>
        </w:rPr>
        <w:t xml:space="preserve">. </w:t>
      </w:r>
      <w:r w:rsidR="001974C0" w:rsidRPr="001A4676">
        <w:rPr>
          <w:rFonts w:ascii="Arial" w:hAnsi="Arial" w:cs="Arial"/>
          <w:b/>
          <w:sz w:val="28"/>
          <w:szCs w:val="28"/>
          <w:lang w:val="cs-CZ"/>
        </w:rPr>
        <w:t>5</w:t>
      </w:r>
    </w:p>
    <w:p w14:paraId="6ECB3B53" w14:textId="77777777" w:rsidR="00276149" w:rsidRPr="00EE5EF8" w:rsidRDefault="00276149" w:rsidP="00276149">
      <w:pPr>
        <w:spacing w:after="0"/>
        <w:rPr>
          <w:rFonts w:ascii="Arial" w:hAnsi="Arial" w:cs="Arial"/>
          <w:color w:val="C00000"/>
          <w:sz w:val="20"/>
          <w:szCs w:val="20"/>
          <w:lang w:val="cs-CZ"/>
        </w:rPr>
      </w:pPr>
    </w:p>
    <w:p w14:paraId="70622B20" w14:textId="77777777" w:rsidR="006E6C9D" w:rsidRPr="00E12A9B" w:rsidRDefault="006E6C9D" w:rsidP="006E6C9D">
      <w:pPr>
        <w:pStyle w:val="Podnadpis"/>
        <w:spacing w:before="0" w:after="0" w:line="240" w:lineRule="auto"/>
        <w:ind w:right="-284"/>
        <w:jc w:val="both"/>
        <w:rPr>
          <w:rFonts w:ascii="Arial" w:hAnsi="Arial" w:cs="Arial"/>
          <w:color w:val="auto"/>
          <w:spacing w:val="2"/>
          <w:sz w:val="20"/>
          <w:szCs w:val="20"/>
          <w:lang w:val="cs-CZ"/>
        </w:rPr>
      </w:pPr>
      <w:r w:rsidRPr="00E12A9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ke smlouvě o dílo na vypracování návrhu </w:t>
      </w:r>
      <w:r w:rsidRPr="00E12A9B">
        <w:rPr>
          <w:rFonts w:ascii="Arial" w:hAnsi="Arial" w:cs="Arial"/>
          <w:b/>
          <w:bCs/>
          <w:color w:val="auto"/>
          <w:spacing w:val="2"/>
          <w:sz w:val="20"/>
          <w:szCs w:val="20"/>
          <w:lang w:val="cs-CZ"/>
        </w:rPr>
        <w:t>Komplexních pozemkových úprav v</w:t>
      </w:r>
      <w:r>
        <w:rPr>
          <w:rFonts w:ascii="Arial" w:hAnsi="Arial" w:cs="Arial"/>
          <w:b/>
          <w:bCs/>
          <w:color w:val="auto"/>
          <w:spacing w:val="2"/>
          <w:sz w:val="20"/>
          <w:szCs w:val="20"/>
          <w:lang w:val="cs-CZ"/>
        </w:rPr>
        <w:t xml:space="preserve"> k. </w:t>
      </w:r>
      <w:proofErr w:type="spellStart"/>
      <w:r>
        <w:rPr>
          <w:rFonts w:ascii="Arial" w:hAnsi="Arial" w:cs="Arial"/>
          <w:b/>
          <w:bCs/>
          <w:color w:val="auto"/>
          <w:spacing w:val="2"/>
          <w:sz w:val="20"/>
          <w:szCs w:val="20"/>
          <w:lang w:val="cs-CZ"/>
        </w:rPr>
        <w:t>ú.</w:t>
      </w:r>
      <w:proofErr w:type="spellEnd"/>
      <w:r>
        <w:rPr>
          <w:rFonts w:ascii="Arial" w:hAnsi="Arial" w:cs="Arial"/>
          <w:b/>
          <w:bCs/>
          <w:color w:val="auto"/>
          <w:spacing w:val="2"/>
          <w:sz w:val="20"/>
          <w:szCs w:val="20"/>
          <w:lang w:val="cs-CZ"/>
        </w:rPr>
        <w:t xml:space="preserve"> </w:t>
      </w:r>
      <w:r w:rsidRPr="00E12A9B">
        <w:rPr>
          <w:rFonts w:ascii="Arial" w:hAnsi="Arial" w:cs="Arial"/>
          <w:b/>
          <w:bCs/>
          <w:color w:val="auto"/>
          <w:spacing w:val="2"/>
          <w:sz w:val="20"/>
          <w:szCs w:val="20"/>
          <w:lang w:val="cs-CZ"/>
        </w:rPr>
        <w:t>Skočova Lhota,</w:t>
      </w:r>
      <w:r w:rsidRPr="00E12A9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uzavřené podle § 2586 a násl. zákona č. 89/2012 Sb., občanského zákoníku, ve znění pozdějších předpisů mezi smluvními stranami:</w:t>
      </w:r>
    </w:p>
    <w:p w14:paraId="01D8B5E1" w14:textId="77777777" w:rsidR="00276149" w:rsidRDefault="00276149" w:rsidP="00276149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</w:rPr>
      </w:pPr>
    </w:p>
    <w:tbl>
      <w:tblPr>
        <w:tblStyle w:val="Mkatabulky"/>
        <w:tblW w:w="935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248"/>
        <w:gridCol w:w="5103"/>
      </w:tblGrid>
      <w:tr w:rsidR="00276149" w:rsidRPr="005A76EB" w14:paraId="6A7D7BF7" w14:textId="77777777" w:rsidTr="00B025DB">
        <w:trPr>
          <w:trHeight w:val="270"/>
        </w:trPr>
        <w:tc>
          <w:tcPr>
            <w:tcW w:w="4248" w:type="dxa"/>
          </w:tcPr>
          <w:p w14:paraId="1F7AFCE1" w14:textId="77777777" w:rsidR="00276149" w:rsidRPr="005A76EB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5A76EB">
              <w:rPr>
                <w:rStyle w:val="Siln"/>
                <w:rFonts w:ascii="Arial" w:hAnsi="Arial" w:cs="Arial"/>
              </w:rPr>
              <w:t>Objednatel</w:t>
            </w:r>
            <w:r>
              <w:rPr>
                <w:rStyle w:val="Siln"/>
                <w:rFonts w:ascii="Arial" w:hAnsi="Arial" w:cs="Arial"/>
              </w:rPr>
              <w:t>em</w:t>
            </w:r>
            <w:r w:rsidRPr="005A76EB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5103" w:type="dxa"/>
          </w:tcPr>
          <w:p w14:paraId="4C441243" w14:textId="77777777" w:rsidR="00276149" w:rsidRPr="005A76EB" w:rsidRDefault="00276149" w:rsidP="00B025DB">
            <w:pPr>
              <w:pStyle w:val="Tabulka-buky11"/>
              <w:spacing w:before="0" w:after="0"/>
              <w:ind w:left="-105"/>
              <w:rPr>
                <w:rFonts w:ascii="Arial" w:hAnsi="Arial" w:cs="Arial"/>
                <w:b/>
                <w:lang w:val="cs-CZ"/>
              </w:rPr>
            </w:pPr>
            <w:r w:rsidRPr="005A76EB">
              <w:rPr>
                <w:rFonts w:ascii="Arial" w:hAnsi="Arial" w:cs="Arial"/>
                <w:b/>
              </w:rPr>
              <w:t>Česká republika - Státní pozemkový úřad</w:t>
            </w:r>
          </w:p>
        </w:tc>
      </w:tr>
      <w:tr w:rsidR="00276149" w:rsidRPr="007514E0" w14:paraId="3F77F7E2" w14:textId="77777777" w:rsidTr="00B025DB">
        <w:tc>
          <w:tcPr>
            <w:tcW w:w="4248" w:type="dxa"/>
          </w:tcPr>
          <w:p w14:paraId="6B099496" w14:textId="77777777" w:rsidR="00276149" w:rsidRPr="00042747" w:rsidRDefault="00276149" w:rsidP="00B025DB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042747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S</w:t>
            </w:r>
            <w:r w:rsidRPr="00042747">
              <w:rPr>
                <w:rStyle w:val="Siln"/>
                <w:rFonts w:eastAsiaTheme="majorEastAsia"/>
                <w:b w:val="0"/>
                <w:bCs w:val="0"/>
              </w:rPr>
              <w:t>ídlo</w:t>
            </w:r>
          </w:p>
        </w:tc>
        <w:tc>
          <w:tcPr>
            <w:tcW w:w="5103" w:type="dxa"/>
          </w:tcPr>
          <w:p w14:paraId="699620DF" w14:textId="77777777" w:rsidR="00276149" w:rsidRPr="007514E0" w:rsidRDefault="00276149" w:rsidP="00B025DB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Husinecká 1024/11a,</w:t>
            </w:r>
            <w:r>
              <w:rPr>
                <w:rFonts w:ascii="Arial" w:hAnsi="Arial" w:cs="Arial"/>
              </w:rPr>
              <w:t xml:space="preserve"> </w:t>
            </w:r>
            <w:r w:rsidRPr="007514E0">
              <w:rPr>
                <w:rFonts w:ascii="Arial" w:hAnsi="Arial" w:cs="Arial"/>
              </w:rPr>
              <w:t>130 00 Praha – Žižkov</w:t>
            </w:r>
          </w:p>
        </w:tc>
      </w:tr>
      <w:tr w:rsidR="00276149" w:rsidRPr="007514E0" w14:paraId="5BB4976F" w14:textId="77777777" w:rsidTr="00B025DB">
        <w:tc>
          <w:tcPr>
            <w:tcW w:w="4248" w:type="dxa"/>
          </w:tcPr>
          <w:p w14:paraId="786D7004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</w:p>
        </w:tc>
        <w:tc>
          <w:tcPr>
            <w:tcW w:w="5103" w:type="dxa"/>
          </w:tcPr>
          <w:p w14:paraId="196F3E45" w14:textId="77777777" w:rsidR="00276149" w:rsidRPr="007514E0" w:rsidRDefault="00276149" w:rsidP="00B025DB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5A76EB">
              <w:rPr>
                <w:rFonts w:ascii="Arial" w:hAnsi="Arial" w:cs="Arial"/>
                <w:b/>
              </w:rPr>
              <w:t>Krajský pozemkový úřad pro Jihomoravský kraj,</w:t>
            </w:r>
          </w:p>
        </w:tc>
      </w:tr>
      <w:tr w:rsidR="00276149" w:rsidRPr="007514E0" w14:paraId="079E78F9" w14:textId="77777777" w:rsidTr="00B025DB">
        <w:tc>
          <w:tcPr>
            <w:tcW w:w="4248" w:type="dxa"/>
          </w:tcPr>
          <w:p w14:paraId="3A226A45" w14:textId="77777777" w:rsidR="00276149" w:rsidRPr="00042747" w:rsidRDefault="00276149" w:rsidP="00B025DB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042747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Adresa:</w:t>
            </w:r>
          </w:p>
        </w:tc>
        <w:tc>
          <w:tcPr>
            <w:tcW w:w="5103" w:type="dxa"/>
          </w:tcPr>
          <w:p w14:paraId="5553B6F3" w14:textId="77777777" w:rsidR="00276149" w:rsidRPr="007514E0" w:rsidRDefault="00276149" w:rsidP="00B025DB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Hroznová 227/17, 603 00 Brno</w:t>
            </w:r>
          </w:p>
        </w:tc>
      </w:tr>
      <w:tr w:rsidR="00276149" w:rsidRPr="007514E0" w14:paraId="6D922407" w14:textId="77777777" w:rsidTr="00B025DB">
        <w:tc>
          <w:tcPr>
            <w:tcW w:w="4248" w:type="dxa"/>
          </w:tcPr>
          <w:p w14:paraId="6593A320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Zastoupený :</w:t>
            </w:r>
          </w:p>
        </w:tc>
        <w:tc>
          <w:tcPr>
            <w:tcW w:w="5103" w:type="dxa"/>
            <w:vAlign w:val="center"/>
          </w:tcPr>
          <w:p w14:paraId="6BE5E514" w14:textId="3ECA10F1" w:rsidR="00276149" w:rsidRPr="007514E0" w:rsidRDefault="00276149" w:rsidP="00B025DB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 xml:space="preserve">Ing. </w:t>
            </w:r>
            <w:r w:rsidR="001974C0">
              <w:rPr>
                <w:rFonts w:ascii="Arial" w:hAnsi="Arial" w:cs="Arial"/>
              </w:rPr>
              <w:t>Pavlem Zajíčkem</w:t>
            </w:r>
            <w:r w:rsidRPr="007514E0">
              <w:rPr>
                <w:rFonts w:ascii="Arial" w:hAnsi="Arial" w:cs="Arial"/>
              </w:rPr>
              <w:t>, ředitel</w:t>
            </w:r>
            <w:r w:rsidR="001974C0">
              <w:rPr>
                <w:rFonts w:ascii="Arial" w:hAnsi="Arial" w:cs="Arial"/>
              </w:rPr>
              <w:t>em</w:t>
            </w:r>
            <w:r w:rsidRPr="007514E0">
              <w:rPr>
                <w:rFonts w:ascii="Arial" w:hAnsi="Arial" w:cs="Arial"/>
              </w:rPr>
              <w:t xml:space="preserve"> KPÚ pro JMK</w:t>
            </w:r>
          </w:p>
        </w:tc>
      </w:tr>
      <w:tr w:rsidR="00276149" w:rsidRPr="007514E0" w14:paraId="0D9B360D" w14:textId="77777777" w:rsidTr="00B025DB">
        <w:tc>
          <w:tcPr>
            <w:tcW w:w="4248" w:type="dxa"/>
          </w:tcPr>
          <w:p w14:paraId="1A7D12D0" w14:textId="4E5FDD73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Ve smluvních záležitostech oprávněn jednat:</w:t>
            </w:r>
          </w:p>
        </w:tc>
        <w:tc>
          <w:tcPr>
            <w:tcW w:w="5103" w:type="dxa"/>
            <w:vAlign w:val="center"/>
          </w:tcPr>
          <w:p w14:paraId="4B476930" w14:textId="0FDAADE8" w:rsidR="00276149" w:rsidRPr="007514E0" w:rsidRDefault="00276149" w:rsidP="00B025DB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 xml:space="preserve">Ing. </w:t>
            </w:r>
            <w:r w:rsidR="001974C0">
              <w:rPr>
                <w:rFonts w:ascii="Arial" w:hAnsi="Arial" w:cs="Arial"/>
              </w:rPr>
              <w:t>Pavel Zajíček</w:t>
            </w:r>
            <w:r w:rsidRPr="007514E0">
              <w:rPr>
                <w:rFonts w:ascii="Arial" w:hAnsi="Arial" w:cs="Arial"/>
              </w:rPr>
              <w:t>, ředitel KPÚ pro JMK</w:t>
            </w:r>
          </w:p>
        </w:tc>
      </w:tr>
      <w:tr w:rsidR="00276149" w:rsidRPr="007514E0" w14:paraId="7465C499" w14:textId="77777777" w:rsidTr="00B025DB">
        <w:tc>
          <w:tcPr>
            <w:tcW w:w="4248" w:type="dxa"/>
          </w:tcPr>
          <w:p w14:paraId="16753B82" w14:textId="00517F13" w:rsidR="00276149" w:rsidRPr="007514E0" w:rsidRDefault="00276149" w:rsidP="00B025DB">
            <w:pPr>
              <w:pStyle w:val="Tabulka-buky11"/>
              <w:spacing w:before="0" w:after="0"/>
              <w:ind w:right="-103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V technických záležitostech oprávněn</w:t>
            </w:r>
            <w:r w:rsidR="001974C0">
              <w:rPr>
                <w:rStyle w:val="Siln"/>
                <w:rFonts w:ascii="Arial" w:hAnsi="Arial" w:cs="Arial"/>
                <w:b w:val="0"/>
                <w:bCs w:val="0"/>
              </w:rPr>
              <w:t>y</w:t>
            </w: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 xml:space="preserve"> jednat:</w:t>
            </w:r>
          </w:p>
        </w:tc>
        <w:tc>
          <w:tcPr>
            <w:tcW w:w="5103" w:type="dxa"/>
            <w:vAlign w:val="center"/>
          </w:tcPr>
          <w:p w14:paraId="2A78B934" w14:textId="77777777" w:rsidR="00276149" w:rsidRPr="007514E0" w:rsidRDefault="00276149" w:rsidP="00B025DB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 xml:space="preserve">JUDr. Ivana Antlová, vedoucí pobočky Blansko </w:t>
            </w:r>
          </w:p>
        </w:tc>
      </w:tr>
      <w:tr w:rsidR="001974C0" w:rsidRPr="007514E0" w14:paraId="0FE64F61" w14:textId="77777777" w:rsidTr="00B025DB">
        <w:tc>
          <w:tcPr>
            <w:tcW w:w="4248" w:type="dxa"/>
          </w:tcPr>
          <w:p w14:paraId="076B7A9E" w14:textId="77777777" w:rsidR="001974C0" w:rsidRPr="007514E0" w:rsidRDefault="001974C0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03" w:type="dxa"/>
          </w:tcPr>
          <w:p w14:paraId="414BB187" w14:textId="3F8BA2F3" w:rsidR="001974C0" w:rsidRPr="007514E0" w:rsidRDefault="001974C0" w:rsidP="00B025DB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Petra Urbánková, odborný rada pobočky Blansko</w:t>
            </w:r>
          </w:p>
        </w:tc>
      </w:tr>
      <w:tr w:rsidR="00276149" w:rsidRPr="007514E0" w14:paraId="45553B26" w14:textId="77777777" w:rsidTr="00B025DB">
        <w:tc>
          <w:tcPr>
            <w:tcW w:w="4248" w:type="dxa"/>
          </w:tcPr>
          <w:p w14:paraId="7F341112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Adresa:</w:t>
            </w:r>
          </w:p>
        </w:tc>
        <w:tc>
          <w:tcPr>
            <w:tcW w:w="5103" w:type="dxa"/>
          </w:tcPr>
          <w:p w14:paraId="0B7FEA89" w14:textId="77777777" w:rsidR="00276149" w:rsidRPr="007514E0" w:rsidRDefault="00276149" w:rsidP="00B025DB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Poříčí 1569/18, 678 01 Blansko</w:t>
            </w:r>
          </w:p>
        </w:tc>
      </w:tr>
      <w:tr w:rsidR="00276149" w:rsidRPr="007514E0" w14:paraId="5B44E03A" w14:textId="77777777" w:rsidTr="00B025DB">
        <w:tc>
          <w:tcPr>
            <w:tcW w:w="4248" w:type="dxa"/>
          </w:tcPr>
          <w:p w14:paraId="71CAEF2D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Telefon:</w:t>
            </w:r>
          </w:p>
        </w:tc>
        <w:tc>
          <w:tcPr>
            <w:tcW w:w="5103" w:type="dxa"/>
          </w:tcPr>
          <w:p w14:paraId="11469167" w14:textId="77777777" w:rsidR="00276149" w:rsidRPr="007514E0" w:rsidRDefault="00276149" w:rsidP="00B025DB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+420 727 956</w:t>
            </w:r>
            <w:r>
              <w:rPr>
                <w:rFonts w:ascii="Arial" w:hAnsi="Arial" w:cs="Arial"/>
              </w:rPr>
              <w:t> 383 – JUDr. Ivana Antlová</w:t>
            </w:r>
          </w:p>
        </w:tc>
      </w:tr>
      <w:tr w:rsidR="001974C0" w:rsidRPr="007514E0" w14:paraId="4361B219" w14:textId="77777777" w:rsidTr="00B025DB">
        <w:tc>
          <w:tcPr>
            <w:tcW w:w="4248" w:type="dxa"/>
          </w:tcPr>
          <w:p w14:paraId="5198759C" w14:textId="77777777" w:rsidR="001974C0" w:rsidRPr="007514E0" w:rsidRDefault="001974C0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03" w:type="dxa"/>
          </w:tcPr>
          <w:p w14:paraId="60E4C4E0" w14:textId="221E5BC3" w:rsidR="001974C0" w:rsidRPr="007514E0" w:rsidRDefault="001974C0" w:rsidP="00B025DB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+420 725 765 795 – Ing. Petra Urbánková</w:t>
            </w:r>
          </w:p>
        </w:tc>
      </w:tr>
      <w:tr w:rsidR="00276149" w:rsidRPr="007514E0" w14:paraId="45AB7F5A" w14:textId="77777777" w:rsidTr="00B025DB">
        <w:tc>
          <w:tcPr>
            <w:tcW w:w="4248" w:type="dxa"/>
          </w:tcPr>
          <w:p w14:paraId="7C5AF9AB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E-mail :</w:t>
            </w:r>
          </w:p>
        </w:tc>
        <w:tc>
          <w:tcPr>
            <w:tcW w:w="5103" w:type="dxa"/>
          </w:tcPr>
          <w:p w14:paraId="492904D7" w14:textId="77777777" w:rsidR="00276149" w:rsidRPr="007514E0" w:rsidRDefault="00276149" w:rsidP="00B025DB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blansko.pk@spucr.cz</w:t>
            </w:r>
          </w:p>
        </w:tc>
      </w:tr>
      <w:tr w:rsidR="00276149" w:rsidRPr="007514E0" w14:paraId="4F66577C" w14:textId="77777777" w:rsidTr="00B025DB">
        <w:tc>
          <w:tcPr>
            <w:tcW w:w="4248" w:type="dxa"/>
          </w:tcPr>
          <w:p w14:paraId="5F4171F7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ID DS:</w:t>
            </w:r>
          </w:p>
        </w:tc>
        <w:tc>
          <w:tcPr>
            <w:tcW w:w="5103" w:type="dxa"/>
          </w:tcPr>
          <w:p w14:paraId="6CBDFB80" w14:textId="77777777" w:rsidR="00276149" w:rsidRPr="007514E0" w:rsidRDefault="00276149" w:rsidP="00B025DB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z49per3</w:t>
            </w:r>
          </w:p>
        </w:tc>
      </w:tr>
      <w:tr w:rsidR="00276149" w:rsidRPr="007514E0" w14:paraId="75FFAF48" w14:textId="77777777" w:rsidTr="00B025DB">
        <w:tblPrEx>
          <w:tblLook w:val="04A0" w:firstRow="1" w:lastRow="0" w:firstColumn="1" w:lastColumn="0" w:noHBand="0" w:noVBand="1"/>
        </w:tblPrEx>
        <w:tc>
          <w:tcPr>
            <w:tcW w:w="4248" w:type="dxa"/>
          </w:tcPr>
          <w:p w14:paraId="2436FECC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Bankovní spojení:</w:t>
            </w:r>
          </w:p>
        </w:tc>
        <w:tc>
          <w:tcPr>
            <w:tcW w:w="5103" w:type="dxa"/>
          </w:tcPr>
          <w:p w14:paraId="6CD9AE46" w14:textId="77777777" w:rsidR="00276149" w:rsidRPr="007514E0" w:rsidRDefault="00276149" w:rsidP="00B025DB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Česká národní banka</w:t>
            </w:r>
          </w:p>
        </w:tc>
      </w:tr>
      <w:tr w:rsidR="00276149" w:rsidRPr="007514E0" w14:paraId="3E076BD7" w14:textId="77777777" w:rsidTr="00B025DB">
        <w:tblPrEx>
          <w:tblLook w:val="04A0" w:firstRow="1" w:lastRow="0" w:firstColumn="1" w:lastColumn="0" w:noHBand="0" w:noVBand="1"/>
        </w:tblPrEx>
        <w:tc>
          <w:tcPr>
            <w:tcW w:w="4248" w:type="dxa"/>
          </w:tcPr>
          <w:p w14:paraId="6CF46719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Číslo účtu:</w:t>
            </w:r>
          </w:p>
        </w:tc>
        <w:tc>
          <w:tcPr>
            <w:tcW w:w="5103" w:type="dxa"/>
          </w:tcPr>
          <w:p w14:paraId="7724135A" w14:textId="77777777" w:rsidR="00276149" w:rsidRPr="007514E0" w:rsidRDefault="00276149" w:rsidP="00B025DB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3723001/0710</w:t>
            </w:r>
          </w:p>
        </w:tc>
      </w:tr>
      <w:tr w:rsidR="00276149" w:rsidRPr="007514E0" w14:paraId="3CCF7E7A" w14:textId="77777777" w:rsidTr="00B025DB">
        <w:tc>
          <w:tcPr>
            <w:tcW w:w="4248" w:type="dxa"/>
          </w:tcPr>
          <w:p w14:paraId="3DC0F298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IČO:</w:t>
            </w:r>
          </w:p>
        </w:tc>
        <w:tc>
          <w:tcPr>
            <w:tcW w:w="5103" w:type="dxa"/>
          </w:tcPr>
          <w:p w14:paraId="2E2782BE" w14:textId="77777777" w:rsidR="00276149" w:rsidRPr="007514E0" w:rsidRDefault="00276149" w:rsidP="00B025DB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01312774</w:t>
            </w:r>
          </w:p>
        </w:tc>
      </w:tr>
      <w:tr w:rsidR="00276149" w:rsidRPr="007514E0" w14:paraId="29327D10" w14:textId="77777777" w:rsidTr="00B025DB">
        <w:tc>
          <w:tcPr>
            <w:tcW w:w="4248" w:type="dxa"/>
          </w:tcPr>
          <w:p w14:paraId="7F33E4C9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DIČ:</w:t>
            </w:r>
          </w:p>
        </w:tc>
        <w:tc>
          <w:tcPr>
            <w:tcW w:w="5103" w:type="dxa"/>
          </w:tcPr>
          <w:p w14:paraId="04DCE464" w14:textId="77777777" w:rsidR="00276149" w:rsidRPr="007514E0" w:rsidRDefault="00276149" w:rsidP="00B025DB">
            <w:pPr>
              <w:pStyle w:val="Tabulka-buky11"/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CZ01312774 (není plátce DPH)</w:t>
            </w:r>
          </w:p>
        </w:tc>
      </w:tr>
    </w:tbl>
    <w:p w14:paraId="10F49326" w14:textId="77777777" w:rsidR="00276149" w:rsidRPr="007514E0" w:rsidRDefault="00276149" w:rsidP="00276149">
      <w:pPr>
        <w:rPr>
          <w:rFonts w:ascii="Arial" w:hAnsi="Arial" w:cs="Arial"/>
          <w:sz w:val="20"/>
          <w:szCs w:val="20"/>
          <w:lang w:val="cs-CZ"/>
        </w:rPr>
      </w:pPr>
      <w:r w:rsidRPr="007514E0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7514E0">
        <w:rPr>
          <w:rStyle w:val="Siln"/>
          <w:rFonts w:ascii="Arial" w:hAnsi="Arial" w:cs="Arial"/>
          <w:b w:val="0"/>
          <w:bCs w:val="0"/>
          <w:sz w:val="20"/>
          <w:szCs w:val="20"/>
          <w:lang w:val="cs-CZ"/>
        </w:rPr>
        <w:t>objednatel</w:t>
      </w:r>
      <w:r w:rsidRPr="007514E0">
        <w:rPr>
          <w:rFonts w:ascii="Arial" w:hAnsi="Arial" w:cs="Arial"/>
          <w:sz w:val="20"/>
          <w:szCs w:val="20"/>
          <w:lang w:val="cs-CZ"/>
        </w:rPr>
        <w:t>“)</w:t>
      </w:r>
    </w:p>
    <w:tbl>
      <w:tblPr>
        <w:tblStyle w:val="Mkatabulky"/>
        <w:tblW w:w="950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248"/>
        <w:gridCol w:w="4819"/>
        <w:gridCol w:w="431"/>
        <w:gridCol w:w="6"/>
      </w:tblGrid>
      <w:tr w:rsidR="00276149" w:rsidRPr="005A76EB" w14:paraId="09FBBD24" w14:textId="77777777" w:rsidTr="00B025DB">
        <w:trPr>
          <w:gridAfter w:val="1"/>
          <w:wAfter w:w="6" w:type="dxa"/>
          <w:trHeight w:val="434"/>
        </w:trPr>
        <w:tc>
          <w:tcPr>
            <w:tcW w:w="4248" w:type="dxa"/>
          </w:tcPr>
          <w:p w14:paraId="3D188C60" w14:textId="12423E4E" w:rsidR="00276149" w:rsidRPr="006133A0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A535E7">
              <w:rPr>
                <w:rStyle w:val="Siln"/>
                <w:rFonts w:ascii="Arial" w:hAnsi="Arial" w:cs="Arial"/>
                <w:b w:val="0"/>
                <w:bCs w:val="0"/>
              </w:rPr>
              <w:t>a</w:t>
            </w:r>
          </w:p>
        </w:tc>
        <w:tc>
          <w:tcPr>
            <w:tcW w:w="5250" w:type="dxa"/>
            <w:gridSpan w:val="2"/>
          </w:tcPr>
          <w:p w14:paraId="71CE14AA" w14:textId="77777777" w:rsidR="00276149" w:rsidRPr="005A76EB" w:rsidRDefault="00276149" w:rsidP="00B025DB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b/>
                <w:lang w:val="cs-CZ"/>
              </w:rPr>
            </w:pPr>
          </w:p>
        </w:tc>
      </w:tr>
      <w:tr w:rsidR="00276149" w:rsidRPr="005A76EB" w14:paraId="29FAAF2D" w14:textId="77777777" w:rsidTr="00B025DB">
        <w:trPr>
          <w:gridAfter w:val="1"/>
          <w:wAfter w:w="6" w:type="dxa"/>
        </w:trPr>
        <w:tc>
          <w:tcPr>
            <w:tcW w:w="4248" w:type="dxa"/>
          </w:tcPr>
          <w:p w14:paraId="1993B977" w14:textId="77777777" w:rsidR="00276149" w:rsidRPr="005A76EB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5A76EB">
              <w:rPr>
                <w:rStyle w:val="Siln"/>
                <w:rFonts w:ascii="Arial" w:hAnsi="Arial" w:cs="Arial"/>
              </w:rPr>
              <w:t>Zhotovitel</w:t>
            </w:r>
            <w:r>
              <w:rPr>
                <w:rStyle w:val="Siln"/>
                <w:rFonts w:ascii="Arial" w:hAnsi="Arial" w:cs="Arial"/>
              </w:rPr>
              <w:t>em</w:t>
            </w:r>
            <w:r w:rsidRPr="005A76EB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5250" w:type="dxa"/>
            <w:gridSpan w:val="2"/>
          </w:tcPr>
          <w:p w14:paraId="533EC439" w14:textId="77777777" w:rsidR="00276149" w:rsidRPr="00FA146E" w:rsidRDefault="00276149" w:rsidP="00B025DB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bCs/>
                <w:lang w:val="cs-CZ"/>
              </w:rPr>
            </w:pPr>
            <w:r w:rsidRPr="00FA146E">
              <w:rPr>
                <w:rFonts w:ascii="Arial" w:hAnsi="Arial" w:cs="Arial"/>
                <w:bCs/>
                <w:lang w:val="cs-CZ"/>
              </w:rPr>
              <w:t xml:space="preserve">Společnost právnických osob, kterou </w:t>
            </w:r>
            <w:proofErr w:type="gramStart"/>
            <w:r w:rsidRPr="00FA146E">
              <w:rPr>
                <w:rFonts w:ascii="Arial" w:hAnsi="Arial" w:cs="Arial"/>
                <w:bCs/>
                <w:lang w:val="cs-CZ"/>
              </w:rPr>
              <w:t>tvoří</w:t>
            </w:r>
            <w:proofErr w:type="gramEnd"/>
          </w:p>
        </w:tc>
      </w:tr>
      <w:tr w:rsidR="00276149" w:rsidRPr="005A76EB" w14:paraId="1EAA3393" w14:textId="77777777" w:rsidTr="00B025DB">
        <w:trPr>
          <w:gridAfter w:val="1"/>
          <w:wAfter w:w="6" w:type="dxa"/>
        </w:trPr>
        <w:tc>
          <w:tcPr>
            <w:tcW w:w="4248" w:type="dxa"/>
          </w:tcPr>
          <w:p w14:paraId="111F1D7A" w14:textId="77777777" w:rsidR="00276149" w:rsidRPr="00FA146E" w:rsidRDefault="00276149" w:rsidP="00B025DB">
            <w:pPr>
              <w:pStyle w:val="Tabulka-buky11"/>
              <w:spacing w:before="0" w:after="0"/>
              <w:rPr>
                <w:rFonts w:ascii="Arial" w:hAnsi="Arial" w:cs="Arial"/>
                <w:bCs/>
                <w:lang w:val="cs-CZ"/>
              </w:rPr>
            </w:pPr>
            <w:r>
              <w:rPr>
                <w:rFonts w:ascii="Arial" w:hAnsi="Arial" w:cs="Arial"/>
                <w:bCs/>
                <w:lang w:val="cs-CZ"/>
              </w:rPr>
              <w:t>První společník:</w:t>
            </w:r>
          </w:p>
        </w:tc>
        <w:tc>
          <w:tcPr>
            <w:tcW w:w="5250" w:type="dxa"/>
            <w:gridSpan w:val="2"/>
          </w:tcPr>
          <w:p w14:paraId="71BA99C6" w14:textId="77777777" w:rsidR="00276149" w:rsidRDefault="00276149" w:rsidP="00B025DB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b/>
                <w:lang w:val="cs-CZ"/>
              </w:rPr>
            </w:pPr>
            <w:proofErr w:type="spellStart"/>
            <w:r>
              <w:rPr>
                <w:rFonts w:ascii="Arial" w:hAnsi="Arial" w:cs="Arial"/>
                <w:b/>
                <w:lang w:val="cs-CZ"/>
              </w:rPr>
              <w:t>Horageo</w:t>
            </w:r>
            <w:proofErr w:type="spellEnd"/>
            <w:r>
              <w:rPr>
                <w:rFonts w:ascii="Arial" w:hAnsi="Arial" w:cs="Arial"/>
                <w:b/>
                <w:lang w:val="cs-CZ"/>
              </w:rPr>
              <w:t xml:space="preserve"> s.r.o. </w:t>
            </w:r>
            <w:r w:rsidRPr="00A535E7">
              <w:rPr>
                <w:rFonts w:ascii="Arial" w:hAnsi="Arial" w:cs="Arial"/>
                <w:bCs/>
                <w:lang w:val="cs-CZ"/>
              </w:rPr>
              <w:t>(reprezentant společnosti)</w:t>
            </w:r>
          </w:p>
        </w:tc>
      </w:tr>
      <w:tr w:rsidR="00276149" w:rsidRPr="007514E0" w14:paraId="41013059" w14:textId="77777777" w:rsidTr="00B025DB">
        <w:trPr>
          <w:gridAfter w:val="2"/>
          <w:wAfter w:w="437" w:type="dxa"/>
        </w:trPr>
        <w:tc>
          <w:tcPr>
            <w:tcW w:w="4248" w:type="dxa"/>
          </w:tcPr>
          <w:p w14:paraId="02893E96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Sídlo</w:t>
            </w:r>
          </w:p>
        </w:tc>
        <w:tc>
          <w:tcPr>
            <w:tcW w:w="4819" w:type="dxa"/>
          </w:tcPr>
          <w:p w14:paraId="6632AC19" w14:textId="77777777" w:rsidR="00276149" w:rsidRPr="007514E0" w:rsidRDefault="00276149" w:rsidP="00B025DB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Obůrka 315, 678 01 Blansko</w:t>
            </w:r>
          </w:p>
        </w:tc>
      </w:tr>
      <w:tr w:rsidR="00276149" w:rsidRPr="005A76EB" w14:paraId="379AAADB" w14:textId="77777777" w:rsidTr="00B025DB">
        <w:trPr>
          <w:gridAfter w:val="1"/>
          <w:wAfter w:w="6" w:type="dxa"/>
        </w:trPr>
        <w:tc>
          <w:tcPr>
            <w:tcW w:w="4248" w:type="dxa"/>
          </w:tcPr>
          <w:p w14:paraId="65A89B13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Zastoupen:</w:t>
            </w:r>
          </w:p>
        </w:tc>
        <w:tc>
          <w:tcPr>
            <w:tcW w:w="5250" w:type="dxa"/>
            <w:gridSpan w:val="2"/>
          </w:tcPr>
          <w:p w14:paraId="10521274" w14:textId="77777777" w:rsidR="00276149" w:rsidRPr="007514E0" w:rsidRDefault="00276149" w:rsidP="00B025DB">
            <w:pPr>
              <w:pStyle w:val="Tabulka-buky11"/>
              <w:spacing w:before="0" w:after="0"/>
              <w:ind w:left="-106" w:firstLine="1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Ing. Janem Raškou, jednatelem</w:t>
            </w:r>
            <w:r w:rsidRPr="007514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společnosti</w:t>
            </w:r>
            <w:r w:rsidRPr="007514E0">
              <w:rPr>
                <w:rFonts w:ascii="Arial" w:hAnsi="Arial" w:cs="Arial"/>
              </w:rPr>
              <w:t xml:space="preserve"> </w:t>
            </w:r>
          </w:p>
        </w:tc>
      </w:tr>
      <w:tr w:rsidR="00276149" w:rsidRPr="005A76EB" w14:paraId="1ED6C81A" w14:textId="77777777" w:rsidTr="00B025DB">
        <w:trPr>
          <w:gridAfter w:val="1"/>
          <w:wAfter w:w="6" w:type="dxa"/>
        </w:trPr>
        <w:tc>
          <w:tcPr>
            <w:tcW w:w="4248" w:type="dxa"/>
          </w:tcPr>
          <w:p w14:paraId="43996EAC" w14:textId="77777777" w:rsidR="00276149" w:rsidRPr="007514E0" w:rsidRDefault="00276149" w:rsidP="00B025DB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Ve smluvních záležitostech oprávněn jednat:</w:t>
            </w:r>
          </w:p>
        </w:tc>
        <w:tc>
          <w:tcPr>
            <w:tcW w:w="5250" w:type="dxa"/>
            <w:gridSpan w:val="2"/>
          </w:tcPr>
          <w:p w14:paraId="70379186" w14:textId="77777777" w:rsidR="00276149" w:rsidRPr="007514E0" w:rsidRDefault="00276149" w:rsidP="00B025DB">
            <w:pPr>
              <w:pStyle w:val="Tabulka-buky11"/>
              <w:spacing w:before="0" w:after="0"/>
              <w:ind w:left="-105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Jan Raška, jednatel společnosti</w:t>
            </w:r>
          </w:p>
        </w:tc>
      </w:tr>
      <w:tr w:rsidR="00276149" w:rsidRPr="005A76EB" w14:paraId="0B6869A1" w14:textId="77777777" w:rsidTr="00B025DB">
        <w:trPr>
          <w:gridAfter w:val="1"/>
          <w:wAfter w:w="6" w:type="dxa"/>
          <w:trHeight w:val="255"/>
        </w:trPr>
        <w:tc>
          <w:tcPr>
            <w:tcW w:w="4248" w:type="dxa"/>
          </w:tcPr>
          <w:p w14:paraId="30C76231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V technických záležitostech oprávněni jednat:</w:t>
            </w:r>
          </w:p>
        </w:tc>
        <w:tc>
          <w:tcPr>
            <w:tcW w:w="5250" w:type="dxa"/>
            <w:gridSpan w:val="2"/>
          </w:tcPr>
          <w:p w14:paraId="6C0EB5FC" w14:textId="54DE9BC2" w:rsidR="00276149" w:rsidRPr="007514E0" w:rsidRDefault="009D09EE" w:rsidP="00B025DB">
            <w:pPr>
              <w:pStyle w:val="Tabulka-buky11"/>
              <w:spacing w:before="0" w:after="0"/>
              <w:ind w:left="-111" w:firstLine="6"/>
              <w:jc w:val="left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</w:t>
            </w:r>
            <w:proofErr w:type="spellEnd"/>
            <w:r w:rsidR="00276149" w:rsidRPr="007514E0">
              <w:rPr>
                <w:rFonts w:ascii="Arial" w:hAnsi="Arial" w:cs="Arial"/>
                <w:lang w:val="cs-CZ"/>
              </w:rPr>
              <w:t xml:space="preserve"> </w:t>
            </w:r>
          </w:p>
        </w:tc>
      </w:tr>
      <w:tr w:rsidR="00276149" w:rsidRPr="005A76EB" w14:paraId="658AD3D6" w14:textId="77777777" w:rsidTr="00B025DB">
        <w:trPr>
          <w:gridAfter w:val="1"/>
          <w:wAfter w:w="6" w:type="dxa"/>
        </w:trPr>
        <w:tc>
          <w:tcPr>
            <w:tcW w:w="4248" w:type="dxa"/>
          </w:tcPr>
          <w:p w14:paraId="3FA8FA50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Telefon:</w:t>
            </w:r>
          </w:p>
        </w:tc>
        <w:tc>
          <w:tcPr>
            <w:tcW w:w="5250" w:type="dxa"/>
            <w:gridSpan w:val="2"/>
          </w:tcPr>
          <w:p w14:paraId="5097AB13" w14:textId="511DEA4D" w:rsidR="00276149" w:rsidRPr="007514E0" w:rsidRDefault="009D09EE" w:rsidP="001876B3">
            <w:pPr>
              <w:pStyle w:val="Tabulka-buky11"/>
              <w:tabs>
                <w:tab w:val="right" w:pos="5034"/>
              </w:tabs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</w:t>
            </w:r>
            <w:proofErr w:type="spellEnd"/>
            <w:r w:rsidR="001876B3">
              <w:rPr>
                <w:rFonts w:ascii="Arial" w:hAnsi="Arial" w:cs="Arial"/>
                <w:lang w:val="cs-CZ"/>
              </w:rPr>
              <w:tab/>
            </w:r>
          </w:p>
        </w:tc>
      </w:tr>
      <w:tr w:rsidR="00276149" w:rsidRPr="005A76EB" w14:paraId="69B289FC" w14:textId="77777777" w:rsidTr="00B025DB">
        <w:trPr>
          <w:gridAfter w:val="1"/>
          <w:wAfter w:w="6" w:type="dxa"/>
        </w:trPr>
        <w:tc>
          <w:tcPr>
            <w:tcW w:w="4248" w:type="dxa"/>
          </w:tcPr>
          <w:p w14:paraId="19EDB414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E-mail :</w:t>
            </w:r>
          </w:p>
        </w:tc>
        <w:tc>
          <w:tcPr>
            <w:tcW w:w="5250" w:type="dxa"/>
            <w:gridSpan w:val="2"/>
          </w:tcPr>
          <w:p w14:paraId="4F2215FE" w14:textId="73E4288D" w:rsidR="00276149" w:rsidRPr="007514E0" w:rsidRDefault="009D09EE" w:rsidP="00B025DB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</w:t>
            </w:r>
            <w:proofErr w:type="spellEnd"/>
          </w:p>
        </w:tc>
      </w:tr>
      <w:tr w:rsidR="00276149" w:rsidRPr="005A76EB" w14:paraId="36C6E821" w14:textId="77777777" w:rsidTr="00B025DB">
        <w:trPr>
          <w:gridAfter w:val="1"/>
          <w:wAfter w:w="6" w:type="dxa"/>
        </w:trPr>
        <w:tc>
          <w:tcPr>
            <w:tcW w:w="4248" w:type="dxa"/>
          </w:tcPr>
          <w:p w14:paraId="01648B27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ID DS:</w:t>
            </w:r>
          </w:p>
        </w:tc>
        <w:tc>
          <w:tcPr>
            <w:tcW w:w="5250" w:type="dxa"/>
            <w:gridSpan w:val="2"/>
          </w:tcPr>
          <w:p w14:paraId="093AFB49" w14:textId="77777777" w:rsidR="00276149" w:rsidRPr="007514E0" w:rsidRDefault="00276149" w:rsidP="00B025DB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69jg7xi</w:t>
            </w:r>
          </w:p>
        </w:tc>
      </w:tr>
      <w:tr w:rsidR="00276149" w:rsidRPr="005A76EB" w14:paraId="5A5AFA0A" w14:textId="77777777" w:rsidTr="00B025DB">
        <w:trPr>
          <w:gridAfter w:val="1"/>
          <w:wAfter w:w="6" w:type="dxa"/>
        </w:trPr>
        <w:tc>
          <w:tcPr>
            <w:tcW w:w="4248" w:type="dxa"/>
          </w:tcPr>
          <w:p w14:paraId="07C3F958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Bankovní spojení:</w:t>
            </w:r>
          </w:p>
        </w:tc>
        <w:tc>
          <w:tcPr>
            <w:tcW w:w="5250" w:type="dxa"/>
            <w:gridSpan w:val="2"/>
          </w:tcPr>
          <w:p w14:paraId="04415B5F" w14:textId="77777777" w:rsidR="00276149" w:rsidRPr="007514E0" w:rsidRDefault="00276149" w:rsidP="00B025DB">
            <w:pPr>
              <w:pStyle w:val="Tabulka-buky11"/>
              <w:spacing w:before="0" w:after="0"/>
              <w:ind w:left="-105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Fio banka, a.s.</w:t>
            </w:r>
          </w:p>
        </w:tc>
      </w:tr>
      <w:tr w:rsidR="00276149" w:rsidRPr="005A76EB" w14:paraId="5E04313B" w14:textId="77777777" w:rsidTr="00B025DB">
        <w:trPr>
          <w:gridAfter w:val="1"/>
          <w:wAfter w:w="6" w:type="dxa"/>
        </w:trPr>
        <w:tc>
          <w:tcPr>
            <w:tcW w:w="4248" w:type="dxa"/>
          </w:tcPr>
          <w:p w14:paraId="6F374A1D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Číslo účtu:</w:t>
            </w:r>
          </w:p>
        </w:tc>
        <w:tc>
          <w:tcPr>
            <w:tcW w:w="5250" w:type="dxa"/>
            <w:gridSpan w:val="2"/>
          </w:tcPr>
          <w:p w14:paraId="37233DBC" w14:textId="77777777" w:rsidR="00276149" w:rsidRPr="007514E0" w:rsidRDefault="00276149" w:rsidP="00B025DB">
            <w:pPr>
              <w:pStyle w:val="Tabulka-buky11"/>
              <w:spacing w:before="0" w:after="0"/>
              <w:ind w:left="711" w:hanging="816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2701202958/2010</w:t>
            </w:r>
          </w:p>
        </w:tc>
      </w:tr>
      <w:tr w:rsidR="00276149" w:rsidRPr="005A76EB" w14:paraId="4B4744F6" w14:textId="77777777" w:rsidTr="00B025DB">
        <w:trPr>
          <w:gridAfter w:val="1"/>
          <w:wAfter w:w="6" w:type="dxa"/>
        </w:trPr>
        <w:tc>
          <w:tcPr>
            <w:tcW w:w="4248" w:type="dxa"/>
          </w:tcPr>
          <w:p w14:paraId="61E19FC4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IČO:</w:t>
            </w:r>
          </w:p>
        </w:tc>
        <w:tc>
          <w:tcPr>
            <w:tcW w:w="5250" w:type="dxa"/>
            <w:gridSpan w:val="2"/>
          </w:tcPr>
          <w:p w14:paraId="27BAFB4B" w14:textId="77777777" w:rsidR="00276149" w:rsidRPr="007514E0" w:rsidRDefault="00276149" w:rsidP="00B025DB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05949416</w:t>
            </w:r>
          </w:p>
        </w:tc>
      </w:tr>
      <w:tr w:rsidR="00276149" w:rsidRPr="005A76EB" w14:paraId="17FC16FE" w14:textId="77777777" w:rsidTr="00B025DB">
        <w:trPr>
          <w:gridAfter w:val="1"/>
          <w:wAfter w:w="6" w:type="dxa"/>
        </w:trPr>
        <w:tc>
          <w:tcPr>
            <w:tcW w:w="4248" w:type="dxa"/>
          </w:tcPr>
          <w:p w14:paraId="082D6D9C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DIČ:</w:t>
            </w:r>
          </w:p>
        </w:tc>
        <w:tc>
          <w:tcPr>
            <w:tcW w:w="5250" w:type="dxa"/>
            <w:gridSpan w:val="2"/>
          </w:tcPr>
          <w:p w14:paraId="51D29DC9" w14:textId="77777777" w:rsidR="00276149" w:rsidRPr="007514E0" w:rsidRDefault="00276149" w:rsidP="00B025DB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 w:rsidRPr="007514E0">
              <w:rPr>
                <w:rFonts w:ascii="Arial" w:hAnsi="Arial" w:cs="Arial"/>
                <w:lang w:val="cs-CZ"/>
              </w:rPr>
              <w:t>CZ</w:t>
            </w:r>
            <w:r>
              <w:rPr>
                <w:rFonts w:ascii="Arial" w:hAnsi="Arial" w:cs="Arial"/>
                <w:lang w:val="cs-CZ"/>
              </w:rPr>
              <w:t>05949416</w:t>
            </w:r>
          </w:p>
        </w:tc>
      </w:tr>
      <w:tr w:rsidR="00276149" w:rsidRPr="005A76EB" w14:paraId="60C613C6" w14:textId="77777777" w:rsidTr="00B025DB">
        <w:tc>
          <w:tcPr>
            <w:tcW w:w="9504" w:type="dxa"/>
            <w:gridSpan w:val="4"/>
            <w:tcBorders>
              <w:top w:val="double" w:sz="4" w:space="0" w:color="D9D9D9" w:themeColor="background1" w:themeShade="D9"/>
              <w:left w:val="double" w:sz="4" w:space="0" w:color="D9D9D9" w:themeColor="background1" w:themeShade="D9"/>
              <w:bottom w:val="double" w:sz="4" w:space="0" w:color="D9D9D9" w:themeColor="background1" w:themeShade="D9"/>
              <w:right w:val="double" w:sz="4" w:space="0" w:color="D9D9D9" w:themeColor="background1" w:themeShade="D9"/>
            </w:tcBorders>
          </w:tcPr>
          <w:p w14:paraId="3D0AC220" w14:textId="77777777" w:rsidR="00276149" w:rsidRPr="000607F8" w:rsidRDefault="00276149" w:rsidP="00B025DB">
            <w:pPr>
              <w:pStyle w:val="Tabulka-buky11"/>
              <w:spacing w:before="0" w:after="0"/>
              <w:rPr>
                <w:rFonts w:ascii="Arial" w:hAnsi="Arial" w:cs="Arial"/>
                <w:lang w:val="cs-CZ"/>
              </w:rPr>
            </w:pPr>
            <w:r w:rsidRPr="000607F8">
              <w:rPr>
                <w:rStyle w:val="Siln"/>
                <w:rFonts w:ascii="Arial" w:hAnsi="Arial" w:cs="Arial"/>
                <w:b w:val="0"/>
                <w:bCs w:val="0"/>
              </w:rPr>
              <w:t>Společnost je zapsaná v obchodním rejstříku vedeném</w:t>
            </w:r>
            <w:r w:rsidRPr="000607F8">
              <w:rPr>
                <w:rStyle w:val="Siln"/>
                <w:rFonts w:ascii="Arial" w:hAnsi="Arial" w:cs="Arial"/>
              </w:rPr>
              <w:t xml:space="preserve"> </w:t>
            </w:r>
            <w:r w:rsidRPr="000607F8">
              <w:rPr>
                <w:rStyle w:val="Siln"/>
                <w:rFonts w:ascii="Arial" w:hAnsi="Arial" w:cs="Arial"/>
                <w:b w:val="0"/>
                <w:bCs w:val="0"/>
              </w:rPr>
              <w:t>K</w:t>
            </w:r>
            <w:r w:rsidRPr="000607F8">
              <w:rPr>
                <w:rFonts w:ascii="Arial" w:hAnsi="Arial" w:cs="Arial"/>
                <w:lang w:val="cs-CZ"/>
              </w:rPr>
              <w:t>rajským soudem v Brně, oddíl C, vložka 99118</w:t>
            </w:r>
          </w:p>
        </w:tc>
      </w:tr>
      <w:tr w:rsidR="00276149" w:rsidRPr="005A76EB" w14:paraId="0334F14C" w14:textId="77777777" w:rsidTr="00B025DB">
        <w:trPr>
          <w:gridAfter w:val="1"/>
          <w:wAfter w:w="6" w:type="dxa"/>
        </w:trPr>
        <w:tc>
          <w:tcPr>
            <w:tcW w:w="4248" w:type="dxa"/>
          </w:tcPr>
          <w:p w14:paraId="29F17E14" w14:textId="77777777" w:rsidR="00276149" w:rsidRPr="00674B0D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674B0D">
              <w:rPr>
                <w:rStyle w:val="Siln"/>
                <w:rFonts w:ascii="Arial" w:hAnsi="Arial" w:cs="Arial"/>
                <w:b w:val="0"/>
                <w:bCs w:val="0"/>
              </w:rPr>
              <w:t>Druhý společník:</w:t>
            </w:r>
          </w:p>
        </w:tc>
        <w:tc>
          <w:tcPr>
            <w:tcW w:w="5250" w:type="dxa"/>
            <w:gridSpan w:val="2"/>
          </w:tcPr>
          <w:p w14:paraId="307E955E" w14:textId="02F1F1F8" w:rsidR="00276149" w:rsidRPr="000607F8" w:rsidRDefault="005063EA" w:rsidP="00B025DB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b/>
                <w:lang w:val="cs-CZ"/>
              </w:rPr>
            </w:pPr>
            <w:r w:rsidRPr="00AA0358">
              <w:rPr>
                <w:rFonts w:ascii="Arial" w:hAnsi="Arial" w:cs="Arial"/>
                <w:b/>
                <w:bCs/>
              </w:rPr>
              <w:t>Geocart CZ spol. s r.o.</w:t>
            </w:r>
          </w:p>
        </w:tc>
      </w:tr>
      <w:tr w:rsidR="00276149" w:rsidRPr="007514E0" w14:paraId="44EAC9C6" w14:textId="77777777" w:rsidTr="00B025DB">
        <w:trPr>
          <w:gridAfter w:val="2"/>
          <w:wAfter w:w="437" w:type="dxa"/>
        </w:trPr>
        <w:tc>
          <w:tcPr>
            <w:tcW w:w="4248" w:type="dxa"/>
          </w:tcPr>
          <w:p w14:paraId="2119A24A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Sídlo</w:t>
            </w:r>
          </w:p>
        </w:tc>
        <w:tc>
          <w:tcPr>
            <w:tcW w:w="4819" w:type="dxa"/>
          </w:tcPr>
          <w:p w14:paraId="6F73B4C5" w14:textId="77777777" w:rsidR="00276149" w:rsidRPr="000607F8" w:rsidRDefault="00276149" w:rsidP="00B025DB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bCs/>
                <w:lang w:val="cs-CZ"/>
              </w:rPr>
            </w:pPr>
            <w:r>
              <w:rPr>
                <w:rFonts w:ascii="Arial" w:hAnsi="Arial" w:cs="Arial"/>
                <w:bCs/>
                <w:lang w:val="cs-CZ"/>
              </w:rPr>
              <w:t xml:space="preserve">Purkyňova 656/143, 612 00 </w:t>
            </w:r>
            <w:proofErr w:type="gramStart"/>
            <w:r>
              <w:rPr>
                <w:rFonts w:ascii="Arial" w:hAnsi="Arial" w:cs="Arial"/>
                <w:bCs/>
                <w:lang w:val="cs-CZ"/>
              </w:rPr>
              <w:t>Brno - Medlánky</w:t>
            </w:r>
            <w:proofErr w:type="gramEnd"/>
          </w:p>
        </w:tc>
      </w:tr>
      <w:tr w:rsidR="00276149" w:rsidRPr="007514E0" w14:paraId="1E7AEE05" w14:textId="77777777" w:rsidTr="00B025DB">
        <w:trPr>
          <w:gridAfter w:val="1"/>
          <w:wAfter w:w="6" w:type="dxa"/>
        </w:trPr>
        <w:tc>
          <w:tcPr>
            <w:tcW w:w="4248" w:type="dxa"/>
          </w:tcPr>
          <w:p w14:paraId="7E4B9375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Zastoupen:</w:t>
            </w:r>
          </w:p>
        </w:tc>
        <w:tc>
          <w:tcPr>
            <w:tcW w:w="5250" w:type="dxa"/>
            <w:gridSpan w:val="2"/>
          </w:tcPr>
          <w:p w14:paraId="3464EA3D" w14:textId="279D7135" w:rsidR="00276149" w:rsidRPr="007514E0" w:rsidRDefault="00276149" w:rsidP="00B025DB">
            <w:pPr>
              <w:pStyle w:val="Tabulka-buky11"/>
              <w:spacing w:before="0" w:after="0"/>
              <w:ind w:left="-106" w:firstLine="1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Ing. Pavlem Svobodou,</w:t>
            </w:r>
            <w:r w:rsidR="00FD5A9B">
              <w:rPr>
                <w:rFonts w:ascii="Arial" w:hAnsi="Arial" w:cs="Arial"/>
              </w:rPr>
              <w:t xml:space="preserve"> jednatelem</w:t>
            </w:r>
          </w:p>
        </w:tc>
      </w:tr>
      <w:tr w:rsidR="00FD5A9B" w:rsidRPr="007514E0" w14:paraId="2896138A" w14:textId="77777777" w:rsidTr="00B025DB">
        <w:trPr>
          <w:gridAfter w:val="1"/>
          <w:wAfter w:w="6" w:type="dxa"/>
        </w:trPr>
        <w:tc>
          <w:tcPr>
            <w:tcW w:w="4248" w:type="dxa"/>
          </w:tcPr>
          <w:p w14:paraId="34B68CE8" w14:textId="77777777" w:rsidR="00FD5A9B" w:rsidRPr="007514E0" w:rsidRDefault="00FD5A9B" w:rsidP="00B025DB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250" w:type="dxa"/>
            <w:gridSpan w:val="2"/>
          </w:tcPr>
          <w:p w14:paraId="5A4873FA" w14:textId="3CBC17EF" w:rsidR="00FD5A9B" w:rsidRDefault="00FD5A9B" w:rsidP="00B025DB">
            <w:pPr>
              <w:pStyle w:val="Tabulka-buky11"/>
              <w:spacing w:before="0" w:after="0"/>
              <w:ind w:left="-105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Bc. Ondřejem </w:t>
            </w:r>
            <w:r w:rsidR="00A702FE">
              <w:rPr>
                <w:rFonts w:ascii="Arial" w:hAnsi="Arial" w:cs="Arial"/>
                <w:lang w:val="cs-CZ"/>
              </w:rPr>
              <w:t>H</w:t>
            </w:r>
            <w:r>
              <w:rPr>
                <w:rFonts w:ascii="Arial" w:hAnsi="Arial" w:cs="Arial"/>
                <w:lang w:val="cs-CZ"/>
              </w:rPr>
              <w:t>rdličkou, jednatelem</w:t>
            </w:r>
          </w:p>
        </w:tc>
      </w:tr>
      <w:tr w:rsidR="00276149" w:rsidRPr="007514E0" w14:paraId="6F090B02" w14:textId="77777777" w:rsidTr="00B025DB">
        <w:trPr>
          <w:gridAfter w:val="1"/>
          <w:wAfter w:w="6" w:type="dxa"/>
        </w:trPr>
        <w:tc>
          <w:tcPr>
            <w:tcW w:w="4248" w:type="dxa"/>
          </w:tcPr>
          <w:p w14:paraId="6D09F0B5" w14:textId="6406478C" w:rsidR="00276149" w:rsidRPr="007514E0" w:rsidRDefault="00276149" w:rsidP="00B025DB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Ve smluvních záležitostech oprávněn</w:t>
            </w:r>
            <w:r w:rsidR="00FD5A9B">
              <w:rPr>
                <w:rStyle w:val="Siln"/>
                <w:rFonts w:ascii="Arial" w:hAnsi="Arial" w:cs="Arial"/>
                <w:b w:val="0"/>
                <w:bCs w:val="0"/>
              </w:rPr>
              <w:t>i</w:t>
            </w: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 xml:space="preserve"> jednat:</w:t>
            </w:r>
          </w:p>
        </w:tc>
        <w:tc>
          <w:tcPr>
            <w:tcW w:w="5250" w:type="dxa"/>
            <w:gridSpan w:val="2"/>
          </w:tcPr>
          <w:p w14:paraId="3164471E" w14:textId="4E70BCFD" w:rsidR="00276149" w:rsidRPr="007514E0" w:rsidRDefault="00276149" w:rsidP="00B025DB">
            <w:pPr>
              <w:pStyle w:val="Tabulka-buky11"/>
              <w:spacing w:before="0" w:after="0"/>
              <w:ind w:left="-105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Pavel Svoboda</w:t>
            </w:r>
            <w:r w:rsidR="00FD5A9B">
              <w:rPr>
                <w:rFonts w:ascii="Arial" w:hAnsi="Arial" w:cs="Arial"/>
                <w:lang w:val="cs-CZ"/>
              </w:rPr>
              <w:t>, jednatel</w:t>
            </w:r>
            <w:r>
              <w:rPr>
                <w:rFonts w:ascii="Arial" w:hAnsi="Arial" w:cs="Arial"/>
                <w:lang w:val="cs-CZ"/>
              </w:rPr>
              <w:t xml:space="preserve"> </w:t>
            </w:r>
          </w:p>
        </w:tc>
      </w:tr>
      <w:tr w:rsidR="00FD5A9B" w:rsidRPr="007514E0" w14:paraId="708D0979" w14:textId="77777777" w:rsidTr="00B025DB">
        <w:trPr>
          <w:gridAfter w:val="1"/>
          <w:wAfter w:w="6" w:type="dxa"/>
          <w:trHeight w:val="255"/>
        </w:trPr>
        <w:tc>
          <w:tcPr>
            <w:tcW w:w="4248" w:type="dxa"/>
          </w:tcPr>
          <w:p w14:paraId="4350FD35" w14:textId="77777777" w:rsidR="00FD5A9B" w:rsidRPr="007514E0" w:rsidRDefault="00FD5A9B" w:rsidP="00B025DB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</w:p>
        </w:tc>
        <w:tc>
          <w:tcPr>
            <w:tcW w:w="5250" w:type="dxa"/>
            <w:gridSpan w:val="2"/>
          </w:tcPr>
          <w:p w14:paraId="150EB6F1" w14:textId="10E2B354" w:rsidR="00FD5A9B" w:rsidRDefault="00FD5A9B" w:rsidP="00B025DB">
            <w:pPr>
              <w:pStyle w:val="Tabulka-buky11"/>
              <w:spacing w:before="0" w:after="0"/>
              <w:ind w:left="-111" w:firstLine="6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Bc. Ondřej Hrdlička, jednatel</w:t>
            </w:r>
          </w:p>
        </w:tc>
      </w:tr>
      <w:tr w:rsidR="00276149" w:rsidRPr="007514E0" w14:paraId="35AE3361" w14:textId="77777777" w:rsidTr="00B025DB">
        <w:trPr>
          <w:gridAfter w:val="1"/>
          <w:wAfter w:w="6" w:type="dxa"/>
          <w:trHeight w:val="255"/>
        </w:trPr>
        <w:tc>
          <w:tcPr>
            <w:tcW w:w="4248" w:type="dxa"/>
          </w:tcPr>
          <w:p w14:paraId="48F84602" w14:textId="5FF3C23D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V technických záležitostech oprávněn jednat:</w:t>
            </w:r>
          </w:p>
        </w:tc>
        <w:tc>
          <w:tcPr>
            <w:tcW w:w="5250" w:type="dxa"/>
            <w:gridSpan w:val="2"/>
          </w:tcPr>
          <w:p w14:paraId="77A2A559" w14:textId="2EF2129F" w:rsidR="00276149" w:rsidRPr="007514E0" w:rsidRDefault="009D09EE" w:rsidP="00B025DB">
            <w:pPr>
              <w:pStyle w:val="Tabulka-buky11"/>
              <w:spacing w:before="0" w:after="0"/>
              <w:ind w:left="-111" w:firstLine="6"/>
              <w:jc w:val="left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</w:t>
            </w:r>
            <w:proofErr w:type="spellEnd"/>
          </w:p>
        </w:tc>
      </w:tr>
      <w:tr w:rsidR="00276149" w:rsidRPr="007514E0" w14:paraId="51BF36AA" w14:textId="77777777" w:rsidTr="00B025DB">
        <w:trPr>
          <w:gridAfter w:val="1"/>
          <w:wAfter w:w="6" w:type="dxa"/>
        </w:trPr>
        <w:tc>
          <w:tcPr>
            <w:tcW w:w="4248" w:type="dxa"/>
          </w:tcPr>
          <w:p w14:paraId="76F5E760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Telefon:</w:t>
            </w:r>
          </w:p>
        </w:tc>
        <w:tc>
          <w:tcPr>
            <w:tcW w:w="5250" w:type="dxa"/>
            <w:gridSpan w:val="2"/>
          </w:tcPr>
          <w:p w14:paraId="52BA5798" w14:textId="241DA745" w:rsidR="00276149" w:rsidRPr="007514E0" w:rsidRDefault="009D09EE" w:rsidP="00B025DB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</w:t>
            </w:r>
            <w:proofErr w:type="spellEnd"/>
          </w:p>
        </w:tc>
      </w:tr>
      <w:tr w:rsidR="00276149" w:rsidRPr="007514E0" w14:paraId="1CBB914C" w14:textId="77777777" w:rsidTr="00B025DB">
        <w:trPr>
          <w:gridAfter w:val="1"/>
          <w:wAfter w:w="6" w:type="dxa"/>
        </w:trPr>
        <w:tc>
          <w:tcPr>
            <w:tcW w:w="4248" w:type="dxa"/>
          </w:tcPr>
          <w:p w14:paraId="2FA0E66F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E-mail:</w:t>
            </w:r>
          </w:p>
        </w:tc>
        <w:tc>
          <w:tcPr>
            <w:tcW w:w="5250" w:type="dxa"/>
            <w:gridSpan w:val="2"/>
          </w:tcPr>
          <w:p w14:paraId="4AB4FF86" w14:textId="6FD2CFF5" w:rsidR="00276149" w:rsidRPr="007514E0" w:rsidRDefault="009D09EE" w:rsidP="00B025DB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</w:t>
            </w:r>
            <w:proofErr w:type="spellEnd"/>
          </w:p>
        </w:tc>
      </w:tr>
      <w:tr w:rsidR="00276149" w:rsidRPr="007514E0" w14:paraId="12410A98" w14:textId="77777777" w:rsidTr="00B025DB">
        <w:trPr>
          <w:gridAfter w:val="1"/>
          <w:wAfter w:w="6" w:type="dxa"/>
        </w:trPr>
        <w:tc>
          <w:tcPr>
            <w:tcW w:w="4248" w:type="dxa"/>
          </w:tcPr>
          <w:p w14:paraId="62C1CD60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ID DS:</w:t>
            </w:r>
          </w:p>
        </w:tc>
        <w:tc>
          <w:tcPr>
            <w:tcW w:w="5250" w:type="dxa"/>
            <w:gridSpan w:val="2"/>
          </w:tcPr>
          <w:p w14:paraId="3FF0C1A1" w14:textId="77777777" w:rsidR="00276149" w:rsidRPr="007514E0" w:rsidRDefault="00276149" w:rsidP="00B025DB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3v2d84r</w:t>
            </w:r>
          </w:p>
        </w:tc>
      </w:tr>
      <w:tr w:rsidR="00276149" w:rsidRPr="007514E0" w14:paraId="053B0DC6" w14:textId="77777777" w:rsidTr="00B025DB">
        <w:trPr>
          <w:gridAfter w:val="1"/>
          <w:wAfter w:w="6" w:type="dxa"/>
        </w:trPr>
        <w:tc>
          <w:tcPr>
            <w:tcW w:w="4248" w:type="dxa"/>
          </w:tcPr>
          <w:p w14:paraId="6440192C" w14:textId="77777777" w:rsidR="00276149" w:rsidRPr="00A535E7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A535E7">
              <w:rPr>
                <w:rStyle w:val="Siln"/>
                <w:rFonts w:ascii="Arial" w:hAnsi="Arial" w:cs="Arial"/>
                <w:b w:val="0"/>
                <w:bCs w:val="0"/>
              </w:rPr>
              <w:t>IČO:</w:t>
            </w:r>
          </w:p>
        </w:tc>
        <w:tc>
          <w:tcPr>
            <w:tcW w:w="5250" w:type="dxa"/>
            <w:gridSpan w:val="2"/>
          </w:tcPr>
          <w:p w14:paraId="0A12906B" w14:textId="77777777" w:rsidR="00276149" w:rsidRDefault="00276149" w:rsidP="00B025DB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25567179</w:t>
            </w:r>
          </w:p>
        </w:tc>
      </w:tr>
      <w:tr w:rsidR="00276149" w:rsidRPr="007514E0" w14:paraId="29FEF531" w14:textId="77777777" w:rsidTr="00B025DB">
        <w:trPr>
          <w:gridAfter w:val="1"/>
          <w:wAfter w:w="6" w:type="dxa"/>
        </w:trPr>
        <w:tc>
          <w:tcPr>
            <w:tcW w:w="4248" w:type="dxa"/>
          </w:tcPr>
          <w:p w14:paraId="458C218C" w14:textId="77777777" w:rsidR="00276149" w:rsidRPr="007514E0" w:rsidRDefault="00276149" w:rsidP="00B025DB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DIČ:</w:t>
            </w:r>
          </w:p>
        </w:tc>
        <w:tc>
          <w:tcPr>
            <w:tcW w:w="5250" w:type="dxa"/>
            <w:gridSpan w:val="2"/>
          </w:tcPr>
          <w:p w14:paraId="2BEFCFAD" w14:textId="77777777" w:rsidR="00276149" w:rsidRPr="007514E0" w:rsidRDefault="00276149" w:rsidP="00B025DB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 w:rsidRPr="007514E0">
              <w:rPr>
                <w:rFonts w:ascii="Arial" w:hAnsi="Arial" w:cs="Arial"/>
                <w:lang w:val="cs-CZ"/>
              </w:rPr>
              <w:t>CZ</w:t>
            </w:r>
            <w:r>
              <w:rPr>
                <w:rFonts w:ascii="Arial" w:hAnsi="Arial" w:cs="Arial"/>
                <w:lang w:val="cs-CZ"/>
              </w:rPr>
              <w:t>25567179</w:t>
            </w:r>
          </w:p>
        </w:tc>
      </w:tr>
      <w:tr w:rsidR="00823579" w:rsidRPr="00823579" w14:paraId="6F2CB69E" w14:textId="77777777" w:rsidTr="00B025DB">
        <w:tc>
          <w:tcPr>
            <w:tcW w:w="9504" w:type="dxa"/>
            <w:gridSpan w:val="4"/>
            <w:tcBorders>
              <w:top w:val="double" w:sz="4" w:space="0" w:color="D9D9D9" w:themeColor="background1" w:themeShade="D9"/>
              <w:left w:val="double" w:sz="4" w:space="0" w:color="D9D9D9" w:themeColor="background1" w:themeShade="D9"/>
              <w:bottom w:val="double" w:sz="4" w:space="0" w:color="D9D9D9" w:themeColor="background1" w:themeShade="D9"/>
              <w:right w:val="double" w:sz="4" w:space="0" w:color="D9D9D9" w:themeColor="background1" w:themeShade="D9"/>
            </w:tcBorders>
          </w:tcPr>
          <w:p w14:paraId="35112E5F" w14:textId="125CE219" w:rsidR="00276149" w:rsidRPr="006133A0" w:rsidRDefault="00276149" w:rsidP="006133A0">
            <w:pPr>
              <w:rPr>
                <w:rFonts w:ascii="Arial" w:hAnsi="Arial" w:cs="Arial"/>
                <w:sz w:val="20"/>
                <w:szCs w:val="20"/>
                <w:lang w:val="cs-CZ" w:bidi="cs-CZ"/>
              </w:rPr>
            </w:pPr>
            <w:r w:rsidRPr="004F1800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Společnost je zapsaná v obchodním rejstříku vedeném</w:t>
            </w:r>
            <w:r w:rsidRPr="004F1800">
              <w:rPr>
                <w:rStyle w:val="Siln"/>
                <w:rFonts w:ascii="Arial" w:hAnsi="Arial" w:cs="Arial"/>
                <w:sz w:val="20"/>
                <w:szCs w:val="20"/>
              </w:rPr>
              <w:t xml:space="preserve"> </w:t>
            </w:r>
            <w:r w:rsidRPr="004F1800">
              <w:rPr>
                <w:rStyle w:val="Siln"/>
                <w:rFonts w:ascii="Arial" w:hAnsi="Arial" w:cs="Arial"/>
                <w:b w:val="0"/>
                <w:bCs w:val="0"/>
                <w:sz w:val="20"/>
                <w:szCs w:val="20"/>
              </w:rPr>
              <w:t>K</w:t>
            </w:r>
            <w:r w:rsidRPr="004F1800">
              <w:rPr>
                <w:rFonts w:ascii="Arial" w:hAnsi="Arial" w:cs="Arial"/>
                <w:sz w:val="20"/>
                <w:szCs w:val="20"/>
                <w:lang w:val="cs-CZ"/>
              </w:rPr>
              <w:t xml:space="preserve">rajským soudem v Brně, </w:t>
            </w:r>
            <w:r w:rsidR="00DA2CF1" w:rsidRPr="004F1800">
              <w:rPr>
                <w:rFonts w:ascii="Arial" w:hAnsi="Arial" w:cs="Arial"/>
                <w:snapToGrid w:val="0"/>
                <w:sz w:val="20"/>
                <w:szCs w:val="20"/>
              </w:rPr>
              <w:t>oddíl C, vložka 131771</w:t>
            </w:r>
            <w:r w:rsidR="00DA2CF1" w:rsidRPr="004F1800">
              <w:rPr>
                <w:rFonts w:ascii="Arial" w:hAnsi="Arial" w:cs="Arial"/>
                <w:sz w:val="20"/>
                <w:szCs w:val="20"/>
                <w:lang w:val="cs-CZ" w:bidi="cs-CZ"/>
              </w:rPr>
              <w:t xml:space="preserve">.  </w:t>
            </w:r>
          </w:p>
        </w:tc>
      </w:tr>
    </w:tbl>
    <w:p w14:paraId="2166CFE0" w14:textId="77777777" w:rsidR="00276149" w:rsidRDefault="00276149" w:rsidP="00276149">
      <w:pPr>
        <w:rPr>
          <w:rFonts w:ascii="Arial" w:hAnsi="Arial" w:cs="Arial"/>
          <w:sz w:val="20"/>
          <w:szCs w:val="20"/>
          <w:lang w:val="cs-CZ"/>
        </w:rPr>
      </w:pPr>
    </w:p>
    <w:tbl>
      <w:tblPr>
        <w:tblStyle w:val="Mkatabulky"/>
        <w:tblW w:w="949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248"/>
        <w:gridCol w:w="5250"/>
      </w:tblGrid>
      <w:tr w:rsidR="00276149" w:rsidRPr="000607F8" w14:paraId="6B6EAE8E" w14:textId="77777777" w:rsidTr="00B025DB">
        <w:tc>
          <w:tcPr>
            <w:tcW w:w="9498" w:type="dxa"/>
            <w:gridSpan w:val="2"/>
          </w:tcPr>
          <w:p w14:paraId="00417D40" w14:textId="77777777" w:rsidR="00276149" w:rsidRPr="00E12A9B" w:rsidRDefault="00276149" w:rsidP="00B025DB">
            <w:pPr>
              <w:pStyle w:val="Tabulka-buky11"/>
              <w:spacing w:before="0" w:after="0"/>
              <w:rPr>
                <w:rFonts w:ascii="Arial" w:hAnsi="Arial" w:cs="Arial"/>
                <w:b/>
                <w:lang w:val="cs-CZ"/>
              </w:rPr>
            </w:pPr>
            <w:r w:rsidRPr="00E12A9B">
              <w:rPr>
                <w:rStyle w:val="Siln"/>
                <w:rFonts w:ascii="Arial" w:hAnsi="Arial" w:cs="Arial"/>
              </w:rPr>
              <w:t xml:space="preserve">Společnost právnických osob zastupuje </w:t>
            </w:r>
            <w:r w:rsidRPr="00E12A9B">
              <w:rPr>
                <w:rStyle w:val="Siln"/>
                <w:rFonts w:ascii="Arial" w:hAnsi="Arial" w:cs="Arial"/>
                <w:b w:val="0"/>
                <w:bCs w:val="0"/>
              </w:rPr>
              <w:t>na základě smlouvy o sdružení pro  podání společné nabídky na zakázku „Komplexní pozemkové úpravy v k. ú. Skočova Lhota″ ze dne 19. července</w:t>
            </w:r>
            <w:r w:rsidRPr="00E12A9B">
              <w:rPr>
                <w:rStyle w:val="Siln"/>
                <w:rFonts w:ascii="Arial" w:hAnsi="Arial" w:cs="Arial"/>
              </w:rPr>
              <w:t xml:space="preserve"> </w:t>
            </w:r>
            <w:r w:rsidRPr="00E12A9B">
              <w:rPr>
                <w:rStyle w:val="Siln"/>
                <w:rFonts w:ascii="Arial" w:hAnsi="Arial" w:cs="Arial"/>
                <w:b w:val="0"/>
                <w:bCs w:val="0"/>
              </w:rPr>
              <w:t xml:space="preserve"> 2022 </w:t>
            </w:r>
            <w:r w:rsidRPr="00E12A9B">
              <w:rPr>
                <w:rStyle w:val="Siln"/>
                <w:rFonts w:ascii="Arial" w:hAnsi="Arial" w:cs="Arial"/>
              </w:rPr>
              <w:t>Ing. Jan Raška</w:t>
            </w:r>
            <w:r w:rsidRPr="00E12A9B">
              <w:rPr>
                <w:rStyle w:val="Siln"/>
                <w:rFonts w:ascii="Arial" w:hAnsi="Arial" w:cs="Arial"/>
                <w:b w:val="0"/>
                <w:bCs w:val="0"/>
              </w:rPr>
              <w:t>, jednatel Horageo s.r.o.</w:t>
            </w:r>
          </w:p>
        </w:tc>
      </w:tr>
      <w:tr w:rsidR="00276149" w:rsidRPr="007514E0" w14:paraId="64A73748" w14:textId="77777777" w:rsidTr="00B025DB">
        <w:tc>
          <w:tcPr>
            <w:tcW w:w="4248" w:type="dxa"/>
          </w:tcPr>
          <w:p w14:paraId="102B612C" w14:textId="77777777" w:rsidR="00276149" w:rsidRPr="00BF5927" w:rsidRDefault="00276149" w:rsidP="00B025DB">
            <w:pPr>
              <w:pStyle w:val="Tabulka-buky11"/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BF5927">
              <w:rPr>
                <w:rStyle w:val="Siln"/>
                <w:rFonts w:ascii="Arial" w:hAnsi="Arial" w:cs="Arial"/>
                <w:b w:val="0"/>
                <w:bCs w:val="0"/>
              </w:rPr>
              <w:t>Ve smluvních záležitostech oprávněn jednat:</w:t>
            </w:r>
          </w:p>
        </w:tc>
        <w:tc>
          <w:tcPr>
            <w:tcW w:w="5250" w:type="dxa"/>
          </w:tcPr>
          <w:p w14:paraId="6B3B7FEA" w14:textId="77777777" w:rsidR="00276149" w:rsidRPr="00A73D1A" w:rsidRDefault="00276149" w:rsidP="00B025DB">
            <w:pPr>
              <w:pStyle w:val="Tabulka-buky11"/>
              <w:spacing w:before="0" w:after="0"/>
              <w:ind w:left="-105"/>
              <w:jc w:val="left"/>
              <w:rPr>
                <w:rFonts w:ascii="Arial" w:hAnsi="Arial" w:cs="Arial"/>
                <w:color w:val="FF0000"/>
                <w:lang w:val="cs-CZ"/>
              </w:rPr>
            </w:pPr>
            <w:r w:rsidRPr="00A535E7">
              <w:rPr>
                <w:rFonts w:ascii="Arial" w:hAnsi="Arial" w:cs="Arial"/>
                <w:lang w:val="cs-CZ"/>
              </w:rPr>
              <w:t xml:space="preserve">Ing. Jan Raška </w:t>
            </w:r>
          </w:p>
        </w:tc>
      </w:tr>
      <w:tr w:rsidR="00276149" w:rsidRPr="007514E0" w14:paraId="05F6491F" w14:textId="77777777" w:rsidTr="00B025DB">
        <w:trPr>
          <w:trHeight w:val="255"/>
        </w:trPr>
        <w:tc>
          <w:tcPr>
            <w:tcW w:w="4248" w:type="dxa"/>
          </w:tcPr>
          <w:p w14:paraId="7E00A7FC" w14:textId="77777777" w:rsidR="00276149" w:rsidRPr="00BF5927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BF5927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V technických záležitostech oprávněn jednat:</w:t>
            </w:r>
          </w:p>
        </w:tc>
        <w:tc>
          <w:tcPr>
            <w:tcW w:w="5250" w:type="dxa"/>
          </w:tcPr>
          <w:p w14:paraId="7A395EC9" w14:textId="042F6533" w:rsidR="00276149" w:rsidRPr="00BF5927" w:rsidRDefault="00A87CB0" w:rsidP="00B025DB">
            <w:pPr>
              <w:pStyle w:val="Tabulka-buky11"/>
              <w:spacing w:before="0" w:after="0"/>
              <w:ind w:left="-111" w:firstLine="6"/>
              <w:jc w:val="left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</w:t>
            </w:r>
            <w:proofErr w:type="spellEnd"/>
          </w:p>
        </w:tc>
      </w:tr>
      <w:tr w:rsidR="00276149" w:rsidRPr="007514E0" w14:paraId="2DD2D226" w14:textId="77777777" w:rsidTr="00B025DB">
        <w:tc>
          <w:tcPr>
            <w:tcW w:w="4248" w:type="dxa"/>
          </w:tcPr>
          <w:p w14:paraId="545FE6BA" w14:textId="77777777" w:rsidR="00276149" w:rsidRPr="00BF5927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BF5927">
              <w:rPr>
                <w:rStyle w:val="Siln"/>
                <w:rFonts w:ascii="Arial" w:hAnsi="Arial" w:cs="Arial"/>
                <w:b w:val="0"/>
                <w:bCs w:val="0"/>
              </w:rPr>
              <w:t>Výhradní korespondenční adresa:</w:t>
            </w:r>
          </w:p>
        </w:tc>
        <w:tc>
          <w:tcPr>
            <w:tcW w:w="5250" w:type="dxa"/>
          </w:tcPr>
          <w:p w14:paraId="7E235DCF" w14:textId="77777777" w:rsidR="00276149" w:rsidRPr="00BF5927" w:rsidRDefault="00276149" w:rsidP="00B025DB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proofErr w:type="spellStart"/>
            <w:r w:rsidRPr="00BF5927">
              <w:rPr>
                <w:rFonts w:ascii="Arial" w:hAnsi="Arial" w:cs="Arial"/>
                <w:lang w:val="cs-CZ"/>
              </w:rPr>
              <w:t>Horageo</w:t>
            </w:r>
            <w:proofErr w:type="spellEnd"/>
            <w:r w:rsidRPr="00BF5927">
              <w:rPr>
                <w:rFonts w:ascii="Arial" w:hAnsi="Arial" w:cs="Arial"/>
                <w:lang w:val="cs-CZ"/>
              </w:rPr>
              <w:t xml:space="preserve"> s.r.o., Obůrka 3115, 678 01 Blansko</w:t>
            </w:r>
          </w:p>
        </w:tc>
      </w:tr>
      <w:tr w:rsidR="00276149" w:rsidRPr="007514E0" w14:paraId="729ECFA3" w14:textId="77777777" w:rsidTr="00B025DB">
        <w:tc>
          <w:tcPr>
            <w:tcW w:w="4248" w:type="dxa"/>
          </w:tcPr>
          <w:p w14:paraId="0BD4D0B4" w14:textId="77777777" w:rsidR="00276149" w:rsidRPr="00BF5927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BF5927">
              <w:rPr>
                <w:rStyle w:val="Siln"/>
                <w:rFonts w:ascii="Arial" w:hAnsi="Arial" w:cs="Arial"/>
                <w:b w:val="0"/>
                <w:bCs w:val="0"/>
              </w:rPr>
              <w:t>Výhradní datová schránka:</w:t>
            </w:r>
          </w:p>
        </w:tc>
        <w:tc>
          <w:tcPr>
            <w:tcW w:w="5250" w:type="dxa"/>
          </w:tcPr>
          <w:p w14:paraId="7E573525" w14:textId="77777777" w:rsidR="00276149" w:rsidRPr="00BF5927" w:rsidRDefault="00276149" w:rsidP="00B025DB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 w:rsidRPr="00BF5927">
              <w:rPr>
                <w:rFonts w:ascii="Arial" w:hAnsi="Arial" w:cs="Arial"/>
                <w:lang w:val="cs-CZ"/>
              </w:rPr>
              <w:t>69jg7xi</w:t>
            </w:r>
          </w:p>
        </w:tc>
      </w:tr>
      <w:tr w:rsidR="00276149" w:rsidRPr="007514E0" w14:paraId="7D5CF4B1" w14:textId="77777777" w:rsidTr="00B025DB">
        <w:tc>
          <w:tcPr>
            <w:tcW w:w="4248" w:type="dxa"/>
          </w:tcPr>
          <w:p w14:paraId="5190A284" w14:textId="77777777" w:rsidR="00276149" w:rsidRPr="00BF5927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BF5927">
              <w:rPr>
                <w:rStyle w:val="Siln"/>
                <w:rFonts w:ascii="Arial" w:hAnsi="Arial" w:cs="Arial"/>
                <w:b w:val="0"/>
                <w:bCs w:val="0"/>
              </w:rPr>
              <w:t>Bankovní spojení:</w:t>
            </w:r>
          </w:p>
        </w:tc>
        <w:tc>
          <w:tcPr>
            <w:tcW w:w="5250" w:type="dxa"/>
          </w:tcPr>
          <w:p w14:paraId="34B776FF" w14:textId="77777777" w:rsidR="00276149" w:rsidRPr="00BF5927" w:rsidRDefault="00276149" w:rsidP="00B025DB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 w:rsidRPr="00BF5927">
              <w:rPr>
                <w:rFonts w:ascii="Arial" w:hAnsi="Arial" w:cs="Arial"/>
                <w:lang w:val="cs-CZ"/>
              </w:rPr>
              <w:t>Fio banka, a.s.</w:t>
            </w:r>
          </w:p>
        </w:tc>
      </w:tr>
      <w:tr w:rsidR="00276149" w:rsidRPr="007514E0" w14:paraId="3B9C14C2" w14:textId="77777777" w:rsidTr="00B025DB">
        <w:tc>
          <w:tcPr>
            <w:tcW w:w="4248" w:type="dxa"/>
          </w:tcPr>
          <w:p w14:paraId="72242541" w14:textId="77777777" w:rsidR="00276149" w:rsidRPr="00BF5927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BF5927">
              <w:rPr>
                <w:rStyle w:val="Siln"/>
                <w:rFonts w:ascii="Arial" w:hAnsi="Arial" w:cs="Arial"/>
                <w:b w:val="0"/>
                <w:bCs w:val="0"/>
              </w:rPr>
              <w:t>Číslo účtu:</w:t>
            </w:r>
          </w:p>
        </w:tc>
        <w:tc>
          <w:tcPr>
            <w:tcW w:w="5250" w:type="dxa"/>
          </w:tcPr>
          <w:p w14:paraId="6FB631A9" w14:textId="77777777" w:rsidR="00276149" w:rsidRPr="00BF5927" w:rsidRDefault="00276149" w:rsidP="00B025DB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 w:rsidRPr="00BF5927">
              <w:rPr>
                <w:rFonts w:ascii="Arial" w:hAnsi="Arial" w:cs="Arial"/>
                <w:lang w:val="cs-CZ"/>
              </w:rPr>
              <w:t>2701202958/2010</w:t>
            </w:r>
          </w:p>
        </w:tc>
      </w:tr>
      <w:tr w:rsidR="00276149" w:rsidRPr="007514E0" w14:paraId="68F95071" w14:textId="77777777" w:rsidTr="00B025DB">
        <w:tc>
          <w:tcPr>
            <w:tcW w:w="4248" w:type="dxa"/>
          </w:tcPr>
          <w:p w14:paraId="6DD533C3" w14:textId="77777777" w:rsidR="00276149" w:rsidRPr="00BF5927" w:rsidRDefault="00276149" w:rsidP="00B025DB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BF5927">
              <w:rPr>
                <w:rStyle w:val="Siln"/>
                <w:rFonts w:ascii="Arial" w:hAnsi="Arial" w:cs="Arial"/>
                <w:b w:val="0"/>
                <w:bCs w:val="0"/>
              </w:rPr>
              <w:t>Osoba odpovědná (úředně oprávněná) za zpracování návrhu KoPÚ :</w:t>
            </w:r>
          </w:p>
        </w:tc>
        <w:tc>
          <w:tcPr>
            <w:tcW w:w="5250" w:type="dxa"/>
            <w:vAlign w:val="center"/>
          </w:tcPr>
          <w:p w14:paraId="272F9F27" w14:textId="2F790C2E" w:rsidR="00276149" w:rsidRPr="00BF5927" w:rsidRDefault="00A87CB0" w:rsidP="00B025DB">
            <w:pPr>
              <w:pStyle w:val="Tabulka-buky11"/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</w:t>
            </w:r>
            <w:proofErr w:type="spellEnd"/>
          </w:p>
        </w:tc>
      </w:tr>
    </w:tbl>
    <w:p w14:paraId="3F8FDE83" w14:textId="77777777" w:rsidR="00276149" w:rsidRPr="005A76EB" w:rsidRDefault="00276149" w:rsidP="008E6360">
      <w:pPr>
        <w:spacing w:after="0"/>
        <w:rPr>
          <w:rFonts w:ascii="Arial" w:hAnsi="Arial" w:cs="Arial"/>
          <w:sz w:val="20"/>
          <w:szCs w:val="20"/>
          <w:lang w:val="cs-CZ"/>
        </w:rPr>
      </w:pPr>
      <w:r w:rsidRPr="005A76EB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5A76EB">
        <w:rPr>
          <w:rStyle w:val="Siln"/>
          <w:rFonts w:ascii="Arial" w:hAnsi="Arial" w:cs="Arial"/>
          <w:sz w:val="20"/>
          <w:szCs w:val="20"/>
          <w:lang w:val="cs-CZ"/>
        </w:rPr>
        <w:t>zhotovitel</w:t>
      </w:r>
      <w:r w:rsidRPr="005A76EB">
        <w:rPr>
          <w:rFonts w:ascii="Arial" w:hAnsi="Arial" w:cs="Arial"/>
          <w:sz w:val="20"/>
          <w:szCs w:val="20"/>
          <w:lang w:val="cs-CZ"/>
        </w:rPr>
        <w:t>“)</w:t>
      </w:r>
    </w:p>
    <w:p w14:paraId="0D580ACE" w14:textId="77777777" w:rsidR="00276149" w:rsidRPr="008E6360" w:rsidRDefault="00276149" w:rsidP="00276149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D3750D3" w14:textId="44597598" w:rsidR="00867954" w:rsidRPr="00804227" w:rsidRDefault="00867954" w:rsidP="008679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133A0">
        <w:rPr>
          <w:rFonts w:ascii="Arial" w:hAnsi="Arial" w:cs="Arial"/>
          <w:sz w:val="20"/>
          <w:szCs w:val="20"/>
        </w:rPr>
        <w:t xml:space="preserve">Smluvní strany se </w:t>
      </w:r>
      <w:r w:rsidR="00804227" w:rsidRPr="006133A0">
        <w:rPr>
          <w:rFonts w:ascii="Arial" w:hAnsi="Arial" w:cs="Arial"/>
          <w:sz w:val="20"/>
          <w:szCs w:val="20"/>
        </w:rPr>
        <w:t>v souladu s čl. 20. Záverečná ustanovení odst. 20.2 smlouvy</w:t>
      </w:r>
      <w:r w:rsidRPr="006133A0">
        <w:rPr>
          <w:rFonts w:ascii="Arial" w:hAnsi="Arial" w:cs="Arial"/>
          <w:sz w:val="20"/>
          <w:szCs w:val="20"/>
        </w:rPr>
        <w:t xml:space="preserve"> dohodly na níže specifikovaných změnách:</w:t>
      </w:r>
    </w:p>
    <w:p w14:paraId="1E24643A" w14:textId="77777777" w:rsidR="00867954" w:rsidRDefault="00867954" w:rsidP="00867954">
      <w:pPr>
        <w:spacing w:after="0" w:line="240" w:lineRule="auto"/>
        <w:rPr>
          <w:rFonts w:ascii="Arial" w:hAnsi="Arial" w:cs="Arial"/>
          <w:sz w:val="20"/>
          <w:szCs w:val="20"/>
          <w:lang w:val="cs-CZ" w:bidi="cs-CZ"/>
        </w:rPr>
      </w:pPr>
    </w:p>
    <w:p w14:paraId="7525DA09" w14:textId="3A55EC70" w:rsidR="00867954" w:rsidRPr="00652442" w:rsidRDefault="00804227" w:rsidP="00867954">
      <w:pPr>
        <w:spacing w:after="0" w:line="240" w:lineRule="auto"/>
        <w:rPr>
          <w:rFonts w:ascii="Arial" w:hAnsi="Arial" w:cs="Arial"/>
          <w:sz w:val="20"/>
          <w:szCs w:val="20"/>
          <w:lang w:bidi="cs-CZ"/>
        </w:rPr>
      </w:pPr>
      <w:r w:rsidRPr="006133A0">
        <w:rPr>
          <w:rFonts w:ascii="Arial" w:hAnsi="Arial" w:cs="Arial"/>
          <w:sz w:val="20"/>
          <w:szCs w:val="20"/>
          <w:lang w:bidi="cs-CZ"/>
        </w:rPr>
        <w:t>Personální změny na</w:t>
      </w:r>
      <w:r w:rsidR="00867954" w:rsidRPr="006133A0">
        <w:rPr>
          <w:rFonts w:ascii="Arial" w:hAnsi="Arial" w:cs="Arial"/>
          <w:sz w:val="20"/>
          <w:szCs w:val="20"/>
          <w:lang w:bidi="cs-CZ"/>
        </w:rPr>
        <w:t xml:space="preserve"> straně objednatele:</w:t>
      </w:r>
    </w:p>
    <w:p w14:paraId="482A8AB9" w14:textId="77777777" w:rsidR="00867954" w:rsidRPr="00652442" w:rsidRDefault="00867954" w:rsidP="00867954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lang w:bidi="cs-CZ"/>
        </w:rPr>
      </w:pPr>
      <w:r w:rsidRPr="00652442">
        <w:rPr>
          <w:rFonts w:ascii="Arial" w:hAnsi="Arial" w:cs="Arial"/>
          <w:sz w:val="20"/>
          <w:szCs w:val="20"/>
          <w:lang w:bidi="cs-CZ"/>
        </w:rPr>
        <w:t>Objednatele nově zastupuje Ing. Pavel Zajíček, ředitel Krajského pozemkového úřadu pro Jihomoravský kraj, který oprávněn jednat ve smluvních záležitostech.</w:t>
      </w:r>
    </w:p>
    <w:p w14:paraId="2318B400" w14:textId="77777777" w:rsidR="00867954" w:rsidRPr="00652442" w:rsidRDefault="00867954" w:rsidP="00867954">
      <w:pPr>
        <w:pStyle w:val="Odstavecseseznamem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lang w:bidi="cs-CZ"/>
        </w:rPr>
      </w:pPr>
      <w:r w:rsidRPr="00652442">
        <w:rPr>
          <w:rFonts w:ascii="Arial" w:hAnsi="Arial" w:cs="Arial"/>
          <w:sz w:val="20"/>
          <w:szCs w:val="20"/>
          <w:lang w:bidi="cs-CZ"/>
        </w:rPr>
        <w:t xml:space="preserve">V technických záležitostech nově za objednatele jedná </w:t>
      </w:r>
      <w:r>
        <w:rPr>
          <w:rFonts w:ascii="Arial" w:hAnsi="Arial" w:cs="Arial"/>
          <w:sz w:val="20"/>
          <w:szCs w:val="20"/>
          <w:lang w:bidi="cs-CZ"/>
        </w:rPr>
        <w:t>Ing. Petra Urbánková</w:t>
      </w:r>
      <w:r w:rsidRPr="00652442">
        <w:rPr>
          <w:rFonts w:ascii="Arial" w:hAnsi="Arial" w:cs="Arial"/>
          <w:sz w:val="20"/>
          <w:szCs w:val="20"/>
          <w:lang w:bidi="cs-CZ"/>
        </w:rPr>
        <w:t>, odborný rada pobočky Blansko.</w:t>
      </w:r>
    </w:p>
    <w:p w14:paraId="05BE20D8" w14:textId="77777777" w:rsidR="00867954" w:rsidRDefault="00867954" w:rsidP="00867954">
      <w:pPr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  <w:lang w:bidi="cs-CZ"/>
        </w:rPr>
      </w:pPr>
    </w:p>
    <w:p w14:paraId="230C2A55" w14:textId="252D0E98" w:rsidR="00867954" w:rsidRPr="006133A0" w:rsidRDefault="00867954" w:rsidP="00867954">
      <w:pPr>
        <w:spacing w:after="0" w:line="240" w:lineRule="auto"/>
        <w:ind w:right="-87"/>
        <w:rPr>
          <w:rFonts w:ascii="Arial" w:hAnsi="Arial" w:cs="Arial"/>
          <w:bCs/>
          <w:sz w:val="20"/>
          <w:szCs w:val="20"/>
        </w:rPr>
      </w:pPr>
      <w:r w:rsidRPr="0069727F">
        <w:rPr>
          <w:rFonts w:ascii="Arial" w:hAnsi="Arial" w:cs="Arial"/>
          <w:sz w:val="20"/>
          <w:szCs w:val="20"/>
        </w:rPr>
        <w:t xml:space="preserve">Zhotovitel požádal o posunutí termínů dokončení a předání dílčích částí díla 6.3.1 Vypracování plánu společných zařízení a 6.3.2 Vypracování návrhu nového uspořádání pozemků k jeho vystavení dle § 11 odst. 1 zákona. </w:t>
      </w:r>
      <w:bookmarkStart w:id="0" w:name="_Hlk190692038"/>
      <w:r w:rsidRPr="0069727F">
        <w:rPr>
          <w:rFonts w:ascii="Arial" w:hAnsi="Arial" w:cs="Arial"/>
          <w:bCs/>
          <w:sz w:val="20"/>
          <w:szCs w:val="20"/>
        </w:rPr>
        <w:t xml:space="preserve">Svoji žádost odůvodnil tím, že závěrečná zpráva IGP </w:t>
      </w:r>
      <w:r w:rsidR="00E37959">
        <w:rPr>
          <w:rFonts w:ascii="Arial" w:hAnsi="Arial" w:cs="Arial"/>
          <w:bCs/>
          <w:sz w:val="20"/>
          <w:szCs w:val="20"/>
        </w:rPr>
        <w:t xml:space="preserve">mu </w:t>
      </w:r>
      <w:r w:rsidRPr="0069727F">
        <w:rPr>
          <w:rFonts w:ascii="Arial" w:hAnsi="Arial" w:cs="Arial"/>
          <w:bCs/>
          <w:sz w:val="20"/>
          <w:szCs w:val="20"/>
        </w:rPr>
        <w:t>byla dodána dne 2</w:t>
      </w:r>
      <w:r>
        <w:rPr>
          <w:rFonts w:ascii="Arial" w:hAnsi="Arial" w:cs="Arial"/>
          <w:bCs/>
          <w:sz w:val="20"/>
          <w:szCs w:val="20"/>
        </w:rPr>
        <w:t>8</w:t>
      </w:r>
      <w:r w:rsidRPr="0069727F">
        <w:rPr>
          <w:rFonts w:ascii="Arial" w:hAnsi="Arial" w:cs="Arial"/>
          <w:bCs/>
          <w:sz w:val="20"/>
          <w:szCs w:val="20"/>
        </w:rPr>
        <w:t xml:space="preserve">. ledna 2025. Z tohoto důvodu není možné dodržet </w:t>
      </w:r>
      <w:r w:rsidR="00E37959">
        <w:rPr>
          <w:rFonts w:ascii="Arial" w:hAnsi="Arial" w:cs="Arial"/>
          <w:bCs/>
          <w:sz w:val="20"/>
          <w:szCs w:val="20"/>
        </w:rPr>
        <w:t xml:space="preserve">níže uvedené </w:t>
      </w:r>
      <w:r w:rsidRPr="0069727F">
        <w:rPr>
          <w:rFonts w:ascii="Arial" w:hAnsi="Arial" w:cs="Arial"/>
          <w:bCs/>
          <w:sz w:val="20"/>
          <w:szCs w:val="20"/>
        </w:rPr>
        <w:t>termín</w:t>
      </w:r>
      <w:r w:rsidR="00E37959">
        <w:rPr>
          <w:rFonts w:ascii="Arial" w:hAnsi="Arial" w:cs="Arial"/>
          <w:bCs/>
          <w:sz w:val="20"/>
          <w:szCs w:val="20"/>
        </w:rPr>
        <w:t>y</w:t>
      </w:r>
      <w:r w:rsidRPr="0069727F">
        <w:rPr>
          <w:rFonts w:ascii="Arial" w:hAnsi="Arial" w:cs="Arial"/>
          <w:bCs/>
          <w:sz w:val="20"/>
          <w:szCs w:val="20"/>
        </w:rPr>
        <w:t xml:space="preserve"> plnění</w:t>
      </w:r>
      <w:r w:rsidR="00E37959">
        <w:rPr>
          <w:rFonts w:ascii="Arial" w:hAnsi="Arial" w:cs="Arial"/>
          <w:bCs/>
          <w:sz w:val="20"/>
          <w:szCs w:val="20"/>
        </w:rPr>
        <w:t>.</w:t>
      </w:r>
      <w:r w:rsidRPr="0069727F">
        <w:rPr>
          <w:rFonts w:ascii="Arial" w:hAnsi="Arial" w:cs="Arial"/>
          <w:bCs/>
          <w:sz w:val="20"/>
          <w:szCs w:val="20"/>
        </w:rPr>
        <w:t xml:space="preserve"> </w:t>
      </w:r>
      <w:bookmarkEnd w:id="0"/>
      <w:r w:rsidRPr="00DE7BBA">
        <w:rPr>
          <w:rFonts w:ascii="Arial" w:hAnsi="Arial" w:cs="Arial"/>
          <w:sz w:val="20"/>
          <w:szCs w:val="20"/>
          <w:lang w:val="cs-CZ"/>
        </w:rPr>
        <w:t>Objednatel uznal důvody za opodstatněné</w:t>
      </w:r>
      <w:r w:rsidR="006133A0">
        <w:rPr>
          <w:rFonts w:ascii="Arial" w:hAnsi="Arial" w:cs="Arial"/>
          <w:sz w:val="20"/>
          <w:szCs w:val="20"/>
          <w:lang w:val="cs-CZ"/>
        </w:rPr>
        <w:t>.</w:t>
      </w:r>
    </w:p>
    <w:p w14:paraId="24C0B880" w14:textId="77777777" w:rsidR="00867954" w:rsidRPr="00DE7BBA" w:rsidRDefault="00867954" w:rsidP="00867954">
      <w:pPr>
        <w:spacing w:after="0" w:line="240" w:lineRule="auto"/>
        <w:ind w:right="-87"/>
        <w:rPr>
          <w:rFonts w:ascii="Arial" w:hAnsi="Arial" w:cs="Arial"/>
          <w:sz w:val="20"/>
          <w:szCs w:val="20"/>
          <w:lang w:val="cs-CZ"/>
        </w:rPr>
      </w:pPr>
    </w:p>
    <w:p w14:paraId="30430B5C" w14:textId="493F1013" w:rsidR="004453C7" w:rsidRDefault="00867954" w:rsidP="00867954">
      <w:pPr>
        <w:spacing w:after="0" w:line="240" w:lineRule="auto"/>
        <w:ind w:right="-87"/>
        <w:rPr>
          <w:rFonts w:ascii="Arial" w:hAnsi="Arial" w:cs="Arial"/>
          <w:sz w:val="20"/>
          <w:szCs w:val="20"/>
          <w:lang w:val="cs-CZ"/>
        </w:rPr>
      </w:pPr>
      <w:r w:rsidRPr="00DE7BBA">
        <w:rPr>
          <w:rFonts w:ascii="Arial" w:hAnsi="Arial" w:cs="Arial"/>
          <w:sz w:val="20"/>
          <w:szCs w:val="20"/>
          <w:lang w:val="cs-CZ"/>
        </w:rPr>
        <w:t>Smluvní strany se dohodly, že zhotovitel předá objednateli dílčí část</w:t>
      </w:r>
      <w:r w:rsidR="004453C7">
        <w:rPr>
          <w:rFonts w:ascii="Arial" w:hAnsi="Arial" w:cs="Arial"/>
          <w:sz w:val="20"/>
          <w:szCs w:val="20"/>
          <w:lang w:val="cs-CZ"/>
        </w:rPr>
        <w:t>i</w:t>
      </w:r>
      <w:r w:rsidRPr="00DE7BBA">
        <w:rPr>
          <w:rFonts w:ascii="Arial" w:hAnsi="Arial" w:cs="Arial"/>
          <w:sz w:val="20"/>
          <w:szCs w:val="20"/>
          <w:lang w:val="cs-CZ"/>
        </w:rPr>
        <w:t xml:space="preserve"> díla</w:t>
      </w:r>
      <w:r w:rsidR="00E37959">
        <w:rPr>
          <w:rFonts w:ascii="Arial" w:hAnsi="Arial" w:cs="Arial"/>
          <w:sz w:val="20"/>
          <w:szCs w:val="20"/>
          <w:lang w:val="cs-CZ"/>
        </w:rPr>
        <w:t xml:space="preserve"> následovně:</w:t>
      </w:r>
      <w:r w:rsidRPr="00DE7BBA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6B1509F4" w14:textId="4C95B4F6" w:rsidR="004453C7" w:rsidRPr="004453C7" w:rsidRDefault="00867954" w:rsidP="00867954">
      <w:pPr>
        <w:spacing w:after="0" w:line="240" w:lineRule="auto"/>
        <w:ind w:right="-87"/>
        <w:rPr>
          <w:rFonts w:ascii="Arial" w:hAnsi="Arial" w:cs="Arial"/>
          <w:b/>
          <w:bCs/>
          <w:strike/>
          <w:sz w:val="20"/>
          <w:szCs w:val="20"/>
          <w:lang w:val="cs-CZ"/>
        </w:rPr>
      </w:pPr>
      <w:r w:rsidRPr="00DE7BBA">
        <w:rPr>
          <w:rFonts w:ascii="Arial" w:hAnsi="Arial" w:cs="Arial"/>
          <w:b/>
          <w:sz w:val="20"/>
          <w:szCs w:val="20"/>
        </w:rPr>
        <w:t>6.3.1. Vypracování plánu společných zařízení</w:t>
      </w:r>
      <w:r w:rsidRPr="00DE7BBA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Pr="004453C7">
        <w:rPr>
          <w:rFonts w:ascii="Arial" w:hAnsi="Arial" w:cs="Arial"/>
          <w:sz w:val="20"/>
          <w:szCs w:val="20"/>
          <w:lang w:val="cs-CZ"/>
        </w:rPr>
        <w:t>v termínu</w:t>
      </w:r>
      <w:r w:rsidRPr="00DE7BBA">
        <w:rPr>
          <w:rFonts w:ascii="Arial" w:hAnsi="Arial" w:cs="Arial"/>
          <w:b/>
          <w:bCs/>
          <w:sz w:val="20"/>
          <w:szCs w:val="20"/>
          <w:lang w:val="cs-CZ"/>
        </w:rPr>
        <w:t xml:space="preserve"> do 3</w:t>
      </w:r>
      <w:r w:rsidRPr="0069727F">
        <w:rPr>
          <w:rFonts w:ascii="Arial" w:hAnsi="Arial" w:cs="Arial"/>
          <w:b/>
          <w:bCs/>
          <w:sz w:val="20"/>
          <w:szCs w:val="20"/>
          <w:lang w:val="cs-CZ"/>
        </w:rPr>
        <w:t>1</w:t>
      </w:r>
      <w:r w:rsidRPr="00DE7BBA">
        <w:rPr>
          <w:rFonts w:ascii="Arial" w:hAnsi="Arial" w:cs="Arial"/>
          <w:b/>
          <w:bCs/>
          <w:sz w:val="20"/>
          <w:szCs w:val="20"/>
          <w:lang w:val="cs-CZ"/>
        </w:rPr>
        <w:t>. červ</w:t>
      </w:r>
      <w:r w:rsidRPr="0069727F">
        <w:rPr>
          <w:rFonts w:ascii="Arial" w:hAnsi="Arial" w:cs="Arial"/>
          <w:b/>
          <w:bCs/>
          <w:sz w:val="20"/>
          <w:szCs w:val="20"/>
          <w:lang w:val="cs-CZ"/>
        </w:rPr>
        <w:t>e</w:t>
      </w:r>
      <w:r w:rsidRPr="00DE7BBA">
        <w:rPr>
          <w:rFonts w:ascii="Arial" w:hAnsi="Arial" w:cs="Arial"/>
          <w:b/>
          <w:bCs/>
          <w:sz w:val="20"/>
          <w:szCs w:val="20"/>
          <w:lang w:val="cs-CZ"/>
        </w:rPr>
        <w:t>n</w:t>
      </w:r>
      <w:r w:rsidRPr="0069727F">
        <w:rPr>
          <w:rFonts w:ascii="Arial" w:hAnsi="Arial" w:cs="Arial"/>
          <w:b/>
          <w:bCs/>
          <w:sz w:val="20"/>
          <w:szCs w:val="20"/>
          <w:lang w:val="cs-CZ"/>
        </w:rPr>
        <w:t>ce</w:t>
      </w:r>
      <w:r w:rsidRPr="00DE7BBA">
        <w:rPr>
          <w:rFonts w:ascii="Arial" w:hAnsi="Arial" w:cs="Arial"/>
          <w:b/>
          <w:bCs/>
          <w:sz w:val="20"/>
          <w:szCs w:val="20"/>
          <w:lang w:val="cs-CZ"/>
        </w:rPr>
        <w:t xml:space="preserve"> 202</w:t>
      </w:r>
      <w:r w:rsidRPr="0069727F">
        <w:rPr>
          <w:rFonts w:ascii="Arial" w:hAnsi="Arial" w:cs="Arial"/>
          <w:b/>
          <w:bCs/>
          <w:sz w:val="20"/>
          <w:szCs w:val="20"/>
          <w:lang w:val="cs-CZ"/>
        </w:rPr>
        <w:t>5</w:t>
      </w:r>
      <w:r w:rsidR="004453C7">
        <w:rPr>
          <w:rFonts w:ascii="Arial" w:hAnsi="Arial" w:cs="Arial"/>
          <w:b/>
          <w:bCs/>
          <w:sz w:val="20"/>
          <w:szCs w:val="20"/>
          <w:lang w:val="cs-CZ"/>
        </w:rPr>
        <w:t>,</w:t>
      </w:r>
      <w:r w:rsidRPr="00DE7BBA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1072D421" w14:textId="0E84A889" w:rsidR="00867954" w:rsidRPr="00DE7BBA" w:rsidRDefault="00867954" w:rsidP="00867954">
      <w:pPr>
        <w:spacing w:after="0" w:line="240" w:lineRule="auto"/>
        <w:ind w:right="-87"/>
        <w:rPr>
          <w:rFonts w:ascii="Arial" w:hAnsi="Arial" w:cs="Arial"/>
          <w:sz w:val="20"/>
          <w:szCs w:val="20"/>
          <w:lang w:val="cs-CZ"/>
        </w:rPr>
      </w:pPr>
      <w:r w:rsidRPr="00DE7BBA">
        <w:rPr>
          <w:rFonts w:ascii="Arial" w:hAnsi="Arial" w:cs="Arial"/>
          <w:b/>
          <w:bCs/>
          <w:sz w:val="20"/>
          <w:szCs w:val="20"/>
          <w:lang w:val="cs-CZ"/>
        </w:rPr>
        <w:t xml:space="preserve">6.3.2. Vypracování návrhu nového uspořádání pozemků k jeho vystavení dle § 11 odst. 1 zákona </w:t>
      </w:r>
      <w:r w:rsidRPr="004453C7">
        <w:rPr>
          <w:rFonts w:ascii="Arial" w:hAnsi="Arial" w:cs="Arial"/>
          <w:sz w:val="20"/>
          <w:szCs w:val="20"/>
          <w:lang w:val="cs-CZ"/>
        </w:rPr>
        <w:t>v termínu</w:t>
      </w:r>
      <w:r w:rsidRPr="00DE7BBA">
        <w:rPr>
          <w:rFonts w:ascii="Arial" w:hAnsi="Arial" w:cs="Arial"/>
          <w:sz w:val="20"/>
          <w:szCs w:val="20"/>
          <w:lang w:val="cs-CZ"/>
        </w:rPr>
        <w:t xml:space="preserve"> </w:t>
      </w:r>
      <w:r w:rsidRPr="00DE7BBA">
        <w:rPr>
          <w:rFonts w:ascii="Arial" w:hAnsi="Arial" w:cs="Arial"/>
          <w:b/>
          <w:bCs/>
          <w:sz w:val="20"/>
          <w:szCs w:val="20"/>
          <w:lang w:val="cs-CZ"/>
        </w:rPr>
        <w:t>do </w:t>
      </w:r>
      <w:r w:rsidRPr="0069727F">
        <w:rPr>
          <w:rFonts w:ascii="Arial" w:hAnsi="Arial" w:cs="Arial"/>
          <w:b/>
          <w:bCs/>
          <w:sz w:val="20"/>
          <w:szCs w:val="20"/>
          <w:lang w:val="cs-CZ"/>
        </w:rPr>
        <w:t>30</w:t>
      </w:r>
      <w:r w:rsidRPr="00DE7BBA">
        <w:rPr>
          <w:rFonts w:ascii="Arial" w:hAnsi="Arial" w:cs="Arial"/>
          <w:b/>
          <w:bCs/>
          <w:sz w:val="20"/>
          <w:szCs w:val="20"/>
          <w:lang w:val="cs-CZ"/>
        </w:rPr>
        <w:t xml:space="preserve">. </w:t>
      </w:r>
      <w:r w:rsidRPr="0069727F">
        <w:rPr>
          <w:rFonts w:ascii="Arial" w:hAnsi="Arial" w:cs="Arial"/>
          <w:b/>
          <w:bCs/>
          <w:sz w:val="20"/>
          <w:szCs w:val="20"/>
          <w:lang w:val="cs-CZ"/>
        </w:rPr>
        <w:t xml:space="preserve">dubna </w:t>
      </w:r>
      <w:r w:rsidRPr="00DE7BBA">
        <w:rPr>
          <w:rFonts w:ascii="Arial" w:hAnsi="Arial" w:cs="Arial"/>
          <w:b/>
          <w:bCs/>
          <w:sz w:val="20"/>
          <w:szCs w:val="20"/>
          <w:lang w:val="cs-CZ"/>
        </w:rPr>
        <w:t>202</w:t>
      </w:r>
      <w:r w:rsidRPr="0069727F">
        <w:rPr>
          <w:rFonts w:ascii="Arial" w:hAnsi="Arial" w:cs="Arial"/>
          <w:b/>
          <w:bCs/>
          <w:sz w:val="20"/>
          <w:szCs w:val="20"/>
          <w:lang w:val="cs-CZ"/>
        </w:rPr>
        <w:t>6</w:t>
      </w:r>
      <w:r w:rsidR="006133A0">
        <w:rPr>
          <w:rFonts w:ascii="Arial" w:hAnsi="Arial" w:cs="Arial"/>
          <w:b/>
          <w:bCs/>
          <w:sz w:val="20"/>
          <w:szCs w:val="20"/>
          <w:lang w:val="cs-CZ"/>
        </w:rPr>
        <w:t>.</w:t>
      </w:r>
    </w:p>
    <w:p w14:paraId="2040B05C" w14:textId="77777777" w:rsidR="00867954" w:rsidRPr="001C0961" w:rsidRDefault="00867954" w:rsidP="00867954">
      <w:pPr>
        <w:spacing w:after="0" w:line="240" w:lineRule="auto"/>
        <w:ind w:right="-87"/>
        <w:rPr>
          <w:rFonts w:ascii="Arial" w:hAnsi="Arial" w:cs="Arial"/>
          <w:sz w:val="20"/>
          <w:szCs w:val="20"/>
          <w:highlight w:val="yellow"/>
        </w:rPr>
      </w:pPr>
    </w:p>
    <w:p w14:paraId="6CBA8000" w14:textId="06682084" w:rsidR="00867954" w:rsidRPr="00874EB4" w:rsidRDefault="00867954" w:rsidP="00867954">
      <w:pPr>
        <w:spacing w:after="0" w:line="240" w:lineRule="auto"/>
        <w:ind w:right="-87"/>
        <w:rPr>
          <w:rFonts w:ascii="Arial" w:hAnsi="Arial" w:cs="Arial"/>
          <w:sz w:val="20"/>
          <w:szCs w:val="20"/>
          <w:lang w:val="cs-CZ"/>
        </w:rPr>
      </w:pPr>
      <w:r w:rsidRPr="00874EB4">
        <w:rPr>
          <w:rFonts w:ascii="Arial" w:hAnsi="Arial" w:cs="Arial"/>
          <w:sz w:val="20"/>
          <w:szCs w:val="20"/>
        </w:rPr>
        <w:t>Dále zhotovitel požádal o zařazení nové dílčí části 6.2.8 a) Aktualizace dokumentace k soupisu nároků vlastníků pozemků</w:t>
      </w:r>
      <w:r w:rsidRPr="00874EB4">
        <w:rPr>
          <w:rFonts w:ascii="Arial" w:hAnsi="Arial" w:cs="Arial"/>
          <w:b/>
          <w:bCs/>
          <w:sz w:val="20"/>
          <w:szCs w:val="20"/>
        </w:rPr>
        <w:t xml:space="preserve"> </w:t>
      </w:r>
      <w:r w:rsidRPr="00874EB4">
        <w:rPr>
          <w:rFonts w:ascii="Arial" w:hAnsi="Arial" w:cs="Arial"/>
          <w:sz w:val="20"/>
          <w:szCs w:val="20"/>
        </w:rPr>
        <w:t>do položkového výkazu činností v hodnotě 20 % z dílčí části 6.2.8 Dokumentace k</w:t>
      </w:r>
      <w:r>
        <w:rPr>
          <w:rFonts w:ascii="Arial" w:hAnsi="Arial" w:cs="Arial"/>
          <w:sz w:val="20"/>
          <w:szCs w:val="20"/>
        </w:rPr>
        <w:t> </w:t>
      </w:r>
      <w:r w:rsidRPr="00874EB4">
        <w:rPr>
          <w:rFonts w:ascii="Arial" w:hAnsi="Arial" w:cs="Arial"/>
          <w:sz w:val="20"/>
          <w:szCs w:val="20"/>
        </w:rPr>
        <w:t>soupisu nároků vlastníků pozemků</w:t>
      </w:r>
      <w:r w:rsidR="006133A0">
        <w:rPr>
          <w:rFonts w:ascii="Arial" w:hAnsi="Arial" w:cs="Arial"/>
          <w:sz w:val="20"/>
          <w:szCs w:val="20"/>
        </w:rPr>
        <w:t xml:space="preserve">, </w:t>
      </w:r>
      <w:r w:rsidRPr="00874EB4">
        <w:rPr>
          <w:rFonts w:ascii="Arial" w:hAnsi="Arial" w:cs="Arial"/>
          <w:sz w:val="20"/>
          <w:szCs w:val="20"/>
        </w:rPr>
        <w:t xml:space="preserve">a to z důvodu provedené aktualizace BPEJ. </w:t>
      </w:r>
      <w:bookmarkStart w:id="1" w:name="_Hlk190692143"/>
      <w:r w:rsidRPr="00874EB4">
        <w:rPr>
          <w:rFonts w:ascii="Arial" w:hAnsi="Arial" w:cs="Arial"/>
          <w:sz w:val="20"/>
          <w:szCs w:val="20"/>
        </w:rPr>
        <w:t xml:space="preserve">Návrh změn map BPEJ v katastrálním území </w:t>
      </w:r>
      <w:r>
        <w:rPr>
          <w:rFonts w:ascii="Arial" w:hAnsi="Arial" w:cs="Arial"/>
          <w:sz w:val="20"/>
          <w:szCs w:val="20"/>
        </w:rPr>
        <w:t>Skočova Lhota</w:t>
      </w:r>
      <w:r w:rsidRPr="00874EB4">
        <w:rPr>
          <w:rFonts w:ascii="Arial" w:hAnsi="Arial" w:cs="Arial"/>
          <w:sz w:val="20"/>
          <w:szCs w:val="20"/>
        </w:rPr>
        <w:t xml:space="preserve"> byl vyložen po</w:t>
      </w:r>
      <w:r>
        <w:rPr>
          <w:rFonts w:ascii="Arial" w:hAnsi="Arial" w:cs="Arial"/>
          <w:sz w:val="20"/>
          <w:szCs w:val="20"/>
        </w:rPr>
        <w:t> </w:t>
      </w:r>
      <w:r w:rsidRPr="00874EB4">
        <w:rPr>
          <w:rFonts w:ascii="Arial" w:hAnsi="Arial" w:cs="Arial"/>
          <w:sz w:val="20"/>
          <w:szCs w:val="20"/>
        </w:rPr>
        <w:t xml:space="preserve">dobu 30 dnů k veřejnému nahlédnutí od 10. ledna 2025 do 9. února 2025, kdy bylo možné </w:t>
      </w:r>
      <w:r w:rsidR="00E37959">
        <w:rPr>
          <w:rFonts w:ascii="Arial" w:hAnsi="Arial" w:cs="Arial"/>
          <w:sz w:val="20"/>
          <w:szCs w:val="20"/>
        </w:rPr>
        <w:t xml:space="preserve">veřejností </w:t>
      </w:r>
      <w:r w:rsidRPr="00874EB4">
        <w:rPr>
          <w:rFonts w:ascii="Arial" w:hAnsi="Arial" w:cs="Arial"/>
          <w:sz w:val="20"/>
          <w:szCs w:val="20"/>
        </w:rPr>
        <w:t>uplatňovat po dobu 30 dnů, tj. nejpozději do 9. února 2025 případné připomínky a námitky. Objednatel po</w:t>
      </w:r>
      <w:r>
        <w:rPr>
          <w:rFonts w:ascii="Arial" w:hAnsi="Arial" w:cs="Arial"/>
          <w:sz w:val="20"/>
          <w:szCs w:val="20"/>
        </w:rPr>
        <w:t> </w:t>
      </w:r>
      <w:r w:rsidRPr="00874EB4">
        <w:rPr>
          <w:rFonts w:ascii="Arial" w:hAnsi="Arial" w:cs="Arial"/>
          <w:sz w:val="20"/>
          <w:szCs w:val="20"/>
        </w:rPr>
        <w:t xml:space="preserve">vyhodnocení došlých vyjádření provede aktualizaci BPEJ v katastrálním území </w:t>
      </w:r>
      <w:r>
        <w:rPr>
          <w:rFonts w:ascii="Arial" w:hAnsi="Arial" w:cs="Arial"/>
          <w:sz w:val="20"/>
          <w:szCs w:val="20"/>
        </w:rPr>
        <w:t>Skočova Lhota</w:t>
      </w:r>
      <w:r w:rsidRPr="00874EB4">
        <w:rPr>
          <w:rFonts w:ascii="Arial" w:hAnsi="Arial" w:cs="Arial"/>
          <w:sz w:val="20"/>
          <w:szCs w:val="20"/>
        </w:rPr>
        <w:t xml:space="preserve">, což má podstatný vliv na soupis nároků vlastníků pozemků a následně i na navazující část díla 6.3.2. </w:t>
      </w:r>
      <w:r w:rsidRPr="00DE7BBA">
        <w:rPr>
          <w:rFonts w:ascii="Arial" w:hAnsi="Arial" w:cs="Arial"/>
          <w:sz w:val="20"/>
          <w:szCs w:val="20"/>
          <w:lang w:val="cs-CZ"/>
        </w:rPr>
        <w:t>Vypracování návrhu nového uspořádání pozemků k jeho vystavení dle § 11 odst. 1 zákona</w:t>
      </w:r>
      <w:r w:rsidRPr="00874EB4">
        <w:rPr>
          <w:rFonts w:ascii="Arial" w:hAnsi="Arial" w:cs="Arial"/>
          <w:sz w:val="20"/>
          <w:szCs w:val="20"/>
          <w:lang w:val="cs-CZ"/>
        </w:rPr>
        <w:t>.</w:t>
      </w:r>
    </w:p>
    <w:bookmarkEnd w:id="1"/>
    <w:p w14:paraId="49CD8440" w14:textId="77777777" w:rsidR="00867954" w:rsidRPr="00874EB4" w:rsidRDefault="00867954" w:rsidP="00867954">
      <w:pPr>
        <w:spacing w:after="0" w:line="240" w:lineRule="auto"/>
        <w:ind w:right="-87"/>
        <w:rPr>
          <w:rFonts w:ascii="Arial" w:hAnsi="Arial" w:cs="Arial"/>
          <w:sz w:val="20"/>
          <w:szCs w:val="20"/>
          <w:lang w:val="cs-CZ"/>
        </w:rPr>
      </w:pPr>
    </w:p>
    <w:p w14:paraId="6C5755A7" w14:textId="110CFF45" w:rsidR="00867954" w:rsidRPr="00D54FE0" w:rsidRDefault="00E37959" w:rsidP="00867954">
      <w:pPr>
        <w:spacing w:after="0" w:line="240" w:lineRule="auto"/>
        <w:ind w:right="-87"/>
        <w:rPr>
          <w:rFonts w:ascii="Arial" w:hAnsi="Arial" w:cs="Arial"/>
          <w:b/>
          <w:bCs/>
          <w:sz w:val="20"/>
          <w:szCs w:val="20"/>
        </w:rPr>
      </w:pPr>
      <w:r w:rsidRPr="006133A0">
        <w:rPr>
          <w:rFonts w:ascii="Arial" w:hAnsi="Arial" w:cs="Arial"/>
          <w:sz w:val="20"/>
          <w:szCs w:val="20"/>
          <w:lang w:val="cs-CZ"/>
        </w:rPr>
        <w:t>Proto dochází k</w:t>
      </w:r>
      <w:r w:rsidR="00867954" w:rsidRPr="006133A0">
        <w:rPr>
          <w:rFonts w:ascii="Arial" w:hAnsi="Arial" w:cs="Arial"/>
          <w:sz w:val="20"/>
          <w:szCs w:val="20"/>
          <w:lang w:val="cs-CZ"/>
        </w:rPr>
        <w:t xml:space="preserve"> zařazení</w:t>
      </w:r>
      <w:r w:rsidR="00867954" w:rsidRPr="00874EB4">
        <w:rPr>
          <w:rFonts w:ascii="Arial" w:hAnsi="Arial" w:cs="Arial"/>
          <w:sz w:val="20"/>
          <w:szCs w:val="20"/>
          <w:lang w:val="cs-CZ"/>
        </w:rPr>
        <w:t xml:space="preserve"> </w:t>
      </w:r>
      <w:r w:rsidR="00867954" w:rsidRPr="00874EB4">
        <w:rPr>
          <w:rFonts w:ascii="Arial" w:hAnsi="Arial" w:cs="Arial"/>
          <w:sz w:val="20"/>
          <w:szCs w:val="20"/>
        </w:rPr>
        <w:t xml:space="preserve">nové dílčí části </w:t>
      </w:r>
      <w:r w:rsidR="00867954" w:rsidRPr="008F51FB">
        <w:rPr>
          <w:rFonts w:ascii="Arial" w:hAnsi="Arial" w:cs="Arial"/>
          <w:b/>
          <w:bCs/>
          <w:sz w:val="20"/>
          <w:szCs w:val="20"/>
        </w:rPr>
        <w:t>6.2.8 a) Aktualizace dokumentace k soupisu nároků vlastníků pozemků</w:t>
      </w:r>
      <w:r w:rsidR="00867954" w:rsidRPr="00874EB4">
        <w:rPr>
          <w:rFonts w:ascii="Arial" w:hAnsi="Arial" w:cs="Arial"/>
          <w:b/>
          <w:bCs/>
          <w:sz w:val="20"/>
          <w:szCs w:val="20"/>
        </w:rPr>
        <w:t xml:space="preserve"> </w:t>
      </w:r>
      <w:r w:rsidR="00867954" w:rsidRPr="00874EB4">
        <w:rPr>
          <w:rFonts w:ascii="Arial" w:hAnsi="Arial" w:cs="Arial"/>
          <w:sz w:val="20"/>
          <w:szCs w:val="20"/>
        </w:rPr>
        <w:t>do položkového výkazu činností za opodstatněné a souhlasí s jejím odevzdáním v</w:t>
      </w:r>
      <w:r>
        <w:rPr>
          <w:rFonts w:ascii="Arial" w:hAnsi="Arial" w:cs="Arial"/>
          <w:sz w:val="20"/>
          <w:szCs w:val="20"/>
        </w:rPr>
        <w:t> </w:t>
      </w:r>
      <w:r w:rsidR="00867954" w:rsidRPr="00874EB4">
        <w:rPr>
          <w:rFonts w:ascii="Arial" w:hAnsi="Arial" w:cs="Arial"/>
          <w:sz w:val="20"/>
          <w:szCs w:val="20"/>
        </w:rPr>
        <w:t xml:space="preserve">termínu </w:t>
      </w:r>
      <w:r w:rsidR="00867954" w:rsidRPr="00874EB4">
        <w:rPr>
          <w:rFonts w:ascii="Arial" w:hAnsi="Arial" w:cs="Arial"/>
          <w:b/>
          <w:bCs/>
          <w:sz w:val="20"/>
          <w:szCs w:val="20"/>
        </w:rPr>
        <w:t>do 30. dubna 2025.</w:t>
      </w:r>
    </w:p>
    <w:p w14:paraId="6D7DCFAA" w14:textId="77777777" w:rsidR="00867954" w:rsidRDefault="00867954" w:rsidP="008679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4FA955" w14:textId="682817AF" w:rsidR="00867954" w:rsidRPr="006D6AA5" w:rsidRDefault="00E37959" w:rsidP="00867954">
      <w:pPr>
        <w:spacing w:after="0" w:line="240" w:lineRule="auto"/>
        <w:rPr>
          <w:rFonts w:ascii="Arial" w:hAnsi="Arial" w:cs="Arial"/>
          <w:bCs/>
          <w:sz w:val="20"/>
          <w:szCs w:val="20"/>
          <w:lang w:bidi="cs-CZ"/>
        </w:rPr>
      </w:pPr>
      <w:r w:rsidRPr="006133A0">
        <w:rPr>
          <w:rFonts w:ascii="Arial" w:hAnsi="Arial" w:cs="Arial"/>
          <w:bCs/>
          <w:sz w:val="20"/>
          <w:szCs w:val="20"/>
        </w:rPr>
        <w:t>Na základě skutečně zpracovávaného rozsahu dílčích částí  dochází k následujícím změnám</w:t>
      </w:r>
      <w:r w:rsidR="00867954" w:rsidRPr="006133A0">
        <w:rPr>
          <w:rFonts w:ascii="Arial" w:hAnsi="Arial" w:cs="Arial"/>
          <w:bCs/>
          <w:sz w:val="20"/>
          <w:szCs w:val="20"/>
          <w:lang w:bidi="cs-CZ"/>
        </w:rPr>
        <w:t xml:space="preserve"> počt</w:t>
      </w:r>
      <w:r w:rsidRPr="006133A0">
        <w:rPr>
          <w:rFonts w:ascii="Arial" w:hAnsi="Arial" w:cs="Arial"/>
          <w:bCs/>
          <w:sz w:val="20"/>
          <w:szCs w:val="20"/>
          <w:lang w:bidi="cs-CZ"/>
        </w:rPr>
        <w:t>u</w:t>
      </w:r>
      <w:r w:rsidR="00867954" w:rsidRPr="006133A0">
        <w:rPr>
          <w:rFonts w:ascii="Arial" w:hAnsi="Arial" w:cs="Arial"/>
          <w:bCs/>
          <w:sz w:val="20"/>
          <w:szCs w:val="20"/>
          <w:lang w:bidi="cs-CZ"/>
        </w:rPr>
        <w:t xml:space="preserve"> měrných jednotek (dále jen „MJ“)</w:t>
      </w:r>
      <w:r w:rsidRPr="006133A0">
        <w:rPr>
          <w:rFonts w:ascii="Arial" w:hAnsi="Arial" w:cs="Arial"/>
          <w:bCs/>
          <w:sz w:val="20"/>
          <w:szCs w:val="20"/>
          <w:lang w:bidi="cs-CZ"/>
        </w:rPr>
        <w:t xml:space="preserve"> těchto </w:t>
      </w:r>
      <w:r w:rsidR="00867954" w:rsidRPr="006133A0">
        <w:rPr>
          <w:rFonts w:ascii="Arial" w:hAnsi="Arial" w:cs="Arial"/>
          <w:bCs/>
          <w:sz w:val="20"/>
          <w:szCs w:val="20"/>
          <w:lang w:bidi="cs-CZ"/>
        </w:rPr>
        <w:t>dílčích částí díla:</w:t>
      </w:r>
    </w:p>
    <w:p w14:paraId="1120029D" w14:textId="1F82D507" w:rsidR="00867954" w:rsidRPr="00FB41E5" w:rsidRDefault="00867954" w:rsidP="00867954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B41E5">
        <w:rPr>
          <w:rFonts w:ascii="Arial" w:hAnsi="Arial" w:cs="Arial"/>
          <w:b/>
          <w:bCs/>
          <w:sz w:val="20"/>
          <w:szCs w:val="20"/>
        </w:rPr>
        <w:t xml:space="preserve">6.3.1 i) a) Výškopisné zaměření </w:t>
      </w:r>
      <w:r>
        <w:rPr>
          <w:rFonts w:ascii="Arial" w:hAnsi="Arial" w:cs="Arial"/>
          <w:b/>
          <w:bCs/>
          <w:sz w:val="20"/>
          <w:szCs w:val="20"/>
        </w:rPr>
        <w:t xml:space="preserve">zájmového území dle čl. 6.3.1. dle i)a) smlouvy </w:t>
      </w:r>
      <w:r w:rsidRPr="00FB41E5">
        <w:rPr>
          <w:rFonts w:ascii="Arial" w:hAnsi="Arial" w:cs="Arial"/>
          <w:sz w:val="20"/>
          <w:szCs w:val="20"/>
        </w:rPr>
        <w:t>se snižuje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B41E5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2</w:t>
      </w:r>
      <w:r w:rsidR="008F51FB">
        <w:rPr>
          <w:rFonts w:ascii="Arial" w:hAnsi="Arial" w:cs="Arial"/>
          <w:sz w:val="20"/>
          <w:szCs w:val="20"/>
        </w:rPr>
        <w:t>5</w:t>
      </w:r>
      <w:r w:rsidRPr="00FB41E5">
        <w:rPr>
          <w:rFonts w:ascii="Arial" w:hAnsi="Arial" w:cs="Arial"/>
          <w:sz w:val="20"/>
          <w:szCs w:val="20"/>
        </w:rPr>
        <w:t xml:space="preserve"> MJ z</w:t>
      </w:r>
      <w:r>
        <w:rPr>
          <w:rFonts w:ascii="Arial" w:hAnsi="Arial" w:cs="Arial"/>
          <w:sz w:val="20"/>
          <w:szCs w:val="20"/>
        </w:rPr>
        <w:t>e</w:t>
      </w:r>
      <w:r w:rsidRPr="00FB41E5">
        <w:rPr>
          <w:rFonts w:ascii="Arial" w:hAnsi="Arial" w:cs="Arial"/>
          <w:sz w:val="20"/>
          <w:szCs w:val="20"/>
        </w:rPr>
        <w:t xml:space="preserve"> </w:t>
      </w:r>
      <w:r w:rsidR="008F51FB">
        <w:rPr>
          <w:rFonts w:ascii="Arial" w:hAnsi="Arial" w:cs="Arial"/>
          <w:sz w:val="20"/>
          <w:szCs w:val="20"/>
        </w:rPr>
        <w:t>49</w:t>
      </w:r>
      <w:r w:rsidRPr="00FB41E5">
        <w:rPr>
          <w:rFonts w:ascii="Arial" w:hAnsi="Arial" w:cs="Arial"/>
          <w:sz w:val="20"/>
          <w:szCs w:val="20"/>
        </w:rPr>
        <w:t xml:space="preserve"> MJ </w:t>
      </w:r>
      <w:r w:rsidRPr="00E37959">
        <w:rPr>
          <w:rFonts w:ascii="Arial" w:hAnsi="Arial" w:cs="Arial"/>
          <w:b/>
          <w:bCs/>
          <w:sz w:val="20"/>
          <w:szCs w:val="20"/>
        </w:rPr>
        <w:t>na</w:t>
      </w:r>
      <w:r w:rsidRPr="00FB41E5">
        <w:rPr>
          <w:rFonts w:ascii="Arial" w:hAnsi="Arial" w:cs="Arial"/>
          <w:b/>
          <w:bCs/>
          <w:sz w:val="20"/>
          <w:szCs w:val="20"/>
        </w:rPr>
        <w:t xml:space="preserve"> </w:t>
      </w:r>
      <w:r w:rsidR="008F51FB">
        <w:rPr>
          <w:rFonts w:ascii="Arial" w:hAnsi="Arial" w:cs="Arial"/>
          <w:b/>
          <w:bCs/>
          <w:sz w:val="20"/>
          <w:szCs w:val="20"/>
        </w:rPr>
        <w:t>24</w:t>
      </w:r>
      <w:r w:rsidRPr="00FB41E5">
        <w:rPr>
          <w:rFonts w:ascii="Arial" w:hAnsi="Arial" w:cs="Arial"/>
          <w:b/>
          <w:bCs/>
          <w:sz w:val="20"/>
          <w:szCs w:val="20"/>
        </w:rPr>
        <w:t xml:space="preserve"> MJ</w:t>
      </w:r>
      <w:r w:rsidR="00E37959">
        <w:rPr>
          <w:rFonts w:ascii="Arial" w:hAnsi="Arial" w:cs="Arial"/>
          <w:b/>
          <w:bCs/>
          <w:sz w:val="20"/>
          <w:szCs w:val="20"/>
        </w:rPr>
        <w:t>,</w:t>
      </w:r>
    </w:p>
    <w:p w14:paraId="1411079F" w14:textId="7998B685" w:rsidR="00867954" w:rsidRPr="00FB41E5" w:rsidRDefault="00867954" w:rsidP="00867954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B41E5">
        <w:rPr>
          <w:rFonts w:ascii="Arial" w:hAnsi="Arial" w:cs="Arial"/>
          <w:b/>
          <w:bCs/>
          <w:sz w:val="20"/>
          <w:szCs w:val="20"/>
        </w:rPr>
        <w:t>6.3.1 i) b) DTR liniových dopravních staveb</w:t>
      </w:r>
      <w:r>
        <w:rPr>
          <w:rFonts w:ascii="Arial" w:hAnsi="Arial" w:cs="Arial"/>
          <w:b/>
          <w:bCs/>
          <w:sz w:val="20"/>
          <w:szCs w:val="20"/>
        </w:rPr>
        <w:t xml:space="preserve"> PSZ pro stanovení plochy záboru půdy stavbami dle čl. 6.3.1. dle i)b) smlouvy </w:t>
      </w:r>
      <w:r w:rsidRPr="00FB41E5">
        <w:rPr>
          <w:rFonts w:ascii="Arial" w:hAnsi="Arial" w:cs="Arial"/>
          <w:sz w:val="20"/>
          <w:szCs w:val="20"/>
        </w:rPr>
        <w:t>se snižuje</w:t>
      </w:r>
      <w:r w:rsidRPr="00FB41E5">
        <w:rPr>
          <w:rFonts w:ascii="Arial" w:hAnsi="Arial" w:cs="Arial"/>
          <w:bCs/>
          <w:sz w:val="20"/>
          <w:szCs w:val="20"/>
        </w:rPr>
        <w:t xml:space="preserve"> o 1</w:t>
      </w:r>
      <w:r>
        <w:rPr>
          <w:rFonts w:ascii="Arial" w:hAnsi="Arial" w:cs="Arial"/>
          <w:bCs/>
          <w:sz w:val="20"/>
          <w:szCs w:val="20"/>
        </w:rPr>
        <w:t xml:space="preserve">9 </w:t>
      </w:r>
      <w:r w:rsidRPr="00FB41E5">
        <w:rPr>
          <w:rFonts w:ascii="Arial" w:hAnsi="Arial" w:cs="Arial"/>
          <w:bCs/>
          <w:sz w:val="20"/>
          <w:szCs w:val="20"/>
        </w:rPr>
        <w:t xml:space="preserve">MJ ze </w:t>
      </w:r>
      <w:r w:rsidR="008F51FB">
        <w:rPr>
          <w:rFonts w:ascii="Arial" w:hAnsi="Arial" w:cs="Arial"/>
          <w:bCs/>
          <w:sz w:val="20"/>
          <w:szCs w:val="20"/>
        </w:rPr>
        <w:t>6</w:t>
      </w:r>
      <w:r>
        <w:rPr>
          <w:rFonts w:ascii="Arial" w:hAnsi="Arial" w:cs="Arial"/>
          <w:bCs/>
          <w:sz w:val="20"/>
          <w:szCs w:val="20"/>
        </w:rPr>
        <w:t>7</w:t>
      </w:r>
      <w:r w:rsidRPr="00FB41E5">
        <w:rPr>
          <w:rFonts w:ascii="Arial" w:hAnsi="Arial" w:cs="Arial"/>
          <w:bCs/>
          <w:sz w:val="20"/>
          <w:szCs w:val="20"/>
        </w:rPr>
        <w:t xml:space="preserve"> MJ </w:t>
      </w:r>
      <w:r w:rsidRPr="00E37959">
        <w:rPr>
          <w:rFonts w:ascii="Arial" w:hAnsi="Arial" w:cs="Arial"/>
          <w:b/>
          <w:sz w:val="20"/>
          <w:szCs w:val="20"/>
        </w:rPr>
        <w:t>na</w:t>
      </w:r>
      <w:r w:rsidRPr="00FB41E5">
        <w:rPr>
          <w:rFonts w:ascii="Arial" w:hAnsi="Arial" w:cs="Arial"/>
          <w:bCs/>
          <w:sz w:val="20"/>
          <w:szCs w:val="20"/>
        </w:rPr>
        <w:t xml:space="preserve"> </w:t>
      </w:r>
      <w:r w:rsidR="008F51FB" w:rsidRPr="008F51FB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8</w:t>
      </w:r>
      <w:r w:rsidRPr="00FB41E5">
        <w:rPr>
          <w:rFonts w:ascii="Arial" w:hAnsi="Arial" w:cs="Arial"/>
          <w:b/>
          <w:sz w:val="20"/>
          <w:szCs w:val="20"/>
        </w:rPr>
        <w:t xml:space="preserve"> MJ</w:t>
      </w:r>
      <w:r w:rsidR="00E37959">
        <w:rPr>
          <w:rFonts w:ascii="Arial" w:hAnsi="Arial" w:cs="Arial"/>
          <w:b/>
          <w:sz w:val="20"/>
          <w:szCs w:val="20"/>
        </w:rPr>
        <w:t>,</w:t>
      </w:r>
      <w:r w:rsidRPr="00FB41E5">
        <w:rPr>
          <w:rFonts w:ascii="Arial" w:hAnsi="Arial" w:cs="Arial"/>
          <w:bCs/>
          <w:sz w:val="20"/>
          <w:szCs w:val="20"/>
        </w:rPr>
        <w:t xml:space="preserve"> </w:t>
      </w:r>
    </w:p>
    <w:p w14:paraId="6C5E1648" w14:textId="1B22DC49" w:rsidR="00867954" w:rsidRDefault="00867954" w:rsidP="00867954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B41E5">
        <w:rPr>
          <w:rFonts w:ascii="Arial" w:hAnsi="Arial" w:cs="Arial"/>
          <w:b/>
          <w:bCs/>
          <w:sz w:val="20"/>
          <w:szCs w:val="20"/>
        </w:rPr>
        <w:t xml:space="preserve">6.3.1 i) b) DTR liniových vodohospodářských a protierozních staveb </w:t>
      </w:r>
      <w:r>
        <w:rPr>
          <w:rFonts w:ascii="Arial" w:hAnsi="Arial" w:cs="Arial"/>
          <w:b/>
          <w:bCs/>
          <w:sz w:val="20"/>
          <w:szCs w:val="20"/>
        </w:rPr>
        <w:t xml:space="preserve">PSZ pro stanovení plochy záboru půdy stavbami dle čl. 6.3.1. dle i)b) smlouvy </w:t>
      </w:r>
      <w:r w:rsidRPr="00FB41E5">
        <w:rPr>
          <w:rFonts w:ascii="Arial" w:hAnsi="Arial" w:cs="Arial"/>
          <w:sz w:val="20"/>
          <w:szCs w:val="20"/>
        </w:rPr>
        <w:t>se snižuje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B41E5">
        <w:rPr>
          <w:rFonts w:ascii="Arial" w:hAnsi="Arial" w:cs="Arial"/>
          <w:sz w:val="20"/>
          <w:szCs w:val="20"/>
        </w:rPr>
        <w:t xml:space="preserve">o </w:t>
      </w:r>
      <w:r w:rsidR="008F51FB">
        <w:rPr>
          <w:rFonts w:ascii="Arial" w:hAnsi="Arial" w:cs="Arial"/>
          <w:sz w:val="20"/>
          <w:szCs w:val="20"/>
        </w:rPr>
        <w:t>4</w:t>
      </w:r>
      <w:r w:rsidRPr="00FB41E5">
        <w:rPr>
          <w:rFonts w:ascii="Arial" w:hAnsi="Arial" w:cs="Arial"/>
          <w:sz w:val="20"/>
          <w:szCs w:val="20"/>
        </w:rPr>
        <w:t xml:space="preserve"> MJ z</w:t>
      </w:r>
      <w:r>
        <w:rPr>
          <w:rFonts w:ascii="Arial" w:hAnsi="Arial" w:cs="Arial"/>
          <w:sz w:val="20"/>
          <w:szCs w:val="20"/>
        </w:rPr>
        <w:t>e</w:t>
      </w:r>
      <w:r w:rsidRPr="00FB41E5">
        <w:rPr>
          <w:rFonts w:ascii="Arial" w:hAnsi="Arial" w:cs="Arial"/>
          <w:sz w:val="20"/>
          <w:szCs w:val="20"/>
        </w:rPr>
        <w:t xml:space="preserve"> 1</w:t>
      </w:r>
      <w:r w:rsidR="008F51FB">
        <w:rPr>
          <w:rFonts w:ascii="Arial" w:hAnsi="Arial" w:cs="Arial"/>
          <w:sz w:val="20"/>
          <w:szCs w:val="20"/>
        </w:rPr>
        <w:t>4</w:t>
      </w:r>
      <w:r w:rsidRPr="00FB41E5">
        <w:rPr>
          <w:rFonts w:ascii="Arial" w:hAnsi="Arial" w:cs="Arial"/>
          <w:sz w:val="20"/>
          <w:szCs w:val="20"/>
        </w:rPr>
        <w:t xml:space="preserve"> MJ </w:t>
      </w:r>
      <w:r w:rsidRPr="00E37959">
        <w:rPr>
          <w:rFonts w:ascii="Arial" w:hAnsi="Arial" w:cs="Arial"/>
          <w:b/>
          <w:bCs/>
          <w:sz w:val="20"/>
          <w:szCs w:val="20"/>
        </w:rPr>
        <w:t>na</w:t>
      </w:r>
      <w:r w:rsidR="00596286" w:rsidRPr="00E37959">
        <w:rPr>
          <w:rFonts w:ascii="Arial" w:hAnsi="Arial" w:cs="Arial"/>
          <w:b/>
          <w:bCs/>
          <w:sz w:val="20"/>
          <w:szCs w:val="20"/>
        </w:rPr>
        <w:t> </w:t>
      </w:r>
      <w:r w:rsidR="008F51FB">
        <w:rPr>
          <w:rFonts w:ascii="Arial" w:hAnsi="Arial" w:cs="Arial"/>
          <w:b/>
          <w:bCs/>
          <w:sz w:val="20"/>
          <w:szCs w:val="20"/>
        </w:rPr>
        <w:t>10</w:t>
      </w:r>
      <w:r w:rsidRPr="00FB41E5">
        <w:rPr>
          <w:rFonts w:ascii="Arial" w:hAnsi="Arial" w:cs="Arial"/>
          <w:b/>
          <w:bCs/>
          <w:sz w:val="20"/>
          <w:szCs w:val="20"/>
        </w:rPr>
        <w:t xml:space="preserve"> MJ</w:t>
      </w:r>
      <w:r w:rsidR="00E37959">
        <w:rPr>
          <w:rFonts w:ascii="Arial" w:hAnsi="Arial" w:cs="Arial"/>
          <w:b/>
          <w:bCs/>
          <w:sz w:val="20"/>
          <w:szCs w:val="20"/>
        </w:rPr>
        <w:t>,</w:t>
      </w:r>
    </w:p>
    <w:p w14:paraId="407A7D1A" w14:textId="085B894D" w:rsidR="008F51FB" w:rsidRPr="00FB41E5" w:rsidRDefault="008F51FB" w:rsidP="00867954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6.3.1 i)</w:t>
      </w:r>
      <w:r w:rsidR="00FB38A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c) </w:t>
      </w:r>
      <w:bookmarkStart w:id="2" w:name="_Hlk190698051"/>
      <w:r w:rsidR="00FA6C31">
        <w:rPr>
          <w:rFonts w:ascii="Arial" w:hAnsi="Arial" w:cs="Arial"/>
          <w:b/>
          <w:bCs/>
          <w:sz w:val="20"/>
          <w:szCs w:val="20"/>
        </w:rPr>
        <w:t>DTR vodohospodářských staveb PSZ dle čl. 6.3.1 i)c) smlouvy</w:t>
      </w:r>
      <w:r w:rsidR="00FA6C31">
        <w:rPr>
          <w:rFonts w:ascii="Arial" w:hAnsi="Arial" w:cs="Arial"/>
          <w:sz w:val="20"/>
          <w:szCs w:val="20"/>
        </w:rPr>
        <w:t xml:space="preserve"> </w:t>
      </w:r>
      <w:bookmarkEnd w:id="2"/>
      <w:r w:rsidR="00FA6C31">
        <w:rPr>
          <w:rFonts w:ascii="Arial" w:hAnsi="Arial" w:cs="Arial"/>
          <w:sz w:val="20"/>
          <w:szCs w:val="20"/>
        </w:rPr>
        <w:t xml:space="preserve">se </w:t>
      </w:r>
      <w:r w:rsidR="00E37959">
        <w:rPr>
          <w:rFonts w:ascii="Arial" w:hAnsi="Arial" w:cs="Arial"/>
          <w:sz w:val="20"/>
          <w:szCs w:val="20"/>
        </w:rPr>
        <w:t>z</w:t>
      </w:r>
      <w:r w:rsidR="00FA6C31">
        <w:rPr>
          <w:rFonts w:ascii="Arial" w:hAnsi="Arial" w:cs="Arial"/>
          <w:sz w:val="20"/>
          <w:szCs w:val="20"/>
        </w:rPr>
        <w:t xml:space="preserve">vyšuje o 1 MJ z 1 MJ </w:t>
      </w:r>
      <w:r w:rsidR="00FA6C31" w:rsidRPr="00E37959">
        <w:rPr>
          <w:rFonts w:ascii="Arial" w:hAnsi="Arial" w:cs="Arial"/>
          <w:b/>
          <w:bCs/>
          <w:sz w:val="20"/>
          <w:szCs w:val="20"/>
        </w:rPr>
        <w:t>na</w:t>
      </w:r>
      <w:r w:rsidR="00FA6C31">
        <w:rPr>
          <w:rFonts w:ascii="Arial" w:hAnsi="Arial" w:cs="Arial"/>
          <w:sz w:val="20"/>
          <w:szCs w:val="20"/>
        </w:rPr>
        <w:t xml:space="preserve"> </w:t>
      </w:r>
      <w:r w:rsidR="00FA6C31" w:rsidRPr="00FA6C31">
        <w:rPr>
          <w:rFonts w:ascii="Arial" w:hAnsi="Arial" w:cs="Arial"/>
          <w:b/>
          <w:bCs/>
          <w:sz w:val="20"/>
          <w:szCs w:val="20"/>
        </w:rPr>
        <w:t>2 MJ.</w:t>
      </w:r>
    </w:p>
    <w:p w14:paraId="7089B8D9" w14:textId="77777777" w:rsidR="00867954" w:rsidRPr="00FB41E5" w:rsidRDefault="00867954" w:rsidP="0086795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E853DDD" w14:textId="769EFC69" w:rsidR="00867954" w:rsidRPr="006133A0" w:rsidRDefault="00867954" w:rsidP="0086795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133A0">
        <w:rPr>
          <w:rFonts w:ascii="Arial" w:hAnsi="Arial" w:cs="Arial"/>
          <w:sz w:val="20"/>
          <w:szCs w:val="20"/>
        </w:rPr>
        <w:t xml:space="preserve">Celková cena díla se v důsledku uvedených změn snižuje o hodnotu méněprací ve výši </w:t>
      </w:r>
      <w:r w:rsidR="008F51FB" w:rsidRPr="006133A0">
        <w:rPr>
          <w:rFonts w:ascii="Arial" w:hAnsi="Arial" w:cs="Arial"/>
          <w:sz w:val="20"/>
          <w:szCs w:val="20"/>
        </w:rPr>
        <w:t>5</w:t>
      </w:r>
      <w:r w:rsidRPr="006133A0">
        <w:rPr>
          <w:rFonts w:ascii="Arial" w:hAnsi="Arial" w:cs="Arial"/>
          <w:sz w:val="20"/>
          <w:szCs w:val="20"/>
        </w:rPr>
        <w:t>8 </w:t>
      </w:r>
      <w:r w:rsidR="008F51FB" w:rsidRPr="006133A0">
        <w:rPr>
          <w:rFonts w:ascii="Arial" w:hAnsi="Arial" w:cs="Arial"/>
          <w:sz w:val="20"/>
          <w:szCs w:val="20"/>
        </w:rPr>
        <w:t>080</w:t>
      </w:r>
      <w:r w:rsidRPr="006133A0">
        <w:rPr>
          <w:rFonts w:ascii="Arial" w:hAnsi="Arial" w:cs="Arial"/>
          <w:sz w:val="20"/>
          <w:szCs w:val="20"/>
        </w:rPr>
        <w:t>,00 Kč bez DPH a</w:t>
      </w:r>
      <w:r w:rsidR="00D11A28" w:rsidRPr="006133A0">
        <w:rPr>
          <w:rFonts w:ascii="Arial" w:hAnsi="Arial" w:cs="Arial"/>
          <w:sz w:val="20"/>
          <w:szCs w:val="20"/>
        </w:rPr>
        <w:t xml:space="preserve"> současně</w:t>
      </w:r>
      <w:r w:rsidRPr="006133A0">
        <w:rPr>
          <w:rFonts w:ascii="Arial" w:hAnsi="Arial" w:cs="Arial"/>
          <w:sz w:val="20"/>
          <w:szCs w:val="20"/>
        </w:rPr>
        <w:t xml:space="preserve"> zvyšuje o hodnotu víceprací ve výši </w:t>
      </w:r>
      <w:r w:rsidR="008F51FB" w:rsidRPr="006133A0">
        <w:rPr>
          <w:rFonts w:ascii="Arial" w:hAnsi="Arial" w:cs="Arial"/>
          <w:sz w:val="20"/>
          <w:szCs w:val="20"/>
        </w:rPr>
        <w:t>102 463</w:t>
      </w:r>
      <w:r w:rsidRPr="006133A0">
        <w:rPr>
          <w:rFonts w:ascii="Arial" w:hAnsi="Arial" w:cs="Arial"/>
          <w:sz w:val="20"/>
          <w:szCs w:val="20"/>
        </w:rPr>
        <w:t>,00 Kč bez DPH</w:t>
      </w:r>
      <w:r w:rsidR="00D11A28" w:rsidRPr="006133A0">
        <w:rPr>
          <w:rFonts w:ascii="Arial" w:hAnsi="Arial" w:cs="Arial"/>
          <w:b/>
          <w:bCs/>
          <w:sz w:val="20"/>
          <w:szCs w:val="20"/>
        </w:rPr>
        <w:t xml:space="preserve">, tedy dochází ke zvýšení ceny díla o </w:t>
      </w:r>
      <w:r w:rsidR="006133A0" w:rsidRPr="006133A0">
        <w:rPr>
          <w:rFonts w:ascii="Arial" w:hAnsi="Arial" w:cs="Arial"/>
          <w:b/>
          <w:bCs/>
          <w:sz w:val="20"/>
          <w:szCs w:val="20"/>
        </w:rPr>
        <w:t>44 383,00 Kč</w:t>
      </w:r>
      <w:r w:rsidR="00D11A28" w:rsidRPr="006133A0">
        <w:rPr>
          <w:rFonts w:ascii="Arial" w:hAnsi="Arial" w:cs="Arial"/>
          <w:b/>
          <w:bCs/>
          <w:sz w:val="20"/>
          <w:szCs w:val="20"/>
        </w:rPr>
        <w:t xml:space="preserve"> bez DPH</w:t>
      </w:r>
      <w:r w:rsidRPr="006133A0">
        <w:rPr>
          <w:rFonts w:ascii="Arial" w:hAnsi="Arial" w:cs="Arial"/>
          <w:b/>
          <w:bCs/>
          <w:sz w:val="20"/>
          <w:szCs w:val="20"/>
        </w:rPr>
        <w:t xml:space="preserve">.  </w:t>
      </w:r>
    </w:p>
    <w:p w14:paraId="08A329D2" w14:textId="77777777" w:rsidR="00867954" w:rsidRPr="006133A0" w:rsidRDefault="00867954" w:rsidP="0086795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8B13999" w14:textId="77777777" w:rsidR="00867954" w:rsidRPr="00A7191A" w:rsidRDefault="00867954" w:rsidP="00867954">
      <w:pPr>
        <w:pStyle w:val="Style18"/>
        <w:keepNext/>
        <w:keepLines/>
        <w:spacing w:after="0" w:line="240" w:lineRule="auto"/>
        <w:rPr>
          <w:sz w:val="20"/>
          <w:szCs w:val="20"/>
          <w:lang w:val="fr-FR"/>
        </w:rPr>
      </w:pPr>
      <w:r w:rsidRPr="00A7191A">
        <w:rPr>
          <w:bCs w:val="0"/>
          <w:sz w:val="20"/>
          <w:szCs w:val="20"/>
        </w:rPr>
        <w:t>V</w:t>
      </w:r>
      <w:r w:rsidRPr="00A7191A">
        <w:rPr>
          <w:sz w:val="20"/>
          <w:szCs w:val="20"/>
        </w:rPr>
        <w:t>e smlouvě o dílo se mění níže uvedená smluvní ujednání:</w:t>
      </w:r>
      <w:r w:rsidRPr="00A7191A">
        <w:rPr>
          <w:sz w:val="20"/>
          <w:szCs w:val="20"/>
          <w:lang w:val="fr-FR"/>
        </w:rPr>
        <w:t xml:space="preserve"> </w:t>
      </w:r>
    </w:p>
    <w:p w14:paraId="21FB8F01" w14:textId="77777777" w:rsidR="00867954" w:rsidRPr="00A7191A" w:rsidRDefault="00867954" w:rsidP="00867954">
      <w:pPr>
        <w:pStyle w:val="Style18"/>
        <w:keepNext/>
        <w:keepLines/>
        <w:spacing w:after="0" w:line="240" w:lineRule="auto"/>
        <w:rPr>
          <w:sz w:val="20"/>
          <w:szCs w:val="20"/>
          <w:lang w:val="fr-FR"/>
        </w:rPr>
      </w:pPr>
    </w:p>
    <w:p w14:paraId="4AA9ECD5" w14:textId="770ABAE9" w:rsidR="00867954" w:rsidRDefault="00D11A28" w:rsidP="00867954">
      <w:pPr>
        <w:pStyle w:val="Zkladntextodsazen3"/>
        <w:ind w:left="0"/>
        <w:rPr>
          <w:rFonts w:ascii="Arial" w:hAnsi="Arial" w:cs="Arial"/>
          <w:sz w:val="20"/>
          <w:szCs w:val="20"/>
        </w:rPr>
      </w:pPr>
      <w:r w:rsidRPr="00D11A28">
        <w:rPr>
          <w:rFonts w:ascii="Arial" w:hAnsi="Arial" w:cs="Arial"/>
          <w:sz w:val="20"/>
          <w:szCs w:val="20"/>
        </w:rPr>
        <w:t xml:space="preserve">Tabulka v </w:t>
      </w:r>
      <w:r w:rsidR="00867954" w:rsidRPr="00A7191A">
        <w:rPr>
          <w:rFonts w:ascii="Arial" w:hAnsi="Arial" w:cs="Arial"/>
          <w:b/>
          <w:bCs/>
          <w:sz w:val="20"/>
          <w:szCs w:val="20"/>
        </w:rPr>
        <w:t xml:space="preserve">Čl. 3 odst. 3.1. </w:t>
      </w:r>
      <w:r w:rsidR="00867954" w:rsidRPr="00A7191A">
        <w:rPr>
          <w:rFonts w:ascii="Arial" w:hAnsi="Arial" w:cs="Arial"/>
          <w:sz w:val="20"/>
          <w:szCs w:val="20"/>
        </w:rPr>
        <w:t>nově zní</w:t>
      </w:r>
      <w:r w:rsidR="00867954">
        <w:rPr>
          <w:rFonts w:ascii="Arial" w:hAnsi="Arial" w:cs="Arial"/>
          <w:sz w:val="20"/>
          <w:szCs w:val="20"/>
        </w:rPr>
        <w:t>:</w:t>
      </w:r>
    </w:p>
    <w:tbl>
      <w:tblPr>
        <w:tblW w:w="467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3132"/>
      </w:tblGrid>
      <w:tr w:rsidR="00C513AC" w:rsidRPr="00C513AC" w14:paraId="2E15A814" w14:textId="77777777" w:rsidTr="00C513A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EC00" w14:textId="77777777" w:rsidR="00C513AC" w:rsidRPr="00C513AC" w:rsidRDefault="00C513AC" w:rsidP="00C513AC">
            <w:pPr>
              <w:spacing w:after="0" w:line="240" w:lineRule="auto"/>
              <w:ind w:left="709" w:hanging="709"/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</w:pPr>
            <w:r w:rsidRPr="00C513AC"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  <w:t xml:space="preserve">Hlavní celek </w:t>
            </w:r>
            <w:r w:rsidRPr="00C513AC">
              <w:rPr>
                <w:rFonts w:ascii="Arial" w:hAnsi="Arial" w:cs="Arial"/>
                <w:snapToGrid w:val="0"/>
                <w:kern w:val="2"/>
                <w:lang w:val="cs-CZ" w:eastAsia="en-US"/>
                <w14:ligatures w14:val="standardContextual"/>
              </w:rPr>
              <w:t xml:space="preserve">1 </w:t>
            </w:r>
            <w:r w:rsidRPr="00C513AC"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7253" w14:textId="77777777" w:rsidR="00C513AC" w:rsidRPr="00C513AC" w:rsidRDefault="00C513AC" w:rsidP="00C513A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</w:pPr>
            <w:r w:rsidRPr="00C513AC"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  <w:t xml:space="preserve">               1 122 039,00 Kč</w:t>
            </w:r>
          </w:p>
        </w:tc>
      </w:tr>
      <w:tr w:rsidR="00C513AC" w:rsidRPr="00C513AC" w14:paraId="672C5F52" w14:textId="77777777" w:rsidTr="00C513A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DD83" w14:textId="77777777" w:rsidR="00C513AC" w:rsidRPr="00C513AC" w:rsidRDefault="00C513AC" w:rsidP="00C513AC">
            <w:pPr>
              <w:spacing w:after="0" w:line="240" w:lineRule="auto"/>
              <w:ind w:left="709" w:hanging="709"/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</w:pPr>
            <w:r w:rsidRPr="00C513AC"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  <w:t xml:space="preserve">Hlavní celek </w:t>
            </w:r>
            <w:r w:rsidRPr="00C513AC">
              <w:rPr>
                <w:rFonts w:ascii="Arial" w:hAnsi="Arial" w:cs="Arial"/>
                <w:snapToGrid w:val="0"/>
                <w:kern w:val="2"/>
                <w:lang w:val="cs-CZ" w:eastAsia="en-US"/>
                <w14:ligatures w14:val="standardContextual"/>
              </w:rPr>
              <w:t xml:space="preserve">2 </w:t>
            </w:r>
            <w:r w:rsidRPr="00C513AC"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A0B0" w14:textId="77777777" w:rsidR="00C513AC" w:rsidRPr="00C513AC" w:rsidRDefault="00C513AC" w:rsidP="00C513A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</w:pPr>
            <w:r w:rsidRPr="00C513AC"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  <w:t xml:space="preserve">               1 298 088,00 Kč</w:t>
            </w:r>
          </w:p>
        </w:tc>
      </w:tr>
      <w:tr w:rsidR="00C513AC" w:rsidRPr="00C513AC" w14:paraId="4742A37E" w14:textId="77777777" w:rsidTr="00C513A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AF65" w14:textId="77777777" w:rsidR="00C513AC" w:rsidRPr="00C513AC" w:rsidRDefault="00C513AC" w:rsidP="00C513AC">
            <w:pPr>
              <w:spacing w:after="0" w:line="240" w:lineRule="auto"/>
              <w:ind w:left="709" w:hanging="709"/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</w:pPr>
            <w:r w:rsidRPr="00C513AC"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  <w:t xml:space="preserve">Hlavní celek </w:t>
            </w:r>
            <w:r w:rsidRPr="00C513AC">
              <w:rPr>
                <w:rFonts w:ascii="Arial" w:hAnsi="Arial" w:cs="Arial"/>
                <w:snapToGrid w:val="0"/>
                <w:kern w:val="2"/>
                <w:lang w:val="cs-CZ" w:eastAsia="en-US"/>
                <w14:ligatures w14:val="standardContextual"/>
              </w:rPr>
              <w:t xml:space="preserve">3 </w:t>
            </w:r>
            <w:r w:rsidRPr="00C513AC"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9107" w14:textId="77777777" w:rsidR="00C513AC" w:rsidRPr="00C513AC" w:rsidRDefault="00C513AC" w:rsidP="00C513A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</w:pPr>
            <w:r w:rsidRPr="00C513AC"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  <w:t xml:space="preserve">               172 788,00 Kč</w:t>
            </w:r>
          </w:p>
        </w:tc>
      </w:tr>
      <w:tr w:rsidR="00C513AC" w:rsidRPr="00C513AC" w14:paraId="147C081D" w14:textId="77777777" w:rsidTr="00C513A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86EC77" w14:textId="77777777" w:rsidR="00C513AC" w:rsidRPr="00C513AC" w:rsidRDefault="00C513AC" w:rsidP="00C513AC">
            <w:pPr>
              <w:spacing w:after="0" w:line="240" w:lineRule="auto"/>
              <w:ind w:left="709" w:hanging="709"/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</w:pPr>
            <w:r w:rsidRPr="00C513AC"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  <w:t xml:space="preserve">Celková cena </w:t>
            </w:r>
            <w:r w:rsidRPr="00C513AC">
              <w:rPr>
                <w:rFonts w:ascii="Arial" w:hAnsi="Arial" w:cs="Arial"/>
                <w:snapToGrid w:val="0"/>
                <w:kern w:val="2"/>
                <w:lang w:val="cs-CZ" w:eastAsia="en-US"/>
                <w14:ligatures w14:val="standardContextual"/>
              </w:rPr>
              <w:t>Díla</w:t>
            </w:r>
            <w:r w:rsidRPr="00C513AC"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2A8D4F" w14:textId="77777777" w:rsidR="00C513AC" w:rsidRPr="00C513AC" w:rsidRDefault="00C513AC" w:rsidP="00C513A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</w:pPr>
            <w:r w:rsidRPr="00C513AC"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  <w:t xml:space="preserve">               2 592 915,00 Kč</w:t>
            </w:r>
          </w:p>
        </w:tc>
      </w:tr>
      <w:tr w:rsidR="00C513AC" w:rsidRPr="00C513AC" w14:paraId="2FB0D811" w14:textId="77777777" w:rsidTr="00C513A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F01D" w14:textId="77777777" w:rsidR="00C513AC" w:rsidRPr="00C513AC" w:rsidRDefault="00C513AC" w:rsidP="00C513AC">
            <w:pPr>
              <w:spacing w:after="0" w:line="240" w:lineRule="auto"/>
              <w:ind w:left="709" w:hanging="709"/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</w:pPr>
            <w:r w:rsidRPr="00C513AC"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6F7D" w14:textId="77777777" w:rsidR="00C513AC" w:rsidRPr="00C513AC" w:rsidRDefault="00C513AC" w:rsidP="00C513A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</w:pPr>
            <w:r w:rsidRPr="00C513AC"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  <w:t xml:space="preserve">               544 512,15 Kč</w:t>
            </w:r>
          </w:p>
        </w:tc>
      </w:tr>
      <w:tr w:rsidR="00C513AC" w:rsidRPr="00C513AC" w14:paraId="1E70190E" w14:textId="77777777" w:rsidTr="00C513A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5DCCDC" w14:textId="77777777" w:rsidR="00C513AC" w:rsidRPr="00C513AC" w:rsidRDefault="00C513AC" w:rsidP="00C513AC">
            <w:pPr>
              <w:spacing w:after="0" w:line="240" w:lineRule="auto"/>
              <w:ind w:left="709" w:hanging="709"/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</w:pPr>
            <w:r w:rsidRPr="00C513AC"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  <w:t xml:space="preserve">Celková cena </w:t>
            </w:r>
            <w:r w:rsidRPr="00C513AC">
              <w:rPr>
                <w:rFonts w:ascii="Arial" w:hAnsi="Arial" w:cs="Arial"/>
                <w:snapToGrid w:val="0"/>
                <w:kern w:val="2"/>
                <w:lang w:val="cs-CZ" w:eastAsia="en-US"/>
                <w14:ligatures w14:val="standardContextual"/>
              </w:rPr>
              <w:t>Díla</w:t>
            </w:r>
            <w:r w:rsidRPr="00C513AC"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88CEBD" w14:textId="77777777" w:rsidR="00C513AC" w:rsidRPr="00C513AC" w:rsidRDefault="00C513AC" w:rsidP="00C513A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</w:pPr>
            <w:r w:rsidRPr="00C513AC">
              <w:rPr>
                <w:rFonts w:ascii="Arial" w:hAnsi="Arial" w:cs="Arial"/>
                <w:kern w:val="2"/>
                <w:lang w:val="cs-CZ" w:eastAsia="en-US"/>
                <w14:ligatures w14:val="standardContextual"/>
              </w:rPr>
              <w:t xml:space="preserve">               3 137 427,15 Kč</w:t>
            </w:r>
          </w:p>
        </w:tc>
      </w:tr>
    </w:tbl>
    <w:p w14:paraId="0659E2BA" w14:textId="77777777" w:rsidR="00C513AC" w:rsidRDefault="00C513AC" w:rsidP="00867954">
      <w:pPr>
        <w:pStyle w:val="Zkladntextodsazen3"/>
        <w:ind w:left="0"/>
        <w:rPr>
          <w:rFonts w:ascii="Arial" w:hAnsi="Arial" w:cs="Arial"/>
          <w:sz w:val="20"/>
          <w:szCs w:val="20"/>
        </w:rPr>
      </w:pPr>
    </w:p>
    <w:p w14:paraId="03CF1A85" w14:textId="6DFF6D1F" w:rsidR="00C215DF" w:rsidRPr="00D11A28" w:rsidRDefault="00C215DF" w:rsidP="00FA6C31">
      <w:pPr>
        <w:pStyle w:val="Zkladntext3"/>
        <w:rPr>
          <w:rFonts w:ascii="Arial" w:hAnsi="Arial" w:cs="Arial"/>
          <w:szCs w:val="20"/>
        </w:rPr>
      </w:pPr>
      <w:r w:rsidRPr="00D11A28">
        <w:rPr>
          <w:rFonts w:ascii="Arial" w:hAnsi="Arial" w:cs="Arial"/>
          <w:szCs w:val="20"/>
        </w:rPr>
        <w:t>Mění se Položkový výkaz činností</w:t>
      </w:r>
      <w:r w:rsidR="00D11A28" w:rsidRPr="00D11A28">
        <w:rPr>
          <w:rFonts w:ascii="Arial" w:hAnsi="Arial" w:cs="Arial"/>
          <w:szCs w:val="20"/>
        </w:rPr>
        <w:t>.</w:t>
      </w:r>
    </w:p>
    <w:p w14:paraId="3B3913A5" w14:textId="77777777" w:rsidR="00C215DF" w:rsidRPr="00F704B5" w:rsidRDefault="00C215DF" w:rsidP="004F1800">
      <w:pPr>
        <w:pStyle w:val="Tabulka-buky11"/>
        <w:spacing w:before="0" w:after="0" w:line="276" w:lineRule="auto"/>
        <w:ind w:right="-426"/>
        <w:rPr>
          <w:rFonts w:ascii="Arial" w:hAnsi="Arial" w:cs="Arial"/>
          <w:lang w:val="cs-CZ"/>
        </w:rPr>
      </w:pPr>
    </w:p>
    <w:p w14:paraId="2407128F" w14:textId="6E1A659E" w:rsidR="00C215DF" w:rsidRPr="00F704B5" w:rsidRDefault="00C215DF" w:rsidP="00C215DF">
      <w:pPr>
        <w:pStyle w:val="Zkladntext3"/>
        <w:rPr>
          <w:rFonts w:ascii="Arial" w:hAnsi="Arial" w:cs="Arial"/>
          <w:b/>
          <w:bCs/>
          <w:szCs w:val="20"/>
        </w:rPr>
      </w:pPr>
      <w:r w:rsidRPr="00F704B5">
        <w:rPr>
          <w:rFonts w:ascii="Arial" w:hAnsi="Arial" w:cs="Arial"/>
          <w:b/>
          <w:bCs/>
          <w:szCs w:val="20"/>
        </w:rPr>
        <w:t xml:space="preserve">Ostatní články této smlouvy </w:t>
      </w:r>
      <w:r w:rsidR="004637D2" w:rsidRPr="00C513AC">
        <w:rPr>
          <w:rFonts w:ascii="Arial" w:hAnsi="Arial" w:cs="Arial"/>
          <w:b/>
          <w:bCs/>
          <w:szCs w:val="20"/>
        </w:rPr>
        <w:t>ve znění předešlých dodatků</w:t>
      </w:r>
      <w:r w:rsidR="004637D2">
        <w:rPr>
          <w:rFonts w:ascii="Arial" w:hAnsi="Arial" w:cs="Arial"/>
          <w:b/>
          <w:bCs/>
          <w:szCs w:val="20"/>
        </w:rPr>
        <w:t xml:space="preserve"> </w:t>
      </w:r>
      <w:r w:rsidRPr="00F704B5">
        <w:rPr>
          <w:rFonts w:ascii="Arial" w:hAnsi="Arial" w:cs="Arial"/>
          <w:b/>
          <w:bCs/>
          <w:szCs w:val="20"/>
        </w:rPr>
        <w:t xml:space="preserve">se nemění a zůstávají nadále v platnosti.  </w:t>
      </w:r>
    </w:p>
    <w:p w14:paraId="7C7EA9DF" w14:textId="77777777" w:rsidR="00C215DF" w:rsidRPr="00F704B5" w:rsidRDefault="00C215DF" w:rsidP="00C215DF">
      <w:pPr>
        <w:pStyle w:val="Zkladntext3"/>
        <w:rPr>
          <w:rFonts w:ascii="Arial" w:hAnsi="Arial" w:cs="Arial"/>
          <w:szCs w:val="20"/>
        </w:rPr>
      </w:pPr>
    </w:p>
    <w:p w14:paraId="02D807B3" w14:textId="77777777" w:rsidR="0061195B" w:rsidRDefault="0061195B" w:rsidP="0061195B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nabývá platnosti dnem jeho podpisu oběma smluvními stranami a účinnosti dnem jeho zveřejnění v registru smluv dle § 6 odst. 1 zákona č. 340/2015 Sb., o zvláštních podmínkách účinnosti některých smluv, uveřejňování těchto smluv a o registru smluv (zákon o registru smluv), ve znění pozdějších předpisů. Smluvní strany se dále dohodly, že tento dodatek zašle správci registru smluv k uveřejnění prostřednictvím registru smluv objednatel.</w:t>
      </w:r>
    </w:p>
    <w:p w14:paraId="34AC019F" w14:textId="77777777" w:rsidR="0061195B" w:rsidRDefault="0061195B" w:rsidP="0061195B">
      <w:pPr>
        <w:pStyle w:val="Zkladntext"/>
        <w:rPr>
          <w:rFonts w:ascii="Arial" w:hAnsi="Arial" w:cs="Arial"/>
          <w:sz w:val="20"/>
          <w:szCs w:val="20"/>
        </w:rPr>
      </w:pPr>
    </w:p>
    <w:p w14:paraId="45C6EEF4" w14:textId="23CA0E3A" w:rsidR="0061195B" w:rsidRDefault="0061195B" w:rsidP="0061195B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si tento dodatek k výše citované smlouvě o dílo přečetly a souhlasí s jeho obsahem, dále prohlašují, že dodatek nebyl sepsán v tísni ani za nápadně nevýhodných podmínek, že vyjadřuje jejich pravou a svobodnou vůli.</w:t>
      </w:r>
    </w:p>
    <w:p w14:paraId="43265BB5" w14:textId="77777777" w:rsidR="00C215DF" w:rsidRPr="00F704B5" w:rsidRDefault="00C215DF" w:rsidP="00C215DF">
      <w:pPr>
        <w:pStyle w:val="Zkladntext"/>
        <w:rPr>
          <w:rFonts w:ascii="Arial" w:hAnsi="Arial" w:cs="Arial"/>
          <w:sz w:val="20"/>
          <w:szCs w:val="20"/>
        </w:rPr>
      </w:pPr>
    </w:p>
    <w:p w14:paraId="31990838" w14:textId="77777777" w:rsidR="00C215DF" w:rsidRPr="00F704B5" w:rsidRDefault="00C215DF" w:rsidP="00C215DF">
      <w:pPr>
        <w:rPr>
          <w:rFonts w:ascii="Arial" w:hAnsi="Arial" w:cs="Arial"/>
          <w:b/>
          <w:sz w:val="20"/>
          <w:szCs w:val="20"/>
        </w:rPr>
      </w:pPr>
      <w:r w:rsidRPr="00F704B5">
        <w:rPr>
          <w:rFonts w:ascii="Arial" w:hAnsi="Arial" w:cs="Arial"/>
          <w:b/>
          <w:sz w:val="20"/>
          <w:szCs w:val="20"/>
        </w:rPr>
        <w:t>Na důkaz souhlasu s obsahem tohoto dodatku připojují smluvní strany své podpisy.</w:t>
      </w:r>
    </w:p>
    <w:p w14:paraId="7C5C72C3" w14:textId="335D12E4" w:rsidR="00C215DF" w:rsidRPr="009477DA" w:rsidRDefault="00C215DF" w:rsidP="00C215DF">
      <w:pPr>
        <w:spacing w:after="0"/>
        <w:rPr>
          <w:rFonts w:ascii="Arial" w:hAnsi="Arial" w:cs="Arial"/>
          <w:b/>
          <w:sz w:val="20"/>
          <w:szCs w:val="20"/>
        </w:rPr>
      </w:pPr>
      <w:r w:rsidRPr="00F704B5">
        <w:rPr>
          <w:rFonts w:ascii="Arial" w:hAnsi="Arial" w:cs="Arial"/>
          <w:b/>
          <w:sz w:val="20"/>
          <w:szCs w:val="20"/>
        </w:rPr>
        <w:t>Příloha</w:t>
      </w:r>
      <w:r w:rsidR="00D11A28">
        <w:rPr>
          <w:rFonts w:ascii="Arial" w:hAnsi="Arial" w:cs="Arial"/>
          <w:b/>
          <w:sz w:val="20"/>
          <w:szCs w:val="20"/>
        </w:rPr>
        <w:t>:</w:t>
      </w:r>
      <w:r w:rsidR="009477DA">
        <w:rPr>
          <w:rFonts w:ascii="Arial" w:hAnsi="Arial" w:cs="Arial"/>
          <w:b/>
          <w:sz w:val="20"/>
          <w:szCs w:val="20"/>
        </w:rPr>
        <w:t xml:space="preserve"> </w:t>
      </w:r>
      <w:r w:rsidRPr="00F704B5">
        <w:rPr>
          <w:rFonts w:ascii="Arial" w:hAnsi="Arial" w:cs="Arial"/>
          <w:bCs/>
          <w:sz w:val="20"/>
          <w:szCs w:val="20"/>
        </w:rPr>
        <w:t>Položkový výkaz činností</w:t>
      </w:r>
    </w:p>
    <w:p w14:paraId="2A884DA3" w14:textId="4A173903" w:rsidR="00C215DF" w:rsidRPr="00C215DF" w:rsidRDefault="00C215DF" w:rsidP="00C215DF">
      <w:pPr>
        <w:pStyle w:val="Zkladntext3"/>
        <w:rPr>
          <w:rFonts w:ascii="Arial" w:hAnsi="Arial" w:cs="Arial"/>
          <w:b/>
          <w:bCs/>
          <w:color w:val="0070C0"/>
          <w:szCs w:val="20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815"/>
        <w:gridCol w:w="4247"/>
      </w:tblGrid>
      <w:tr w:rsidR="00276149" w:rsidRPr="00DB100B" w14:paraId="4C4A7757" w14:textId="77777777" w:rsidTr="00B025DB">
        <w:trPr>
          <w:trHeight w:val="628"/>
        </w:trPr>
        <w:tc>
          <w:tcPr>
            <w:tcW w:w="4815" w:type="dxa"/>
          </w:tcPr>
          <w:p w14:paraId="58E912CF" w14:textId="4E799726" w:rsidR="00276149" w:rsidRPr="00DB100B" w:rsidRDefault="00276149" w:rsidP="00B025DB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100B">
              <w:rPr>
                <w:rFonts w:ascii="Arial" w:hAnsi="Arial" w:cs="Arial"/>
                <w:sz w:val="20"/>
                <w:szCs w:val="20"/>
                <w:lang w:val="cs-CZ"/>
              </w:rPr>
              <w:t>V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  <w:r w:rsidRPr="00CF1604">
              <w:rPr>
                <w:rFonts w:ascii="Arial" w:hAnsi="Arial" w:cs="Arial"/>
                <w:sz w:val="20"/>
                <w:szCs w:val="20"/>
                <w:lang w:val="cs-CZ"/>
              </w:rPr>
              <w:t xml:space="preserve">Brně dne </w:t>
            </w:r>
            <w:r w:rsidR="0029439C" w:rsidRPr="00CF1604">
              <w:rPr>
                <w:rFonts w:ascii="Arial" w:hAnsi="Arial" w:cs="Arial"/>
                <w:sz w:val="20"/>
                <w:szCs w:val="20"/>
                <w:lang w:val="cs-CZ"/>
              </w:rPr>
              <w:t>2</w:t>
            </w:r>
            <w:r w:rsidR="00CF1604" w:rsidRPr="00CF1604">
              <w:rPr>
                <w:rFonts w:ascii="Arial" w:hAnsi="Arial" w:cs="Arial"/>
                <w:sz w:val="20"/>
                <w:szCs w:val="20"/>
                <w:lang w:val="cs-CZ"/>
              </w:rPr>
              <w:t>7</w:t>
            </w:r>
            <w:r w:rsidR="0029439C" w:rsidRPr="00CF1604">
              <w:rPr>
                <w:rFonts w:ascii="Arial" w:hAnsi="Arial" w:cs="Arial"/>
                <w:sz w:val="20"/>
                <w:szCs w:val="20"/>
                <w:lang w:val="cs-CZ"/>
              </w:rPr>
              <w:t>. 2. 2025</w:t>
            </w:r>
          </w:p>
        </w:tc>
        <w:tc>
          <w:tcPr>
            <w:tcW w:w="4247" w:type="dxa"/>
          </w:tcPr>
          <w:p w14:paraId="00836871" w14:textId="488BD1B8" w:rsidR="00276149" w:rsidRPr="00DB100B" w:rsidRDefault="00276149" w:rsidP="00B025DB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B100B">
              <w:rPr>
                <w:rFonts w:ascii="Arial" w:hAnsi="Arial" w:cs="Arial"/>
                <w:sz w:val="20"/>
                <w:szCs w:val="20"/>
                <w:lang w:val="cs-CZ"/>
              </w:rPr>
              <w:t>V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 </w:t>
            </w:r>
            <w:r w:rsidRPr="00DB100B">
              <w:rPr>
                <w:rFonts w:ascii="Arial" w:hAnsi="Arial" w:cs="Arial"/>
                <w:sz w:val="20"/>
                <w:szCs w:val="20"/>
                <w:lang w:val="cs-CZ"/>
              </w:rPr>
              <w:t xml:space="preserve">Brně dne </w:t>
            </w:r>
            <w:r w:rsidR="00387275">
              <w:rPr>
                <w:rFonts w:ascii="Arial" w:hAnsi="Arial" w:cs="Arial"/>
                <w:sz w:val="20"/>
                <w:szCs w:val="20"/>
                <w:lang w:val="cs-CZ"/>
              </w:rPr>
              <w:t>26. 2. 2025</w:t>
            </w:r>
          </w:p>
        </w:tc>
      </w:tr>
      <w:tr w:rsidR="00276149" w:rsidRPr="00DB100B" w14:paraId="4DD1271F" w14:textId="77777777" w:rsidTr="00B025DB">
        <w:trPr>
          <w:trHeight w:val="1509"/>
        </w:trPr>
        <w:tc>
          <w:tcPr>
            <w:tcW w:w="4815" w:type="dxa"/>
          </w:tcPr>
          <w:p w14:paraId="71E080A5" w14:textId="77777777" w:rsidR="00276149" w:rsidRDefault="00276149" w:rsidP="00B025D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39E80699" w14:textId="77777777" w:rsidR="00C513AC" w:rsidRDefault="00C513AC" w:rsidP="00B025D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052417B2" w14:textId="77777777" w:rsidR="00C513AC" w:rsidRDefault="00C513AC" w:rsidP="00B025D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09C6B25B" w14:textId="77777777" w:rsidR="00EB1EAA" w:rsidRDefault="00EB1EAA" w:rsidP="00B025D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0949D4CA" w14:textId="77777777" w:rsidR="00EB1EAA" w:rsidRDefault="00EB1EAA" w:rsidP="00B025D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53C78D93" w14:textId="77777777" w:rsidR="00EB1EAA" w:rsidRDefault="00EB1EAA" w:rsidP="00B025D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251426BB" w14:textId="77777777" w:rsidR="00C513AC" w:rsidRDefault="00C513AC" w:rsidP="00B025D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5D6E1F99" w14:textId="77777777" w:rsidR="00C513AC" w:rsidRDefault="00C513AC" w:rsidP="00B025D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41B0C918" w14:textId="77777777" w:rsidR="00C513AC" w:rsidRDefault="00C513AC" w:rsidP="00B025D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„elektronicky podepsáno“</w:t>
            </w:r>
          </w:p>
          <w:p w14:paraId="5FD1189A" w14:textId="5C447477" w:rsidR="00EB1EAA" w:rsidRPr="00DB100B" w:rsidRDefault="00EB1EAA" w:rsidP="00B025D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47" w:type="dxa"/>
          </w:tcPr>
          <w:p w14:paraId="0C6C75E0" w14:textId="77777777" w:rsidR="00276149" w:rsidRDefault="00276149" w:rsidP="00B025D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79211C68" w14:textId="77777777" w:rsidR="00C513AC" w:rsidRDefault="00C513AC" w:rsidP="00B025D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2069B43C" w14:textId="77777777" w:rsidR="00C513AC" w:rsidRDefault="00C513AC" w:rsidP="00B025D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74828031" w14:textId="77777777" w:rsidR="00C513AC" w:rsidRDefault="00C513AC" w:rsidP="00B025D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482CDEE8" w14:textId="77777777" w:rsidR="00C513AC" w:rsidRDefault="00C513AC" w:rsidP="00B025D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73D17877" w14:textId="77777777" w:rsidR="00EB1EAA" w:rsidRDefault="00EB1EAA" w:rsidP="00B025D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25A7D0F4" w14:textId="77777777" w:rsidR="00EB1EAA" w:rsidRDefault="00EB1EAA" w:rsidP="00B025D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73A31A93" w14:textId="77777777" w:rsidR="00EB1EAA" w:rsidRDefault="00EB1EAA" w:rsidP="00B025D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73A9A2A2" w14:textId="41F4F59F" w:rsidR="00C513AC" w:rsidRPr="00DB100B" w:rsidRDefault="00C513AC" w:rsidP="00B025D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„elektronicky podepsáno“</w:t>
            </w:r>
          </w:p>
        </w:tc>
      </w:tr>
      <w:tr w:rsidR="00276149" w:rsidRPr="00DB100B" w14:paraId="7BADDB32" w14:textId="77777777" w:rsidTr="00B025DB">
        <w:trPr>
          <w:trHeight w:val="1134"/>
        </w:trPr>
        <w:tc>
          <w:tcPr>
            <w:tcW w:w="4815" w:type="dxa"/>
          </w:tcPr>
          <w:p w14:paraId="6BD6BD48" w14:textId="75F220B2" w:rsidR="00276149" w:rsidRPr="00793CD7" w:rsidRDefault="00276149" w:rsidP="00B025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Ing. </w:t>
            </w:r>
            <w:r w:rsidR="001442CA">
              <w:rPr>
                <w:rFonts w:ascii="Arial" w:hAnsi="Arial" w:cs="Arial"/>
                <w:b/>
                <w:sz w:val="20"/>
                <w:szCs w:val="20"/>
              </w:rPr>
              <w:t>Pavel Zajíček</w:t>
            </w:r>
          </w:p>
          <w:p w14:paraId="02A8B3E3" w14:textId="77777777" w:rsidR="001A3BA8" w:rsidRDefault="00276149" w:rsidP="00B025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ředitel </w:t>
            </w:r>
          </w:p>
          <w:p w14:paraId="47E086E2" w14:textId="77777777" w:rsidR="00020572" w:rsidRDefault="00276149" w:rsidP="00B025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Krajského pozemkového</w:t>
            </w:r>
            <w:r w:rsidR="001A3BA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úřadu </w:t>
            </w:r>
          </w:p>
          <w:p w14:paraId="2EC53173" w14:textId="137D4584" w:rsidR="00276149" w:rsidRPr="00793CD7" w:rsidRDefault="00276149" w:rsidP="00B025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Jihomoravský kraj</w:t>
            </w:r>
          </w:p>
          <w:p w14:paraId="5E06D1C2" w14:textId="77777777" w:rsidR="00276149" w:rsidRPr="00793CD7" w:rsidRDefault="00276149" w:rsidP="00B025D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93CD7">
              <w:rPr>
                <w:rFonts w:ascii="Arial" w:hAnsi="Arial" w:cs="Arial"/>
                <w:sz w:val="20"/>
                <w:szCs w:val="20"/>
              </w:rPr>
              <w:t>(objednatel)</w:t>
            </w:r>
          </w:p>
        </w:tc>
        <w:tc>
          <w:tcPr>
            <w:tcW w:w="4247" w:type="dxa"/>
          </w:tcPr>
          <w:p w14:paraId="46A9D62B" w14:textId="77777777" w:rsidR="00276149" w:rsidRPr="00793CD7" w:rsidRDefault="00276149" w:rsidP="00B025DB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Ing. Jan Raška</w:t>
            </w:r>
          </w:p>
          <w:p w14:paraId="7C8A0F87" w14:textId="77777777" w:rsidR="00276149" w:rsidRPr="00793CD7" w:rsidRDefault="00276149" w:rsidP="00B025D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 společnosti</w:t>
            </w:r>
          </w:p>
          <w:p w14:paraId="57829B10" w14:textId="77777777" w:rsidR="00276149" w:rsidRPr="00793CD7" w:rsidRDefault="00276149" w:rsidP="00B025D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cs-CZ"/>
              </w:rPr>
              <w:t>Horageo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s.r.o.</w:t>
            </w:r>
          </w:p>
          <w:p w14:paraId="488399BE" w14:textId="77777777" w:rsidR="00276149" w:rsidRPr="00793CD7" w:rsidRDefault="00276149" w:rsidP="00B025D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93CD7">
              <w:rPr>
                <w:rFonts w:ascii="Arial" w:hAnsi="Arial" w:cs="Arial"/>
                <w:sz w:val="20"/>
                <w:szCs w:val="20"/>
                <w:lang w:val="cs-CZ"/>
              </w:rPr>
              <w:t>(zhotovitel)</w:t>
            </w:r>
          </w:p>
        </w:tc>
      </w:tr>
    </w:tbl>
    <w:p w14:paraId="57BF10D0" w14:textId="77777777" w:rsidR="00276149" w:rsidRDefault="00276149" w:rsidP="00276149">
      <w:pPr>
        <w:spacing w:line="240" w:lineRule="auto"/>
        <w:jc w:val="left"/>
        <w:rPr>
          <w:rFonts w:ascii="Arial" w:hAnsi="Arial" w:cs="Arial"/>
          <w:bCs/>
          <w:sz w:val="20"/>
          <w:szCs w:val="20"/>
          <w:lang w:val="cs-CZ"/>
        </w:rPr>
      </w:pPr>
    </w:p>
    <w:p w14:paraId="67805885" w14:textId="77777777" w:rsidR="00276149" w:rsidRDefault="00276149" w:rsidP="00276149">
      <w:r w:rsidRPr="00252819">
        <w:rPr>
          <w:rFonts w:ascii="Arial" w:hAnsi="Arial" w:cs="Arial"/>
          <w:bCs/>
          <w:sz w:val="20"/>
          <w:szCs w:val="20"/>
          <w:lang w:val="cs-CZ"/>
        </w:rPr>
        <w:t>Za správnost:</w:t>
      </w:r>
      <w:r>
        <w:rPr>
          <w:rFonts w:ascii="Arial" w:hAnsi="Arial" w:cs="Arial"/>
          <w:bCs/>
          <w:sz w:val="20"/>
          <w:szCs w:val="20"/>
          <w:lang w:val="cs-CZ"/>
        </w:rPr>
        <w:t xml:space="preserve"> Ing. Lucie Kuchtíčková</w:t>
      </w:r>
    </w:p>
    <w:sectPr w:rsidR="0027614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5BB78" w14:textId="77777777" w:rsidR="005C0CB6" w:rsidRDefault="005C0CB6">
      <w:pPr>
        <w:spacing w:after="0" w:line="240" w:lineRule="auto"/>
      </w:pPr>
      <w:r>
        <w:separator/>
      </w:r>
    </w:p>
  </w:endnote>
  <w:endnote w:type="continuationSeparator" w:id="0">
    <w:p w14:paraId="3D7E4E10" w14:textId="77777777" w:rsidR="005C0CB6" w:rsidRDefault="005C0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CB22" w14:textId="77777777" w:rsidR="005C0CB6" w:rsidRDefault="005C0CB6">
      <w:pPr>
        <w:spacing w:after="0" w:line="240" w:lineRule="auto"/>
      </w:pPr>
      <w:r>
        <w:separator/>
      </w:r>
    </w:p>
  </w:footnote>
  <w:footnote w:type="continuationSeparator" w:id="0">
    <w:p w14:paraId="2EFB4AF7" w14:textId="77777777" w:rsidR="005C0CB6" w:rsidRDefault="005C0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13A17" w14:textId="7DC0F648" w:rsidR="00A702FE" w:rsidRDefault="00AD7A16" w:rsidP="00D870C0">
    <w:pPr>
      <w:pStyle w:val="Zhlav"/>
      <w:jc w:val="right"/>
      <w:rPr>
        <w:rFonts w:ascii="Arial" w:hAnsi="Arial" w:cs="Arial"/>
        <w:sz w:val="16"/>
        <w:szCs w:val="16"/>
      </w:rPr>
    </w:pPr>
    <w:r w:rsidRPr="00D870C0">
      <w:rPr>
        <w:rFonts w:ascii="Arial" w:hAnsi="Arial" w:cs="Arial"/>
        <w:sz w:val="16"/>
        <w:szCs w:val="16"/>
      </w:rPr>
      <w:t>Číslo smlouvy objednatele: 1050-2022-523101</w:t>
    </w:r>
  </w:p>
  <w:p w14:paraId="384E8070" w14:textId="63B60591" w:rsidR="00A702FE" w:rsidRPr="00AC787E" w:rsidRDefault="00AD7A16" w:rsidP="00D870C0">
    <w:pPr>
      <w:pStyle w:val="Zhlav"/>
      <w:jc w:val="right"/>
      <w:rPr>
        <w:rFonts w:ascii="Arial" w:hAnsi="Arial" w:cs="Arial"/>
        <w:sz w:val="16"/>
        <w:szCs w:val="16"/>
      </w:rPr>
    </w:pPr>
    <w:r w:rsidRPr="00AC787E">
      <w:rPr>
        <w:rFonts w:ascii="Arial" w:hAnsi="Arial" w:cs="Arial"/>
        <w:sz w:val="16"/>
        <w:szCs w:val="16"/>
      </w:rPr>
      <w:t>Číslo smlouvy zhotovitele: 34/2022</w:t>
    </w:r>
  </w:p>
  <w:p w14:paraId="59006703" w14:textId="124BF5E8" w:rsidR="00AE73D2" w:rsidRPr="00AC787E" w:rsidRDefault="00AE73D2" w:rsidP="00D870C0">
    <w:pPr>
      <w:pStyle w:val="Zhlav"/>
      <w:jc w:val="right"/>
      <w:rPr>
        <w:rFonts w:ascii="Arial" w:hAnsi="Arial" w:cs="Arial"/>
        <w:sz w:val="16"/>
        <w:szCs w:val="16"/>
      </w:rPr>
    </w:pPr>
    <w:r w:rsidRPr="00AC787E">
      <w:rPr>
        <w:rFonts w:ascii="Arial" w:hAnsi="Arial" w:cs="Arial"/>
        <w:sz w:val="16"/>
        <w:szCs w:val="16"/>
      </w:rPr>
      <w:t>UID :</w:t>
    </w:r>
    <w:r w:rsidR="00AC787E" w:rsidRPr="00AC787E">
      <w:t xml:space="preserve"> </w:t>
    </w:r>
    <w:r w:rsidR="00AC787E" w:rsidRPr="00AC787E">
      <w:rPr>
        <w:rFonts w:ascii="Arial" w:hAnsi="Arial" w:cs="Arial"/>
        <w:sz w:val="16"/>
        <w:szCs w:val="16"/>
      </w:rPr>
      <w:t>spudms00000015329061</w:t>
    </w:r>
  </w:p>
  <w:p w14:paraId="36A22633" w14:textId="77777777" w:rsidR="00A702FE" w:rsidRPr="00D870C0" w:rsidRDefault="00AD7A16" w:rsidP="00D870C0">
    <w:pPr>
      <w:pStyle w:val="Zhlav"/>
      <w:jc w:val="right"/>
      <w:rPr>
        <w:rFonts w:ascii="Arial" w:hAnsi="Arial" w:cs="Arial"/>
        <w:sz w:val="16"/>
        <w:szCs w:val="16"/>
      </w:rPr>
    </w:pPr>
    <w:r w:rsidRPr="00AC787E">
      <w:rPr>
        <w:rFonts w:ascii="Arial" w:hAnsi="Arial" w:cs="Arial"/>
        <w:sz w:val="16"/>
        <w:szCs w:val="16"/>
      </w:rPr>
      <w:t>Komplexní pozemkové úpravy v k</w:t>
    </w:r>
    <w:r>
      <w:rPr>
        <w:rFonts w:ascii="Arial" w:hAnsi="Arial" w:cs="Arial"/>
        <w:sz w:val="16"/>
        <w:szCs w:val="16"/>
      </w:rPr>
      <w:t>. ú. Skočova Lhota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650A0"/>
    <w:multiLevelType w:val="hybridMultilevel"/>
    <w:tmpl w:val="9A02AE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97030"/>
    <w:multiLevelType w:val="hybridMultilevel"/>
    <w:tmpl w:val="D22206A4"/>
    <w:lvl w:ilvl="0" w:tplc="040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4ACA6FD6"/>
    <w:multiLevelType w:val="hybridMultilevel"/>
    <w:tmpl w:val="57466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37C82"/>
    <w:multiLevelType w:val="hybridMultilevel"/>
    <w:tmpl w:val="B740C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53ACF"/>
    <w:multiLevelType w:val="multilevel"/>
    <w:tmpl w:val="52B099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3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AE77D2D"/>
    <w:multiLevelType w:val="multilevel"/>
    <w:tmpl w:val="B742044A"/>
    <w:lvl w:ilvl="0">
      <w:start w:val="1"/>
      <w:numFmt w:val="upperRoman"/>
      <w:pStyle w:val="Nadpis1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7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61999310">
    <w:abstractNumId w:val="5"/>
  </w:num>
  <w:num w:numId="2" w16cid:durableId="390008371">
    <w:abstractNumId w:val="1"/>
  </w:num>
  <w:num w:numId="3" w16cid:durableId="659384765">
    <w:abstractNumId w:val="3"/>
  </w:num>
  <w:num w:numId="4" w16cid:durableId="637221358">
    <w:abstractNumId w:val="6"/>
  </w:num>
  <w:num w:numId="5" w16cid:durableId="1163592354">
    <w:abstractNumId w:val="7"/>
  </w:num>
  <w:num w:numId="6" w16cid:durableId="18384207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4152314">
    <w:abstractNumId w:val="4"/>
  </w:num>
  <w:num w:numId="8" w16cid:durableId="336426297">
    <w:abstractNumId w:val="2"/>
  </w:num>
  <w:num w:numId="9" w16cid:durableId="142773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02"/>
    <w:rsid w:val="00020572"/>
    <w:rsid w:val="000249A1"/>
    <w:rsid w:val="00042747"/>
    <w:rsid w:val="00043238"/>
    <w:rsid w:val="000600B4"/>
    <w:rsid w:val="000607F8"/>
    <w:rsid w:val="000909D3"/>
    <w:rsid w:val="00093A6C"/>
    <w:rsid w:val="000E7227"/>
    <w:rsid w:val="000F42B4"/>
    <w:rsid w:val="00112772"/>
    <w:rsid w:val="001442CA"/>
    <w:rsid w:val="00152F79"/>
    <w:rsid w:val="001876B3"/>
    <w:rsid w:val="001974C0"/>
    <w:rsid w:val="001A3BA8"/>
    <w:rsid w:val="001A4676"/>
    <w:rsid w:val="001C0EEB"/>
    <w:rsid w:val="001E1D68"/>
    <w:rsid w:val="00275C10"/>
    <w:rsid w:val="00276149"/>
    <w:rsid w:val="0028638F"/>
    <w:rsid w:val="00291302"/>
    <w:rsid w:val="0029439C"/>
    <w:rsid w:val="002B3D63"/>
    <w:rsid w:val="00303B4F"/>
    <w:rsid w:val="00340E0E"/>
    <w:rsid w:val="00363933"/>
    <w:rsid w:val="00387275"/>
    <w:rsid w:val="003E3518"/>
    <w:rsid w:val="004453C7"/>
    <w:rsid w:val="00445C46"/>
    <w:rsid w:val="004637D2"/>
    <w:rsid w:val="00484FF7"/>
    <w:rsid w:val="004A73E7"/>
    <w:rsid w:val="004D42F8"/>
    <w:rsid w:val="004F1800"/>
    <w:rsid w:val="0050492F"/>
    <w:rsid w:val="005063EA"/>
    <w:rsid w:val="00524E92"/>
    <w:rsid w:val="005638C7"/>
    <w:rsid w:val="0057133C"/>
    <w:rsid w:val="00596286"/>
    <w:rsid w:val="005C0CB6"/>
    <w:rsid w:val="00600F3B"/>
    <w:rsid w:val="00611665"/>
    <w:rsid w:val="0061195B"/>
    <w:rsid w:val="006133A0"/>
    <w:rsid w:val="00620F83"/>
    <w:rsid w:val="00632F6D"/>
    <w:rsid w:val="00642A4D"/>
    <w:rsid w:val="006E6C9D"/>
    <w:rsid w:val="007D7071"/>
    <w:rsid w:val="00804227"/>
    <w:rsid w:val="00823579"/>
    <w:rsid w:val="00867954"/>
    <w:rsid w:val="0087618F"/>
    <w:rsid w:val="008A0123"/>
    <w:rsid w:val="008E6360"/>
    <w:rsid w:val="008F51FB"/>
    <w:rsid w:val="008F6E89"/>
    <w:rsid w:val="00925F7F"/>
    <w:rsid w:val="009477DA"/>
    <w:rsid w:val="00957BC6"/>
    <w:rsid w:val="0096551D"/>
    <w:rsid w:val="009D09EE"/>
    <w:rsid w:val="009E54C2"/>
    <w:rsid w:val="00A34C6F"/>
    <w:rsid w:val="00A702FE"/>
    <w:rsid w:val="00A73D1A"/>
    <w:rsid w:val="00A87746"/>
    <w:rsid w:val="00A87CB0"/>
    <w:rsid w:val="00A94ED1"/>
    <w:rsid w:val="00AC787E"/>
    <w:rsid w:val="00AD7A16"/>
    <w:rsid w:val="00AE73D2"/>
    <w:rsid w:val="00B260C0"/>
    <w:rsid w:val="00B335B3"/>
    <w:rsid w:val="00B53761"/>
    <w:rsid w:val="00B815CB"/>
    <w:rsid w:val="00B92E6F"/>
    <w:rsid w:val="00BA1987"/>
    <w:rsid w:val="00BB37C7"/>
    <w:rsid w:val="00BD19A0"/>
    <w:rsid w:val="00BF5927"/>
    <w:rsid w:val="00C07ABB"/>
    <w:rsid w:val="00C215DF"/>
    <w:rsid w:val="00C45935"/>
    <w:rsid w:val="00C513AC"/>
    <w:rsid w:val="00C67FED"/>
    <w:rsid w:val="00C80D6C"/>
    <w:rsid w:val="00CD7AD6"/>
    <w:rsid w:val="00CE09B0"/>
    <w:rsid w:val="00CF1604"/>
    <w:rsid w:val="00D11A28"/>
    <w:rsid w:val="00D57668"/>
    <w:rsid w:val="00D6689F"/>
    <w:rsid w:val="00D8709E"/>
    <w:rsid w:val="00DA2CF1"/>
    <w:rsid w:val="00DB01E1"/>
    <w:rsid w:val="00DE4594"/>
    <w:rsid w:val="00DE5E53"/>
    <w:rsid w:val="00E17C29"/>
    <w:rsid w:val="00E37959"/>
    <w:rsid w:val="00E43241"/>
    <w:rsid w:val="00E51812"/>
    <w:rsid w:val="00E610FC"/>
    <w:rsid w:val="00E70589"/>
    <w:rsid w:val="00EB1EAA"/>
    <w:rsid w:val="00ED210F"/>
    <w:rsid w:val="00EE5EF8"/>
    <w:rsid w:val="00F43273"/>
    <w:rsid w:val="00F7003A"/>
    <w:rsid w:val="00F704B5"/>
    <w:rsid w:val="00F85B39"/>
    <w:rsid w:val="00FA146E"/>
    <w:rsid w:val="00FA6C31"/>
    <w:rsid w:val="00FB38A9"/>
    <w:rsid w:val="00FD5A9B"/>
    <w:rsid w:val="00FE3DAD"/>
    <w:rsid w:val="00F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CF5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2A4D"/>
    <w:pPr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29130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F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29130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91302"/>
    <w:pPr>
      <w:numPr>
        <w:ilvl w:val="1"/>
        <w:numId w:val="1"/>
      </w:numPr>
      <w:ind w:left="8"/>
      <w:contextualSpacing/>
    </w:pPr>
  </w:style>
  <w:style w:type="paragraph" w:customStyle="1" w:styleId="Odstavec111">
    <w:name w:val="Odstavec 1.1.1."/>
    <w:basedOn w:val="Odstavecseseznamem"/>
    <w:qFormat/>
    <w:rsid w:val="00291302"/>
    <w:pPr>
      <w:numPr>
        <w:ilvl w:val="2"/>
      </w:numPr>
      <w:tabs>
        <w:tab w:val="num" w:pos="360"/>
      </w:tabs>
    </w:pPr>
  </w:style>
  <w:style w:type="paragraph" w:customStyle="1" w:styleId="Odstaveca">
    <w:name w:val="Odstavec a)"/>
    <w:basedOn w:val="Odstavecseseznamem"/>
    <w:qFormat/>
    <w:rsid w:val="00291302"/>
    <w:pPr>
      <w:numPr>
        <w:ilvl w:val="3"/>
      </w:numPr>
      <w:tabs>
        <w:tab w:val="num" w:pos="360"/>
      </w:tabs>
    </w:pPr>
  </w:style>
  <w:style w:type="paragraph" w:customStyle="1" w:styleId="Odstavec11111">
    <w:name w:val="Odstavec 1.1.1.1.1."/>
    <w:basedOn w:val="Odstavecseseznamem"/>
    <w:qFormat/>
    <w:rsid w:val="00291302"/>
    <w:pPr>
      <w:numPr>
        <w:ilvl w:val="4"/>
      </w:numPr>
      <w:tabs>
        <w:tab w:val="num" w:pos="360"/>
      </w:tabs>
    </w:pPr>
  </w:style>
  <w:style w:type="table" w:styleId="Mkatabulky">
    <w:name w:val="Table Grid"/>
    <w:basedOn w:val="Normlntabulka"/>
    <w:uiPriority w:val="39"/>
    <w:rsid w:val="0029130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29130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29130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9130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130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130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9130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29130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291302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291302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29130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2913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91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2913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29130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29130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29130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91302"/>
    <w:rPr>
      <w:sz w:val="16"/>
      <w:szCs w:val="16"/>
      <w:lang w:val="fr-FR" w:eastAsia="cs-CZ"/>
    </w:rPr>
  </w:style>
  <w:style w:type="paragraph" w:styleId="Zhlav">
    <w:name w:val="header"/>
    <w:basedOn w:val="Normln"/>
    <w:link w:val="ZhlavChar"/>
    <w:uiPriority w:val="99"/>
    <w:unhideWhenUsed/>
    <w:rsid w:val="00276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49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093A6C"/>
    <w:rPr>
      <w:sz w:val="16"/>
      <w:szCs w:val="16"/>
    </w:rPr>
  </w:style>
  <w:style w:type="paragraph" w:customStyle="1" w:styleId="Level1">
    <w:name w:val="Level 1"/>
    <w:basedOn w:val="Normln"/>
    <w:next w:val="Normln"/>
    <w:qFormat/>
    <w:rsid w:val="00093A6C"/>
    <w:pPr>
      <w:keepNext/>
      <w:numPr>
        <w:numId w:val="4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093A6C"/>
    <w:pPr>
      <w:numPr>
        <w:ilvl w:val="1"/>
        <w:numId w:val="4"/>
      </w:numPr>
      <w:tabs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093A6C"/>
    <w:pPr>
      <w:numPr>
        <w:ilvl w:val="2"/>
        <w:numId w:val="4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093A6C"/>
    <w:pPr>
      <w:numPr>
        <w:ilvl w:val="6"/>
        <w:numId w:val="4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093A6C"/>
    <w:pPr>
      <w:numPr>
        <w:ilvl w:val="7"/>
        <w:numId w:val="4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093A6C"/>
    <w:pPr>
      <w:numPr>
        <w:ilvl w:val="8"/>
        <w:numId w:val="4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  <w:lang w:val="fr-FR" w:eastAsia="cs-CZ"/>
    </w:rPr>
  </w:style>
  <w:style w:type="paragraph" w:customStyle="1" w:styleId="Claneka">
    <w:name w:val="Clanek (a)"/>
    <w:basedOn w:val="Normln"/>
    <w:link w:val="ClanekaChar"/>
    <w:qFormat/>
    <w:rsid w:val="00632F6D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632F6D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632F6D"/>
    <w:pPr>
      <w:keepNext w:val="0"/>
      <w:keepLines w:val="0"/>
      <w:widowControl w:val="0"/>
      <w:spacing w:before="120" w:after="120"/>
      <w:ind w:left="716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ClanekaChar">
    <w:name w:val="Clanek (a) Char"/>
    <w:link w:val="Claneka"/>
    <w:rsid w:val="00632F6D"/>
  </w:style>
  <w:style w:type="character" w:customStyle="1" w:styleId="ClanekiChar">
    <w:name w:val="Clanek (i) Char"/>
    <w:link w:val="Claneki"/>
    <w:rsid w:val="00632F6D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2F6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AE7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73D2"/>
    <w:rPr>
      <w:lang w:val="fr-FR" w:eastAsia="cs-CZ"/>
    </w:rPr>
  </w:style>
  <w:style w:type="character" w:customStyle="1" w:styleId="CharStyle19">
    <w:name w:val="Char Style 19"/>
    <w:basedOn w:val="Standardnpsmoodstavce"/>
    <w:link w:val="Style18"/>
    <w:rsid w:val="0086795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18">
    <w:name w:val="Style 18"/>
    <w:basedOn w:val="Normln"/>
    <w:link w:val="CharStyle19"/>
    <w:rsid w:val="00867954"/>
    <w:pPr>
      <w:widowControl w:val="0"/>
      <w:shd w:val="clear" w:color="auto" w:fill="FFFFFF"/>
      <w:spacing w:after="100" w:line="230" w:lineRule="exact"/>
      <w:outlineLvl w:val="1"/>
    </w:pPr>
    <w:rPr>
      <w:rFonts w:ascii="Arial" w:eastAsia="Arial" w:hAnsi="Arial" w:cs="Arial"/>
      <w:b/>
      <w:bCs/>
      <w:sz w:val="19"/>
      <w:szCs w:val="19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C142E-117C-4173-9FA5-47BC2EDF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6503</Characters>
  <Application>Microsoft Office Word</Application>
  <DocSecurity>0</DocSecurity>
  <Lines>54</Lines>
  <Paragraphs>15</Paragraphs>
  <ScaleCrop>false</ScaleCrop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2025-02-27T11:26:00Z</dcterms:created>
  <dcterms:modified xsi:type="dcterms:W3CDTF">2025-02-27T11:27:00Z</dcterms:modified>
</cp:coreProperties>
</file>