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C2FEB" w14:textId="77777777" w:rsidR="00B54A75" w:rsidRDefault="00B54A75">
      <w:pPr>
        <w:pStyle w:val="Nadpis2"/>
      </w:pPr>
    </w:p>
    <w:p w14:paraId="0AE0D87E" w14:textId="77777777" w:rsidR="0001032E" w:rsidRDefault="0001032E" w:rsidP="0001032E">
      <w:pPr>
        <w:pStyle w:val="Nadpis1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ZMĚNOVÝ LIST č.1</w:t>
      </w:r>
    </w:p>
    <w:p w14:paraId="497B5495" w14:textId="665513E1" w:rsidR="0001032E" w:rsidRPr="00090193" w:rsidRDefault="0001032E" w:rsidP="0001032E">
      <w:pPr>
        <w:pBdr>
          <w:top w:val="nil"/>
          <w:left w:val="nil"/>
          <w:bottom w:val="nil"/>
          <w:right w:val="nil"/>
          <w:between w:val="nil"/>
        </w:pBdr>
        <w:jc w:val="center"/>
        <w:rPr>
          <w:iCs/>
          <w:color w:val="000000"/>
        </w:rPr>
      </w:pPr>
      <w:r w:rsidRPr="0001032E">
        <w:rPr>
          <w:i/>
          <w:iCs/>
          <w:color w:val="000000"/>
        </w:rPr>
        <w:t xml:space="preserve">zpracovaný v souladu se Smlouvou o dílo č.: </w:t>
      </w:r>
      <w:r w:rsidR="00090193" w:rsidRPr="00090193">
        <w:rPr>
          <w:iCs/>
          <w:color w:val="000000"/>
        </w:rPr>
        <w:t>D</w:t>
      </w:r>
      <w:r w:rsidR="00A61993">
        <w:rPr>
          <w:iCs/>
          <w:color w:val="000000"/>
        </w:rPr>
        <w:t xml:space="preserve"> 17</w:t>
      </w:r>
      <w:r w:rsidR="00090193" w:rsidRPr="00090193">
        <w:rPr>
          <w:iCs/>
          <w:color w:val="000000"/>
        </w:rPr>
        <w:t>/2024</w:t>
      </w:r>
    </w:p>
    <w:p w14:paraId="766090B1" w14:textId="77777777" w:rsidR="0011511B" w:rsidRPr="00090193" w:rsidRDefault="0011511B">
      <w:pPr>
        <w:pStyle w:val="Nadpis2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14:paraId="5FD7E18F" w14:textId="2B22F011" w:rsidR="00B54A75" w:rsidRPr="0001032E" w:rsidRDefault="00162C11" w:rsidP="0001032E">
      <w:pPr>
        <w:pStyle w:val="Nadpis2"/>
        <w:spacing w:line="360" w:lineRule="auto"/>
        <w:rPr>
          <w:rFonts w:ascii="Times New Roman" w:eastAsia="Times New Roman" w:hAnsi="Times New Roman" w:cs="Times New Roman"/>
          <w:b w:val="0"/>
          <w:i/>
          <w:iCs/>
          <w:sz w:val="24"/>
          <w:szCs w:val="24"/>
        </w:rPr>
      </w:pPr>
      <w:r w:rsidRPr="0001032E">
        <w:rPr>
          <w:rFonts w:ascii="Times New Roman" w:eastAsia="Times New Roman" w:hAnsi="Times New Roman" w:cs="Times New Roman"/>
          <w:b w:val="0"/>
          <w:i/>
          <w:iCs/>
          <w:sz w:val="24"/>
          <w:szCs w:val="24"/>
        </w:rPr>
        <w:t>Název akce:</w:t>
      </w:r>
    </w:p>
    <w:p w14:paraId="05817691" w14:textId="0A68B3B6" w:rsidR="0001032E" w:rsidRPr="00EF40EC" w:rsidRDefault="0001032E" w:rsidP="0001032E">
      <w:pPr>
        <w:spacing w:line="276" w:lineRule="auto"/>
        <w:jc w:val="center"/>
        <w:outlineLvl w:val="0"/>
        <w:rPr>
          <w:b/>
          <w:bCs/>
          <w:sz w:val="28"/>
          <w:szCs w:val="28"/>
        </w:rPr>
      </w:pPr>
      <w:r w:rsidRPr="00EF40EC">
        <w:rPr>
          <w:b/>
          <w:bCs/>
          <w:sz w:val="28"/>
          <w:szCs w:val="28"/>
        </w:rPr>
        <w:t xml:space="preserve">„SÚS </w:t>
      </w:r>
      <w:r w:rsidR="00230C6A">
        <w:rPr>
          <w:b/>
          <w:bCs/>
          <w:sz w:val="28"/>
          <w:szCs w:val="28"/>
        </w:rPr>
        <w:t>Val. Klobouky – zateplení obvodového pláště hlavní budovy</w:t>
      </w:r>
      <w:r w:rsidRPr="00EF40EC">
        <w:rPr>
          <w:b/>
          <w:bCs/>
          <w:sz w:val="28"/>
          <w:szCs w:val="28"/>
        </w:rPr>
        <w:t>“</w:t>
      </w:r>
    </w:p>
    <w:p w14:paraId="3975BAA0" w14:textId="77777777" w:rsidR="00B54A75" w:rsidRDefault="00B54A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74855554" w14:textId="77777777" w:rsidR="00B54A75" w:rsidRDefault="00B54A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i/>
          <w:color w:val="000000"/>
          <w:sz w:val="20"/>
          <w:szCs w:val="20"/>
        </w:rPr>
      </w:pPr>
    </w:p>
    <w:p w14:paraId="3A27631D" w14:textId="1631D3B4" w:rsidR="00B54A75" w:rsidRPr="0001032E" w:rsidRDefault="00162C11" w:rsidP="000103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686"/>
        </w:tabs>
        <w:spacing w:line="276" w:lineRule="auto"/>
        <w:ind w:left="3686" w:hanging="3686"/>
        <w:jc w:val="both"/>
        <w:rPr>
          <w:rFonts w:ascii="Arial Narrow" w:eastAsia="Arial Narrow" w:hAnsi="Arial Narrow" w:cs="Arial Narrow"/>
          <w:b/>
          <w:color w:val="000000"/>
        </w:rPr>
      </w:pPr>
      <w:r w:rsidRPr="0001032E">
        <w:rPr>
          <w:b/>
          <w:color w:val="000000"/>
        </w:rPr>
        <w:t xml:space="preserve">Oddíl stavby: </w:t>
      </w:r>
      <w:r w:rsidR="0001032E" w:rsidRPr="0001032E">
        <w:rPr>
          <w:bCs/>
          <w:i/>
          <w:iCs/>
          <w:color w:val="000000"/>
        </w:rPr>
        <w:t>(dle rozpočtové skladby)</w:t>
      </w:r>
    </w:p>
    <w:p w14:paraId="14122315" w14:textId="77777777" w:rsidR="00B54A75" w:rsidRPr="0001032E" w:rsidRDefault="00B54A75" w:rsidP="0001032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686"/>
        </w:tabs>
        <w:spacing w:line="276" w:lineRule="auto"/>
        <w:ind w:left="3686"/>
        <w:jc w:val="both"/>
        <w:rPr>
          <w:rFonts w:ascii="Arial Narrow" w:eastAsia="Arial Narrow" w:hAnsi="Arial Narrow" w:cs="Arial Narrow"/>
          <w:b/>
          <w:color w:val="000000"/>
        </w:rPr>
      </w:pPr>
    </w:p>
    <w:p w14:paraId="16D8A46A" w14:textId="0C0F066B" w:rsidR="0001032E" w:rsidRPr="0001032E" w:rsidRDefault="00162C11" w:rsidP="000103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line="276" w:lineRule="auto"/>
        <w:ind w:left="425" w:hanging="425"/>
        <w:jc w:val="both"/>
        <w:rPr>
          <w:color w:val="000000"/>
        </w:rPr>
      </w:pPr>
      <w:r w:rsidRPr="0001032E">
        <w:rPr>
          <w:b/>
          <w:color w:val="000000"/>
        </w:rPr>
        <w:t>Zpracovatel změnového listu:</w:t>
      </w:r>
      <w:r w:rsidR="00230C6A">
        <w:rPr>
          <w:bCs/>
          <w:iCs/>
          <w:color w:val="000000"/>
        </w:rPr>
        <w:t xml:space="preserve"> Pozemní stavitelství Zlín a.s.</w:t>
      </w:r>
      <w:r w:rsidR="00D75313">
        <w:rPr>
          <w:bCs/>
          <w:iCs/>
          <w:color w:val="000000"/>
        </w:rPr>
        <w:t>, IČ:</w:t>
      </w:r>
      <w:r w:rsidR="00230C6A">
        <w:rPr>
          <w:bCs/>
          <w:iCs/>
          <w:color w:val="000000"/>
        </w:rPr>
        <w:t>46900918</w:t>
      </w:r>
      <w:r w:rsidR="00D75313">
        <w:rPr>
          <w:bCs/>
          <w:iCs/>
          <w:color w:val="000000"/>
        </w:rPr>
        <w:t xml:space="preserve">, </w:t>
      </w:r>
      <w:r w:rsidR="00214B99">
        <w:rPr>
          <w:bCs/>
          <w:iCs/>
          <w:color w:val="000000"/>
        </w:rPr>
        <w:t>xxxxx</w:t>
      </w:r>
      <w:r w:rsidR="00D75313">
        <w:rPr>
          <w:bCs/>
          <w:iCs/>
          <w:color w:val="000000"/>
        </w:rPr>
        <w:t xml:space="preserve"> </w:t>
      </w:r>
      <w:r w:rsidR="00230C6A">
        <w:rPr>
          <w:bCs/>
          <w:iCs/>
          <w:color w:val="000000"/>
        </w:rPr>
        <w:t>hlavní stavbyvedoucí</w:t>
      </w:r>
      <w:r w:rsidR="00D75313" w:rsidRPr="00D75313">
        <w:rPr>
          <w:bCs/>
          <w:iCs/>
          <w:color w:val="000000"/>
        </w:rPr>
        <w:t>.</w:t>
      </w:r>
    </w:p>
    <w:p w14:paraId="01070B15" w14:textId="629AD990" w:rsidR="00B54A75" w:rsidRPr="0001032E" w:rsidRDefault="00162C11" w:rsidP="0001032E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line="276" w:lineRule="auto"/>
        <w:ind w:left="425"/>
        <w:jc w:val="both"/>
        <w:rPr>
          <w:rFonts w:ascii="Arial Narrow" w:eastAsia="Arial Narrow" w:hAnsi="Arial Narrow" w:cs="Arial Narrow"/>
          <w:color w:val="000000"/>
        </w:rPr>
      </w:pPr>
      <w:r w:rsidRPr="0001032E">
        <w:rPr>
          <w:color w:val="000000"/>
        </w:rPr>
        <w:t xml:space="preserve"> </w:t>
      </w:r>
    </w:p>
    <w:p w14:paraId="1A8AABD7" w14:textId="77777777" w:rsidR="00FC6569" w:rsidRDefault="00162C11" w:rsidP="000103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line="276" w:lineRule="auto"/>
        <w:ind w:left="425" w:hanging="425"/>
        <w:jc w:val="both"/>
        <w:rPr>
          <w:b/>
          <w:color w:val="000000"/>
        </w:rPr>
      </w:pPr>
      <w:r w:rsidRPr="0001032E">
        <w:rPr>
          <w:b/>
          <w:color w:val="000000"/>
        </w:rPr>
        <w:t>Odkaz na dokumenty, v nichž je vznik a řešení změny popsáno</w:t>
      </w:r>
      <w:r w:rsidR="0001032E" w:rsidRPr="0001032E">
        <w:rPr>
          <w:b/>
          <w:color w:val="000000"/>
        </w:rPr>
        <w:t>:</w:t>
      </w:r>
      <w:r w:rsidR="00D75313">
        <w:rPr>
          <w:b/>
          <w:color w:val="000000"/>
        </w:rPr>
        <w:t xml:space="preserve"> </w:t>
      </w:r>
    </w:p>
    <w:p w14:paraId="54EF0EB4" w14:textId="77777777" w:rsidR="00FC6569" w:rsidRDefault="00FC6569" w:rsidP="00FC6569">
      <w:pPr>
        <w:pStyle w:val="Odstavecseseznamem"/>
        <w:rPr>
          <w:color w:val="000000"/>
        </w:rPr>
      </w:pPr>
    </w:p>
    <w:p w14:paraId="0640CED1" w14:textId="511736AA" w:rsidR="00B54A75" w:rsidRPr="00D75313" w:rsidRDefault="00D75313" w:rsidP="00FC6569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line="276" w:lineRule="auto"/>
        <w:ind w:left="425"/>
        <w:jc w:val="both"/>
        <w:rPr>
          <w:b/>
          <w:color w:val="000000"/>
        </w:rPr>
      </w:pPr>
      <w:r>
        <w:rPr>
          <w:color w:val="000000"/>
        </w:rPr>
        <w:t>Zápisy z KD č.:</w:t>
      </w:r>
      <w:r w:rsidR="00CC2CFA">
        <w:rPr>
          <w:color w:val="000000"/>
        </w:rPr>
        <w:t xml:space="preserve"> prů</w:t>
      </w:r>
      <w:r w:rsidR="00AF1645">
        <w:rPr>
          <w:color w:val="000000"/>
        </w:rPr>
        <w:t>b</w:t>
      </w:r>
      <w:r w:rsidR="00CC2CFA">
        <w:rPr>
          <w:color w:val="000000"/>
        </w:rPr>
        <w:t>ěžně</w:t>
      </w:r>
    </w:p>
    <w:p w14:paraId="5D0CD343" w14:textId="77777777" w:rsidR="00FC6569" w:rsidRDefault="00FC6569" w:rsidP="00D75313">
      <w:pPr>
        <w:pStyle w:val="Odstavecseseznamem"/>
        <w:ind w:hanging="294"/>
        <w:rPr>
          <w:color w:val="000000"/>
        </w:rPr>
      </w:pPr>
    </w:p>
    <w:p w14:paraId="39029D94" w14:textId="4E6C9BE3" w:rsidR="00D75313" w:rsidRPr="00D75313" w:rsidRDefault="00A61993" w:rsidP="00D75313">
      <w:pPr>
        <w:pStyle w:val="Odstavecseseznamem"/>
        <w:ind w:hanging="294"/>
        <w:rPr>
          <w:color w:val="000000"/>
        </w:rPr>
      </w:pPr>
      <w:r>
        <w:rPr>
          <w:color w:val="000000"/>
        </w:rPr>
        <w:t>zápisy – Stavební</w:t>
      </w:r>
      <w:r w:rsidR="00D75313" w:rsidRPr="00D75313">
        <w:rPr>
          <w:color w:val="000000"/>
        </w:rPr>
        <w:t xml:space="preserve"> deník </w:t>
      </w:r>
      <w:r w:rsidR="00FC6569">
        <w:rPr>
          <w:color w:val="000000"/>
        </w:rPr>
        <w:t>str.</w:t>
      </w:r>
      <w:r w:rsidR="00D75313">
        <w:rPr>
          <w:color w:val="000000"/>
        </w:rPr>
        <w:t>:</w:t>
      </w:r>
      <w:r w:rsidR="00CC2CFA">
        <w:rPr>
          <w:color w:val="000000"/>
        </w:rPr>
        <w:t xml:space="preserve"> průběžně</w:t>
      </w:r>
    </w:p>
    <w:p w14:paraId="7268C962" w14:textId="77777777" w:rsidR="00D75313" w:rsidRPr="00D75313" w:rsidRDefault="00D75313" w:rsidP="00D75313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line="276" w:lineRule="auto"/>
        <w:ind w:left="425"/>
        <w:jc w:val="both"/>
        <w:rPr>
          <w:color w:val="000000"/>
        </w:rPr>
      </w:pPr>
    </w:p>
    <w:p w14:paraId="1518B3A2" w14:textId="320BDF12" w:rsidR="00D75313" w:rsidRPr="00D75313" w:rsidRDefault="00A22805" w:rsidP="00AF16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after="240" w:line="276" w:lineRule="auto"/>
        <w:ind w:left="425" w:hanging="425"/>
        <w:jc w:val="both"/>
        <w:rPr>
          <w:i/>
          <w:color w:val="FF0000"/>
        </w:rPr>
      </w:pPr>
      <w:r w:rsidRPr="00D75313">
        <w:rPr>
          <w:b/>
          <w:color w:val="000000"/>
        </w:rPr>
        <w:t>Příčina vzniku a popis návrhu řešení změn:</w:t>
      </w:r>
      <w:r w:rsidR="005D368E" w:rsidRPr="00D75313">
        <w:rPr>
          <w:b/>
          <w:color w:val="000000"/>
        </w:rPr>
        <w:t xml:space="preserve"> </w:t>
      </w:r>
    </w:p>
    <w:p w14:paraId="190CC219" w14:textId="7FAB4EAE" w:rsidR="001A15F1" w:rsidRDefault="001A15F1" w:rsidP="00D75313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line="276" w:lineRule="auto"/>
        <w:ind w:left="425"/>
        <w:jc w:val="both"/>
        <w:rPr>
          <w:bCs/>
          <w:iCs/>
          <w:color w:val="000000"/>
        </w:rPr>
      </w:pPr>
      <w:r w:rsidRPr="00D75313">
        <w:rPr>
          <w:b/>
          <w:color w:val="000000"/>
        </w:rPr>
        <w:t xml:space="preserve">4.1. Předmět změny: </w:t>
      </w:r>
      <w:r w:rsidR="0082378A">
        <w:rPr>
          <w:b/>
          <w:bCs/>
          <w:iCs/>
          <w:color w:val="000000"/>
        </w:rPr>
        <w:t>Oprava</w:t>
      </w:r>
      <w:r w:rsidR="00230C6A">
        <w:rPr>
          <w:b/>
          <w:bCs/>
          <w:iCs/>
          <w:color w:val="000000"/>
        </w:rPr>
        <w:t xml:space="preserve"> venkovní </w:t>
      </w:r>
      <w:r w:rsidR="0082378A">
        <w:rPr>
          <w:b/>
          <w:bCs/>
          <w:iCs/>
          <w:color w:val="000000"/>
        </w:rPr>
        <w:t xml:space="preserve">dešťové </w:t>
      </w:r>
      <w:r w:rsidR="00230C6A">
        <w:rPr>
          <w:b/>
          <w:bCs/>
          <w:iCs/>
          <w:color w:val="000000"/>
        </w:rPr>
        <w:t>kanalizace</w:t>
      </w:r>
    </w:p>
    <w:p w14:paraId="384F17B8" w14:textId="7708CEC0" w:rsidR="005649E5" w:rsidRPr="0082378A" w:rsidRDefault="005649E5" w:rsidP="0019558A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line="276" w:lineRule="auto"/>
        <w:ind w:left="426"/>
        <w:jc w:val="both"/>
        <w:rPr>
          <w:bCs/>
          <w:i/>
          <w:iCs/>
          <w:color w:val="000000"/>
        </w:rPr>
      </w:pPr>
      <w:r w:rsidRPr="0082378A">
        <w:rPr>
          <w:bCs/>
          <w:i/>
          <w:iCs/>
          <w:color w:val="000000"/>
        </w:rPr>
        <w:t>Změna vznikla</w:t>
      </w:r>
      <w:r w:rsidR="00551890" w:rsidRPr="0082378A">
        <w:rPr>
          <w:bCs/>
          <w:i/>
          <w:iCs/>
          <w:color w:val="000000"/>
        </w:rPr>
        <w:t xml:space="preserve"> při realizaci prací</w:t>
      </w:r>
      <w:r w:rsidRPr="0082378A">
        <w:rPr>
          <w:bCs/>
          <w:i/>
          <w:iCs/>
          <w:color w:val="000000"/>
        </w:rPr>
        <w:t xml:space="preserve"> </w:t>
      </w:r>
      <w:r w:rsidR="00551890" w:rsidRPr="0082378A">
        <w:rPr>
          <w:bCs/>
          <w:i/>
          <w:iCs/>
          <w:color w:val="000000"/>
        </w:rPr>
        <w:t>zhotovitele a nedala se předpokládat před zahájením</w:t>
      </w:r>
      <w:r w:rsidR="00BC3E05" w:rsidRPr="0082378A">
        <w:rPr>
          <w:bCs/>
          <w:i/>
          <w:iCs/>
          <w:color w:val="000000"/>
        </w:rPr>
        <w:t xml:space="preserve"> plnění díla.</w:t>
      </w:r>
      <w:r w:rsidR="0019558A" w:rsidRPr="0082378A">
        <w:rPr>
          <w:bCs/>
          <w:i/>
          <w:iCs/>
          <w:color w:val="000000"/>
        </w:rPr>
        <w:t xml:space="preserve"> </w:t>
      </w:r>
      <w:r w:rsidR="0082378A">
        <w:rPr>
          <w:bCs/>
          <w:i/>
          <w:iCs/>
          <w:color w:val="000000"/>
        </w:rPr>
        <w:t xml:space="preserve">Návrh řešení byl předložen AD a </w:t>
      </w:r>
      <w:r w:rsidR="0019558A" w:rsidRPr="0082378A">
        <w:rPr>
          <w:bCs/>
          <w:i/>
          <w:iCs/>
          <w:color w:val="000000"/>
        </w:rPr>
        <w:t xml:space="preserve">odsouhlasen </w:t>
      </w:r>
      <w:r w:rsidR="0082378A">
        <w:rPr>
          <w:bCs/>
          <w:i/>
          <w:iCs/>
          <w:color w:val="000000"/>
        </w:rPr>
        <w:t xml:space="preserve">objednatelem a </w:t>
      </w:r>
      <w:r w:rsidR="0019558A" w:rsidRPr="0082378A">
        <w:rPr>
          <w:bCs/>
          <w:i/>
          <w:iCs/>
          <w:color w:val="000000"/>
        </w:rPr>
        <w:t>TDS na pracovní schůzce dne 13.1.2025.</w:t>
      </w:r>
    </w:p>
    <w:p w14:paraId="1A03457F" w14:textId="06162FDE" w:rsidR="004F42EA" w:rsidRDefault="00551890" w:rsidP="004F42EA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line="276" w:lineRule="auto"/>
        <w:ind w:left="426"/>
        <w:jc w:val="both"/>
        <w:rPr>
          <w:bCs/>
          <w:color w:val="000000"/>
        </w:rPr>
      </w:pPr>
      <w:bookmarkStart w:id="0" w:name="_Hlk172097675"/>
      <w:r>
        <w:rPr>
          <w:color w:val="000000"/>
        </w:rPr>
        <w:t>V průběhu realizace díla, při níž byl ods</w:t>
      </w:r>
      <w:r w:rsidR="0082378A">
        <w:rPr>
          <w:color w:val="000000"/>
        </w:rPr>
        <w:t>traněn</w:t>
      </w:r>
      <w:r>
        <w:rPr>
          <w:color w:val="000000"/>
        </w:rPr>
        <w:t xml:space="preserve"> stávající</w:t>
      </w:r>
      <w:r w:rsidR="0082378A">
        <w:rPr>
          <w:color w:val="000000"/>
        </w:rPr>
        <w:t xml:space="preserve"> keramický</w:t>
      </w:r>
      <w:r>
        <w:rPr>
          <w:color w:val="000000"/>
        </w:rPr>
        <w:t xml:space="preserve"> obklad fasádního soklu </w:t>
      </w:r>
      <w:r w:rsidR="0082378A">
        <w:rPr>
          <w:color w:val="000000"/>
        </w:rPr>
        <w:t>po obvodu</w:t>
      </w:r>
      <w:r w:rsidR="00C704F1">
        <w:rPr>
          <w:color w:val="000000"/>
        </w:rPr>
        <w:t xml:space="preserve"> </w:t>
      </w:r>
      <w:r>
        <w:rPr>
          <w:color w:val="000000"/>
        </w:rPr>
        <w:t>kancelářské budovy</w:t>
      </w:r>
      <w:r w:rsidR="00FC2EE9">
        <w:rPr>
          <w:color w:val="000000"/>
        </w:rPr>
        <w:t>,</w:t>
      </w:r>
      <w:r>
        <w:rPr>
          <w:color w:val="000000"/>
        </w:rPr>
        <w:t xml:space="preserve"> byl</w:t>
      </w:r>
      <w:r w:rsidR="00FC2EE9">
        <w:rPr>
          <w:color w:val="000000"/>
        </w:rPr>
        <w:t>a</w:t>
      </w:r>
      <w:r w:rsidR="0082378A">
        <w:rPr>
          <w:color w:val="000000"/>
        </w:rPr>
        <w:t xml:space="preserve"> v této části</w:t>
      </w:r>
      <w:r w:rsidR="00FC2EE9">
        <w:rPr>
          <w:color w:val="000000"/>
        </w:rPr>
        <w:t xml:space="preserve"> </w:t>
      </w:r>
      <w:r>
        <w:rPr>
          <w:color w:val="000000"/>
        </w:rPr>
        <w:t>zjištěn</w:t>
      </w:r>
      <w:r w:rsidR="00FC2EE9">
        <w:rPr>
          <w:color w:val="000000"/>
        </w:rPr>
        <w:t xml:space="preserve">a velmi silná </w:t>
      </w:r>
      <w:r w:rsidR="00FC2EE9" w:rsidRPr="0082378A">
        <w:rPr>
          <w:b/>
          <w:bCs/>
          <w:color w:val="000000"/>
        </w:rPr>
        <w:t xml:space="preserve">vlhkost </w:t>
      </w:r>
      <w:r w:rsidR="0082378A" w:rsidRPr="0082378A">
        <w:rPr>
          <w:b/>
          <w:bCs/>
          <w:color w:val="000000"/>
        </w:rPr>
        <w:t xml:space="preserve">obvodového </w:t>
      </w:r>
      <w:r w:rsidR="00FC2EE9" w:rsidRPr="0082378A">
        <w:rPr>
          <w:b/>
          <w:bCs/>
          <w:color w:val="000000"/>
        </w:rPr>
        <w:t>zdiva</w:t>
      </w:r>
      <w:r w:rsidR="00FC2EE9">
        <w:rPr>
          <w:color w:val="000000"/>
        </w:rPr>
        <w:t xml:space="preserve">. </w:t>
      </w:r>
      <w:r w:rsidR="0082378A">
        <w:rPr>
          <w:color w:val="000000"/>
        </w:rPr>
        <w:t>Následně</w:t>
      </w:r>
      <w:r w:rsidR="00FC2EE9">
        <w:rPr>
          <w:color w:val="000000"/>
        </w:rPr>
        <w:t xml:space="preserve"> byla provedena kamerová zkouška venkovní ležaté kanalizace, která se nachází </w:t>
      </w:r>
      <w:r w:rsidR="0082378A">
        <w:rPr>
          <w:color w:val="000000"/>
        </w:rPr>
        <w:t>podél</w:t>
      </w:r>
      <w:r w:rsidR="00FC2EE9">
        <w:rPr>
          <w:color w:val="000000"/>
        </w:rPr>
        <w:t xml:space="preserve"> provlhlé stěny. Kamerovou zkouškou bylo zjištěno porušení a </w:t>
      </w:r>
      <w:r w:rsidR="00FC2EE9" w:rsidRPr="0082378A">
        <w:rPr>
          <w:b/>
          <w:bCs/>
          <w:color w:val="000000"/>
        </w:rPr>
        <w:t xml:space="preserve">nefunkčnost </w:t>
      </w:r>
      <w:r w:rsidR="0082378A" w:rsidRPr="0082378A">
        <w:rPr>
          <w:b/>
          <w:bCs/>
          <w:color w:val="000000"/>
        </w:rPr>
        <w:t xml:space="preserve">této </w:t>
      </w:r>
      <w:r w:rsidR="00FC2EE9" w:rsidRPr="0082378A">
        <w:rPr>
          <w:b/>
          <w:bCs/>
          <w:color w:val="000000"/>
        </w:rPr>
        <w:t>kanalizace</w:t>
      </w:r>
      <w:r w:rsidR="00FC2EE9">
        <w:rPr>
          <w:color w:val="000000"/>
        </w:rPr>
        <w:t xml:space="preserve">. </w:t>
      </w:r>
      <w:r w:rsidR="0082378A">
        <w:rPr>
          <w:color w:val="000000"/>
        </w:rPr>
        <w:t xml:space="preserve">Na základě návrhu </w:t>
      </w:r>
      <w:r w:rsidR="00FC2EE9">
        <w:rPr>
          <w:color w:val="000000"/>
        </w:rPr>
        <w:t>projektant</w:t>
      </w:r>
      <w:r w:rsidR="0082378A">
        <w:rPr>
          <w:color w:val="000000"/>
        </w:rPr>
        <w:t xml:space="preserve">a – AD </w:t>
      </w:r>
      <w:r w:rsidR="00FC2EE9">
        <w:rPr>
          <w:color w:val="000000"/>
        </w:rPr>
        <w:t>byl</w:t>
      </w:r>
      <w:r w:rsidR="0082378A">
        <w:rPr>
          <w:color w:val="000000"/>
        </w:rPr>
        <w:t xml:space="preserve"> odsouhlasen návrh řešení a další postup prací vč </w:t>
      </w:r>
      <w:r w:rsidR="00FC2EE9">
        <w:rPr>
          <w:color w:val="000000"/>
        </w:rPr>
        <w:t>rozsah</w:t>
      </w:r>
      <w:r w:rsidR="0082378A">
        <w:rPr>
          <w:color w:val="000000"/>
        </w:rPr>
        <w:t>u</w:t>
      </w:r>
      <w:r w:rsidR="00FC2EE9">
        <w:rPr>
          <w:color w:val="000000"/>
        </w:rPr>
        <w:t xml:space="preserve"> opravy kanalizace</w:t>
      </w:r>
      <w:r w:rsidR="004F42EA">
        <w:rPr>
          <w:color w:val="000000"/>
        </w:rPr>
        <w:t xml:space="preserve">. </w:t>
      </w:r>
      <w:r w:rsidR="004F42EA" w:rsidRPr="004F42EA">
        <w:rPr>
          <w:b/>
          <w:color w:val="000000"/>
        </w:rPr>
        <w:t>Návrh na technické řešení</w:t>
      </w:r>
      <w:r w:rsidR="004F42EA">
        <w:rPr>
          <w:bCs/>
          <w:color w:val="000000"/>
        </w:rPr>
        <w:t xml:space="preserve"> zhotovitel obdržel od GP dne 21.1.2025 - technický popis a situaci k provedení dešťové kanalizace a drenážního systému </w:t>
      </w:r>
      <w:r w:rsidR="004F42EA" w:rsidRPr="004F42EA">
        <w:rPr>
          <w:bCs/>
          <w:i/>
          <w:iCs/>
          <w:color w:val="000000"/>
        </w:rPr>
        <w:t>(Příloh</w:t>
      </w:r>
      <w:r w:rsidR="004F42EA">
        <w:rPr>
          <w:bCs/>
          <w:i/>
          <w:iCs/>
          <w:color w:val="000000"/>
        </w:rPr>
        <w:t>y</w:t>
      </w:r>
      <w:r w:rsidR="004F42EA" w:rsidRPr="004F42EA">
        <w:rPr>
          <w:bCs/>
          <w:i/>
          <w:iCs/>
          <w:color w:val="000000"/>
        </w:rPr>
        <w:t xml:space="preserve"> č.2</w:t>
      </w:r>
      <w:r w:rsidR="004F42EA">
        <w:rPr>
          <w:bCs/>
          <w:i/>
          <w:iCs/>
          <w:color w:val="000000"/>
        </w:rPr>
        <w:t>,3</w:t>
      </w:r>
      <w:r w:rsidR="004F42EA" w:rsidRPr="004F42EA">
        <w:rPr>
          <w:bCs/>
          <w:i/>
          <w:iCs/>
          <w:color w:val="000000"/>
        </w:rPr>
        <w:t>).</w:t>
      </w:r>
      <w:r w:rsidR="004F42EA">
        <w:rPr>
          <w:bCs/>
          <w:color w:val="000000"/>
        </w:rPr>
        <w:t xml:space="preserve"> Na základě této dokumentace provedl zhotovitel cenovou nabídku.</w:t>
      </w:r>
    </w:p>
    <w:p w14:paraId="22A69179" w14:textId="0A8DE2F2" w:rsidR="0019558A" w:rsidRDefault="0082378A" w:rsidP="0019558A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line="276" w:lineRule="auto"/>
        <w:ind w:left="426"/>
        <w:jc w:val="both"/>
        <w:rPr>
          <w:bCs/>
          <w:color w:val="000000"/>
        </w:rPr>
      </w:pPr>
      <w:r>
        <w:rPr>
          <w:color w:val="000000"/>
        </w:rPr>
        <w:t xml:space="preserve"> </w:t>
      </w:r>
      <w:r w:rsidR="00FC2EE9" w:rsidRPr="0082378A">
        <w:rPr>
          <w:b/>
          <w:bCs/>
          <w:color w:val="000000"/>
        </w:rPr>
        <w:t>Navržený rozsah prací</w:t>
      </w:r>
      <w:r w:rsidR="00FC2EE9">
        <w:rPr>
          <w:color w:val="000000"/>
        </w:rPr>
        <w:t xml:space="preserve"> je kalkulován v samostatném položkovém rozpočtu (objekt SO 01-2 – vícepráce – venkovní kanalizace)</w:t>
      </w:r>
      <w:r>
        <w:rPr>
          <w:color w:val="000000"/>
        </w:rPr>
        <w:t xml:space="preserve"> </w:t>
      </w:r>
      <w:r w:rsidRPr="0082378A">
        <w:rPr>
          <w:i/>
          <w:iCs/>
          <w:color w:val="000000"/>
        </w:rPr>
        <w:t>(Příloha č.</w:t>
      </w:r>
      <w:r>
        <w:rPr>
          <w:i/>
          <w:iCs/>
          <w:color w:val="000000"/>
        </w:rPr>
        <w:t>1</w:t>
      </w:r>
      <w:r w:rsidRPr="0082378A">
        <w:rPr>
          <w:i/>
          <w:iCs/>
          <w:color w:val="000000"/>
        </w:rPr>
        <w:t>)</w:t>
      </w:r>
      <w:r w:rsidR="0019558A">
        <w:rPr>
          <w:color w:val="000000"/>
        </w:rPr>
        <w:t xml:space="preserve">. </w:t>
      </w:r>
    </w:p>
    <w:p w14:paraId="43A2A0EF" w14:textId="75F1242F" w:rsidR="00D75313" w:rsidRPr="00A46596" w:rsidRDefault="005649E5" w:rsidP="0019558A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after="240" w:line="276" w:lineRule="auto"/>
        <w:ind w:left="425"/>
        <w:jc w:val="both"/>
        <w:rPr>
          <w:i/>
          <w:iCs/>
          <w:color w:val="000000"/>
        </w:rPr>
      </w:pPr>
      <w:r w:rsidRPr="00A46596">
        <w:rPr>
          <w:i/>
          <w:iCs/>
          <w:color w:val="000000"/>
        </w:rPr>
        <w:t>Uveden</w:t>
      </w:r>
      <w:r w:rsidR="00006F47" w:rsidRPr="00A46596">
        <w:rPr>
          <w:i/>
          <w:iCs/>
          <w:color w:val="000000"/>
        </w:rPr>
        <w:t>á</w:t>
      </w:r>
      <w:r w:rsidRPr="00A46596">
        <w:rPr>
          <w:i/>
          <w:iCs/>
          <w:color w:val="000000"/>
        </w:rPr>
        <w:t xml:space="preserve"> </w:t>
      </w:r>
      <w:r w:rsidR="00006F47" w:rsidRPr="00A46596">
        <w:rPr>
          <w:i/>
          <w:iCs/>
          <w:color w:val="000000"/>
        </w:rPr>
        <w:t>změna</w:t>
      </w:r>
      <w:r w:rsidRPr="00A46596">
        <w:rPr>
          <w:i/>
          <w:iCs/>
          <w:color w:val="000000"/>
        </w:rPr>
        <w:t xml:space="preserve"> </w:t>
      </w:r>
      <w:r w:rsidR="004F42EA" w:rsidRPr="00A46596">
        <w:rPr>
          <w:i/>
          <w:iCs/>
          <w:color w:val="000000"/>
        </w:rPr>
        <w:t xml:space="preserve">je </w:t>
      </w:r>
      <w:r w:rsidR="00BC3E05" w:rsidRPr="00A46596">
        <w:rPr>
          <w:b/>
          <w:bCs/>
          <w:i/>
          <w:iCs/>
          <w:color w:val="000000"/>
        </w:rPr>
        <w:t>vícepr</w:t>
      </w:r>
      <w:r w:rsidR="004F42EA" w:rsidRPr="00A46596">
        <w:rPr>
          <w:b/>
          <w:bCs/>
          <w:i/>
          <w:iCs/>
          <w:color w:val="000000"/>
        </w:rPr>
        <w:t>ací,</w:t>
      </w:r>
      <w:r w:rsidR="004F42EA" w:rsidRPr="00A46596">
        <w:rPr>
          <w:i/>
          <w:iCs/>
          <w:color w:val="000000"/>
        </w:rPr>
        <w:t xml:space="preserve"> celkové náklady jsou </w:t>
      </w:r>
      <w:r w:rsidR="008622D5" w:rsidRPr="00A46596">
        <w:rPr>
          <w:i/>
          <w:iCs/>
          <w:color w:val="000000"/>
        </w:rPr>
        <w:t>ve výši</w:t>
      </w:r>
      <w:r w:rsidR="00AF1645" w:rsidRPr="00A46596">
        <w:rPr>
          <w:i/>
          <w:iCs/>
          <w:color w:val="000000"/>
        </w:rPr>
        <w:t xml:space="preserve">: </w:t>
      </w:r>
      <w:r w:rsidR="00AF1645" w:rsidRPr="00A46596">
        <w:rPr>
          <w:b/>
          <w:bCs/>
          <w:i/>
          <w:iCs/>
          <w:color w:val="000000"/>
        </w:rPr>
        <w:t>+</w:t>
      </w:r>
      <w:r w:rsidR="00BC3E05" w:rsidRPr="00A46596">
        <w:rPr>
          <w:b/>
          <w:bCs/>
          <w:i/>
          <w:iCs/>
          <w:color w:val="000000"/>
        </w:rPr>
        <w:t xml:space="preserve"> </w:t>
      </w:r>
      <w:r w:rsidR="00214B99">
        <w:rPr>
          <w:b/>
          <w:bCs/>
          <w:i/>
          <w:iCs/>
          <w:color w:val="000000"/>
        </w:rPr>
        <w:t>xxxxxx</w:t>
      </w:r>
      <w:r w:rsidR="00FC2EE9" w:rsidRPr="00A46596">
        <w:rPr>
          <w:b/>
          <w:bCs/>
          <w:i/>
          <w:iCs/>
          <w:color w:val="000000"/>
        </w:rPr>
        <w:t>,-</w:t>
      </w:r>
      <w:r w:rsidRPr="00A46596">
        <w:rPr>
          <w:b/>
          <w:bCs/>
          <w:i/>
          <w:iCs/>
          <w:color w:val="000000"/>
        </w:rPr>
        <w:t xml:space="preserve"> Kč bez DPH.</w:t>
      </w:r>
      <w:r w:rsidRPr="00A46596">
        <w:rPr>
          <w:i/>
          <w:iCs/>
          <w:color w:val="000000"/>
        </w:rPr>
        <w:t xml:space="preserve"> </w:t>
      </w:r>
    </w:p>
    <w:bookmarkEnd w:id="0"/>
    <w:p w14:paraId="39F71B2E" w14:textId="1875C8F2" w:rsidR="001A15F1" w:rsidRDefault="001A15F1" w:rsidP="001A15F1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line="276" w:lineRule="auto"/>
        <w:ind w:left="425"/>
        <w:jc w:val="both"/>
        <w:rPr>
          <w:b/>
          <w:color w:val="000000"/>
        </w:rPr>
      </w:pPr>
      <w:r>
        <w:rPr>
          <w:b/>
          <w:color w:val="000000"/>
        </w:rPr>
        <w:t xml:space="preserve">4.2. Předmět změny: </w:t>
      </w:r>
      <w:r w:rsidR="00FC2EE9">
        <w:rPr>
          <w:b/>
          <w:color w:val="000000"/>
        </w:rPr>
        <w:t>Vyrovnání stávajícího podkladu</w:t>
      </w:r>
      <w:r w:rsidR="00632A0C">
        <w:rPr>
          <w:b/>
          <w:color w:val="000000"/>
        </w:rPr>
        <w:t xml:space="preserve"> stěn fasády</w:t>
      </w:r>
    </w:p>
    <w:p w14:paraId="5E9C0C4A" w14:textId="77777777" w:rsidR="009414A8" w:rsidRPr="004F42EA" w:rsidRDefault="009414A8" w:rsidP="009414A8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line="276" w:lineRule="auto"/>
        <w:ind w:left="425"/>
        <w:jc w:val="both"/>
        <w:rPr>
          <w:bCs/>
          <w:i/>
          <w:iCs/>
          <w:color w:val="000000"/>
        </w:rPr>
      </w:pPr>
      <w:r w:rsidRPr="004F42EA">
        <w:rPr>
          <w:bCs/>
          <w:i/>
          <w:iCs/>
          <w:color w:val="000000"/>
        </w:rPr>
        <w:t>Změna vznikla při realizaci prací zhotovitele a nedala se předpokládat před zahájením plnění díla.</w:t>
      </w:r>
    </w:p>
    <w:p w14:paraId="1B0CD16F" w14:textId="10CB93E7" w:rsidR="005649E5" w:rsidRPr="00A46596" w:rsidRDefault="004F42EA" w:rsidP="004F42EA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after="240" w:line="276" w:lineRule="auto"/>
        <w:ind w:left="425"/>
        <w:jc w:val="both"/>
        <w:rPr>
          <w:i/>
          <w:iCs/>
        </w:rPr>
      </w:pPr>
      <w:r>
        <w:rPr>
          <w:color w:val="000000"/>
        </w:rPr>
        <w:t xml:space="preserve">V rámci přípravy povrchů pro kontaktní zateplovací systém bylo provedeno </w:t>
      </w:r>
      <w:r w:rsidR="009414A8">
        <w:rPr>
          <w:color w:val="000000"/>
        </w:rPr>
        <w:t>laserem měření rovinatosti stávající fasády, kde byly zjištěny nerovnosti, na které nelze dle normy ETICS aplikovat a je nutno provést vyrovnání povrchů PPS klíny v rozsahu 85m</w:t>
      </w:r>
      <w:r w:rsidR="009414A8">
        <w:rPr>
          <w:color w:val="000000"/>
          <w:vertAlign w:val="superscript"/>
        </w:rPr>
        <w:t>2</w:t>
      </w:r>
      <w:r w:rsidR="009414A8">
        <w:rPr>
          <w:color w:val="000000"/>
        </w:rPr>
        <w:t xml:space="preserve">.   </w:t>
      </w:r>
      <w:r w:rsidRPr="00A46596">
        <w:rPr>
          <w:i/>
          <w:iCs/>
          <w:color w:val="000000"/>
        </w:rPr>
        <w:t xml:space="preserve">Uvedená změna je </w:t>
      </w:r>
      <w:r w:rsidRPr="00A46596">
        <w:rPr>
          <w:b/>
          <w:bCs/>
          <w:i/>
          <w:iCs/>
          <w:color w:val="000000"/>
        </w:rPr>
        <w:t>víceprací,</w:t>
      </w:r>
      <w:r w:rsidRPr="00A46596">
        <w:rPr>
          <w:i/>
          <w:iCs/>
          <w:color w:val="000000"/>
        </w:rPr>
        <w:t xml:space="preserve"> celkové náklady jsou ve výši: </w:t>
      </w:r>
      <w:r w:rsidR="00AF1645" w:rsidRPr="00A46596">
        <w:rPr>
          <w:b/>
          <w:bCs/>
          <w:i/>
          <w:iCs/>
        </w:rPr>
        <w:t>+</w:t>
      </w:r>
      <w:r w:rsidR="005649E5" w:rsidRPr="00A46596">
        <w:rPr>
          <w:b/>
          <w:bCs/>
          <w:i/>
          <w:iCs/>
        </w:rPr>
        <w:t xml:space="preserve"> </w:t>
      </w:r>
      <w:r w:rsidR="00214B99">
        <w:rPr>
          <w:b/>
          <w:bCs/>
          <w:i/>
          <w:iCs/>
        </w:rPr>
        <w:t>xxxxxx</w:t>
      </w:r>
      <w:r w:rsidR="00D02212" w:rsidRPr="00A46596">
        <w:rPr>
          <w:b/>
          <w:bCs/>
          <w:i/>
          <w:iCs/>
        </w:rPr>
        <w:t>,-</w:t>
      </w:r>
      <w:r w:rsidR="005649E5" w:rsidRPr="00A46596">
        <w:rPr>
          <w:b/>
          <w:bCs/>
          <w:i/>
          <w:iCs/>
        </w:rPr>
        <w:t xml:space="preserve"> Kč</w:t>
      </w:r>
      <w:r w:rsidR="005649E5" w:rsidRPr="00A46596">
        <w:rPr>
          <w:i/>
          <w:iCs/>
        </w:rPr>
        <w:t xml:space="preserve"> bez DPH.</w:t>
      </w:r>
    </w:p>
    <w:p w14:paraId="6199F893" w14:textId="5616A24A" w:rsidR="00BC3E05" w:rsidRDefault="001A15F1" w:rsidP="00BC3E05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line="276" w:lineRule="auto"/>
        <w:ind w:left="425"/>
        <w:jc w:val="both"/>
        <w:rPr>
          <w:b/>
          <w:color w:val="000000"/>
        </w:rPr>
      </w:pPr>
      <w:r>
        <w:rPr>
          <w:b/>
          <w:color w:val="000000"/>
        </w:rPr>
        <w:lastRenderedPageBreak/>
        <w:t xml:space="preserve">4.3. </w:t>
      </w:r>
      <w:r w:rsidR="00BC3E05">
        <w:rPr>
          <w:b/>
          <w:color w:val="000000"/>
        </w:rPr>
        <w:t xml:space="preserve">Předmět změny: </w:t>
      </w:r>
      <w:r w:rsidR="00632A0C">
        <w:rPr>
          <w:b/>
          <w:color w:val="000000"/>
        </w:rPr>
        <w:t>Úprava stávající</w:t>
      </w:r>
      <w:r w:rsidR="009414A8">
        <w:rPr>
          <w:b/>
          <w:color w:val="000000"/>
        </w:rPr>
        <w:t>ho zateplení atiky</w:t>
      </w:r>
      <w:r w:rsidR="00506429">
        <w:rPr>
          <w:b/>
          <w:color w:val="000000"/>
        </w:rPr>
        <w:t xml:space="preserve"> objektu</w:t>
      </w:r>
    </w:p>
    <w:p w14:paraId="57941C81" w14:textId="4BCD7868" w:rsidR="009414A8" w:rsidRPr="004F42EA" w:rsidRDefault="009414A8" w:rsidP="009414A8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line="276" w:lineRule="auto"/>
        <w:ind w:left="425"/>
        <w:jc w:val="both"/>
        <w:rPr>
          <w:bCs/>
          <w:i/>
          <w:iCs/>
          <w:color w:val="000000"/>
        </w:rPr>
      </w:pPr>
      <w:r w:rsidRPr="004F42EA">
        <w:rPr>
          <w:bCs/>
          <w:i/>
          <w:iCs/>
          <w:color w:val="000000"/>
        </w:rPr>
        <w:t xml:space="preserve">Změna </w:t>
      </w:r>
      <w:r>
        <w:rPr>
          <w:bCs/>
          <w:i/>
          <w:iCs/>
          <w:color w:val="000000"/>
        </w:rPr>
        <w:t xml:space="preserve">je způsobena </w:t>
      </w:r>
      <w:r w:rsidRPr="00A46596">
        <w:rPr>
          <w:b/>
          <w:i/>
          <w:iCs/>
          <w:color w:val="000000"/>
        </w:rPr>
        <w:t>chybějícími položkami v rozpočtu</w:t>
      </w:r>
      <w:r>
        <w:rPr>
          <w:bCs/>
          <w:i/>
          <w:iCs/>
          <w:color w:val="000000"/>
        </w:rPr>
        <w:t xml:space="preserve"> PD, které měly řešit aplikaci fasádní </w:t>
      </w:r>
      <w:r w:rsidR="00A46596">
        <w:rPr>
          <w:bCs/>
          <w:i/>
          <w:iCs/>
          <w:color w:val="000000"/>
        </w:rPr>
        <w:t xml:space="preserve">dekorativní omítky na dříve zateplenou atiku. </w:t>
      </w:r>
    </w:p>
    <w:p w14:paraId="7C2910EB" w14:textId="62B5373A" w:rsidR="00BC3E05" w:rsidRDefault="00632A0C" w:rsidP="00BC3E05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line="276" w:lineRule="auto"/>
        <w:ind w:left="426"/>
        <w:jc w:val="both"/>
      </w:pPr>
      <w:r>
        <w:t xml:space="preserve">Při realizaci a následné prohlídce fasády bylo </w:t>
      </w:r>
      <w:r w:rsidR="00A46596">
        <w:t xml:space="preserve">zjištěno, že </w:t>
      </w:r>
      <w:r w:rsidR="00A46596" w:rsidRPr="00A46596">
        <w:rPr>
          <w:b/>
          <w:bCs/>
        </w:rPr>
        <w:t>rozpočet PD neobsahuje</w:t>
      </w:r>
      <w:r w:rsidR="00A46596">
        <w:t xml:space="preserve"> provedení venkovních dekorativních omítek na dříve zateplené atice objektu. Ta nebyla v rámci zateplení provedena z důvodu sjednocení barevnosti a struktury navazujících omítek celé fasády. Dle požadavku AD je na atice nutné </w:t>
      </w:r>
      <w:r>
        <w:t>provede</w:t>
      </w:r>
      <w:r w:rsidR="00A46596">
        <w:t xml:space="preserve">ní </w:t>
      </w:r>
      <w:r>
        <w:t>nov</w:t>
      </w:r>
      <w:r w:rsidR="00A46596">
        <w:t>é</w:t>
      </w:r>
      <w:r>
        <w:t xml:space="preserve"> dekorativní omítka + penetrace (objekt SO 02-3 – vícepráce č. 2 – stavební práce – položky č. 2 a 3.)</w:t>
      </w:r>
      <w:r w:rsidR="00A46596">
        <w:t xml:space="preserve"> v rozsahu 163m</w:t>
      </w:r>
      <w:r w:rsidR="00A46596">
        <w:rPr>
          <w:vertAlign w:val="superscript"/>
        </w:rPr>
        <w:t>2</w:t>
      </w:r>
      <w:r w:rsidR="00A46596">
        <w:t>.</w:t>
      </w:r>
      <w:r>
        <w:t xml:space="preserve"> </w:t>
      </w:r>
    </w:p>
    <w:p w14:paraId="2AB2B191" w14:textId="19719193" w:rsidR="00A91DC2" w:rsidRPr="00A46596" w:rsidRDefault="00A46596" w:rsidP="00A46596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after="240" w:line="276" w:lineRule="auto"/>
        <w:ind w:left="425"/>
        <w:jc w:val="both"/>
        <w:rPr>
          <w:i/>
          <w:iCs/>
        </w:rPr>
      </w:pPr>
      <w:r w:rsidRPr="00A46596">
        <w:rPr>
          <w:i/>
          <w:iCs/>
          <w:color w:val="000000"/>
        </w:rPr>
        <w:t xml:space="preserve">Uvedená změna je </w:t>
      </w:r>
      <w:r w:rsidRPr="00A46596">
        <w:rPr>
          <w:b/>
          <w:bCs/>
          <w:i/>
          <w:iCs/>
          <w:color w:val="000000"/>
        </w:rPr>
        <w:t>víceprací,</w:t>
      </w:r>
      <w:r w:rsidRPr="00A46596">
        <w:rPr>
          <w:i/>
          <w:iCs/>
          <w:color w:val="000000"/>
        </w:rPr>
        <w:t xml:space="preserve"> celkové náklady jsou ve výši: </w:t>
      </w:r>
      <w:r w:rsidR="00632A0C" w:rsidRPr="00A46596">
        <w:rPr>
          <w:b/>
          <w:bCs/>
          <w:i/>
          <w:iCs/>
        </w:rPr>
        <w:t>+</w:t>
      </w:r>
      <w:r w:rsidR="00A91DC2" w:rsidRPr="00A46596">
        <w:rPr>
          <w:b/>
          <w:bCs/>
          <w:i/>
          <w:iCs/>
        </w:rPr>
        <w:t xml:space="preserve"> </w:t>
      </w:r>
      <w:r w:rsidR="00214B99">
        <w:rPr>
          <w:b/>
          <w:bCs/>
          <w:i/>
          <w:iCs/>
        </w:rPr>
        <w:t>xx</w:t>
      </w:r>
      <w:r w:rsidR="00632A0C" w:rsidRPr="00A46596">
        <w:rPr>
          <w:b/>
          <w:bCs/>
          <w:i/>
          <w:iCs/>
        </w:rPr>
        <w:t>,-</w:t>
      </w:r>
      <w:r w:rsidR="00A91DC2" w:rsidRPr="00A46596">
        <w:rPr>
          <w:b/>
          <w:bCs/>
          <w:i/>
          <w:iCs/>
        </w:rPr>
        <w:t xml:space="preserve"> Kč</w:t>
      </w:r>
      <w:r w:rsidR="00A91DC2" w:rsidRPr="00A46596">
        <w:rPr>
          <w:i/>
          <w:iCs/>
        </w:rPr>
        <w:t xml:space="preserve"> bez DPH.</w:t>
      </w:r>
    </w:p>
    <w:p w14:paraId="3DF9ADCD" w14:textId="5A32921D" w:rsidR="00A91DC2" w:rsidRDefault="00A91DC2" w:rsidP="00A91DC2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line="276" w:lineRule="auto"/>
        <w:ind w:left="425"/>
        <w:jc w:val="both"/>
        <w:rPr>
          <w:b/>
          <w:color w:val="000000"/>
        </w:rPr>
      </w:pPr>
      <w:r>
        <w:rPr>
          <w:b/>
          <w:color w:val="000000"/>
        </w:rPr>
        <w:t xml:space="preserve">4.4. Předmět změny: </w:t>
      </w:r>
      <w:r w:rsidR="00506429">
        <w:rPr>
          <w:b/>
          <w:color w:val="000000"/>
        </w:rPr>
        <w:t xml:space="preserve">Doplnění/zjištění skutečně provedených výměr zateplení fasády </w:t>
      </w:r>
    </w:p>
    <w:p w14:paraId="7344ED02" w14:textId="5A1CE872" w:rsidR="00B433CA" w:rsidRDefault="00B433CA" w:rsidP="00A91DC2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line="276" w:lineRule="auto"/>
        <w:ind w:left="426"/>
        <w:jc w:val="both"/>
      </w:pPr>
      <w:r w:rsidRPr="004F42EA">
        <w:rPr>
          <w:bCs/>
          <w:i/>
          <w:iCs/>
          <w:color w:val="000000"/>
        </w:rPr>
        <w:t xml:space="preserve">Změna </w:t>
      </w:r>
      <w:r>
        <w:rPr>
          <w:bCs/>
          <w:i/>
          <w:iCs/>
          <w:color w:val="000000"/>
        </w:rPr>
        <w:t xml:space="preserve">je způsobena </w:t>
      </w:r>
      <w:r w:rsidRPr="00B433CA">
        <w:rPr>
          <w:b/>
          <w:i/>
          <w:iCs/>
          <w:color w:val="000000"/>
        </w:rPr>
        <w:t xml:space="preserve">chybnou výměrou </w:t>
      </w:r>
      <w:r>
        <w:rPr>
          <w:b/>
          <w:i/>
          <w:iCs/>
          <w:color w:val="000000"/>
        </w:rPr>
        <w:t xml:space="preserve">položek </w:t>
      </w:r>
      <w:r w:rsidRPr="00B433CA">
        <w:rPr>
          <w:bCs/>
          <w:i/>
          <w:iCs/>
          <w:color w:val="000000"/>
        </w:rPr>
        <w:t>v Rozpočtu PD</w:t>
      </w:r>
      <w:r>
        <w:rPr>
          <w:bCs/>
          <w:i/>
          <w:iCs/>
          <w:color w:val="000000"/>
        </w:rPr>
        <w:t>.</w:t>
      </w:r>
    </w:p>
    <w:p w14:paraId="0010481F" w14:textId="0BE73C40" w:rsidR="00A91DC2" w:rsidRDefault="00506429" w:rsidP="00A91DC2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line="276" w:lineRule="auto"/>
        <w:ind w:left="426"/>
        <w:jc w:val="both"/>
      </w:pPr>
      <w:r>
        <w:t xml:space="preserve">V průběhu realizace došlo k přeměření </w:t>
      </w:r>
      <w:r w:rsidR="00B433CA">
        <w:t>v</w:t>
      </w:r>
      <w:r>
        <w:t xml:space="preserve">ýměr zateplení obvodového pláště, kde bylo zjištěno, že došlo k nárůstu oproti VV </w:t>
      </w:r>
      <w:r w:rsidR="00B433CA">
        <w:t xml:space="preserve">v PD </w:t>
      </w:r>
      <w:r>
        <w:t xml:space="preserve">o </w:t>
      </w:r>
      <w:r w:rsidRPr="00B433CA">
        <w:rPr>
          <w:b/>
          <w:bCs/>
        </w:rPr>
        <w:t>25,4 m</w:t>
      </w:r>
      <w:r w:rsidR="00B433CA">
        <w:rPr>
          <w:b/>
          <w:bCs/>
          <w:vertAlign w:val="superscript"/>
        </w:rPr>
        <w:t>2</w:t>
      </w:r>
      <w:r>
        <w:t xml:space="preserve"> (objekt SO 02-3 – vícepráce č. 2 – stavební práce – položka č. 4)</w:t>
      </w:r>
    </w:p>
    <w:p w14:paraId="0BAB7CFF" w14:textId="6BCAEB0B" w:rsidR="00A91DC2" w:rsidRDefault="00B433CA" w:rsidP="00B433CA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after="240" w:line="276" w:lineRule="auto"/>
        <w:ind w:left="425"/>
        <w:jc w:val="both"/>
      </w:pPr>
      <w:r w:rsidRPr="00A46596">
        <w:rPr>
          <w:i/>
          <w:iCs/>
          <w:color w:val="000000"/>
        </w:rPr>
        <w:t xml:space="preserve">Uvedená změna je </w:t>
      </w:r>
      <w:r w:rsidRPr="00A46596">
        <w:rPr>
          <w:b/>
          <w:bCs/>
          <w:i/>
          <w:iCs/>
          <w:color w:val="000000"/>
        </w:rPr>
        <w:t>víceprací,</w:t>
      </w:r>
      <w:r w:rsidRPr="00A46596">
        <w:rPr>
          <w:i/>
          <w:iCs/>
          <w:color w:val="000000"/>
        </w:rPr>
        <w:t xml:space="preserve"> celkové náklady jsou ve výši: </w:t>
      </w:r>
      <w:r w:rsidR="00506429">
        <w:rPr>
          <w:b/>
          <w:bCs/>
        </w:rPr>
        <w:t>+</w:t>
      </w:r>
      <w:r w:rsidR="00A91DC2" w:rsidRPr="008622D5">
        <w:rPr>
          <w:b/>
          <w:bCs/>
        </w:rPr>
        <w:t xml:space="preserve"> </w:t>
      </w:r>
      <w:r w:rsidR="00214B99">
        <w:rPr>
          <w:b/>
          <w:bCs/>
        </w:rPr>
        <w:t>xxxxx</w:t>
      </w:r>
      <w:r w:rsidR="00506429">
        <w:rPr>
          <w:b/>
          <w:bCs/>
        </w:rPr>
        <w:t>,-</w:t>
      </w:r>
      <w:r w:rsidR="00A91DC2" w:rsidRPr="008622D5">
        <w:rPr>
          <w:b/>
          <w:bCs/>
        </w:rPr>
        <w:t xml:space="preserve"> Kč</w:t>
      </w:r>
      <w:r w:rsidR="00A91DC2">
        <w:t xml:space="preserve"> bez DPH.</w:t>
      </w:r>
    </w:p>
    <w:p w14:paraId="2DDEE893" w14:textId="76A52BC2" w:rsidR="00A91DC2" w:rsidRDefault="00A91DC2" w:rsidP="00A91DC2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line="276" w:lineRule="auto"/>
        <w:ind w:left="425"/>
        <w:jc w:val="both"/>
        <w:rPr>
          <w:b/>
          <w:color w:val="000000"/>
        </w:rPr>
      </w:pPr>
      <w:r>
        <w:rPr>
          <w:b/>
          <w:color w:val="000000"/>
        </w:rPr>
        <w:t>4.</w:t>
      </w:r>
      <w:r w:rsidR="006A08C8">
        <w:rPr>
          <w:b/>
          <w:color w:val="000000"/>
        </w:rPr>
        <w:t>5</w:t>
      </w:r>
      <w:r>
        <w:rPr>
          <w:b/>
          <w:color w:val="000000"/>
        </w:rPr>
        <w:t xml:space="preserve">. Předmět změny: </w:t>
      </w:r>
      <w:r w:rsidR="00322539">
        <w:rPr>
          <w:b/>
          <w:color w:val="000000"/>
        </w:rPr>
        <w:t>Oprava stávajícího zateplení atik – broušení, síťování, demontáže</w:t>
      </w:r>
      <w:r w:rsidR="00021B90">
        <w:rPr>
          <w:b/>
          <w:color w:val="000000"/>
        </w:rPr>
        <w:t>.</w:t>
      </w:r>
    </w:p>
    <w:p w14:paraId="4EA56187" w14:textId="6108E735" w:rsidR="00A91DC2" w:rsidRDefault="00A91DC2" w:rsidP="00712650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line="276" w:lineRule="auto"/>
        <w:ind w:left="425"/>
        <w:jc w:val="both"/>
      </w:pPr>
      <w:r w:rsidRPr="00B433CA">
        <w:rPr>
          <w:bCs/>
          <w:i/>
          <w:iCs/>
          <w:color w:val="000000"/>
        </w:rPr>
        <w:t>Změna vznikla</w:t>
      </w:r>
      <w:r w:rsidR="00B433CA">
        <w:rPr>
          <w:bCs/>
          <w:i/>
          <w:iCs/>
          <w:color w:val="000000"/>
        </w:rPr>
        <w:t xml:space="preserve"> při kontrole současného stavu povrchů dříve zateplené atiky objektu.</w:t>
      </w:r>
      <w:r w:rsidRPr="00B433CA">
        <w:rPr>
          <w:bCs/>
          <w:i/>
          <w:iCs/>
          <w:color w:val="000000"/>
        </w:rPr>
        <w:t xml:space="preserve"> </w:t>
      </w:r>
      <w:r w:rsidR="00B433CA" w:rsidRPr="00712650">
        <w:rPr>
          <w:bCs/>
          <w:color w:val="000000"/>
        </w:rPr>
        <w:t>Zhotovitel upozornil na nutnost úpravy stávajícího omítkového povrchu atik, který byl ponechán přes zimní období bez fasádní omítky přes zimní období.</w:t>
      </w:r>
      <w:r w:rsidR="00712650" w:rsidRPr="00712650">
        <w:rPr>
          <w:bCs/>
          <w:color w:val="000000"/>
        </w:rPr>
        <w:t xml:space="preserve"> </w:t>
      </w:r>
      <w:r w:rsidR="00712650" w:rsidRPr="00712650">
        <w:rPr>
          <w:b/>
          <w:color w:val="000000"/>
        </w:rPr>
        <w:t>Povrch nyní</w:t>
      </w:r>
      <w:r w:rsidR="00712650" w:rsidRPr="00712650">
        <w:rPr>
          <w:bCs/>
          <w:color w:val="000000"/>
        </w:rPr>
        <w:t xml:space="preserve"> neodpovídá z hlediska pórovitosti a rovinatosti parametrům </w:t>
      </w:r>
      <w:r w:rsidR="00712650" w:rsidRPr="00712650">
        <w:rPr>
          <w:b/>
          <w:color w:val="000000"/>
        </w:rPr>
        <w:t>normy ETICS</w:t>
      </w:r>
      <w:r w:rsidR="00712650" w:rsidRPr="00712650">
        <w:rPr>
          <w:bCs/>
          <w:color w:val="000000"/>
        </w:rPr>
        <w:t>. Na základě návrhu AD, TDS a zhotovitele</w:t>
      </w:r>
      <w:r w:rsidR="00B433CA" w:rsidRPr="00712650">
        <w:rPr>
          <w:bCs/>
          <w:color w:val="000000"/>
        </w:rPr>
        <w:t xml:space="preserve"> </w:t>
      </w:r>
      <w:r w:rsidR="00712650" w:rsidRPr="00712650">
        <w:rPr>
          <w:bCs/>
          <w:color w:val="000000"/>
        </w:rPr>
        <w:t>musí být povrch pro nové omítky</w:t>
      </w:r>
      <w:r w:rsidR="00322539">
        <w:t xml:space="preserve"> – broušení, síťování, demontáže.</w:t>
      </w:r>
      <w:r w:rsidR="00021B90">
        <w:t xml:space="preserve"> (objekt SO 02-3 – vícepráce č. 2 – stavební práce – položka č. 5)</w:t>
      </w:r>
    </w:p>
    <w:p w14:paraId="62E2B24C" w14:textId="1DBA0287" w:rsidR="00A91DC2" w:rsidRPr="005649E5" w:rsidRDefault="00712650" w:rsidP="00712650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after="240" w:line="276" w:lineRule="auto"/>
        <w:ind w:left="425"/>
        <w:jc w:val="both"/>
      </w:pPr>
      <w:r w:rsidRPr="00A46596">
        <w:rPr>
          <w:i/>
          <w:iCs/>
          <w:color w:val="000000"/>
        </w:rPr>
        <w:t xml:space="preserve">Uvedená změna je </w:t>
      </w:r>
      <w:r w:rsidRPr="00A46596">
        <w:rPr>
          <w:b/>
          <w:bCs/>
          <w:i/>
          <w:iCs/>
          <w:color w:val="000000"/>
        </w:rPr>
        <w:t>víceprací,</w:t>
      </w:r>
      <w:r w:rsidRPr="00A46596">
        <w:rPr>
          <w:i/>
          <w:iCs/>
          <w:color w:val="000000"/>
        </w:rPr>
        <w:t xml:space="preserve"> celkové náklady jsou ve výši:</w:t>
      </w:r>
      <w:r w:rsidR="008622D5">
        <w:t xml:space="preserve"> </w:t>
      </w:r>
      <w:r w:rsidR="008622D5" w:rsidRPr="008622D5">
        <w:rPr>
          <w:b/>
          <w:bCs/>
        </w:rPr>
        <w:t>+</w:t>
      </w:r>
      <w:r w:rsidR="00006F47" w:rsidRPr="008622D5">
        <w:rPr>
          <w:b/>
          <w:bCs/>
        </w:rPr>
        <w:t xml:space="preserve"> </w:t>
      </w:r>
      <w:r w:rsidR="00214B99">
        <w:rPr>
          <w:b/>
          <w:bCs/>
        </w:rPr>
        <w:t>xxxxx</w:t>
      </w:r>
      <w:r w:rsidR="00322539">
        <w:rPr>
          <w:b/>
          <w:bCs/>
        </w:rPr>
        <w:t>,-</w:t>
      </w:r>
      <w:r w:rsidR="00006F47" w:rsidRPr="008622D5">
        <w:rPr>
          <w:b/>
          <w:bCs/>
        </w:rPr>
        <w:t xml:space="preserve"> Kč</w:t>
      </w:r>
      <w:r w:rsidR="00006F47" w:rsidRPr="00006F47">
        <w:t xml:space="preserve"> bez DPH.</w:t>
      </w:r>
    </w:p>
    <w:p w14:paraId="0C38B1C2" w14:textId="6186422A" w:rsidR="00322539" w:rsidRDefault="00006F47" w:rsidP="00322539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line="276" w:lineRule="auto"/>
        <w:ind w:left="425"/>
        <w:jc w:val="both"/>
        <w:rPr>
          <w:b/>
          <w:color w:val="000000"/>
        </w:rPr>
      </w:pPr>
      <w:r>
        <w:rPr>
          <w:b/>
          <w:color w:val="000000"/>
        </w:rPr>
        <w:t>4.</w:t>
      </w:r>
      <w:r w:rsidR="006A08C8">
        <w:rPr>
          <w:b/>
          <w:color w:val="000000"/>
        </w:rPr>
        <w:t>6</w:t>
      </w:r>
      <w:r>
        <w:rPr>
          <w:b/>
          <w:color w:val="000000"/>
        </w:rPr>
        <w:t xml:space="preserve">. Předmět změny: </w:t>
      </w:r>
      <w:r w:rsidR="00322539">
        <w:rPr>
          <w:b/>
          <w:color w:val="000000"/>
        </w:rPr>
        <w:t>Doplnění/zjištění skutečně provedených výměr lešení</w:t>
      </w:r>
      <w:r w:rsidR="00021B90">
        <w:rPr>
          <w:b/>
          <w:color w:val="000000"/>
        </w:rPr>
        <w:t>.</w:t>
      </w:r>
      <w:r w:rsidR="00322539">
        <w:rPr>
          <w:b/>
          <w:color w:val="000000"/>
        </w:rPr>
        <w:t xml:space="preserve"> </w:t>
      </w:r>
    </w:p>
    <w:p w14:paraId="4D5478A2" w14:textId="77777777" w:rsidR="00712650" w:rsidRDefault="00712650" w:rsidP="00712650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line="276" w:lineRule="auto"/>
        <w:ind w:left="426"/>
        <w:jc w:val="both"/>
      </w:pPr>
      <w:r w:rsidRPr="004F42EA">
        <w:rPr>
          <w:bCs/>
          <w:i/>
          <w:iCs/>
          <w:color w:val="000000"/>
        </w:rPr>
        <w:t xml:space="preserve">Změna </w:t>
      </w:r>
      <w:r>
        <w:rPr>
          <w:bCs/>
          <w:i/>
          <w:iCs/>
          <w:color w:val="000000"/>
        </w:rPr>
        <w:t xml:space="preserve">je způsobena </w:t>
      </w:r>
      <w:r w:rsidRPr="00B433CA">
        <w:rPr>
          <w:b/>
          <w:i/>
          <w:iCs/>
          <w:color w:val="000000"/>
        </w:rPr>
        <w:t xml:space="preserve">chybnou výměrou </w:t>
      </w:r>
      <w:r>
        <w:rPr>
          <w:b/>
          <w:i/>
          <w:iCs/>
          <w:color w:val="000000"/>
        </w:rPr>
        <w:t xml:space="preserve">položek </w:t>
      </w:r>
      <w:r w:rsidRPr="00B433CA">
        <w:rPr>
          <w:bCs/>
          <w:i/>
          <w:iCs/>
          <w:color w:val="000000"/>
        </w:rPr>
        <w:t>v Rozpočtu PD</w:t>
      </w:r>
      <w:r>
        <w:rPr>
          <w:bCs/>
          <w:i/>
          <w:iCs/>
          <w:color w:val="000000"/>
        </w:rPr>
        <w:t>.</w:t>
      </w:r>
    </w:p>
    <w:p w14:paraId="3A27B848" w14:textId="5346A759" w:rsidR="00006F47" w:rsidRDefault="00006F47" w:rsidP="00712650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line="276" w:lineRule="auto"/>
        <w:ind w:left="425"/>
        <w:jc w:val="both"/>
      </w:pPr>
      <w:r w:rsidRPr="00712650">
        <w:rPr>
          <w:bCs/>
          <w:color w:val="000000"/>
        </w:rPr>
        <w:t xml:space="preserve">Změna </w:t>
      </w:r>
      <w:r w:rsidR="00021B90" w:rsidRPr="00712650">
        <w:rPr>
          <w:bCs/>
          <w:color w:val="000000"/>
        </w:rPr>
        <w:t>vznikla v důsledku</w:t>
      </w:r>
      <w:r w:rsidR="00322539" w:rsidRPr="00712650">
        <w:rPr>
          <w:bCs/>
          <w:color w:val="000000"/>
        </w:rPr>
        <w:t xml:space="preserve"> přeměření oproti </w:t>
      </w:r>
      <w:r w:rsidR="00021B90" w:rsidRPr="00712650">
        <w:rPr>
          <w:bCs/>
          <w:color w:val="000000"/>
        </w:rPr>
        <w:t>aktuálnímu</w:t>
      </w:r>
      <w:r w:rsidR="00322539" w:rsidRPr="00712650">
        <w:rPr>
          <w:bCs/>
          <w:color w:val="000000"/>
        </w:rPr>
        <w:t xml:space="preserve"> VV a PD</w:t>
      </w:r>
      <w:r w:rsidR="00712650">
        <w:rPr>
          <w:bCs/>
          <w:color w:val="000000"/>
        </w:rPr>
        <w:t xml:space="preserve">. </w:t>
      </w:r>
      <w:r w:rsidR="00021B90">
        <w:t xml:space="preserve">Při přeměření skutečného stavu objektu </w:t>
      </w:r>
      <w:r w:rsidR="00712650">
        <w:t xml:space="preserve">zhotovitelem </w:t>
      </w:r>
      <w:r w:rsidR="00021B90">
        <w:t xml:space="preserve">došlo k zjištění, že dosavadní výměry </w:t>
      </w:r>
      <w:r w:rsidR="00712650">
        <w:t xml:space="preserve">lešení </w:t>
      </w:r>
      <w:r w:rsidR="00021B90">
        <w:t xml:space="preserve">jsou na západní straně objektu oproti VV </w:t>
      </w:r>
      <w:r w:rsidR="00712650">
        <w:t>v</w:t>
      </w:r>
      <w:r w:rsidR="00021B90">
        <w:t xml:space="preserve"> PD</w:t>
      </w:r>
      <w:r w:rsidR="00712650">
        <w:t xml:space="preserve"> menší o </w:t>
      </w:r>
      <w:r w:rsidR="00712650" w:rsidRPr="00712650">
        <w:rPr>
          <w:b/>
          <w:bCs/>
        </w:rPr>
        <w:t>292 m</w:t>
      </w:r>
      <w:r w:rsidR="00712650" w:rsidRPr="00712650">
        <w:rPr>
          <w:b/>
          <w:bCs/>
          <w:vertAlign w:val="superscript"/>
        </w:rPr>
        <w:t>2</w:t>
      </w:r>
      <w:r w:rsidR="00021B90">
        <w:t xml:space="preserve">. K této skutečnosti došlo k navýšení 3 položek M+N+D lešení. (objekt SO 02-3 – vícepráce č. 2 – stavební práce – </w:t>
      </w:r>
      <w:r w:rsidR="00021B90">
        <w:br/>
        <w:t>položky č. 5-8)</w:t>
      </w:r>
    </w:p>
    <w:p w14:paraId="76735B29" w14:textId="6E40AC4E" w:rsidR="00021B90" w:rsidRDefault="00712650" w:rsidP="00712650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after="240" w:line="276" w:lineRule="auto"/>
        <w:ind w:left="425"/>
        <w:jc w:val="both"/>
      </w:pPr>
      <w:r w:rsidRPr="00A46596">
        <w:rPr>
          <w:i/>
          <w:iCs/>
          <w:color w:val="000000"/>
        </w:rPr>
        <w:t xml:space="preserve">Uvedená změna je </w:t>
      </w:r>
      <w:r w:rsidRPr="00A46596">
        <w:rPr>
          <w:b/>
          <w:bCs/>
          <w:i/>
          <w:iCs/>
          <w:color w:val="000000"/>
        </w:rPr>
        <w:t>víceprací,</w:t>
      </w:r>
      <w:r w:rsidRPr="00A46596">
        <w:rPr>
          <w:i/>
          <w:iCs/>
          <w:color w:val="000000"/>
        </w:rPr>
        <w:t xml:space="preserve"> celkové náklady jsou ve výši:</w:t>
      </w:r>
      <w:r>
        <w:t xml:space="preserve"> </w:t>
      </w:r>
      <w:r w:rsidR="00021B90" w:rsidRPr="008622D5">
        <w:rPr>
          <w:b/>
          <w:bCs/>
        </w:rPr>
        <w:t xml:space="preserve">+ </w:t>
      </w:r>
      <w:r w:rsidR="00214B99">
        <w:rPr>
          <w:b/>
          <w:bCs/>
        </w:rPr>
        <w:t>xxxxxxx</w:t>
      </w:r>
      <w:r w:rsidR="00021B90">
        <w:rPr>
          <w:b/>
          <w:bCs/>
        </w:rPr>
        <w:t>,-</w:t>
      </w:r>
      <w:r w:rsidR="00021B90" w:rsidRPr="008622D5">
        <w:rPr>
          <w:b/>
          <w:bCs/>
        </w:rPr>
        <w:t xml:space="preserve"> Kč</w:t>
      </w:r>
      <w:r w:rsidR="00021B90" w:rsidRPr="00006F47">
        <w:t xml:space="preserve"> bez DPH.</w:t>
      </w:r>
    </w:p>
    <w:p w14:paraId="74C62157" w14:textId="175317E1" w:rsidR="002D063F" w:rsidRDefault="002D063F" w:rsidP="002D063F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line="276" w:lineRule="auto"/>
        <w:ind w:left="425"/>
        <w:jc w:val="both"/>
        <w:rPr>
          <w:b/>
          <w:color w:val="000000"/>
        </w:rPr>
      </w:pPr>
      <w:bookmarkStart w:id="1" w:name="_Hlk172101046"/>
      <w:r>
        <w:rPr>
          <w:b/>
          <w:color w:val="000000"/>
        </w:rPr>
        <w:t xml:space="preserve">4.7. Předmět změny: </w:t>
      </w:r>
      <w:r w:rsidR="00761351">
        <w:rPr>
          <w:b/>
          <w:color w:val="000000"/>
        </w:rPr>
        <w:t>Příplatek za v</w:t>
      </w:r>
      <w:r w:rsidR="0062513E">
        <w:rPr>
          <w:b/>
          <w:color w:val="000000"/>
        </w:rPr>
        <w:t>ybourání stávající skály ve výkopu – zemní práce</w:t>
      </w:r>
    </w:p>
    <w:p w14:paraId="0CDBF9D6" w14:textId="755D0B28" w:rsidR="00021B90" w:rsidRPr="009C0451" w:rsidRDefault="00021B90" w:rsidP="00021B90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line="276" w:lineRule="auto"/>
        <w:ind w:left="425"/>
        <w:jc w:val="both"/>
        <w:rPr>
          <w:bCs/>
          <w:i/>
          <w:iCs/>
          <w:color w:val="000000"/>
        </w:rPr>
      </w:pPr>
      <w:r w:rsidRPr="009C0451">
        <w:rPr>
          <w:bCs/>
          <w:i/>
          <w:iCs/>
          <w:color w:val="000000"/>
        </w:rPr>
        <w:t xml:space="preserve">Změna vznikla </w:t>
      </w:r>
      <w:r w:rsidR="009C0451">
        <w:rPr>
          <w:bCs/>
          <w:i/>
          <w:iCs/>
          <w:color w:val="000000"/>
        </w:rPr>
        <w:t xml:space="preserve">z důvodu výskytu skalního podloží ve výkopu pro novou trasu plynu NTL. </w:t>
      </w:r>
    </w:p>
    <w:p w14:paraId="19A754EF" w14:textId="0E862CFD" w:rsidR="002D063F" w:rsidRDefault="0062513E" w:rsidP="0062513E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line="276" w:lineRule="auto"/>
        <w:ind w:left="426"/>
        <w:jc w:val="both"/>
      </w:pPr>
      <w:r>
        <w:t>Při realizaci zemních prací výkopu plynu došlo ke střetu se skálou</w:t>
      </w:r>
      <w:r w:rsidR="009C0451">
        <w:t xml:space="preserve"> a n</w:t>
      </w:r>
      <w:r>
        <w:t>ásledně bylo provedeno vybourání skály</w:t>
      </w:r>
      <w:r w:rsidR="00761351">
        <w:t xml:space="preserve">. </w:t>
      </w:r>
      <w:r>
        <w:t>(objekt SO 02-3 – vícepráce č. 2 – stavební práce – položka č. 9)</w:t>
      </w:r>
      <w:r w:rsidR="00CF3637">
        <w:t>.</w:t>
      </w:r>
      <w:r w:rsidR="009C0451">
        <w:t xml:space="preserve"> V PD byl výkop předpokládán v běžné zemině tř. II/5.</w:t>
      </w:r>
    </w:p>
    <w:p w14:paraId="437202FB" w14:textId="6B6E0FCD" w:rsidR="002D063F" w:rsidRDefault="009C0451" w:rsidP="009C0451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after="240" w:line="276" w:lineRule="auto"/>
        <w:ind w:left="425"/>
        <w:jc w:val="both"/>
      </w:pPr>
      <w:r w:rsidRPr="00A46596">
        <w:rPr>
          <w:i/>
          <w:iCs/>
          <w:color w:val="000000"/>
        </w:rPr>
        <w:t xml:space="preserve">Uvedená změna je </w:t>
      </w:r>
      <w:r w:rsidRPr="00A46596">
        <w:rPr>
          <w:b/>
          <w:bCs/>
          <w:i/>
          <w:iCs/>
          <w:color w:val="000000"/>
        </w:rPr>
        <w:t>víceprací,</w:t>
      </w:r>
      <w:r w:rsidRPr="00A46596">
        <w:rPr>
          <w:i/>
          <w:iCs/>
          <w:color w:val="000000"/>
        </w:rPr>
        <w:t xml:space="preserve"> celkové náklady jsou ve výši:</w:t>
      </w:r>
      <w:r>
        <w:t xml:space="preserve"> </w:t>
      </w:r>
      <w:r w:rsidR="008622D5" w:rsidRPr="008622D5">
        <w:rPr>
          <w:b/>
          <w:bCs/>
        </w:rPr>
        <w:t>+</w:t>
      </w:r>
      <w:r w:rsidR="002D063F" w:rsidRPr="008622D5">
        <w:rPr>
          <w:b/>
          <w:bCs/>
        </w:rPr>
        <w:t xml:space="preserve"> </w:t>
      </w:r>
      <w:r w:rsidR="00214B99">
        <w:rPr>
          <w:b/>
          <w:bCs/>
        </w:rPr>
        <w:t>xxxxxx</w:t>
      </w:r>
      <w:r w:rsidR="0062513E">
        <w:rPr>
          <w:b/>
          <w:bCs/>
        </w:rPr>
        <w:t>,-</w:t>
      </w:r>
      <w:r w:rsidR="002D063F" w:rsidRPr="008622D5">
        <w:rPr>
          <w:b/>
          <w:bCs/>
        </w:rPr>
        <w:t xml:space="preserve"> Kč</w:t>
      </w:r>
      <w:r w:rsidR="002D063F" w:rsidRPr="00006F47">
        <w:t xml:space="preserve"> bez DPH.</w:t>
      </w:r>
    </w:p>
    <w:bookmarkEnd w:id="1"/>
    <w:p w14:paraId="02175F39" w14:textId="77777777" w:rsidR="002D063F" w:rsidRPr="005649E5" w:rsidRDefault="002D063F" w:rsidP="002D063F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line="276" w:lineRule="auto"/>
        <w:ind w:left="426"/>
        <w:jc w:val="both"/>
      </w:pPr>
    </w:p>
    <w:p w14:paraId="18F8B542" w14:textId="332556B3" w:rsidR="002D063F" w:rsidRDefault="002D063F" w:rsidP="002D063F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line="276" w:lineRule="auto"/>
        <w:ind w:left="425"/>
        <w:jc w:val="both"/>
        <w:rPr>
          <w:b/>
          <w:color w:val="000000"/>
        </w:rPr>
      </w:pPr>
      <w:r>
        <w:rPr>
          <w:b/>
          <w:color w:val="000000"/>
        </w:rPr>
        <w:lastRenderedPageBreak/>
        <w:t xml:space="preserve">4.8. Předmět změny: </w:t>
      </w:r>
      <w:r w:rsidR="0062513E">
        <w:rPr>
          <w:b/>
          <w:color w:val="000000"/>
        </w:rPr>
        <w:t>Dodávka + montáž nových ocelových mřížek.</w:t>
      </w:r>
    </w:p>
    <w:p w14:paraId="4CE05FEB" w14:textId="1C7C1B21" w:rsidR="009E3502" w:rsidRPr="009C0451" w:rsidRDefault="009E3502" w:rsidP="009E3502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line="276" w:lineRule="auto"/>
        <w:ind w:left="425"/>
        <w:jc w:val="both"/>
        <w:rPr>
          <w:bCs/>
          <w:i/>
          <w:iCs/>
          <w:color w:val="000000"/>
        </w:rPr>
      </w:pPr>
      <w:r w:rsidRPr="009C0451">
        <w:rPr>
          <w:bCs/>
          <w:i/>
          <w:iCs/>
          <w:color w:val="000000"/>
        </w:rPr>
        <w:t xml:space="preserve">Změna vznikla </w:t>
      </w:r>
      <w:r>
        <w:rPr>
          <w:bCs/>
          <w:i/>
          <w:iCs/>
          <w:color w:val="000000"/>
        </w:rPr>
        <w:t xml:space="preserve">na základě požadavku objednatele na doplnění a výměnu krycích mřížek ve stávajících fasádních otvorech. </w:t>
      </w:r>
    </w:p>
    <w:p w14:paraId="335396A9" w14:textId="6E91C527" w:rsidR="004A1367" w:rsidRDefault="0062513E" w:rsidP="004A1367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line="276" w:lineRule="auto"/>
        <w:ind w:left="426"/>
        <w:jc w:val="both"/>
      </w:pPr>
      <w:r>
        <w:t>Při realizaci zateplení byly zjištěny průchody na stávajícím objektu garáže a kotelny. Dle dohody s objednatelem bylo doplněno 5 ks ocelových mřížek v rozměru 400x400 mm</w:t>
      </w:r>
      <w:r w:rsidR="00CF3637">
        <w:t xml:space="preserve"> (objekt SO 02-3 – vícepráce č. 2 – stavební práce – položka č. 10)</w:t>
      </w:r>
    </w:p>
    <w:p w14:paraId="30214352" w14:textId="63D7ED25" w:rsidR="002D063F" w:rsidRDefault="009E3502" w:rsidP="009E3502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after="240" w:line="276" w:lineRule="auto"/>
        <w:ind w:left="425"/>
        <w:jc w:val="both"/>
      </w:pPr>
      <w:r w:rsidRPr="00A46596">
        <w:rPr>
          <w:i/>
          <w:iCs/>
          <w:color w:val="000000"/>
        </w:rPr>
        <w:t xml:space="preserve">Uvedená změna je </w:t>
      </w:r>
      <w:r w:rsidRPr="00A46596">
        <w:rPr>
          <w:b/>
          <w:bCs/>
          <w:i/>
          <w:iCs/>
          <w:color w:val="000000"/>
        </w:rPr>
        <w:t>víceprací,</w:t>
      </w:r>
      <w:r w:rsidRPr="00A46596">
        <w:rPr>
          <w:i/>
          <w:iCs/>
          <w:color w:val="000000"/>
        </w:rPr>
        <w:t xml:space="preserve"> celkové náklady jsou ve výši:</w:t>
      </w:r>
      <w:r>
        <w:t xml:space="preserve"> </w:t>
      </w:r>
      <w:r w:rsidR="00B92AD4" w:rsidRPr="00B92AD4">
        <w:rPr>
          <w:b/>
          <w:bCs/>
        </w:rPr>
        <w:t>+</w:t>
      </w:r>
      <w:r w:rsidR="002D063F" w:rsidRPr="00B92AD4">
        <w:rPr>
          <w:b/>
          <w:bCs/>
        </w:rPr>
        <w:t xml:space="preserve"> </w:t>
      </w:r>
      <w:r w:rsidR="00214B99">
        <w:rPr>
          <w:b/>
          <w:bCs/>
        </w:rPr>
        <w:t>xxxxxx</w:t>
      </w:r>
      <w:r w:rsidR="00CF3637">
        <w:rPr>
          <w:b/>
          <w:bCs/>
        </w:rPr>
        <w:t>,-</w:t>
      </w:r>
      <w:r w:rsidR="002D063F" w:rsidRPr="00B92AD4">
        <w:rPr>
          <w:b/>
          <w:bCs/>
        </w:rPr>
        <w:t xml:space="preserve"> Kč</w:t>
      </w:r>
      <w:r w:rsidR="002D063F" w:rsidRPr="00006F47">
        <w:t xml:space="preserve"> bez DPH.</w:t>
      </w:r>
    </w:p>
    <w:p w14:paraId="3A99CE85" w14:textId="5BDB2DEE" w:rsidR="00AA6F91" w:rsidRDefault="00AA6F91" w:rsidP="00AA6F91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line="276" w:lineRule="auto"/>
        <w:ind w:left="425"/>
        <w:jc w:val="both"/>
        <w:rPr>
          <w:b/>
          <w:color w:val="000000"/>
        </w:rPr>
      </w:pPr>
      <w:r>
        <w:rPr>
          <w:b/>
          <w:color w:val="000000"/>
        </w:rPr>
        <w:t>4.</w:t>
      </w:r>
      <w:r w:rsidR="007470E7">
        <w:rPr>
          <w:b/>
          <w:color w:val="000000"/>
        </w:rPr>
        <w:t>9</w:t>
      </w:r>
      <w:r>
        <w:rPr>
          <w:b/>
          <w:color w:val="000000"/>
        </w:rPr>
        <w:t xml:space="preserve">. Předmět změny: </w:t>
      </w:r>
      <w:r w:rsidR="00CF3637">
        <w:rPr>
          <w:b/>
          <w:color w:val="000000"/>
        </w:rPr>
        <w:t>Dodávka + montáž venkovního plastového okna</w:t>
      </w:r>
    </w:p>
    <w:p w14:paraId="0AB3FE08" w14:textId="211FE287" w:rsidR="009E3502" w:rsidRDefault="009E3502" w:rsidP="00CF3637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line="276" w:lineRule="auto"/>
        <w:ind w:left="425"/>
        <w:jc w:val="both"/>
        <w:rPr>
          <w:b/>
          <w:color w:val="000000"/>
        </w:rPr>
      </w:pPr>
      <w:r w:rsidRPr="009C0451">
        <w:rPr>
          <w:bCs/>
          <w:i/>
          <w:iCs/>
          <w:color w:val="000000"/>
        </w:rPr>
        <w:t xml:space="preserve">Změna vznikla </w:t>
      </w:r>
      <w:r>
        <w:rPr>
          <w:bCs/>
          <w:i/>
          <w:iCs/>
          <w:color w:val="000000"/>
        </w:rPr>
        <w:t>na základě požadavku objednatele na doplnění a výměnu stávajícího okna kotelny.</w:t>
      </w:r>
    </w:p>
    <w:p w14:paraId="0BE3FFE9" w14:textId="079C5225" w:rsidR="007470E7" w:rsidRDefault="00AA6F91" w:rsidP="00CF3637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line="276" w:lineRule="auto"/>
        <w:ind w:left="426"/>
        <w:jc w:val="both"/>
      </w:pPr>
      <w:r>
        <w:t xml:space="preserve">V průběhu prací bylo zjištěno, že </w:t>
      </w:r>
      <w:r w:rsidR="007470E7">
        <w:t>stávající</w:t>
      </w:r>
      <w:r w:rsidR="00CF3637">
        <w:t xml:space="preserve"> dřevěné okno v</w:t>
      </w:r>
      <w:r w:rsidR="009E3502">
        <w:t> </w:t>
      </w:r>
      <w:r w:rsidR="00CF3637">
        <w:t>kotelně</w:t>
      </w:r>
      <w:r w:rsidR="009E3502">
        <w:t xml:space="preserve"> je nefunkční a</w:t>
      </w:r>
      <w:r w:rsidR="00CF3637">
        <w:t xml:space="preserve"> nesplňuje požadavky dle normy ČSN. Na základě požadavku objednatele byla provedena D+M vnějšího plastového okna o rozměru 630x540 mm vč. zednického zapravení vnitřní špalety (objekt SO 02-3 – vícepráce č. 2 – stavební práce – položka č. 11).</w:t>
      </w:r>
    </w:p>
    <w:p w14:paraId="36217811" w14:textId="76331B2B" w:rsidR="00CF3637" w:rsidRDefault="009E3502" w:rsidP="009E3502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after="240" w:line="276" w:lineRule="auto"/>
        <w:ind w:left="425"/>
        <w:jc w:val="both"/>
      </w:pPr>
      <w:r w:rsidRPr="00A46596">
        <w:rPr>
          <w:i/>
          <w:iCs/>
          <w:color w:val="000000"/>
        </w:rPr>
        <w:t xml:space="preserve">Uvedená změna je </w:t>
      </w:r>
      <w:r w:rsidRPr="00A46596">
        <w:rPr>
          <w:b/>
          <w:bCs/>
          <w:i/>
          <w:iCs/>
          <w:color w:val="000000"/>
        </w:rPr>
        <w:t>víceprací,</w:t>
      </w:r>
      <w:r w:rsidRPr="00A46596">
        <w:rPr>
          <w:i/>
          <w:iCs/>
          <w:color w:val="000000"/>
        </w:rPr>
        <w:t xml:space="preserve"> celkové náklady jsou ve výši:</w:t>
      </w:r>
      <w:r>
        <w:t xml:space="preserve"> </w:t>
      </w:r>
      <w:r w:rsidR="00214B99">
        <w:rPr>
          <w:b/>
          <w:bCs/>
        </w:rPr>
        <w:t>xxxxx</w:t>
      </w:r>
      <w:r w:rsidR="00CF3637">
        <w:rPr>
          <w:b/>
          <w:bCs/>
        </w:rPr>
        <w:t>,-</w:t>
      </w:r>
      <w:r w:rsidR="00CF3637" w:rsidRPr="00B92AD4">
        <w:rPr>
          <w:b/>
          <w:bCs/>
        </w:rPr>
        <w:t xml:space="preserve"> Kč</w:t>
      </w:r>
      <w:r w:rsidR="00CF3637" w:rsidRPr="00006F47">
        <w:t xml:space="preserve"> bez DPH.</w:t>
      </w:r>
    </w:p>
    <w:p w14:paraId="439429C7" w14:textId="68EF7E29" w:rsidR="00090193" w:rsidRDefault="00090193" w:rsidP="00090193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line="276" w:lineRule="auto"/>
        <w:ind w:left="425"/>
        <w:jc w:val="both"/>
        <w:rPr>
          <w:b/>
          <w:color w:val="000000"/>
        </w:rPr>
      </w:pPr>
      <w:r>
        <w:rPr>
          <w:b/>
          <w:color w:val="000000"/>
        </w:rPr>
        <w:t xml:space="preserve">4.10. Předmět změny: </w:t>
      </w:r>
      <w:r w:rsidR="00CF3637">
        <w:rPr>
          <w:b/>
          <w:color w:val="000000"/>
        </w:rPr>
        <w:t>Oprava nátěru</w:t>
      </w:r>
      <w:r w:rsidR="005A2AFD">
        <w:rPr>
          <w:b/>
          <w:color w:val="000000"/>
        </w:rPr>
        <w:t>.</w:t>
      </w:r>
    </w:p>
    <w:p w14:paraId="08A2866A" w14:textId="4A45601E" w:rsidR="00B436C0" w:rsidRPr="00B436C0" w:rsidRDefault="00B436C0" w:rsidP="00CF3637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line="276" w:lineRule="auto"/>
        <w:ind w:left="425"/>
        <w:jc w:val="both"/>
        <w:rPr>
          <w:bCs/>
          <w:i/>
          <w:iCs/>
          <w:color w:val="000000"/>
        </w:rPr>
      </w:pPr>
      <w:r w:rsidRPr="00B436C0">
        <w:rPr>
          <w:bCs/>
          <w:i/>
          <w:iCs/>
          <w:color w:val="000000"/>
        </w:rPr>
        <w:t>Změna vznikla na základě požadavku objednatele</w:t>
      </w:r>
      <w:r>
        <w:rPr>
          <w:bCs/>
          <w:i/>
          <w:iCs/>
          <w:color w:val="000000"/>
        </w:rPr>
        <w:t xml:space="preserve"> na aplikaci fasádního nátěru na přístavku klempířské dílny u západní fasády pod přístřeškem.</w:t>
      </w:r>
    </w:p>
    <w:p w14:paraId="6B4E2239" w14:textId="5B0B0C7A" w:rsidR="00FC6569" w:rsidRPr="00090193" w:rsidRDefault="00CF3637" w:rsidP="00090193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line="276" w:lineRule="auto"/>
        <w:ind w:left="426"/>
        <w:jc w:val="both"/>
        <w:rPr>
          <w:color w:val="000000"/>
        </w:rPr>
      </w:pPr>
      <w:r>
        <w:rPr>
          <w:color w:val="000000"/>
        </w:rPr>
        <w:t>Při realizaci díla bylo dohodnuto, že na části nezateplené fasády objektu dojde</w:t>
      </w:r>
      <w:r w:rsidR="00B436C0">
        <w:rPr>
          <w:color w:val="000000"/>
        </w:rPr>
        <w:t xml:space="preserve"> z estetických důvodů </w:t>
      </w:r>
      <w:r>
        <w:rPr>
          <w:color w:val="000000"/>
        </w:rPr>
        <w:t xml:space="preserve">k opravě nátěru klempířské dílny vzhledem k aktuálnímu stavu </w:t>
      </w:r>
      <w:r>
        <w:t>(objekt SO 02-3 – vícepráce č. 2 – stavební práce – položka č. 12).</w:t>
      </w:r>
      <w:r w:rsidR="00B436C0">
        <w:t xml:space="preserve"> PD tuto povrchovou úpravu neřešila a předpokládala ponechat stávající fasádu.</w:t>
      </w:r>
    </w:p>
    <w:p w14:paraId="1B9899BE" w14:textId="6F27D6A9" w:rsidR="00090193" w:rsidRDefault="00B436C0" w:rsidP="00B436C0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after="240" w:line="276" w:lineRule="auto"/>
        <w:ind w:left="425"/>
        <w:jc w:val="both"/>
      </w:pPr>
      <w:r w:rsidRPr="00A46596">
        <w:rPr>
          <w:i/>
          <w:iCs/>
          <w:color w:val="000000"/>
        </w:rPr>
        <w:t xml:space="preserve">Uvedená změna je </w:t>
      </w:r>
      <w:r w:rsidRPr="00A46596">
        <w:rPr>
          <w:b/>
          <w:bCs/>
          <w:i/>
          <w:iCs/>
          <w:color w:val="000000"/>
        </w:rPr>
        <w:t>víceprací,</w:t>
      </w:r>
      <w:r w:rsidRPr="00A46596">
        <w:rPr>
          <w:i/>
          <w:iCs/>
          <w:color w:val="000000"/>
        </w:rPr>
        <w:t xml:space="preserve"> celkové náklady jsou ve výši:</w:t>
      </w:r>
      <w:r>
        <w:t xml:space="preserve"> +</w:t>
      </w:r>
      <w:r w:rsidR="00214B99">
        <w:rPr>
          <w:b/>
          <w:bCs/>
        </w:rPr>
        <w:t>xxx</w:t>
      </w:r>
      <w:r w:rsidR="00DA4D32">
        <w:rPr>
          <w:b/>
          <w:bCs/>
        </w:rPr>
        <w:t>,-</w:t>
      </w:r>
      <w:r w:rsidR="00090193" w:rsidRPr="00D6414F">
        <w:rPr>
          <w:b/>
          <w:bCs/>
        </w:rPr>
        <w:t xml:space="preserve"> Kč</w:t>
      </w:r>
      <w:r w:rsidR="00090193" w:rsidRPr="00006F47">
        <w:t xml:space="preserve"> bez DPH.</w:t>
      </w:r>
    </w:p>
    <w:p w14:paraId="1B479888" w14:textId="50D72692" w:rsidR="00090193" w:rsidRDefault="00090193" w:rsidP="00090193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line="276" w:lineRule="auto"/>
        <w:ind w:left="425"/>
        <w:jc w:val="both"/>
        <w:rPr>
          <w:b/>
          <w:color w:val="000000"/>
        </w:rPr>
      </w:pPr>
      <w:r>
        <w:rPr>
          <w:b/>
          <w:color w:val="000000"/>
        </w:rPr>
        <w:t xml:space="preserve">4.11. Předmět změny: </w:t>
      </w:r>
      <w:r w:rsidR="00DA4D32">
        <w:rPr>
          <w:b/>
          <w:color w:val="000000"/>
        </w:rPr>
        <w:t>Neprovedené práce – odpočet asfaltu</w:t>
      </w:r>
      <w:r w:rsidR="005A2AFD">
        <w:rPr>
          <w:b/>
          <w:color w:val="000000"/>
        </w:rPr>
        <w:t>.</w:t>
      </w:r>
    </w:p>
    <w:p w14:paraId="44882C16" w14:textId="0066F28C" w:rsidR="00B436C0" w:rsidRPr="00B436C0" w:rsidRDefault="00B436C0" w:rsidP="00DA4D32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line="276" w:lineRule="auto"/>
        <w:ind w:left="425"/>
        <w:jc w:val="both"/>
        <w:rPr>
          <w:bCs/>
          <w:i/>
          <w:iCs/>
          <w:color w:val="000000"/>
        </w:rPr>
      </w:pPr>
      <w:r w:rsidRPr="00B436C0">
        <w:rPr>
          <w:bCs/>
          <w:i/>
          <w:iCs/>
          <w:color w:val="000000"/>
        </w:rPr>
        <w:t>Změna vznikla na základě dohody zhotovitele s objednatelem na provedení zpevněných ploch objednatelem.</w:t>
      </w:r>
    </w:p>
    <w:p w14:paraId="2B94A022" w14:textId="477644EC" w:rsidR="00A71E42" w:rsidRPr="00090193" w:rsidRDefault="00DA4D32" w:rsidP="00090193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line="276" w:lineRule="auto"/>
        <w:ind w:left="426"/>
        <w:jc w:val="both"/>
        <w:rPr>
          <w:color w:val="000000"/>
        </w:rPr>
      </w:pPr>
      <w:r>
        <w:rPr>
          <w:color w:val="000000"/>
        </w:rPr>
        <w:t>Na základě dohody na KD s objednatelem a TDS bylo rozhodnuto, že provedení asfaltových p</w:t>
      </w:r>
      <w:r w:rsidR="00B436C0">
        <w:rPr>
          <w:color w:val="000000"/>
        </w:rPr>
        <w:t xml:space="preserve">ovrchů na výkopu pro plynové potrubí </w:t>
      </w:r>
      <w:r>
        <w:rPr>
          <w:color w:val="000000"/>
        </w:rPr>
        <w:t xml:space="preserve">si provede objednatel na své náklady samostatně </w:t>
      </w:r>
      <w:r>
        <w:t>(objekt SO 01 – méněpráce č. 1 – odpočet asfaltu – položky č. 1-2).</w:t>
      </w:r>
    </w:p>
    <w:p w14:paraId="3A14A532" w14:textId="21B0C948" w:rsidR="00090193" w:rsidRDefault="00B436C0" w:rsidP="00B436C0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after="240" w:line="276" w:lineRule="auto"/>
        <w:ind w:left="425"/>
        <w:jc w:val="both"/>
      </w:pPr>
      <w:r w:rsidRPr="00A46596">
        <w:rPr>
          <w:i/>
          <w:iCs/>
          <w:color w:val="000000"/>
        </w:rPr>
        <w:t xml:space="preserve">Uvedená změna je </w:t>
      </w:r>
      <w:r>
        <w:rPr>
          <w:b/>
          <w:bCs/>
          <w:i/>
          <w:iCs/>
          <w:color w:val="000000"/>
        </w:rPr>
        <w:t>méně</w:t>
      </w:r>
      <w:r w:rsidRPr="00A46596">
        <w:rPr>
          <w:b/>
          <w:bCs/>
          <w:i/>
          <w:iCs/>
          <w:color w:val="000000"/>
        </w:rPr>
        <w:t>prací,</w:t>
      </w:r>
      <w:r w:rsidRPr="00A46596">
        <w:rPr>
          <w:i/>
          <w:iCs/>
          <w:color w:val="000000"/>
        </w:rPr>
        <w:t xml:space="preserve"> celkové náklady jsou ve výši:</w:t>
      </w:r>
      <w:r>
        <w:t xml:space="preserve"> </w:t>
      </w:r>
      <w:r w:rsidR="00E71B3E">
        <w:rPr>
          <w:b/>
          <w:bCs/>
        </w:rPr>
        <w:t>-</w:t>
      </w:r>
      <w:r w:rsidR="00090193" w:rsidRPr="00D6414F">
        <w:rPr>
          <w:b/>
          <w:bCs/>
        </w:rPr>
        <w:t xml:space="preserve"> </w:t>
      </w:r>
      <w:r w:rsidR="00214B99">
        <w:rPr>
          <w:b/>
          <w:bCs/>
        </w:rPr>
        <w:t>xxxxxx</w:t>
      </w:r>
      <w:r w:rsidR="00E71B3E">
        <w:rPr>
          <w:b/>
          <w:bCs/>
        </w:rPr>
        <w:t>,-</w:t>
      </w:r>
      <w:r w:rsidR="00090193" w:rsidRPr="00D6414F">
        <w:rPr>
          <w:b/>
          <w:bCs/>
        </w:rPr>
        <w:t xml:space="preserve"> Kč</w:t>
      </w:r>
      <w:r w:rsidR="00090193" w:rsidRPr="00006F47">
        <w:t xml:space="preserve"> bez DPH.</w:t>
      </w:r>
    </w:p>
    <w:p w14:paraId="17B3A684" w14:textId="23942010" w:rsidR="00A71E42" w:rsidRDefault="00A71E42" w:rsidP="00A71E42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line="276" w:lineRule="auto"/>
        <w:ind w:left="425"/>
        <w:jc w:val="both"/>
        <w:rPr>
          <w:b/>
          <w:color w:val="000000"/>
        </w:rPr>
      </w:pPr>
      <w:r>
        <w:rPr>
          <w:b/>
          <w:color w:val="000000"/>
        </w:rPr>
        <w:t xml:space="preserve">4.12. Předmět změny: Elektroinstalace: </w:t>
      </w:r>
      <w:r w:rsidR="00E71B3E">
        <w:rPr>
          <w:b/>
          <w:color w:val="000000"/>
        </w:rPr>
        <w:t>Zrušení n</w:t>
      </w:r>
      <w:r w:rsidR="00B436C0">
        <w:rPr>
          <w:b/>
          <w:color w:val="000000"/>
        </w:rPr>
        <w:t xml:space="preserve">avržených venkovních </w:t>
      </w:r>
      <w:r w:rsidR="00E71B3E">
        <w:rPr>
          <w:b/>
          <w:color w:val="000000"/>
        </w:rPr>
        <w:t xml:space="preserve">svítidel </w:t>
      </w:r>
      <w:r w:rsidR="00B436C0">
        <w:rPr>
          <w:b/>
          <w:color w:val="000000"/>
        </w:rPr>
        <w:t>dle</w:t>
      </w:r>
      <w:r w:rsidR="00E71B3E">
        <w:rPr>
          <w:b/>
          <w:color w:val="000000"/>
        </w:rPr>
        <w:t xml:space="preserve"> PD.</w:t>
      </w:r>
    </w:p>
    <w:p w14:paraId="175CD6E3" w14:textId="1A992836" w:rsidR="008E4306" w:rsidRDefault="008E4306" w:rsidP="00A71E42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line="276" w:lineRule="auto"/>
        <w:ind w:left="426"/>
        <w:jc w:val="both"/>
        <w:rPr>
          <w:b/>
          <w:color w:val="000000"/>
        </w:rPr>
      </w:pPr>
      <w:r w:rsidRPr="00B436C0">
        <w:rPr>
          <w:bCs/>
          <w:i/>
          <w:iCs/>
          <w:color w:val="000000"/>
        </w:rPr>
        <w:t>Změna vznikla na základě požadavku objednatele</w:t>
      </w:r>
      <w:r>
        <w:rPr>
          <w:bCs/>
          <w:i/>
          <w:iCs/>
          <w:color w:val="000000"/>
        </w:rPr>
        <w:t xml:space="preserve"> na výměnu navržených venkovních svítidel východní fasády vč ovládání za provozně vhodnější.</w:t>
      </w:r>
    </w:p>
    <w:p w14:paraId="588C0F61" w14:textId="7C37A2A4" w:rsidR="00A71E42" w:rsidRPr="00090193" w:rsidRDefault="00A71E42" w:rsidP="00221052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line="276" w:lineRule="auto"/>
        <w:ind w:left="426"/>
        <w:jc w:val="both"/>
        <w:rPr>
          <w:color w:val="000000"/>
        </w:rPr>
      </w:pPr>
      <w:r>
        <w:rPr>
          <w:color w:val="000000"/>
        </w:rPr>
        <w:t xml:space="preserve">Objednatel po vyhodnocení provozních požadavků a bezpečnostních aspektů požaduje </w:t>
      </w:r>
      <w:r w:rsidR="00160DF8">
        <w:rPr>
          <w:color w:val="000000"/>
        </w:rPr>
        <w:t>záměnu svítidel oproti VV a PD</w:t>
      </w:r>
      <w:r w:rsidR="008E4306">
        <w:rPr>
          <w:color w:val="000000"/>
        </w:rPr>
        <w:t xml:space="preserve"> za provozně vhodnější </w:t>
      </w:r>
      <w:r w:rsidR="00160DF8">
        <w:t>(objekt SO 01-1 – méněpráce – elektroinstalace – položky č. 1-3).</w:t>
      </w:r>
    </w:p>
    <w:p w14:paraId="1036EA3C" w14:textId="4EB70D30" w:rsidR="00A71E42" w:rsidRDefault="00B436C0" w:rsidP="00B436C0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after="240" w:line="276" w:lineRule="auto"/>
        <w:ind w:left="425"/>
        <w:jc w:val="both"/>
      </w:pPr>
      <w:r w:rsidRPr="00A46596">
        <w:rPr>
          <w:i/>
          <w:iCs/>
          <w:color w:val="000000"/>
        </w:rPr>
        <w:t xml:space="preserve">Uvedená změna je </w:t>
      </w:r>
      <w:r>
        <w:rPr>
          <w:b/>
          <w:bCs/>
          <w:i/>
          <w:iCs/>
          <w:color w:val="000000"/>
        </w:rPr>
        <w:t>méně</w:t>
      </w:r>
      <w:r w:rsidRPr="00A46596">
        <w:rPr>
          <w:b/>
          <w:bCs/>
          <w:i/>
          <w:iCs/>
          <w:color w:val="000000"/>
        </w:rPr>
        <w:t>prací,</w:t>
      </w:r>
      <w:r w:rsidRPr="00A46596">
        <w:rPr>
          <w:i/>
          <w:iCs/>
          <w:color w:val="000000"/>
        </w:rPr>
        <w:t xml:space="preserve"> celkové náklady jsou ve výši:</w:t>
      </w:r>
      <w:r>
        <w:t xml:space="preserve"> </w:t>
      </w:r>
      <w:r w:rsidR="00160DF8">
        <w:rPr>
          <w:b/>
          <w:bCs/>
        </w:rPr>
        <w:t>-</w:t>
      </w:r>
      <w:r w:rsidR="00A71E42" w:rsidRPr="00D6414F">
        <w:rPr>
          <w:b/>
          <w:bCs/>
        </w:rPr>
        <w:t xml:space="preserve"> </w:t>
      </w:r>
      <w:r w:rsidR="00214B99">
        <w:rPr>
          <w:b/>
          <w:bCs/>
        </w:rPr>
        <w:t>xxxxx</w:t>
      </w:r>
      <w:r w:rsidR="00160DF8">
        <w:rPr>
          <w:b/>
          <w:bCs/>
        </w:rPr>
        <w:t>,-</w:t>
      </w:r>
      <w:r w:rsidR="00A71E42" w:rsidRPr="00D6414F">
        <w:rPr>
          <w:b/>
          <w:bCs/>
        </w:rPr>
        <w:t xml:space="preserve"> Kč</w:t>
      </w:r>
      <w:r w:rsidR="00A71E42" w:rsidRPr="00006F47">
        <w:t xml:space="preserve"> bez DPH.</w:t>
      </w:r>
    </w:p>
    <w:p w14:paraId="7210E8C1" w14:textId="77777777" w:rsidR="008E4306" w:rsidRDefault="008E4306" w:rsidP="00B436C0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after="240" w:line="276" w:lineRule="auto"/>
        <w:ind w:left="425"/>
        <w:jc w:val="both"/>
      </w:pPr>
    </w:p>
    <w:p w14:paraId="69DA9693" w14:textId="2A358474" w:rsidR="00160DF8" w:rsidRDefault="00612FA2" w:rsidP="00160DF8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line="276" w:lineRule="auto"/>
        <w:ind w:left="425"/>
        <w:jc w:val="both"/>
        <w:rPr>
          <w:b/>
          <w:color w:val="000000"/>
        </w:rPr>
      </w:pPr>
      <w:r>
        <w:rPr>
          <w:b/>
          <w:color w:val="000000"/>
        </w:rPr>
        <w:lastRenderedPageBreak/>
        <w:t xml:space="preserve">4.13. Předmět změny: </w:t>
      </w:r>
      <w:r w:rsidR="00160DF8">
        <w:rPr>
          <w:b/>
          <w:color w:val="000000"/>
        </w:rPr>
        <w:t>Elektroinstalace: Návrh nových svítidel, kabelů a uzemnění oproti původnímu VV a PD.</w:t>
      </w:r>
    </w:p>
    <w:p w14:paraId="13BA93A7" w14:textId="77777777" w:rsidR="008E4306" w:rsidRDefault="008E4306" w:rsidP="008E4306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line="276" w:lineRule="auto"/>
        <w:ind w:left="426"/>
        <w:jc w:val="both"/>
        <w:rPr>
          <w:b/>
          <w:color w:val="000000"/>
        </w:rPr>
      </w:pPr>
      <w:r w:rsidRPr="00B436C0">
        <w:rPr>
          <w:bCs/>
          <w:i/>
          <w:iCs/>
          <w:color w:val="000000"/>
        </w:rPr>
        <w:t>Změna vznikla na základě požadavku objednatele</w:t>
      </w:r>
      <w:r>
        <w:rPr>
          <w:bCs/>
          <w:i/>
          <w:iCs/>
          <w:color w:val="000000"/>
        </w:rPr>
        <w:t xml:space="preserve"> na výměnu navržených venkovních svítidel východní fasády vč ovládání za provozně vhodnější.</w:t>
      </w:r>
    </w:p>
    <w:p w14:paraId="6D73EF92" w14:textId="77BF1873" w:rsidR="008E4306" w:rsidRDefault="008E4306" w:rsidP="008E4306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line="276" w:lineRule="auto"/>
        <w:ind w:left="426"/>
        <w:jc w:val="both"/>
        <w:rPr>
          <w:b/>
          <w:color w:val="000000"/>
        </w:rPr>
      </w:pPr>
      <w:r>
        <w:rPr>
          <w:color w:val="000000"/>
        </w:rPr>
        <w:t>Objednatel po vyhodnocení provozních požadavků a bezpečnostních aspektů požaduje záměnu svítidel oproti VV a PD za provozně vhodnější</w:t>
      </w:r>
    </w:p>
    <w:p w14:paraId="4044434D" w14:textId="739CE21A" w:rsidR="00612FA2" w:rsidRPr="00090193" w:rsidRDefault="00612FA2" w:rsidP="00612FA2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line="276" w:lineRule="auto"/>
        <w:ind w:left="426"/>
        <w:jc w:val="both"/>
        <w:rPr>
          <w:color w:val="000000"/>
        </w:rPr>
      </w:pPr>
      <w:r>
        <w:rPr>
          <w:color w:val="000000"/>
        </w:rPr>
        <w:t>Objednatel po vyhodnocení provozních požadavků a bezpečnostních aspektů požaduje</w:t>
      </w:r>
      <w:r w:rsidR="00160DF8">
        <w:rPr>
          <w:color w:val="000000"/>
        </w:rPr>
        <w:t xml:space="preserve"> nahrazení </w:t>
      </w:r>
      <w:r w:rsidR="00160DF8" w:rsidRPr="008E4306">
        <w:rPr>
          <w:b/>
          <w:bCs/>
          <w:color w:val="000000"/>
        </w:rPr>
        <w:t>9 ks svítidel</w:t>
      </w:r>
      <w:r w:rsidR="00160DF8">
        <w:rPr>
          <w:color w:val="000000"/>
        </w:rPr>
        <w:t>, doplnění kabelů a uzemnění oproti původnímu VV a PD.</w:t>
      </w:r>
    </w:p>
    <w:p w14:paraId="15D6BD83" w14:textId="6F082E42" w:rsidR="00612FA2" w:rsidRDefault="008E4306" w:rsidP="008E4306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after="240" w:line="276" w:lineRule="auto"/>
        <w:ind w:left="425"/>
        <w:jc w:val="both"/>
      </w:pPr>
      <w:r w:rsidRPr="00A46596">
        <w:rPr>
          <w:i/>
          <w:iCs/>
          <w:color w:val="000000"/>
        </w:rPr>
        <w:t xml:space="preserve">Uvedená změna je </w:t>
      </w:r>
      <w:r>
        <w:rPr>
          <w:b/>
          <w:bCs/>
          <w:i/>
          <w:iCs/>
          <w:color w:val="000000"/>
        </w:rPr>
        <w:t>více</w:t>
      </w:r>
      <w:r w:rsidRPr="00A46596">
        <w:rPr>
          <w:b/>
          <w:bCs/>
          <w:i/>
          <w:iCs/>
          <w:color w:val="000000"/>
        </w:rPr>
        <w:t>prací,</w:t>
      </w:r>
      <w:r w:rsidRPr="00A46596">
        <w:rPr>
          <w:i/>
          <w:iCs/>
          <w:color w:val="000000"/>
        </w:rPr>
        <w:t xml:space="preserve"> celkové náklady jsou ve výši:</w:t>
      </w:r>
      <w:r>
        <w:t xml:space="preserve"> </w:t>
      </w:r>
      <w:r w:rsidR="00D6414F" w:rsidRPr="00D6414F">
        <w:rPr>
          <w:b/>
          <w:bCs/>
        </w:rPr>
        <w:t>+</w:t>
      </w:r>
      <w:r w:rsidR="00612FA2" w:rsidRPr="00D6414F">
        <w:rPr>
          <w:b/>
          <w:bCs/>
        </w:rPr>
        <w:t xml:space="preserve"> </w:t>
      </w:r>
      <w:r w:rsidR="00214B99">
        <w:rPr>
          <w:b/>
          <w:bCs/>
        </w:rPr>
        <w:t>xxxx</w:t>
      </w:r>
      <w:r w:rsidR="00160DF8">
        <w:rPr>
          <w:b/>
          <w:bCs/>
        </w:rPr>
        <w:t>,-</w:t>
      </w:r>
      <w:r w:rsidR="00612FA2" w:rsidRPr="00D6414F">
        <w:rPr>
          <w:b/>
          <w:bCs/>
        </w:rPr>
        <w:t xml:space="preserve"> Kč</w:t>
      </w:r>
      <w:r w:rsidR="00612FA2" w:rsidRPr="00006F47">
        <w:t xml:space="preserve"> bez DPH.</w:t>
      </w:r>
    </w:p>
    <w:p w14:paraId="5A98E6F0" w14:textId="77777777" w:rsidR="008E4306" w:rsidRPr="008E4306" w:rsidRDefault="008E4306" w:rsidP="008E4306">
      <w:pPr>
        <w:pStyle w:val="Odstavecseseznamem"/>
        <w:numPr>
          <w:ilvl w:val="0"/>
          <w:numId w:val="1"/>
        </w:numPr>
        <w:spacing w:line="360" w:lineRule="auto"/>
        <w:ind w:right="119"/>
        <w:jc w:val="both"/>
        <w:rPr>
          <w:b/>
          <w:bCs/>
          <w:i/>
        </w:rPr>
      </w:pPr>
      <w:r>
        <w:rPr>
          <w:b/>
          <w:bCs/>
        </w:rPr>
        <w:t>ÚPRAVA TERMÍNU DOKONČENÍ DÍLA</w:t>
      </w:r>
    </w:p>
    <w:p w14:paraId="202AC99B" w14:textId="2389E21C" w:rsidR="008E4306" w:rsidRPr="00A66CBE" w:rsidRDefault="008E4306" w:rsidP="00307BA4">
      <w:pPr>
        <w:spacing w:line="276" w:lineRule="auto"/>
        <w:ind w:left="360" w:right="119"/>
        <w:jc w:val="both"/>
        <w:rPr>
          <w:iCs/>
        </w:rPr>
      </w:pPr>
      <w:r>
        <w:rPr>
          <w:iCs/>
        </w:rPr>
        <w:t xml:space="preserve">Z důvodu rozsahu vyvolaných víceprací </w:t>
      </w:r>
      <w:r w:rsidRPr="00307BA4">
        <w:rPr>
          <w:i/>
        </w:rPr>
        <w:t>(kanalizace + drenáž)</w:t>
      </w:r>
      <w:r>
        <w:rPr>
          <w:iCs/>
        </w:rPr>
        <w:t xml:space="preserve"> a požadavku na dostatečné vyschnutí soklu obvodového zdiva objektu</w:t>
      </w:r>
      <w:r w:rsidR="00307BA4">
        <w:rPr>
          <w:iCs/>
        </w:rPr>
        <w:t xml:space="preserve"> před dokončením zateplení, budou tyto práce provedeny za vhodnějších klimatických podmínek, nejpozději do </w:t>
      </w:r>
      <w:r w:rsidR="00307BA4" w:rsidRPr="00A66CBE">
        <w:rPr>
          <w:b/>
          <w:bCs/>
          <w:iCs/>
        </w:rPr>
        <w:t>31.0</w:t>
      </w:r>
      <w:r w:rsidR="00A66CBE" w:rsidRPr="00A66CBE">
        <w:rPr>
          <w:b/>
          <w:bCs/>
          <w:iCs/>
        </w:rPr>
        <w:t>5</w:t>
      </w:r>
      <w:r w:rsidR="00307BA4" w:rsidRPr="00A66CBE">
        <w:rPr>
          <w:b/>
          <w:bCs/>
          <w:iCs/>
        </w:rPr>
        <w:t>.2025</w:t>
      </w:r>
      <w:r w:rsidR="00A66CBE" w:rsidRPr="00A66CBE">
        <w:rPr>
          <w:b/>
          <w:bCs/>
          <w:iCs/>
        </w:rPr>
        <w:t xml:space="preserve"> a 30</w:t>
      </w:r>
      <w:r w:rsidR="00307BA4" w:rsidRPr="00A66CBE">
        <w:rPr>
          <w:b/>
          <w:bCs/>
          <w:iCs/>
        </w:rPr>
        <w:t>.</w:t>
      </w:r>
      <w:r w:rsidR="00A66CBE" w:rsidRPr="00A66CBE">
        <w:rPr>
          <w:b/>
          <w:bCs/>
          <w:iCs/>
        </w:rPr>
        <w:t>06.2025.</w:t>
      </w:r>
      <w:r w:rsidR="00A66CBE">
        <w:rPr>
          <w:b/>
          <w:bCs/>
          <w:iCs/>
        </w:rPr>
        <w:t xml:space="preserve"> </w:t>
      </w:r>
      <w:r w:rsidR="00A66CBE">
        <w:rPr>
          <w:iCs/>
        </w:rPr>
        <w:t xml:space="preserve">Úprava termínu bude součástí </w:t>
      </w:r>
      <w:r w:rsidR="00A66CBE" w:rsidRPr="00A66CBE">
        <w:rPr>
          <w:b/>
          <w:bCs/>
          <w:iCs/>
        </w:rPr>
        <w:t>dod.č.1 S</w:t>
      </w:r>
      <w:r w:rsidR="00A66CBE">
        <w:rPr>
          <w:b/>
          <w:bCs/>
          <w:iCs/>
        </w:rPr>
        <w:t>mlouvy o dílo</w:t>
      </w:r>
      <w:r w:rsidR="00A66CBE" w:rsidRPr="00A66CBE">
        <w:rPr>
          <w:b/>
          <w:bCs/>
          <w:iCs/>
        </w:rPr>
        <w:t>.</w:t>
      </w:r>
    </w:p>
    <w:p w14:paraId="6737F862" w14:textId="77777777" w:rsidR="00307BA4" w:rsidRPr="008E4306" w:rsidRDefault="00307BA4" w:rsidP="00307BA4">
      <w:pPr>
        <w:spacing w:line="276" w:lineRule="auto"/>
        <w:ind w:left="360" w:right="119"/>
        <w:jc w:val="both"/>
        <w:rPr>
          <w:iCs/>
        </w:rPr>
      </w:pPr>
    </w:p>
    <w:p w14:paraId="6A491DB6" w14:textId="426C94E5" w:rsidR="009273C5" w:rsidRPr="008E4306" w:rsidRDefault="009273C5" w:rsidP="008E4306">
      <w:pPr>
        <w:pStyle w:val="Odstavecseseznamem"/>
        <w:spacing w:after="240" w:line="360" w:lineRule="auto"/>
        <w:ind w:right="119"/>
        <w:jc w:val="both"/>
        <w:rPr>
          <w:i/>
          <w:iCs/>
        </w:rPr>
      </w:pPr>
      <w:r w:rsidRPr="008E4306">
        <w:rPr>
          <w:i/>
          <w:iCs/>
        </w:rPr>
        <w:t xml:space="preserve">Uvedené změny jsou </w:t>
      </w:r>
      <w:r w:rsidR="00AF7378" w:rsidRPr="008E4306">
        <w:rPr>
          <w:i/>
          <w:iCs/>
        </w:rPr>
        <w:t>s</w:t>
      </w:r>
      <w:r w:rsidRPr="008E4306">
        <w:rPr>
          <w:i/>
          <w:iCs/>
        </w:rPr>
        <w:t xml:space="preserve"> vliv</w:t>
      </w:r>
      <w:r w:rsidR="00AF7378" w:rsidRPr="008E4306">
        <w:rPr>
          <w:i/>
          <w:iCs/>
        </w:rPr>
        <w:t>em</w:t>
      </w:r>
      <w:r w:rsidRPr="008E4306">
        <w:rPr>
          <w:i/>
          <w:iCs/>
        </w:rPr>
        <w:t xml:space="preserve"> na termín provedení díla</w:t>
      </w:r>
      <w:r w:rsidR="00AF7378" w:rsidRPr="008E4306">
        <w:rPr>
          <w:i/>
          <w:iCs/>
        </w:rPr>
        <w:t xml:space="preserve"> následovně:</w:t>
      </w:r>
    </w:p>
    <w:p w14:paraId="1DC02329" w14:textId="2CC9A242" w:rsidR="00AF7378" w:rsidRDefault="00AF7378" w:rsidP="00AF7378">
      <w:pPr>
        <w:pStyle w:val="Odstavecseseznamem"/>
        <w:numPr>
          <w:ilvl w:val="0"/>
          <w:numId w:val="7"/>
        </w:numPr>
        <w:tabs>
          <w:tab w:val="left" w:pos="3969"/>
        </w:tabs>
        <w:spacing w:after="240" w:line="276" w:lineRule="auto"/>
      </w:pPr>
      <w:r>
        <w:t>Elektroinstalace VCP</w:t>
      </w:r>
      <w:r>
        <w:tab/>
      </w:r>
      <w:r w:rsidR="00214B99">
        <w:t>xxxxx</w:t>
      </w:r>
      <w:r>
        <w:t xml:space="preserve"> Kč bez DPH </w:t>
      </w:r>
      <w:r w:rsidRPr="008E4306">
        <w:rPr>
          <w:i/>
          <w:iCs/>
        </w:rPr>
        <w:t>v termínu dle SOD</w:t>
      </w:r>
    </w:p>
    <w:p w14:paraId="6F119DFB" w14:textId="02C38436" w:rsidR="00AF7378" w:rsidRDefault="00AF7378" w:rsidP="00AF7378">
      <w:pPr>
        <w:pStyle w:val="Odstavecseseznamem"/>
        <w:numPr>
          <w:ilvl w:val="0"/>
          <w:numId w:val="7"/>
        </w:numPr>
        <w:tabs>
          <w:tab w:val="left" w:pos="3969"/>
        </w:tabs>
        <w:spacing w:after="240" w:line="276" w:lineRule="auto"/>
      </w:pPr>
      <w:r>
        <w:t>St. práce VCP</w:t>
      </w:r>
      <w:r>
        <w:tab/>
      </w:r>
      <w:r w:rsidR="00214B99">
        <w:t>xxxxxxxx</w:t>
      </w:r>
      <w:r w:rsidRPr="006310A2">
        <w:t xml:space="preserve"> Kč bez DPH </w:t>
      </w:r>
      <w:r w:rsidRPr="008E4306">
        <w:rPr>
          <w:i/>
          <w:iCs/>
        </w:rPr>
        <w:t>v termínu dle SOD</w:t>
      </w:r>
    </w:p>
    <w:p w14:paraId="11E687F8" w14:textId="6566E77F" w:rsidR="00AF7378" w:rsidRDefault="00AF7378" w:rsidP="00AF7378">
      <w:pPr>
        <w:pStyle w:val="Odstavecseseznamem"/>
        <w:numPr>
          <w:ilvl w:val="0"/>
          <w:numId w:val="7"/>
        </w:numPr>
        <w:tabs>
          <w:tab w:val="left" w:pos="3969"/>
        </w:tabs>
        <w:spacing w:after="240" w:line="276" w:lineRule="auto"/>
      </w:pPr>
      <w:r>
        <w:t>Venkovní kanalizace VCP</w:t>
      </w:r>
      <w:r>
        <w:tab/>
      </w:r>
      <w:r w:rsidR="00214B99">
        <w:t>xxxxxx</w:t>
      </w:r>
      <w:r w:rsidRPr="006310A2">
        <w:t xml:space="preserve">,- Kč bez DPH </w:t>
      </w:r>
      <w:r w:rsidRPr="008E4306">
        <w:rPr>
          <w:b/>
          <w:bCs/>
          <w:i/>
          <w:iCs/>
        </w:rPr>
        <w:t>v termínu do 31. 5. 2025</w:t>
      </w:r>
    </w:p>
    <w:p w14:paraId="53FAEA38" w14:textId="4F043B54" w:rsidR="00AF7378" w:rsidRPr="006F6194" w:rsidRDefault="00AF7378" w:rsidP="00AF7378">
      <w:pPr>
        <w:pStyle w:val="Odstavecseseznamem"/>
        <w:numPr>
          <w:ilvl w:val="0"/>
          <w:numId w:val="7"/>
        </w:numPr>
        <w:tabs>
          <w:tab w:val="left" w:pos="3969"/>
        </w:tabs>
        <w:spacing w:after="240" w:line="276" w:lineRule="auto"/>
      </w:pPr>
      <w:r>
        <w:t>Sokl rozpočet dle SOD</w:t>
      </w:r>
      <w:r>
        <w:tab/>
      </w:r>
      <w:r w:rsidR="00214B99">
        <w:t>xxxxxxxxxx</w:t>
      </w:r>
      <w:r>
        <w:t xml:space="preserve"> Kč bez DPH </w:t>
      </w:r>
      <w:r w:rsidRPr="008E4306">
        <w:rPr>
          <w:b/>
          <w:bCs/>
          <w:i/>
          <w:iCs/>
        </w:rPr>
        <w:t>v termínu do 30. 6. 2025</w:t>
      </w:r>
    </w:p>
    <w:p w14:paraId="3EC5B8D4" w14:textId="3BDB795F" w:rsidR="006F6194" w:rsidRDefault="006F6194" w:rsidP="006F6194">
      <w:pPr>
        <w:pStyle w:val="Odstavecseseznamem"/>
        <w:tabs>
          <w:tab w:val="left" w:pos="3969"/>
        </w:tabs>
        <w:spacing w:after="240" w:line="276" w:lineRule="auto"/>
      </w:pPr>
      <w:r>
        <w:rPr>
          <w:b/>
          <w:bCs/>
          <w:i/>
          <w:iCs/>
        </w:rPr>
        <w:t>Pol. 3 + 17 + 18 + 27 + 38</w:t>
      </w:r>
      <w:r w:rsidR="003B2A58">
        <w:rPr>
          <w:b/>
          <w:bCs/>
          <w:i/>
          <w:iCs/>
        </w:rPr>
        <w:t xml:space="preserve"> = </w:t>
      </w:r>
      <w:r w:rsidR="00214B99">
        <w:rPr>
          <w:b/>
          <w:bCs/>
          <w:i/>
          <w:iCs/>
        </w:rPr>
        <w:t>xxxxxxxxxx</w:t>
      </w:r>
    </w:p>
    <w:p w14:paraId="5BF837DD" w14:textId="38522DB8" w:rsidR="00AF7378" w:rsidRDefault="00AF7378" w:rsidP="00AF7378">
      <w:pPr>
        <w:pStyle w:val="Odstavecseseznamem"/>
        <w:numPr>
          <w:ilvl w:val="0"/>
          <w:numId w:val="7"/>
        </w:numPr>
        <w:tabs>
          <w:tab w:val="left" w:pos="3969"/>
        </w:tabs>
        <w:spacing w:after="240" w:line="276" w:lineRule="auto"/>
      </w:pPr>
      <w:r>
        <w:t>Asfaltový povrch MNP</w:t>
      </w:r>
      <w:r>
        <w:tab/>
      </w:r>
      <w:r w:rsidR="00214B99">
        <w:t>xxxxx</w:t>
      </w:r>
      <w:r>
        <w:t xml:space="preserve">,- Kč bez DPH </w:t>
      </w:r>
      <w:r w:rsidRPr="008E4306">
        <w:rPr>
          <w:i/>
          <w:iCs/>
        </w:rPr>
        <w:t>bude provedeno</w:t>
      </w:r>
      <w:r w:rsidR="008E4306" w:rsidRPr="008E4306">
        <w:rPr>
          <w:i/>
          <w:iCs/>
        </w:rPr>
        <w:t xml:space="preserve"> objednatelem</w:t>
      </w:r>
    </w:p>
    <w:p w14:paraId="4A63B407" w14:textId="77777777" w:rsidR="00AF7378" w:rsidRPr="009273C5" w:rsidRDefault="00AF7378" w:rsidP="00AF7378">
      <w:pPr>
        <w:pStyle w:val="Odstavecseseznamem"/>
        <w:spacing w:after="240" w:line="360" w:lineRule="auto"/>
        <w:ind w:right="119"/>
        <w:jc w:val="both"/>
        <w:rPr>
          <w:b/>
          <w:bCs/>
          <w:i/>
        </w:rPr>
      </w:pPr>
    </w:p>
    <w:p w14:paraId="61BBA17B" w14:textId="53E4938B" w:rsidR="001A15F1" w:rsidRPr="00A66CBE" w:rsidRDefault="001A15F1" w:rsidP="00D6414F">
      <w:pPr>
        <w:pStyle w:val="Odstavecseseznamem"/>
        <w:numPr>
          <w:ilvl w:val="0"/>
          <w:numId w:val="1"/>
        </w:numPr>
        <w:spacing w:before="240"/>
        <w:ind w:right="119"/>
        <w:jc w:val="both"/>
        <w:rPr>
          <w:i/>
          <w:iCs/>
        </w:rPr>
      </w:pPr>
      <w:r w:rsidRPr="00B74D4B">
        <w:rPr>
          <w:b/>
          <w:color w:val="000000"/>
        </w:rPr>
        <w:t xml:space="preserve">Finanční náklady změn: </w:t>
      </w:r>
      <w:r w:rsidRPr="00C029A2">
        <w:t>položky</w:t>
      </w:r>
      <w:r w:rsidR="00D6414F">
        <w:t xml:space="preserve"> jsou použity</w:t>
      </w:r>
      <w:r w:rsidRPr="00C029A2">
        <w:t xml:space="preserve"> dle rozpočtu v SoD,</w:t>
      </w:r>
      <w:r w:rsidR="00A61993">
        <w:t xml:space="preserve"> </w:t>
      </w:r>
      <w:r w:rsidR="00C029A2">
        <w:t xml:space="preserve">položky neobsažené v rozpočtu </w:t>
      </w:r>
      <w:r w:rsidR="00D6414F">
        <w:t xml:space="preserve">jsou použity dle soustavy </w:t>
      </w:r>
      <w:r w:rsidRPr="00C029A2">
        <w:t xml:space="preserve">RTS, </w:t>
      </w:r>
      <w:r w:rsidRPr="00C029A2">
        <w:rPr>
          <w:b/>
          <w:bCs/>
        </w:rPr>
        <w:t>Položkový rozpočet</w:t>
      </w:r>
      <w:r w:rsidRPr="00C029A2">
        <w:t xml:space="preserve"> viz. </w:t>
      </w:r>
      <w:r w:rsidRPr="00A66CBE">
        <w:rPr>
          <w:i/>
          <w:iCs/>
        </w:rPr>
        <w:t>Příloha</w:t>
      </w:r>
      <w:r w:rsidR="00A66CBE" w:rsidRPr="00A66CBE">
        <w:rPr>
          <w:i/>
          <w:iCs/>
        </w:rPr>
        <w:t xml:space="preserve"> č.1</w:t>
      </w:r>
      <w:r w:rsidR="00B74D4B" w:rsidRPr="00A66CBE">
        <w:rPr>
          <w:i/>
          <w:iCs/>
        </w:rPr>
        <w:t>.</w:t>
      </w:r>
    </w:p>
    <w:p w14:paraId="1D8FF908" w14:textId="77777777" w:rsidR="00A61993" w:rsidRPr="00A66CBE" w:rsidRDefault="00A61993" w:rsidP="00B74D4B">
      <w:pPr>
        <w:ind w:right="119"/>
        <w:jc w:val="both"/>
        <w:rPr>
          <w:iCs/>
        </w:rPr>
      </w:pPr>
    </w:p>
    <w:p w14:paraId="4A72EA83" w14:textId="77777777" w:rsidR="00A61993" w:rsidRDefault="00A61993" w:rsidP="00B74D4B">
      <w:pPr>
        <w:ind w:right="119"/>
        <w:jc w:val="both"/>
        <w:rPr>
          <w:b/>
          <w:bCs/>
          <w:iCs/>
        </w:rPr>
      </w:pPr>
    </w:p>
    <w:tbl>
      <w:tblPr>
        <w:tblStyle w:val="Mkatabulky"/>
        <w:tblW w:w="0" w:type="auto"/>
        <w:tblInd w:w="411" w:type="dxa"/>
        <w:tblLook w:val="04A0" w:firstRow="1" w:lastRow="0" w:firstColumn="1" w:lastColumn="0" w:noHBand="0" w:noVBand="1"/>
      </w:tblPr>
      <w:tblGrid>
        <w:gridCol w:w="4262"/>
        <w:gridCol w:w="2126"/>
        <w:gridCol w:w="2127"/>
      </w:tblGrid>
      <w:tr w:rsidR="00B74D4B" w14:paraId="40531EDF" w14:textId="77777777" w:rsidTr="00881999">
        <w:tc>
          <w:tcPr>
            <w:tcW w:w="4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C35132B" w14:textId="5A5C5D54" w:rsidR="00B74D4B" w:rsidRPr="00B74D4B" w:rsidRDefault="00B74D4B" w:rsidP="00B74D4B">
            <w:pPr>
              <w:ind w:right="119"/>
              <w:jc w:val="both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POLOŽKA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3B2D0BA6" w14:textId="353A4131" w:rsidR="00B74D4B" w:rsidRDefault="00B74D4B" w:rsidP="00B74D4B">
            <w:pPr>
              <w:ind w:right="119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Kč (bez DPH)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24AD88" w14:textId="4C5E680D" w:rsidR="00B74D4B" w:rsidRDefault="00B74D4B" w:rsidP="00B74D4B">
            <w:pPr>
              <w:ind w:right="119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Kč (vč.DPH)</w:t>
            </w:r>
          </w:p>
        </w:tc>
      </w:tr>
      <w:tr w:rsidR="00B74D4B" w14:paraId="5E59C419" w14:textId="77777777" w:rsidTr="00881999">
        <w:tc>
          <w:tcPr>
            <w:tcW w:w="4262" w:type="dxa"/>
            <w:tcBorders>
              <w:top w:val="single" w:sz="12" w:space="0" w:color="auto"/>
            </w:tcBorders>
          </w:tcPr>
          <w:p w14:paraId="4FD4320B" w14:textId="631F5656" w:rsidR="00B74D4B" w:rsidRPr="00B74D4B" w:rsidRDefault="00B74D4B" w:rsidP="00B74D4B">
            <w:pPr>
              <w:ind w:right="119"/>
              <w:jc w:val="both"/>
              <w:rPr>
                <w:iCs/>
                <w:sz w:val="22"/>
                <w:szCs w:val="22"/>
              </w:rPr>
            </w:pPr>
            <w:r w:rsidRPr="00B74D4B">
              <w:rPr>
                <w:iCs/>
                <w:sz w:val="22"/>
                <w:szCs w:val="22"/>
              </w:rPr>
              <w:t>VÍCEPRÁCE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1A90B274" w14:textId="3545EEDC" w:rsidR="00B74D4B" w:rsidRDefault="00214B99" w:rsidP="00B74D4B">
            <w:pPr>
              <w:ind w:right="119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xxxxxxxxxxx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14:paraId="3C1AD98B" w14:textId="2CA6A42B" w:rsidR="00B74D4B" w:rsidRDefault="00214B99" w:rsidP="00B74D4B">
            <w:pPr>
              <w:ind w:right="119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xxxxxxxxxxx</w:t>
            </w:r>
          </w:p>
        </w:tc>
      </w:tr>
      <w:tr w:rsidR="00B74D4B" w14:paraId="20171601" w14:textId="77777777" w:rsidTr="00881999">
        <w:tc>
          <w:tcPr>
            <w:tcW w:w="4262" w:type="dxa"/>
          </w:tcPr>
          <w:p w14:paraId="34C4CFEB" w14:textId="504FBE8E" w:rsidR="00B74D4B" w:rsidRPr="00B74D4B" w:rsidRDefault="00B74D4B" w:rsidP="00B74D4B">
            <w:pPr>
              <w:ind w:right="119"/>
              <w:jc w:val="both"/>
              <w:rPr>
                <w:iCs/>
                <w:sz w:val="22"/>
                <w:szCs w:val="22"/>
              </w:rPr>
            </w:pPr>
            <w:r w:rsidRPr="00B74D4B">
              <w:rPr>
                <w:iCs/>
                <w:sz w:val="22"/>
                <w:szCs w:val="22"/>
              </w:rPr>
              <w:t>MÉNĚPRÁCE</w:t>
            </w:r>
          </w:p>
        </w:tc>
        <w:tc>
          <w:tcPr>
            <w:tcW w:w="2126" w:type="dxa"/>
          </w:tcPr>
          <w:p w14:paraId="7D69463B" w14:textId="0C574DEF" w:rsidR="00B74D4B" w:rsidRDefault="00214B99" w:rsidP="00B74D4B">
            <w:pPr>
              <w:ind w:right="119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xxxxxxxxxxx</w:t>
            </w:r>
          </w:p>
        </w:tc>
        <w:tc>
          <w:tcPr>
            <w:tcW w:w="2127" w:type="dxa"/>
          </w:tcPr>
          <w:p w14:paraId="4AB839CC" w14:textId="35342335" w:rsidR="00B74D4B" w:rsidRDefault="00C029A2" w:rsidP="00B74D4B">
            <w:pPr>
              <w:ind w:right="119"/>
              <w:jc w:val="both"/>
              <w:rPr>
                <w:b/>
                <w:bCs/>
                <w:iCs/>
              </w:rPr>
            </w:pPr>
            <w:r w:rsidRPr="00C029A2">
              <w:rPr>
                <w:b/>
                <w:bCs/>
                <w:iCs/>
              </w:rPr>
              <w:t>-</w:t>
            </w:r>
            <w:r w:rsidR="00214B99">
              <w:rPr>
                <w:b/>
                <w:bCs/>
                <w:iCs/>
              </w:rPr>
              <w:t xml:space="preserve"> </w:t>
            </w:r>
            <w:r w:rsidR="00214B99">
              <w:rPr>
                <w:b/>
                <w:bCs/>
                <w:iCs/>
              </w:rPr>
              <w:t>xxxxxxxxxxx</w:t>
            </w:r>
          </w:p>
        </w:tc>
      </w:tr>
      <w:tr w:rsidR="00B74D4B" w14:paraId="6C761706" w14:textId="77777777" w:rsidTr="00881999">
        <w:tc>
          <w:tcPr>
            <w:tcW w:w="4262" w:type="dxa"/>
          </w:tcPr>
          <w:p w14:paraId="30B3D9A3" w14:textId="7E310492" w:rsidR="00B74D4B" w:rsidRPr="00B74D4B" w:rsidRDefault="00B74D4B" w:rsidP="00B74D4B">
            <w:pPr>
              <w:ind w:right="119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CELKOVÉ NÁKLADY DLE SOD</w:t>
            </w:r>
          </w:p>
        </w:tc>
        <w:tc>
          <w:tcPr>
            <w:tcW w:w="2126" w:type="dxa"/>
          </w:tcPr>
          <w:p w14:paraId="7EB121AC" w14:textId="46D74318" w:rsidR="00B74D4B" w:rsidRDefault="00214B99" w:rsidP="00B74D4B">
            <w:pPr>
              <w:ind w:right="119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xxxxxxxxxxx</w:t>
            </w:r>
          </w:p>
        </w:tc>
        <w:tc>
          <w:tcPr>
            <w:tcW w:w="2127" w:type="dxa"/>
          </w:tcPr>
          <w:p w14:paraId="6C65AD0E" w14:textId="6605A13A" w:rsidR="00B74D4B" w:rsidRDefault="00214B99" w:rsidP="00B74D4B">
            <w:pPr>
              <w:ind w:right="119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xxxxxxxxxxx</w:t>
            </w:r>
          </w:p>
        </w:tc>
      </w:tr>
      <w:tr w:rsidR="00B74D4B" w14:paraId="64AF4EDE" w14:textId="77777777" w:rsidTr="00881999">
        <w:tc>
          <w:tcPr>
            <w:tcW w:w="4262" w:type="dxa"/>
          </w:tcPr>
          <w:p w14:paraId="095E3A91" w14:textId="49BBD8B4" w:rsidR="00B74D4B" w:rsidRPr="00B74D4B" w:rsidRDefault="00B74D4B" w:rsidP="00B74D4B">
            <w:pPr>
              <w:ind w:right="119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CELKOVÉ NÁKLADY PO ÚPRAVĚ</w:t>
            </w:r>
          </w:p>
        </w:tc>
        <w:tc>
          <w:tcPr>
            <w:tcW w:w="2126" w:type="dxa"/>
          </w:tcPr>
          <w:p w14:paraId="7EF98A0A" w14:textId="1ADC8C1B" w:rsidR="00B74D4B" w:rsidRDefault="00214B99" w:rsidP="00B74D4B">
            <w:pPr>
              <w:ind w:right="119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xxxxxxxxxxx</w:t>
            </w:r>
          </w:p>
        </w:tc>
        <w:tc>
          <w:tcPr>
            <w:tcW w:w="2127" w:type="dxa"/>
          </w:tcPr>
          <w:p w14:paraId="463198C5" w14:textId="0B33A8DB" w:rsidR="00B74D4B" w:rsidRDefault="00214B99" w:rsidP="00B74D4B">
            <w:pPr>
              <w:ind w:right="119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xxxxxxxxxxx</w:t>
            </w:r>
          </w:p>
        </w:tc>
      </w:tr>
    </w:tbl>
    <w:p w14:paraId="6FAE65BC" w14:textId="762EE3A4" w:rsidR="001A15F1" w:rsidRPr="001A15F1" w:rsidRDefault="001A15F1" w:rsidP="001A15F1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line="276" w:lineRule="auto"/>
        <w:jc w:val="both"/>
        <w:rPr>
          <w:bCs/>
          <w:color w:val="000000"/>
        </w:rPr>
      </w:pPr>
    </w:p>
    <w:p w14:paraId="5776F0AC" w14:textId="59FBCAD6" w:rsidR="00B54A75" w:rsidRDefault="00881999" w:rsidP="00C778E0">
      <w:pPr>
        <w:tabs>
          <w:tab w:val="left" w:pos="993"/>
        </w:tabs>
        <w:spacing w:after="120" w:line="276" w:lineRule="auto"/>
        <w:ind w:left="426" w:right="119"/>
        <w:rPr>
          <w:b/>
        </w:rPr>
      </w:pPr>
      <w:r>
        <w:rPr>
          <w:b/>
        </w:rPr>
        <w:t>Na</w:t>
      </w:r>
      <w:r w:rsidR="00D6414F">
        <w:rPr>
          <w:b/>
        </w:rPr>
        <w:t>výšení celkové ceny díla dle ZL č.1</w:t>
      </w:r>
      <w:r w:rsidRPr="00881999">
        <w:rPr>
          <w:bCs/>
        </w:rPr>
        <w:t>:</w:t>
      </w:r>
      <w:r w:rsidR="00C029A2">
        <w:rPr>
          <w:bCs/>
        </w:rPr>
        <w:t xml:space="preserve">  </w:t>
      </w:r>
      <w:r w:rsidRPr="00881999">
        <w:rPr>
          <w:bCs/>
        </w:rPr>
        <w:t xml:space="preserve"> </w:t>
      </w:r>
      <w:r w:rsidRPr="00C029A2">
        <w:rPr>
          <w:b/>
          <w:bCs/>
        </w:rPr>
        <w:t>+</w:t>
      </w:r>
      <w:r w:rsidR="00C029A2" w:rsidRPr="00C029A2">
        <w:rPr>
          <w:b/>
          <w:bCs/>
        </w:rPr>
        <w:t xml:space="preserve"> </w:t>
      </w:r>
      <w:r w:rsidR="00391794">
        <w:rPr>
          <w:b/>
          <w:bCs/>
        </w:rPr>
        <w:t>1</w:t>
      </w:r>
      <w:r w:rsidR="00D74DC4">
        <w:rPr>
          <w:b/>
          <w:bCs/>
        </w:rPr>
        <w:t> </w:t>
      </w:r>
      <w:r w:rsidR="0019558A">
        <w:rPr>
          <w:b/>
          <w:bCs/>
        </w:rPr>
        <w:t>243</w:t>
      </w:r>
      <w:r w:rsidR="00D74DC4">
        <w:rPr>
          <w:b/>
          <w:bCs/>
        </w:rPr>
        <w:t xml:space="preserve"> </w:t>
      </w:r>
      <w:r w:rsidR="0019558A">
        <w:rPr>
          <w:b/>
          <w:bCs/>
        </w:rPr>
        <w:t>325</w:t>
      </w:r>
      <w:r w:rsidR="00391794">
        <w:rPr>
          <w:b/>
          <w:bCs/>
        </w:rPr>
        <w:t>,</w:t>
      </w:r>
      <w:r w:rsidR="0019558A">
        <w:rPr>
          <w:b/>
          <w:bCs/>
        </w:rPr>
        <w:t>00</w:t>
      </w:r>
      <w:r w:rsidR="00391794">
        <w:rPr>
          <w:b/>
          <w:bCs/>
        </w:rPr>
        <w:t xml:space="preserve">,- </w:t>
      </w:r>
      <w:r w:rsidRPr="00C029A2">
        <w:rPr>
          <w:b/>
          <w:bCs/>
        </w:rPr>
        <w:t>Kč bez DPH</w:t>
      </w:r>
      <w:r>
        <w:rPr>
          <w:b/>
        </w:rPr>
        <w:t xml:space="preserve"> </w:t>
      </w:r>
    </w:p>
    <w:p w14:paraId="62F10AAB" w14:textId="222B5FB8" w:rsidR="00AF7378" w:rsidRDefault="00AF7378" w:rsidP="00C778E0">
      <w:pPr>
        <w:tabs>
          <w:tab w:val="left" w:pos="993"/>
        </w:tabs>
        <w:spacing w:after="120" w:line="276" w:lineRule="auto"/>
        <w:ind w:left="426" w:right="119"/>
        <w:rPr>
          <w:b/>
        </w:rPr>
      </w:pPr>
      <w:r>
        <w:rPr>
          <w:b/>
        </w:rPr>
        <w:t xml:space="preserve">                                                                    + 1 504 423,25,- Kč s DPH</w:t>
      </w:r>
    </w:p>
    <w:p w14:paraId="426D8F8E" w14:textId="77777777" w:rsidR="00B54A75" w:rsidRDefault="00B54A75">
      <w:pPr>
        <w:pBdr>
          <w:top w:val="nil"/>
          <w:left w:val="nil"/>
          <w:bottom w:val="nil"/>
          <w:right w:val="nil"/>
          <w:between w:val="nil"/>
        </w:pBdr>
        <w:tabs>
          <w:tab w:val="center" w:pos="7088"/>
        </w:tabs>
        <w:spacing w:line="276" w:lineRule="auto"/>
        <w:ind w:left="426" w:firstLine="1"/>
        <w:jc w:val="both"/>
        <w:rPr>
          <w:color w:val="000000"/>
        </w:rPr>
      </w:pPr>
    </w:p>
    <w:p w14:paraId="461C2864" w14:textId="77777777" w:rsidR="00A66CBE" w:rsidRDefault="00A66CBE">
      <w:pPr>
        <w:pBdr>
          <w:top w:val="nil"/>
          <w:left w:val="nil"/>
          <w:bottom w:val="nil"/>
          <w:right w:val="nil"/>
          <w:between w:val="nil"/>
        </w:pBdr>
        <w:tabs>
          <w:tab w:val="center" w:pos="7088"/>
        </w:tabs>
        <w:spacing w:line="276" w:lineRule="auto"/>
        <w:ind w:left="426" w:firstLine="1"/>
        <w:jc w:val="both"/>
        <w:rPr>
          <w:color w:val="000000"/>
        </w:rPr>
      </w:pPr>
    </w:p>
    <w:p w14:paraId="00290212" w14:textId="19F79C09" w:rsidR="00B54A75" w:rsidRDefault="00162C11">
      <w:pPr>
        <w:pBdr>
          <w:top w:val="nil"/>
          <w:left w:val="nil"/>
          <w:bottom w:val="nil"/>
          <w:right w:val="nil"/>
          <w:between w:val="nil"/>
        </w:pBdr>
        <w:tabs>
          <w:tab w:val="center" w:pos="7088"/>
        </w:tabs>
        <w:spacing w:line="276" w:lineRule="auto"/>
        <w:ind w:left="426" w:firstLine="1"/>
        <w:jc w:val="both"/>
        <w:rPr>
          <w:color w:val="000000"/>
        </w:rPr>
      </w:pPr>
      <w:r>
        <w:rPr>
          <w:color w:val="000000"/>
        </w:rPr>
        <w:t>Ve Zlíně, dne</w:t>
      </w:r>
      <w:r>
        <w:rPr>
          <w:color w:val="000000"/>
        </w:rPr>
        <w:tab/>
      </w:r>
      <w:r w:rsidR="00881999">
        <w:rPr>
          <w:color w:val="000000"/>
        </w:rPr>
        <w:t xml:space="preserve">………………. </w:t>
      </w:r>
    </w:p>
    <w:p w14:paraId="40412AF4" w14:textId="04A1DE3B" w:rsidR="00B54A75" w:rsidRDefault="00162C11">
      <w:pPr>
        <w:tabs>
          <w:tab w:val="left" w:pos="993"/>
        </w:tabs>
        <w:spacing w:after="120" w:line="276" w:lineRule="auto"/>
        <w:ind w:left="993" w:right="119" w:hanging="567"/>
        <w:jc w:val="both"/>
      </w:pPr>
      <w:r>
        <w:rPr>
          <w:b/>
        </w:rPr>
        <w:t xml:space="preserve">                                                                                  </w:t>
      </w:r>
      <w:r w:rsidR="005A2AFD">
        <w:t>Václav Beňo</w:t>
      </w:r>
      <w:r w:rsidR="00C029A2">
        <w:t>, hl. stavbyvedoucí</w:t>
      </w:r>
    </w:p>
    <w:p w14:paraId="38BE1670" w14:textId="77777777" w:rsidR="00B54A75" w:rsidRDefault="00B54A75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eastAsia="Arial Narrow" w:hAnsi="Arial Narrow" w:cs="Arial Narrow"/>
          <w:b/>
          <w:sz w:val="20"/>
          <w:szCs w:val="20"/>
        </w:rPr>
      </w:pPr>
    </w:p>
    <w:p w14:paraId="449A34A8" w14:textId="77777777" w:rsidR="00A66CBE" w:rsidRDefault="00A66CBE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eastAsia="Arial Narrow" w:hAnsi="Arial Narrow" w:cs="Arial Narrow"/>
          <w:b/>
          <w:sz w:val="20"/>
          <w:szCs w:val="20"/>
        </w:rPr>
      </w:pPr>
    </w:p>
    <w:p w14:paraId="226B2F8D" w14:textId="77777777" w:rsidR="00D6414F" w:rsidRPr="00D6414F" w:rsidRDefault="00162C11" w:rsidP="00D641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after="240" w:line="276" w:lineRule="auto"/>
        <w:ind w:left="426" w:right="119" w:hanging="425"/>
        <w:jc w:val="both"/>
        <w:rPr>
          <w:b/>
          <w:bCs/>
          <w:iCs/>
        </w:rPr>
      </w:pPr>
      <w:r w:rsidRPr="00881999">
        <w:rPr>
          <w:b/>
          <w:color w:val="000000"/>
        </w:rPr>
        <w:t>Stanovisko technického dozoru stavby (TDS)</w:t>
      </w:r>
    </w:p>
    <w:p w14:paraId="2D6A49AF" w14:textId="77777777" w:rsidR="00A61993" w:rsidRPr="00A61993" w:rsidRDefault="00A61993" w:rsidP="00A61993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line="276" w:lineRule="auto"/>
        <w:ind w:right="119"/>
        <w:jc w:val="both"/>
        <w:rPr>
          <w:bCs/>
          <w:iCs/>
        </w:rPr>
      </w:pPr>
      <w:r w:rsidRPr="00A61993">
        <w:rPr>
          <w:bCs/>
          <w:color w:val="000000"/>
        </w:rPr>
        <w:t xml:space="preserve">Po předložení návrhu Změnového listu ZL č.1 zhotovitelem bylo vyžádáno stanovisko GP. Závady na kanalizaci, a hlavně jejich dopad na vlhkost zdiva se zjistily po dokončení PD při čištění a monitoringu stávající kanalizace – viz zpráva od p. Dacíka. Po odstranění obkladů soklů je viditelná vlhkost zdiva nad terénem. Vzhledem ke zjištěným netěsnostem a nerovnostem kanalizace je zdivo budovy nadměrně zatěžováno srážkovými vodami vyskytujícími se v těsné blízkosti. Práce na zateplení soklů je nutné zastavit, odstranit vliv vod z kanalizace a po jejich vyschnutí zateplení dokončit.  </w:t>
      </w:r>
    </w:p>
    <w:p w14:paraId="61999A0F" w14:textId="77777777" w:rsidR="00A61993" w:rsidRPr="00A61993" w:rsidRDefault="00A61993" w:rsidP="00A61993">
      <w:pPr>
        <w:pStyle w:val="Odstavecseseznamem"/>
        <w:spacing w:line="276" w:lineRule="auto"/>
        <w:ind w:right="119"/>
        <w:jc w:val="both"/>
        <w:rPr>
          <w:iCs/>
          <w:color w:val="000000" w:themeColor="text1"/>
        </w:rPr>
      </w:pPr>
      <w:r w:rsidRPr="00A61993">
        <w:rPr>
          <w:iCs/>
          <w:color w:val="000000" w:themeColor="text1"/>
        </w:rPr>
        <w:t xml:space="preserve">Všechny Změny jsou </w:t>
      </w:r>
      <w:r w:rsidRPr="00A61993">
        <w:rPr>
          <w:b/>
          <w:bCs/>
          <w:iCs/>
          <w:color w:val="000000" w:themeColor="text1"/>
        </w:rPr>
        <w:t>v souladu se zadávací dokumentací</w:t>
      </w:r>
      <w:r w:rsidRPr="00A61993">
        <w:rPr>
          <w:iCs/>
          <w:color w:val="000000" w:themeColor="text1"/>
        </w:rPr>
        <w:t>, postupuje se dle SOD čl 4.</w:t>
      </w:r>
    </w:p>
    <w:p w14:paraId="5CB82955" w14:textId="537A6E0D" w:rsidR="00A61993" w:rsidRPr="00A61993" w:rsidRDefault="00A61993" w:rsidP="00A61993">
      <w:pPr>
        <w:pStyle w:val="Odstavecseseznamem"/>
        <w:spacing w:line="276" w:lineRule="auto"/>
        <w:ind w:right="119"/>
        <w:jc w:val="both"/>
        <w:rPr>
          <w:iCs/>
          <w:color w:val="000000"/>
        </w:rPr>
      </w:pPr>
      <w:r w:rsidRPr="00A61993">
        <w:rPr>
          <w:b/>
          <w:iCs/>
          <w:color w:val="000000"/>
        </w:rPr>
        <w:t>Hodnota navýšení závazku</w:t>
      </w:r>
      <w:r w:rsidRPr="00A61993">
        <w:rPr>
          <w:iCs/>
          <w:color w:val="000000"/>
        </w:rPr>
        <w:t xml:space="preserve"> díla je </w:t>
      </w:r>
      <w:r w:rsidR="00214B99">
        <w:rPr>
          <w:iCs/>
          <w:color w:val="000000"/>
        </w:rPr>
        <w:t>xx</w:t>
      </w:r>
      <w:r w:rsidRPr="00A61993">
        <w:rPr>
          <w:iCs/>
          <w:color w:val="000000"/>
        </w:rPr>
        <w:t xml:space="preserve"> % původní ceny díla. </w:t>
      </w:r>
    </w:p>
    <w:p w14:paraId="201693B2" w14:textId="77777777" w:rsidR="00A61993" w:rsidRPr="00A61993" w:rsidRDefault="00A61993" w:rsidP="00A61993">
      <w:pPr>
        <w:pStyle w:val="Odstavecseseznamem"/>
        <w:spacing w:line="276" w:lineRule="auto"/>
        <w:ind w:right="119"/>
        <w:jc w:val="both"/>
        <w:rPr>
          <w:iCs/>
          <w:color w:val="000000" w:themeColor="text1"/>
        </w:rPr>
      </w:pPr>
      <w:r w:rsidRPr="00A61993">
        <w:rPr>
          <w:iCs/>
          <w:color w:val="000000" w:themeColor="text1"/>
        </w:rPr>
        <w:t xml:space="preserve">Všechny Změny jsou </w:t>
      </w:r>
      <w:r w:rsidRPr="00A61993">
        <w:rPr>
          <w:b/>
          <w:bCs/>
          <w:iCs/>
          <w:color w:val="000000" w:themeColor="text1"/>
        </w:rPr>
        <w:t>v souladu se Smlouvou o dílo</w:t>
      </w:r>
      <w:r w:rsidRPr="00A61993">
        <w:rPr>
          <w:iCs/>
          <w:color w:val="000000" w:themeColor="text1"/>
        </w:rPr>
        <w:t>, postupuje se dle SOD čl 4.</w:t>
      </w:r>
    </w:p>
    <w:p w14:paraId="1D2CEA22" w14:textId="77777777" w:rsidR="00A61993" w:rsidRPr="00A61993" w:rsidRDefault="00A61993" w:rsidP="00A61993">
      <w:pPr>
        <w:pStyle w:val="Odstavecseseznamem"/>
        <w:spacing w:line="276" w:lineRule="auto"/>
        <w:ind w:right="119"/>
        <w:jc w:val="both"/>
        <w:rPr>
          <w:iCs/>
        </w:rPr>
      </w:pPr>
      <w:r w:rsidRPr="00A61993">
        <w:rPr>
          <w:b/>
          <w:bCs/>
          <w:iCs/>
        </w:rPr>
        <w:t>Stavební povolení</w:t>
      </w:r>
      <w:r w:rsidRPr="00A61993">
        <w:rPr>
          <w:iCs/>
        </w:rPr>
        <w:t xml:space="preserve"> bylo vydáno – práce dodatku budou provedeny jako Oprava</w:t>
      </w:r>
    </w:p>
    <w:p w14:paraId="5F1EE55A" w14:textId="77777777" w:rsidR="00A61993" w:rsidRPr="00A61993" w:rsidRDefault="00A61993" w:rsidP="00A61993">
      <w:pPr>
        <w:pStyle w:val="Odstavecseseznamem"/>
        <w:spacing w:line="276" w:lineRule="auto"/>
        <w:ind w:right="119"/>
        <w:jc w:val="both"/>
        <w:rPr>
          <w:iCs/>
        </w:rPr>
      </w:pPr>
      <w:r w:rsidRPr="00A61993">
        <w:rPr>
          <w:iCs/>
        </w:rPr>
        <w:t>a Udržovací práce.</w:t>
      </w:r>
    </w:p>
    <w:p w14:paraId="3F51A714" w14:textId="77777777" w:rsidR="00A61993" w:rsidRPr="00A61993" w:rsidRDefault="00A61993" w:rsidP="00A61993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119"/>
        <w:jc w:val="both"/>
        <w:rPr>
          <w:iCs/>
        </w:rPr>
      </w:pPr>
      <w:r w:rsidRPr="00A61993">
        <w:rPr>
          <w:b/>
          <w:iCs/>
          <w:color w:val="000000"/>
        </w:rPr>
        <w:t>Cenotvorba vychází z odst.</w:t>
      </w:r>
      <w:r w:rsidRPr="00A61993">
        <w:rPr>
          <w:iCs/>
        </w:rPr>
        <w:t xml:space="preserve"> SOD čl. 4.-1.5 – jsou použity položky z rozpočtu SOD, nebo odsouhlasené individuální kalkulace. Úprava VRN není nárokována. </w:t>
      </w:r>
    </w:p>
    <w:p w14:paraId="3A838DFF" w14:textId="77777777" w:rsidR="00A61993" w:rsidRPr="00A61993" w:rsidRDefault="00A61993" w:rsidP="00A61993">
      <w:pPr>
        <w:pStyle w:val="Odstavecseseznamem"/>
        <w:spacing w:line="276" w:lineRule="auto"/>
        <w:ind w:right="119"/>
        <w:jc w:val="both"/>
        <w:rPr>
          <w:iCs/>
        </w:rPr>
      </w:pPr>
      <w:r w:rsidRPr="00A61993">
        <w:rPr>
          <w:b/>
          <w:iCs/>
        </w:rPr>
        <w:t xml:space="preserve">Návrh dalšího postupu </w:t>
      </w:r>
      <w:r w:rsidRPr="00A61993">
        <w:rPr>
          <w:iCs/>
        </w:rPr>
        <w:t xml:space="preserve">(popis úkonů vyvolaných změnou): </w:t>
      </w:r>
      <w:r w:rsidRPr="00A61993">
        <w:rPr>
          <w:b/>
          <w:bCs/>
          <w:iCs/>
        </w:rPr>
        <w:t>ú</w:t>
      </w:r>
      <w:r w:rsidRPr="00A61993">
        <w:rPr>
          <w:b/>
          <w:iCs/>
          <w:color w:val="000000"/>
        </w:rPr>
        <w:t>prava harmonogramu</w:t>
      </w:r>
      <w:r w:rsidRPr="00A61993">
        <w:rPr>
          <w:iCs/>
          <w:color w:val="000000"/>
        </w:rPr>
        <w:t xml:space="preserve"> – provedení opravy kanalizace v termínu do konce 05/2025, dokončení zateplení soklů dle SOD bude provedeno do konce 06/2025.</w:t>
      </w:r>
    </w:p>
    <w:p w14:paraId="63EB4068" w14:textId="77777777" w:rsidR="00A61993" w:rsidRPr="00A61993" w:rsidRDefault="00A61993" w:rsidP="00A61993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119"/>
        <w:jc w:val="both"/>
        <w:rPr>
          <w:iCs/>
        </w:rPr>
      </w:pPr>
      <w:r w:rsidRPr="00A61993">
        <w:rPr>
          <w:b/>
          <w:iCs/>
          <w:color w:val="000000"/>
        </w:rPr>
        <w:t>Dodatek IZ</w:t>
      </w:r>
      <w:r w:rsidRPr="00A61993">
        <w:rPr>
          <w:iCs/>
          <w:color w:val="000000"/>
        </w:rPr>
        <w:t xml:space="preserve"> – IZ není zpracován, dodatek IZ se nebude zpracovávat.</w:t>
      </w:r>
    </w:p>
    <w:p w14:paraId="5312CEA4" w14:textId="77777777" w:rsidR="00A61993" w:rsidRPr="00A61993" w:rsidRDefault="00A61993" w:rsidP="00A61993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119"/>
        <w:jc w:val="both"/>
        <w:rPr>
          <w:iCs/>
        </w:rPr>
      </w:pPr>
      <w:r w:rsidRPr="00A61993">
        <w:rPr>
          <w:b/>
          <w:iCs/>
          <w:color w:val="000000"/>
        </w:rPr>
        <w:t>Veřejná zakázka</w:t>
      </w:r>
      <w:r w:rsidRPr="00A61993">
        <w:rPr>
          <w:iCs/>
          <w:color w:val="000000"/>
        </w:rPr>
        <w:t xml:space="preserve"> (s uvedením typu řízení) – nejedná se o VZ, i pokud by se jednalo o VZ, tak je ZL v souladu s § 222 odst. 5 ZZVZ. </w:t>
      </w:r>
    </w:p>
    <w:p w14:paraId="138E42E5" w14:textId="77777777" w:rsidR="00A61993" w:rsidRPr="00A61993" w:rsidRDefault="00A61993" w:rsidP="00A61993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119"/>
        <w:jc w:val="both"/>
        <w:rPr>
          <w:iCs/>
        </w:rPr>
      </w:pPr>
      <w:r w:rsidRPr="00A61993">
        <w:rPr>
          <w:b/>
          <w:iCs/>
          <w:color w:val="000000"/>
        </w:rPr>
        <w:t>Dodatek Smlouvy</w:t>
      </w:r>
      <w:r w:rsidRPr="00A61993">
        <w:rPr>
          <w:iCs/>
          <w:color w:val="000000"/>
        </w:rPr>
        <w:t xml:space="preserve"> o dílo – bude uzavřen dle vnitřních předpisů investora.</w:t>
      </w:r>
    </w:p>
    <w:p w14:paraId="53A91273" w14:textId="77777777" w:rsidR="00A61993" w:rsidRPr="00A61993" w:rsidRDefault="00A61993" w:rsidP="00A61993">
      <w:pPr>
        <w:pStyle w:val="Odstavecseseznamem"/>
        <w:pBdr>
          <w:top w:val="nil"/>
          <w:left w:val="nil"/>
          <w:bottom w:val="nil"/>
          <w:right w:val="nil"/>
          <w:between w:val="nil"/>
        </w:pBdr>
        <w:ind w:right="119"/>
        <w:jc w:val="both"/>
        <w:rPr>
          <w:iCs/>
          <w:color w:val="000000"/>
        </w:rPr>
      </w:pPr>
      <w:r w:rsidRPr="00A61993">
        <w:rPr>
          <w:b/>
          <w:iCs/>
          <w:color w:val="000000"/>
        </w:rPr>
        <w:t>Oznámení o změně</w:t>
      </w:r>
      <w:r w:rsidRPr="00A61993">
        <w:rPr>
          <w:iCs/>
          <w:color w:val="000000"/>
        </w:rPr>
        <w:t xml:space="preserve"> (informace správci dotačního programu) – stavba není financována z dotací.</w:t>
      </w:r>
    </w:p>
    <w:p w14:paraId="4E8D5B73" w14:textId="77777777" w:rsidR="00D77B1F" w:rsidRPr="00D77B1F" w:rsidRDefault="00D77B1F" w:rsidP="00D77B1F">
      <w:pPr>
        <w:pBdr>
          <w:top w:val="nil"/>
          <w:left w:val="nil"/>
          <w:bottom w:val="nil"/>
          <w:right w:val="nil"/>
          <w:between w:val="nil"/>
        </w:pBdr>
        <w:ind w:right="119"/>
        <w:jc w:val="both"/>
        <w:rPr>
          <w:iCs/>
        </w:rPr>
      </w:pPr>
    </w:p>
    <w:p w14:paraId="1D08EFC8" w14:textId="59A9713C" w:rsidR="00B54A75" w:rsidRPr="00D77B1F" w:rsidRDefault="004211F8" w:rsidP="00D77B1F">
      <w:pPr>
        <w:ind w:left="426" w:right="119"/>
        <w:jc w:val="both"/>
        <w:rPr>
          <w:b/>
          <w:iCs/>
        </w:rPr>
      </w:pPr>
      <w:r w:rsidRPr="00D77B1F">
        <w:rPr>
          <w:iCs/>
        </w:rPr>
        <w:t>T</w:t>
      </w:r>
      <w:r w:rsidR="00162C11" w:rsidRPr="00D77B1F">
        <w:rPr>
          <w:iCs/>
        </w:rPr>
        <w:t xml:space="preserve">DS doporučuje ZL č. 1 </w:t>
      </w:r>
      <w:r w:rsidR="00162C11" w:rsidRPr="00D77B1F">
        <w:rPr>
          <w:b/>
          <w:iCs/>
        </w:rPr>
        <w:t>schválit.</w:t>
      </w:r>
    </w:p>
    <w:p w14:paraId="33D70713" w14:textId="77777777" w:rsidR="00CD079D" w:rsidRDefault="00CD079D" w:rsidP="00D77B1F">
      <w:pPr>
        <w:pBdr>
          <w:top w:val="nil"/>
          <w:left w:val="nil"/>
          <w:bottom w:val="nil"/>
          <w:right w:val="nil"/>
          <w:between w:val="nil"/>
        </w:pBdr>
        <w:tabs>
          <w:tab w:val="center" w:pos="7088"/>
        </w:tabs>
        <w:spacing w:line="276" w:lineRule="auto"/>
        <w:ind w:left="426" w:firstLine="1"/>
        <w:jc w:val="both"/>
        <w:rPr>
          <w:iCs/>
          <w:color w:val="000000"/>
        </w:rPr>
      </w:pPr>
    </w:p>
    <w:p w14:paraId="2A021362" w14:textId="1ADCDDFD" w:rsidR="00B54A75" w:rsidRPr="00D77B1F" w:rsidRDefault="00162C11" w:rsidP="00D77B1F">
      <w:pPr>
        <w:pBdr>
          <w:top w:val="nil"/>
          <w:left w:val="nil"/>
          <w:bottom w:val="nil"/>
          <w:right w:val="nil"/>
          <w:between w:val="nil"/>
        </w:pBdr>
        <w:tabs>
          <w:tab w:val="center" w:pos="7088"/>
        </w:tabs>
        <w:spacing w:line="276" w:lineRule="auto"/>
        <w:ind w:left="426" w:firstLine="1"/>
        <w:jc w:val="both"/>
        <w:rPr>
          <w:iCs/>
          <w:color w:val="000000"/>
        </w:rPr>
      </w:pPr>
      <w:r w:rsidRPr="00D77B1F">
        <w:rPr>
          <w:iCs/>
          <w:color w:val="000000"/>
        </w:rPr>
        <w:t>V</w:t>
      </w:r>
      <w:r w:rsidR="0005642A" w:rsidRPr="00D77B1F">
        <w:rPr>
          <w:iCs/>
          <w:color w:val="000000"/>
        </w:rPr>
        <w:t>e Zlíně</w:t>
      </w:r>
      <w:r w:rsidRPr="00D77B1F">
        <w:rPr>
          <w:iCs/>
          <w:color w:val="000000"/>
        </w:rPr>
        <w:t xml:space="preserve"> dne: </w:t>
      </w:r>
      <w:r w:rsidR="00CD079D">
        <w:rPr>
          <w:iCs/>
          <w:color w:val="000000"/>
        </w:rPr>
        <w:t xml:space="preserve"> </w:t>
      </w:r>
      <w:r w:rsidRPr="00D77B1F">
        <w:rPr>
          <w:iCs/>
          <w:color w:val="000000"/>
        </w:rPr>
        <w:tab/>
        <w:t>………………………………….</w:t>
      </w:r>
    </w:p>
    <w:p w14:paraId="3A72D85A" w14:textId="5B372490" w:rsidR="00B54A75" w:rsidRDefault="0005642A" w:rsidP="00D77B1F">
      <w:pPr>
        <w:pBdr>
          <w:top w:val="nil"/>
          <w:left w:val="nil"/>
          <w:bottom w:val="nil"/>
          <w:right w:val="nil"/>
          <w:between w:val="nil"/>
        </w:pBdr>
        <w:tabs>
          <w:tab w:val="center" w:pos="7088"/>
        </w:tabs>
        <w:ind w:firstLine="6"/>
        <w:jc w:val="both"/>
        <w:rPr>
          <w:iCs/>
          <w:color w:val="000000"/>
        </w:rPr>
      </w:pPr>
      <w:r w:rsidRPr="00D77B1F">
        <w:rPr>
          <w:iCs/>
          <w:color w:val="000000"/>
        </w:rPr>
        <w:t xml:space="preserve">                                                                                            Ing. </w:t>
      </w:r>
      <w:r w:rsidR="004211F8" w:rsidRPr="00D77B1F">
        <w:rPr>
          <w:iCs/>
          <w:color w:val="000000"/>
        </w:rPr>
        <w:t>Hynek Sušil</w:t>
      </w:r>
    </w:p>
    <w:p w14:paraId="26FA0FB9" w14:textId="77777777" w:rsidR="00A61993" w:rsidRDefault="00A61993" w:rsidP="00D77B1F">
      <w:pPr>
        <w:pBdr>
          <w:top w:val="nil"/>
          <w:left w:val="nil"/>
          <w:bottom w:val="nil"/>
          <w:right w:val="nil"/>
          <w:between w:val="nil"/>
        </w:pBdr>
        <w:tabs>
          <w:tab w:val="center" w:pos="7088"/>
        </w:tabs>
        <w:ind w:firstLine="6"/>
        <w:jc w:val="both"/>
        <w:rPr>
          <w:b/>
          <w:iCs/>
        </w:rPr>
      </w:pPr>
    </w:p>
    <w:p w14:paraId="24DFC528" w14:textId="77777777" w:rsidR="009E762C" w:rsidRDefault="009E762C" w:rsidP="00D77B1F">
      <w:pPr>
        <w:pBdr>
          <w:top w:val="nil"/>
          <w:left w:val="nil"/>
          <w:bottom w:val="nil"/>
          <w:right w:val="nil"/>
          <w:between w:val="nil"/>
        </w:pBdr>
        <w:tabs>
          <w:tab w:val="center" w:pos="7088"/>
        </w:tabs>
        <w:ind w:firstLine="6"/>
        <w:jc w:val="both"/>
        <w:rPr>
          <w:b/>
          <w:iCs/>
        </w:rPr>
      </w:pPr>
    </w:p>
    <w:p w14:paraId="5DD56B36" w14:textId="169B7CF6" w:rsidR="00B54A75" w:rsidRPr="0005642A" w:rsidRDefault="00162C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ind w:left="425" w:hanging="425"/>
        <w:jc w:val="both"/>
        <w:rPr>
          <w:b/>
          <w:color w:val="000000"/>
        </w:rPr>
      </w:pPr>
      <w:r w:rsidRPr="0005642A">
        <w:rPr>
          <w:b/>
          <w:color w:val="000000"/>
        </w:rPr>
        <w:t xml:space="preserve">Stanovisko GP (autorského dozoru (AD) </w:t>
      </w:r>
    </w:p>
    <w:p w14:paraId="5FAA5DAD" w14:textId="77777777" w:rsidR="00A61993" w:rsidRPr="00A61993" w:rsidRDefault="00A61993" w:rsidP="00A61993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119"/>
        </w:tabs>
        <w:spacing w:line="276" w:lineRule="auto"/>
        <w:jc w:val="both"/>
        <w:rPr>
          <w:bCs/>
          <w:iCs/>
          <w:color w:val="000000" w:themeColor="text1"/>
        </w:rPr>
      </w:pPr>
      <w:r w:rsidRPr="00A61993">
        <w:rPr>
          <w:bCs/>
          <w:color w:val="000000" w:themeColor="text1"/>
        </w:rPr>
        <w:t xml:space="preserve">4.1. Předmět změny: </w:t>
      </w:r>
      <w:r w:rsidRPr="00A61993">
        <w:rPr>
          <w:bCs/>
          <w:iCs/>
          <w:color w:val="000000" w:themeColor="text1"/>
        </w:rPr>
        <w:t>Provedení venkovní kanalizace</w:t>
      </w:r>
    </w:p>
    <w:p w14:paraId="25D89DB3" w14:textId="77777777" w:rsidR="00A61993" w:rsidRPr="00A61993" w:rsidRDefault="00A61993" w:rsidP="00A61993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119"/>
        </w:tabs>
        <w:spacing w:line="276" w:lineRule="auto"/>
        <w:jc w:val="both"/>
        <w:rPr>
          <w:bCs/>
          <w:iCs/>
          <w:color w:val="000000" w:themeColor="text1"/>
        </w:rPr>
      </w:pPr>
      <w:r w:rsidRPr="00A61993">
        <w:rPr>
          <w:bCs/>
          <w:color w:val="000000" w:themeColor="text1"/>
        </w:rPr>
        <w:t>Změna vznikla při realizaci prací zhotovitele a nedala se předpokládat před zahájením plnění díla.</w:t>
      </w:r>
      <w:r w:rsidRPr="00A61993">
        <w:rPr>
          <w:bCs/>
          <w:iCs/>
          <w:color w:val="000000" w:themeColor="text1"/>
        </w:rPr>
        <w:t xml:space="preserve"> Pro dokončení stavby je nutno vyřešit odvod srážkových vod od objektu (nová kanalizace, drenážní systém, dvorní vpusti v přilehlých plochách). </w:t>
      </w:r>
      <w:r w:rsidRPr="00A61993">
        <w:rPr>
          <w:bCs/>
          <w:color w:val="000000" w:themeColor="text1"/>
        </w:rPr>
        <w:t>GP/AD nařizuje/souhlasí.</w:t>
      </w:r>
    </w:p>
    <w:p w14:paraId="0226AC6E" w14:textId="77777777" w:rsidR="00A61993" w:rsidRPr="00A61993" w:rsidRDefault="00A61993" w:rsidP="00A61993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119"/>
        </w:tabs>
        <w:spacing w:line="276" w:lineRule="auto"/>
        <w:jc w:val="both"/>
        <w:rPr>
          <w:bCs/>
          <w:iCs/>
          <w:color w:val="000000" w:themeColor="text1"/>
        </w:rPr>
      </w:pPr>
    </w:p>
    <w:p w14:paraId="20B1A79E" w14:textId="77777777" w:rsidR="00A61993" w:rsidRPr="00A61993" w:rsidRDefault="00A61993" w:rsidP="00A61993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119"/>
        </w:tabs>
        <w:spacing w:line="276" w:lineRule="auto"/>
        <w:jc w:val="both"/>
        <w:rPr>
          <w:bCs/>
          <w:color w:val="000000" w:themeColor="text1"/>
        </w:rPr>
      </w:pPr>
      <w:r w:rsidRPr="00A61993">
        <w:rPr>
          <w:bCs/>
          <w:color w:val="000000" w:themeColor="text1"/>
        </w:rPr>
        <w:t>4.2. Předmět změny: Vyrovnání stávajícího podkladu stěn fasády</w:t>
      </w:r>
    </w:p>
    <w:p w14:paraId="5A781FF5" w14:textId="77777777" w:rsidR="00A61993" w:rsidRPr="00A61993" w:rsidRDefault="00A61993" w:rsidP="00A61993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119"/>
        </w:tabs>
        <w:spacing w:line="276" w:lineRule="auto"/>
        <w:jc w:val="both"/>
        <w:rPr>
          <w:bCs/>
          <w:iCs/>
          <w:color w:val="000000" w:themeColor="text1"/>
        </w:rPr>
      </w:pPr>
      <w:r w:rsidRPr="00A61993">
        <w:rPr>
          <w:bCs/>
          <w:color w:val="000000" w:themeColor="text1"/>
        </w:rPr>
        <w:t xml:space="preserve">Změna vznikla při realizaci prací zhotovitele a nedala se předpokládat před zahájením plnění díla. </w:t>
      </w:r>
      <w:r w:rsidRPr="00A61993">
        <w:rPr>
          <w:bCs/>
          <w:iCs/>
          <w:color w:val="000000" w:themeColor="text1"/>
        </w:rPr>
        <w:t xml:space="preserve">Podklad je nutno vyrovnat. </w:t>
      </w:r>
      <w:r w:rsidRPr="00A61993">
        <w:rPr>
          <w:bCs/>
          <w:color w:val="000000" w:themeColor="text1"/>
        </w:rPr>
        <w:t>GP/AD souhlasí.</w:t>
      </w:r>
    </w:p>
    <w:p w14:paraId="4D6ED664" w14:textId="77777777" w:rsidR="00A61993" w:rsidRPr="00A61993" w:rsidRDefault="00A61993" w:rsidP="00A61993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119"/>
        </w:tabs>
        <w:spacing w:line="276" w:lineRule="auto"/>
        <w:jc w:val="both"/>
        <w:rPr>
          <w:bCs/>
          <w:color w:val="000000" w:themeColor="text1"/>
        </w:rPr>
      </w:pPr>
    </w:p>
    <w:p w14:paraId="302392BF" w14:textId="77777777" w:rsidR="00A61993" w:rsidRPr="00A61993" w:rsidRDefault="00A61993" w:rsidP="00A61993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119"/>
        </w:tabs>
        <w:spacing w:line="276" w:lineRule="auto"/>
        <w:jc w:val="both"/>
        <w:rPr>
          <w:bCs/>
          <w:color w:val="000000" w:themeColor="text1"/>
        </w:rPr>
      </w:pPr>
      <w:r w:rsidRPr="00A61993">
        <w:rPr>
          <w:bCs/>
          <w:color w:val="000000" w:themeColor="text1"/>
        </w:rPr>
        <w:t>4.3. Předmět změny: Úprava stávající fasády objektu</w:t>
      </w:r>
    </w:p>
    <w:p w14:paraId="5FC169C0" w14:textId="77777777" w:rsidR="00A61993" w:rsidRPr="00A61993" w:rsidRDefault="00A61993" w:rsidP="00A61993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119"/>
        </w:tabs>
        <w:spacing w:line="276" w:lineRule="auto"/>
        <w:jc w:val="both"/>
        <w:rPr>
          <w:bCs/>
          <w:color w:val="000000" w:themeColor="text1"/>
        </w:rPr>
      </w:pPr>
      <w:r w:rsidRPr="00A61993">
        <w:rPr>
          <w:bCs/>
          <w:color w:val="000000" w:themeColor="text1"/>
        </w:rPr>
        <w:t>Změna vznikla rozhodnutím objednatele. AD dříve doporučil objednateli řešit finální povrch uceleně při realizaci hlavního zateplení fasády. Při realizaci zateplení atiky byla tato položka odečtena a nyní je přičtena, nejedná se tak o vícenáklady pro objednatele. GP/AD souhlasí.</w:t>
      </w:r>
    </w:p>
    <w:p w14:paraId="1A02C5B7" w14:textId="77777777" w:rsidR="00A61993" w:rsidRPr="00A61993" w:rsidRDefault="00A61993" w:rsidP="00A61993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119"/>
        </w:tabs>
        <w:spacing w:line="276" w:lineRule="auto"/>
        <w:jc w:val="both"/>
        <w:rPr>
          <w:bCs/>
          <w:color w:val="000000" w:themeColor="text1"/>
        </w:rPr>
      </w:pPr>
    </w:p>
    <w:p w14:paraId="7767C496" w14:textId="77777777" w:rsidR="00A61993" w:rsidRPr="00A61993" w:rsidRDefault="00A61993" w:rsidP="00A61993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119"/>
        </w:tabs>
        <w:spacing w:line="276" w:lineRule="auto"/>
        <w:jc w:val="both"/>
        <w:rPr>
          <w:bCs/>
          <w:color w:val="000000" w:themeColor="text1"/>
        </w:rPr>
      </w:pPr>
      <w:r w:rsidRPr="00A61993">
        <w:rPr>
          <w:bCs/>
          <w:color w:val="000000" w:themeColor="text1"/>
        </w:rPr>
        <w:t xml:space="preserve">4.4. Předmět změny: Doplnění/zjištění skutečně provedených výměr zateplení fasády </w:t>
      </w:r>
    </w:p>
    <w:p w14:paraId="62ED96CA" w14:textId="77777777" w:rsidR="00A61993" w:rsidRPr="00A61993" w:rsidRDefault="00A61993" w:rsidP="00A61993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119"/>
        </w:tabs>
        <w:spacing w:line="276" w:lineRule="auto"/>
        <w:jc w:val="both"/>
        <w:rPr>
          <w:bCs/>
          <w:color w:val="000000" w:themeColor="text1"/>
        </w:rPr>
      </w:pPr>
      <w:r w:rsidRPr="00A61993">
        <w:rPr>
          <w:bCs/>
          <w:color w:val="000000" w:themeColor="text1"/>
        </w:rPr>
        <w:t xml:space="preserve">Změna vznikla v důsledku skutečně přeměřených výměr oproti PD. </w:t>
      </w:r>
    </w:p>
    <w:p w14:paraId="4FBEBD97" w14:textId="77777777" w:rsidR="00A61993" w:rsidRPr="00A61993" w:rsidRDefault="00A61993" w:rsidP="00A61993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119"/>
        </w:tabs>
        <w:spacing w:after="240" w:line="276" w:lineRule="auto"/>
        <w:jc w:val="both"/>
        <w:rPr>
          <w:bCs/>
          <w:color w:val="000000" w:themeColor="text1"/>
        </w:rPr>
      </w:pPr>
      <w:r w:rsidRPr="00A61993">
        <w:rPr>
          <w:bCs/>
          <w:color w:val="000000" w:themeColor="text1"/>
        </w:rPr>
        <w:t>Chyba rozpočtu, za kterou se GP omlouvá objednateli. Tato položka odpovídá přístavbě hlavního vstupu.</w:t>
      </w:r>
    </w:p>
    <w:p w14:paraId="637C2D82" w14:textId="77777777" w:rsidR="00A61993" w:rsidRPr="00A61993" w:rsidRDefault="00A61993" w:rsidP="00A61993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119"/>
        </w:tabs>
        <w:spacing w:line="276" w:lineRule="auto"/>
        <w:jc w:val="both"/>
        <w:rPr>
          <w:bCs/>
          <w:color w:val="000000" w:themeColor="text1"/>
        </w:rPr>
      </w:pPr>
      <w:r w:rsidRPr="00A61993">
        <w:rPr>
          <w:bCs/>
          <w:color w:val="000000" w:themeColor="text1"/>
        </w:rPr>
        <w:t>4.5. Předmět změny: Oprava stávajícího zateplení atik – broušení, síťování, demontáže.</w:t>
      </w:r>
    </w:p>
    <w:p w14:paraId="2DEAC465" w14:textId="77777777" w:rsidR="00A61993" w:rsidRPr="00A61993" w:rsidRDefault="00A61993" w:rsidP="00A61993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119"/>
        </w:tabs>
        <w:spacing w:line="276" w:lineRule="auto"/>
        <w:jc w:val="both"/>
        <w:rPr>
          <w:bCs/>
          <w:color w:val="000000" w:themeColor="text1"/>
        </w:rPr>
      </w:pPr>
      <w:r w:rsidRPr="00A61993">
        <w:rPr>
          <w:bCs/>
          <w:color w:val="000000" w:themeColor="text1"/>
        </w:rPr>
        <w:t>Změna vznikla rozhodnutím objednatele a TDS na KD. Pro dokonalý přechod již realizovaného zateplení k novému souhlasím s vícepracemi. GP/AD souhlasí.</w:t>
      </w:r>
    </w:p>
    <w:p w14:paraId="227D2D50" w14:textId="77777777" w:rsidR="00A61993" w:rsidRPr="00A61993" w:rsidRDefault="00A61993" w:rsidP="00A61993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119"/>
        </w:tabs>
        <w:spacing w:line="276" w:lineRule="auto"/>
        <w:jc w:val="both"/>
        <w:rPr>
          <w:bCs/>
          <w:color w:val="000000" w:themeColor="text1"/>
        </w:rPr>
      </w:pPr>
    </w:p>
    <w:p w14:paraId="374008A4" w14:textId="77777777" w:rsidR="00A61993" w:rsidRPr="00A61993" w:rsidRDefault="00A61993" w:rsidP="00A61993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119"/>
        </w:tabs>
        <w:spacing w:line="276" w:lineRule="auto"/>
        <w:jc w:val="both"/>
        <w:rPr>
          <w:bCs/>
          <w:color w:val="000000" w:themeColor="text1"/>
        </w:rPr>
      </w:pPr>
      <w:r w:rsidRPr="00A61993">
        <w:rPr>
          <w:bCs/>
          <w:color w:val="000000" w:themeColor="text1"/>
        </w:rPr>
        <w:t xml:space="preserve">4.6. Předmět změny: Doplnění/zjištění skutečně provedených výměr lešení. </w:t>
      </w:r>
    </w:p>
    <w:p w14:paraId="2E98465C" w14:textId="77777777" w:rsidR="00A61993" w:rsidRPr="00A61993" w:rsidRDefault="00A61993" w:rsidP="00A61993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119"/>
        </w:tabs>
        <w:spacing w:line="276" w:lineRule="auto"/>
        <w:jc w:val="both"/>
        <w:rPr>
          <w:bCs/>
          <w:color w:val="000000" w:themeColor="text1"/>
        </w:rPr>
      </w:pPr>
      <w:r w:rsidRPr="00A61993">
        <w:rPr>
          <w:bCs/>
          <w:color w:val="000000" w:themeColor="text1"/>
        </w:rPr>
        <w:t>Změna vznikla v důsledku přeměření oproti aktuálnímu VV a PD.</w:t>
      </w:r>
    </w:p>
    <w:p w14:paraId="22CFF58A" w14:textId="77777777" w:rsidR="00A61993" w:rsidRPr="00A61993" w:rsidRDefault="00A61993" w:rsidP="00A61993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119"/>
        </w:tabs>
        <w:spacing w:line="276" w:lineRule="auto"/>
        <w:jc w:val="both"/>
        <w:rPr>
          <w:bCs/>
          <w:color w:val="000000" w:themeColor="text1"/>
        </w:rPr>
      </w:pPr>
      <w:r w:rsidRPr="00A61993">
        <w:rPr>
          <w:bCs/>
          <w:color w:val="000000" w:themeColor="text1"/>
        </w:rPr>
        <w:t xml:space="preserve">Ve výkazu výměr a PD byla uvažována realizace fasády ze střechy přístavku, který se táhne téměř po celé délce při západní fasádě objektu. </w:t>
      </w:r>
    </w:p>
    <w:p w14:paraId="1F0B78DD" w14:textId="77777777" w:rsidR="00A61993" w:rsidRPr="00A61993" w:rsidRDefault="00A61993" w:rsidP="00A61993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119"/>
        </w:tabs>
        <w:spacing w:line="276" w:lineRule="auto"/>
        <w:jc w:val="both"/>
        <w:rPr>
          <w:bCs/>
          <w:color w:val="000000" w:themeColor="text1"/>
        </w:rPr>
      </w:pPr>
    </w:p>
    <w:p w14:paraId="162885F0" w14:textId="77777777" w:rsidR="00A61993" w:rsidRPr="00A61993" w:rsidRDefault="00A61993" w:rsidP="00A61993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119"/>
        </w:tabs>
        <w:spacing w:line="276" w:lineRule="auto"/>
        <w:jc w:val="both"/>
        <w:rPr>
          <w:bCs/>
          <w:color w:val="000000" w:themeColor="text1"/>
        </w:rPr>
      </w:pPr>
      <w:r w:rsidRPr="00A61993">
        <w:rPr>
          <w:bCs/>
          <w:color w:val="000000" w:themeColor="text1"/>
        </w:rPr>
        <w:t>4.7. Předmět změny: Vybourání stávající skály ve výkopu – zemní práce</w:t>
      </w:r>
    </w:p>
    <w:p w14:paraId="2BA6FEE3" w14:textId="5A33084F" w:rsidR="00A61993" w:rsidRPr="00A61993" w:rsidRDefault="00A61993" w:rsidP="00A61993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119"/>
        </w:tabs>
        <w:spacing w:line="276" w:lineRule="auto"/>
        <w:jc w:val="both"/>
        <w:rPr>
          <w:bCs/>
          <w:color w:val="000000" w:themeColor="text1"/>
        </w:rPr>
      </w:pPr>
      <w:r w:rsidRPr="00A61993">
        <w:rPr>
          <w:bCs/>
          <w:color w:val="000000" w:themeColor="text1"/>
        </w:rPr>
        <w:t xml:space="preserve">Změna vznikla </w:t>
      </w:r>
      <w:r w:rsidR="00C474BD">
        <w:rPr>
          <w:bCs/>
          <w:color w:val="000000" w:themeColor="text1"/>
        </w:rPr>
        <w:t>zjištěním skutečného stavu podloží ve výkopu pro přípojku plynu</w:t>
      </w:r>
      <w:r w:rsidRPr="00A61993">
        <w:rPr>
          <w:bCs/>
          <w:color w:val="000000" w:themeColor="text1"/>
        </w:rPr>
        <w:t>. GP/AD souhlasí.</w:t>
      </w:r>
    </w:p>
    <w:p w14:paraId="408D14DE" w14:textId="77777777" w:rsidR="00A61993" w:rsidRPr="00A61993" w:rsidRDefault="00A61993" w:rsidP="00A61993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119"/>
        </w:tabs>
        <w:spacing w:line="276" w:lineRule="auto"/>
        <w:jc w:val="both"/>
        <w:rPr>
          <w:bCs/>
          <w:color w:val="000000" w:themeColor="text1"/>
        </w:rPr>
      </w:pPr>
    </w:p>
    <w:p w14:paraId="7F6670A5" w14:textId="77777777" w:rsidR="00A61993" w:rsidRPr="00A61993" w:rsidRDefault="00A61993" w:rsidP="00A61993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119"/>
        </w:tabs>
        <w:spacing w:line="276" w:lineRule="auto"/>
        <w:jc w:val="both"/>
        <w:rPr>
          <w:bCs/>
          <w:color w:val="000000" w:themeColor="text1"/>
        </w:rPr>
      </w:pPr>
      <w:r w:rsidRPr="00A61993">
        <w:rPr>
          <w:bCs/>
          <w:color w:val="000000" w:themeColor="text1"/>
        </w:rPr>
        <w:t>4.8. Předmět změny: Dodávka + montáž nových ocelových mřížek.</w:t>
      </w:r>
    </w:p>
    <w:p w14:paraId="17FC6EA4" w14:textId="77777777" w:rsidR="00A61993" w:rsidRPr="00A61993" w:rsidRDefault="00A61993" w:rsidP="00A61993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119"/>
        </w:tabs>
        <w:spacing w:line="276" w:lineRule="auto"/>
        <w:jc w:val="both"/>
        <w:rPr>
          <w:bCs/>
          <w:color w:val="000000" w:themeColor="text1"/>
        </w:rPr>
      </w:pPr>
      <w:r w:rsidRPr="00A61993">
        <w:rPr>
          <w:bCs/>
          <w:color w:val="000000" w:themeColor="text1"/>
        </w:rPr>
        <w:t>Změna je požadavkem objednatele. GP/AD souhlasí.</w:t>
      </w:r>
    </w:p>
    <w:p w14:paraId="4A2D576E" w14:textId="77777777" w:rsidR="00A61993" w:rsidRPr="00A61993" w:rsidRDefault="00A61993" w:rsidP="00A61993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119"/>
        </w:tabs>
        <w:spacing w:line="276" w:lineRule="auto"/>
        <w:jc w:val="both"/>
        <w:rPr>
          <w:bCs/>
          <w:color w:val="000000" w:themeColor="text1"/>
        </w:rPr>
      </w:pPr>
    </w:p>
    <w:p w14:paraId="487FE63C" w14:textId="77777777" w:rsidR="00A61993" w:rsidRPr="00A61993" w:rsidRDefault="00A61993" w:rsidP="00A61993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119"/>
        </w:tabs>
        <w:spacing w:line="276" w:lineRule="auto"/>
        <w:jc w:val="both"/>
        <w:rPr>
          <w:bCs/>
          <w:color w:val="000000" w:themeColor="text1"/>
        </w:rPr>
      </w:pPr>
      <w:r w:rsidRPr="00A61993">
        <w:rPr>
          <w:bCs/>
          <w:color w:val="000000" w:themeColor="text1"/>
        </w:rPr>
        <w:t>4.9. Předmět změny: Dodávka + montáž venkovního plastového okna</w:t>
      </w:r>
    </w:p>
    <w:p w14:paraId="6DB06C61" w14:textId="77777777" w:rsidR="00A61993" w:rsidRPr="00A61993" w:rsidRDefault="00A61993" w:rsidP="00A61993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119"/>
        </w:tabs>
        <w:spacing w:line="276" w:lineRule="auto"/>
        <w:jc w:val="both"/>
        <w:rPr>
          <w:bCs/>
          <w:color w:val="000000" w:themeColor="text1"/>
        </w:rPr>
      </w:pPr>
      <w:r w:rsidRPr="00A61993">
        <w:rPr>
          <w:bCs/>
          <w:color w:val="000000" w:themeColor="text1"/>
        </w:rPr>
        <w:t>Změna je požadavkem objednatele. GP/AD souhlasí.</w:t>
      </w:r>
    </w:p>
    <w:p w14:paraId="243AA440" w14:textId="77777777" w:rsidR="00A61993" w:rsidRPr="00A61993" w:rsidRDefault="00A61993" w:rsidP="00A61993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119"/>
        </w:tabs>
        <w:spacing w:line="276" w:lineRule="auto"/>
        <w:jc w:val="both"/>
        <w:rPr>
          <w:bCs/>
          <w:color w:val="000000" w:themeColor="text1"/>
        </w:rPr>
      </w:pPr>
    </w:p>
    <w:p w14:paraId="78BBEB03" w14:textId="77777777" w:rsidR="00A61993" w:rsidRPr="00A61993" w:rsidRDefault="00A61993" w:rsidP="00A61993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119"/>
        </w:tabs>
        <w:spacing w:line="276" w:lineRule="auto"/>
        <w:jc w:val="both"/>
        <w:rPr>
          <w:bCs/>
          <w:color w:val="000000" w:themeColor="text1"/>
        </w:rPr>
      </w:pPr>
      <w:r w:rsidRPr="00A61993">
        <w:rPr>
          <w:bCs/>
          <w:color w:val="000000" w:themeColor="text1"/>
        </w:rPr>
        <w:t>4.10. Předmět změny: Oprava nátěru.</w:t>
      </w:r>
    </w:p>
    <w:p w14:paraId="5C33C208" w14:textId="77777777" w:rsidR="00A61993" w:rsidRPr="00A61993" w:rsidRDefault="00A61993" w:rsidP="00A61993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119"/>
        </w:tabs>
        <w:spacing w:line="276" w:lineRule="auto"/>
        <w:jc w:val="both"/>
        <w:rPr>
          <w:bCs/>
          <w:color w:val="000000" w:themeColor="text1"/>
        </w:rPr>
      </w:pPr>
      <w:r w:rsidRPr="00A61993">
        <w:rPr>
          <w:bCs/>
          <w:color w:val="000000" w:themeColor="text1"/>
        </w:rPr>
        <w:t>Změna vznikla rozhodnutím objednatele a TDS na KD. GP/AD souhlasí.</w:t>
      </w:r>
    </w:p>
    <w:p w14:paraId="48A79522" w14:textId="77777777" w:rsidR="00A61993" w:rsidRPr="00A61993" w:rsidRDefault="00A61993" w:rsidP="00A61993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119"/>
        </w:tabs>
        <w:spacing w:line="276" w:lineRule="auto"/>
        <w:jc w:val="both"/>
        <w:rPr>
          <w:bCs/>
          <w:color w:val="000000" w:themeColor="text1"/>
        </w:rPr>
      </w:pPr>
    </w:p>
    <w:p w14:paraId="6011063A" w14:textId="77777777" w:rsidR="00A61993" w:rsidRPr="00A61993" w:rsidRDefault="00A61993" w:rsidP="00A61993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119"/>
        </w:tabs>
        <w:spacing w:line="276" w:lineRule="auto"/>
        <w:jc w:val="both"/>
        <w:rPr>
          <w:bCs/>
          <w:color w:val="000000" w:themeColor="text1"/>
        </w:rPr>
      </w:pPr>
      <w:r w:rsidRPr="00A61993">
        <w:rPr>
          <w:bCs/>
          <w:color w:val="000000" w:themeColor="text1"/>
        </w:rPr>
        <w:t>4.11. Předmět změny: Neprovedené práce – odpočet asfaltu.</w:t>
      </w:r>
    </w:p>
    <w:p w14:paraId="0828C6DA" w14:textId="77777777" w:rsidR="00A61993" w:rsidRPr="00A61993" w:rsidRDefault="00A61993" w:rsidP="00A61993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119"/>
        </w:tabs>
        <w:spacing w:line="276" w:lineRule="auto"/>
        <w:jc w:val="both"/>
        <w:rPr>
          <w:bCs/>
          <w:color w:val="000000" w:themeColor="text1"/>
        </w:rPr>
      </w:pPr>
      <w:r w:rsidRPr="00A61993">
        <w:rPr>
          <w:bCs/>
          <w:color w:val="000000" w:themeColor="text1"/>
        </w:rPr>
        <w:t>Změna vznikla rozhodnutím objednatele a TDS na KD. GP/AD souhlasí.</w:t>
      </w:r>
    </w:p>
    <w:p w14:paraId="1F613C44" w14:textId="77777777" w:rsidR="00A61993" w:rsidRPr="00A61993" w:rsidRDefault="00A61993" w:rsidP="00A61993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119"/>
        </w:tabs>
        <w:spacing w:line="276" w:lineRule="auto"/>
        <w:jc w:val="both"/>
        <w:rPr>
          <w:bCs/>
          <w:color w:val="000000" w:themeColor="text1"/>
        </w:rPr>
      </w:pPr>
    </w:p>
    <w:p w14:paraId="7051B07A" w14:textId="77777777" w:rsidR="00A61993" w:rsidRPr="00A61993" w:rsidRDefault="00A61993" w:rsidP="00A61993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119"/>
        </w:tabs>
        <w:spacing w:line="276" w:lineRule="auto"/>
        <w:jc w:val="both"/>
        <w:rPr>
          <w:bCs/>
          <w:color w:val="000000" w:themeColor="text1"/>
        </w:rPr>
      </w:pPr>
      <w:r w:rsidRPr="00A61993">
        <w:rPr>
          <w:bCs/>
          <w:color w:val="000000" w:themeColor="text1"/>
        </w:rPr>
        <w:t>4.12. Předmět změny: Elektroinstalace: Zrušení návrhu stávajících svítidel navrhovaných ve VV a PD.</w:t>
      </w:r>
    </w:p>
    <w:p w14:paraId="08EC25DF" w14:textId="77777777" w:rsidR="00A61993" w:rsidRPr="00A61993" w:rsidRDefault="00A61993" w:rsidP="00A61993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119"/>
        </w:tabs>
        <w:spacing w:line="276" w:lineRule="auto"/>
        <w:jc w:val="both"/>
        <w:rPr>
          <w:bCs/>
          <w:color w:val="000000" w:themeColor="text1"/>
        </w:rPr>
      </w:pPr>
      <w:r w:rsidRPr="00A61993">
        <w:rPr>
          <w:bCs/>
          <w:color w:val="000000" w:themeColor="text1"/>
        </w:rPr>
        <w:t>Změna je způsobena požadavkem objednatele a TDS na KD.</w:t>
      </w:r>
    </w:p>
    <w:p w14:paraId="66757EB4" w14:textId="77777777" w:rsidR="00A61993" w:rsidRPr="00A61993" w:rsidRDefault="00A61993" w:rsidP="00A61993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119"/>
        </w:tabs>
        <w:spacing w:line="276" w:lineRule="auto"/>
        <w:jc w:val="both"/>
        <w:rPr>
          <w:bCs/>
          <w:color w:val="000000" w:themeColor="text1"/>
        </w:rPr>
      </w:pPr>
      <w:r w:rsidRPr="00A61993">
        <w:rPr>
          <w:bCs/>
          <w:color w:val="000000" w:themeColor="text1"/>
        </w:rPr>
        <w:t>GP/AD souhlasí.</w:t>
      </w:r>
    </w:p>
    <w:p w14:paraId="448A9D0D" w14:textId="77777777" w:rsidR="00A61993" w:rsidRPr="00A61993" w:rsidRDefault="00A61993" w:rsidP="00A61993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119"/>
        </w:tabs>
        <w:spacing w:line="276" w:lineRule="auto"/>
        <w:jc w:val="both"/>
        <w:rPr>
          <w:bCs/>
          <w:color w:val="000000" w:themeColor="text1"/>
        </w:rPr>
      </w:pPr>
    </w:p>
    <w:p w14:paraId="14B7D783" w14:textId="77777777" w:rsidR="00A61993" w:rsidRPr="00A61993" w:rsidRDefault="00A61993" w:rsidP="00A61993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119"/>
        </w:tabs>
        <w:spacing w:line="276" w:lineRule="auto"/>
        <w:jc w:val="both"/>
        <w:rPr>
          <w:bCs/>
          <w:color w:val="000000" w:themeColor="text1"/>
        </w:rPr>
      </w:pPr>
      <w:r w:rsidRPr="00A61993">
        <w:rPr>
          <w:bCs/>
          <w:color w:val="000000" w:themeColor="text1"/>
        </w:rPr>
        <w:t>4.13. Předmět změny: Elektroinstalace: Návrh nových svítidel, kabelů a uzemnění oproti původnímu VV a PD.</w:t>
      </w:r>
    </w:p>
    <w:p w14:paraId="6BD3839F" w14:textId="77777777" w:rsidR="00A61993" w:rsidRPr="00A61993" w:rsidRDefault="00A61993" w:rsidP="00A61993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119"/>
        </w:tabs>
        <w:spacing w:line="276" w:lineRule="auto"/>
        <w:jc w:val="both"/>
        <w:rPr>
          <w:bCs/>
          <w:color w:val="000000" w:themeColor="text1"/>
        </w:rPr>
      </w:pPr>
      <w:r w:rsidRPr="00A61993">
        <w:rPr>
          <w:bCs/>
          <w:color w:val="000000" w:themeColor="text1"/>
        </w:rPr>
        <w:lastRenderedPageBreak/>
        <w:t>Změna je způsobena požadavkem objednatele a TDS na KD.</w:t>
      </w:r>
    </w:p>
    <w:p w14:paraId="2C6D4C18" w14:textId="77777777" w:rsidR="00A61993" w:rsidRPr="00A61993" w:rsidRDefault="00A61993" w:rsidP="00A61993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line="276" w:lineRule="auto"/>
        <w:jc w:val="both"/>
        <w:rPr>
          <w:bCs/>
          <w:color w:val="000000" w:themeColor="text1"/>
        </w:rPr>
      </w:pPr>
      <w:r w:rsidRPr="00A61993">
        <w:rPr>
          <w:bCs/>
          <w:color w:val="000000" w:themeColor="text1"/>
        </w:rPr>
        <w:t>GP/AD souhlasí.</w:t>
      </w:r>
    </w:p>
    <w:p w14:paraId="5F7EDD6B" w14:textId="13E006F6" w:rsidR="00B54A75" w:rsidRDefault="00162C11" w:rsidP="00A61993">
      <w:pPr>
        <w:jc w:val="both"/>
        <w:rPr>
          <w:i/>
        </w:rPr>
      </w:pPr>
      <w:r>
        <w:rPr>
          <w:i/>
        </w:rPr>
        <w:t xml:space="preserve"> </w:t>
      </w:r>
    </w:p>
    <w:p w14:paraId="1722E109" w14:textId="77777777" w:rsidR="00B84911" w:rsidRDefault="00B84911">
      <w:pPr>
        <w:ind w:left="425"/>
        <w:jc w:val="both"/>
        <w:rPr>
          <w:b/>
        </w:rPr>
      </w:pPr>
    </w:p>
    <w:p w14:paraId="30981AD7" w14:textId="77777777" w:rsidR="00B54A75" w:rsidRDefault="00162C11">
      <w:pPr>
        <w:spacing w:after="120"/>
        <w:ind w:left="426" w:right="119"/>
        <w:jc w:val="both"/>
        <w:rPr>
          <w:b/>
        </w:rPr>
      </w:pPr>
      <w:r>
        <w:t xml:space="preserve">GP (AD) doporučuje ZL1 </w:t>
      </w:r>
      <w:r>
        <w:rPr>
          <w:b/>
        </w:rPr>
        <w:t>schválit.</w:t>
      </w:r>
    </w:p>
    <w:p w14:paraId="564A6838" w14:textId="77777777" w:rsidR="00B54A75" w:rsidRDefault="00B54A75">
      <w:pPr>
        <w:spacing w:after="120"/>
        <w:ind w:right="119"/>
        <w:jc w:val="both"/>
      </w:pPr>
    </w:p>
    <w:p w14:paraId="7F8D1C6F" w14:textId="263CF0A7" w:rsidR="00B54A75" w:rsidRDefault="00162C11">
      <w:pPr>
        <w:pBdr>
          <w:top w:val="nil"/>
          <w:left w:val="nil"/>
          <w:bottom w:val="nil"/>
          <w:right w:val="nil"/>
          <w:between w:val="nil"/>
        </w:pBdr>
        <w:tabs>
          <w:tab w:val="center" w:pos="7088"/>
        </w:tabs>
        <w:ind w:left="426" w:firstLine="1"/>
        <w:jc w:val="both"/>
        <w:rPr>
          <w:color w:val="000000"/>
        </w:rPr>
      </w:pPr>
      <w:r>
        <w:rPr>
          <w:color w:val="000000"/>
        </w:rPr>
        <w:t>V</w:t>
      </w:r>
      <w:r w:rsidR="0005642A">
        <w:rPr>
          <w:color w:val="000000"/>
        </w:rPr>
        <w:t>e Zlíně</w:t>
      </w:r>
      <w:r>
        <w:rPr>
          <w:color w:val="000000"/>
        </w:rPr>
        <w:t xml:space="preserve"> dne:</w:t>
      </w:r>
      <w:r>
        <w:rPr>
          <w:color w:val="000000"/>
        </w:rPr>
        <w:tab/>
        <w:t>………………………………….</w:t>
      </w:r>
    </w:p>
    <w:p w14:paraId="6388C456" w14:textId="56A1DF02" w:rsidR="00B54A75" w:rsidRDefault="00162C11">
      <w:pPr>
        <w:pBdr>
          <w:top w:val="nil"/>
          <w:left w:val="nil"/>
          <w:bottom w:val="nil"/>
          <w:right w:val="nil"/>
          <w:between w:val="nil"/>
        </w:pBdr>
        <w:tabs>
          <w:tab w:val="center" w:pos="7088"/>
        </w:tabs>
        <w:ind w:firstLine="6"/>
        <w:jc w:val="both"/>
        <w:rPr>
          <w:color w:val="000000"/>
        </w:rPr>
      </w:pPr>
      <w:r>
        <w:rPr>
          <w:color w:val="000000"/>
        </w:rPr>
        <w:tab/>
        <w:t xml:space="preserve">Ing. </w:t>
      </w:r>
      <w:r w:rsidR="00A61993">
        <w:rPr>
          <w:color w:val="000000"/>
        </w:rPr>
        <w:t>Lukáš Peniaško</w:t>
      </w:r>
    </w:p>
    <w:p w14:paraId="10E0F462" w14:textId="77777777" w:rsidR="00B54A75" w:rsidRDefault="00B54A75">
      <w:pPr>
        <w:pBdr>
          <w:top w:val="nil"/>
          <w:left w:val="nil"/>
          <w:bottom w:val="nil"/>
          <w:right w:val="nil"/>
          <w:between w:val="nil"/>
        </w:pBdr>
        <w:tabs>
          <w:tab w:val="center" w:pos="7088"/>
        </w:tabs>
        <w:ind w:firstLine="6"/>
        <w:jc w:val="both"/>
        <w:rPr>
          <w:color w:val="000000"/>
        </w:rPr>
      </w:pPr>
    </w:p>
    <w:p w14:paraId="3E16F8E6" w14:textId="77777777" w:rsidR="009E762C" w:rsidRDefault="009E762C">
      <w:pPr>
        <w:pBdr>
          <w:top w:val="nil"/>
          <w:left w:val="nil"/>
          <w:bottom w:val="nil"/>
          <w:right w:val="nil"/>
          <w:between w:val="nil"/>
        </w:pBdr>
        <w:tabs>
          <w:tab w:val="center" w:pos="7088"/>
        </w:tabs>
        <w:ind w:firstLine="6"/>
        <w:jc w:val="both"/>
        <w:rPr>
          <w:color w:val="000000"/>
        </w:rPr>
      </w:pPr>
    </w:p>
    <w:p w14:paraId="64338A8D" w14:textId="77777777" w:rsidR="00B54A75" w:rsidRDefault="00B54A75">
      <w:pPr>
        <w:rPr>
          <w:b/>
        </w:rPr>
      </w:pPr>
    </w:p>
    <w:p w14:paraId="285721EF" w14:textId="77777777" w:rsidR="00B54A75" w:rsidRDefault="00162C11">
      <w:pPr>
        <w:rPr>
          <w:i/>
        </w:rPr>
      </w:pPr>
      <w:r>
        <w:rPr>
          <w:b/>
        </w:rPr>
        <w:t xml:space="preserve">9.     Stanovisko zástupce investora </w:t>
      </w:r>
    </w:p>
    <w:p w14:paraId="31BD9814" w14:textId="4767BBF7" w:rsidR="00B54A75" w:rsidRPr="007E0ACA" w:rsidRDefault="00162C11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after="120"/>
        <w:ind w:left="426" w:right="119"/>
        <w:jc w:val="both"/>
        <w:rPr>
          <w:i/>
          <w:iCs/>
          <w:color w:val="000000"/>
        </w:rPr>
      </w:pPr>
      <w:r w:rsidRPr="007E0ACA">
        <w:rPr>
          <w:i/>
          <w:iCs/>
          <w:color w:val="000000"/>
        </w:rPr>
        <w:t xml:space="preserve">Zástupce investora </w:t>
      </w:r>
      <w:r w:rsidRPr="007E0ACA">
        <w:rPr>
          <w:b/>
          <w:i/>
          <w:iCs/>
          <w:color w:val="000000"/>
        </w:rPr>
        <w:t>souhlasí</w:t>
      </w:r>
      <w:r w:rsidRPr="007E0ACA">
        <w:rPr>
          <w:i/>
          <w:iCs/>
          <w:color w:val="000000"/>
        </w:rPr>
        <w:t xml:space="preserve"> s technickým řešením změn díla.</w:t>
      </w:r>
    </w:p>
    <w:p w14:paraId="7D86A8EB" w14:textId="77777777" w:rsidR="00B54A75" w:rsidRDefault="00B54A75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  <w:tab w:val="left" w:pos="4678"/>
        </w:tabs>
        <w:jc w:val="both"/>
        <w:rPr>
          <w:b/>
          <w:color w:val="000000"/>
        </w:rPr>
      </w:pPr>
    </w:p>
    <w:p w14:paraId="320B4798" w14:textId="77777777" w:rsidR="00B54A75" w:rsidRDefault="00162C11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  <w:tab w:val="left" w:pos="4678"/>
        </w:tabs>
        <w:jc w:val="both"/>
        <w:rPr>
          <w:b/>
          <w:color w:val="000000"/>
        </w:rPr>
      </w:pPr>
      <w:r>
        <w:rPr>
          <w:b/>
          <w:color w:val="000000"/>
        </w:rPr>
        <w:t>ODPOVĚDNÝ REFERENT:</w:t>
      </w:r>
    </w:p>
    <w:p w14:paraId="75C64E62" w14:textId="77777777" w:rsidR="00B54A75" w:rsidRDefault="00B54A75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  <w:tab w:val="left" w:pos="4678"/>
        </w:tabs>
        <w:jc w:val="both"/>
        <w:rPr>
          <w:color w:val="000000"/>
        </w:rPr>
      </w:pPr>
    </w:p>
    <w:p w14:paraId="53BA0055" w14:textId="0AE903EC" w:rsidR="00B54A75" w:rsidRDefault="00162C11">
      <w:pPr>
        <w:pBdr>
          <w:top w:val="nil"/>
          <w:left w:val="nil"/>
          <w:bottom w:val="nil"/>
          <w:right w:val="nil"/>
          <w:between w:val="nil"/>
        </w:pBdr>
        <w:tabs>
          <w:tab w:val="center" w:pos="7088"/>
        </w:tabs>
        <w:ind w:left="426" w:firstLine="1"/>
        <w:jc w:val="both"/>
        <w:rPr>
          <w:color w:val="000000"/>
        </w:rPr>
      </w:pPr>
      <w:r>
        <w:rPr>
          <w:color w:val="000000"/>
        </w:rPr>
        <w:t>V</w:t>
      </w:r>
      <w:r w:rsidR="007E0ACA">
        <w:rPr>
          <w:color w:val="000000"/>
        </w:rPr>
        <w:t>e Zlíně</w:t>
      </w:r>
      <w:r>
        <w:rPr>
          <w:color w:val="000000"/>
        </w:rPr>
        <w:t xml:space="preserve"> dne:</w:t>
      </w:r>
      <w:r>
        <w:rPr>
          <w:color w:val="000000"/>
        </w:rPr>
        <w:tab/>
        <w:t>………………………………….</w:t>
      </w:r>
    </w:p>
    <w:p w14:paraId="21ABAB1A" w14:textId="49BBEE0A" w:rsidR="00B54A75" w:rsidRDefault="00162C11">
      <w:pPr>
        <w:pBdr>
          <w:top w:val="nil"/>
          <w:left w:val="nil"/>
          <w:bottom w:val="nil"/>
          <w:right w:val="nil"/>
          <w:between w:val="nil"/>
        </w:pBdr>
        <w:tabs>
          <w:tab w:val="center" w:pos="7088"/>
        </w:tabs>
        <w:ind w:firstLine="6"/>
        <w:jc w:val="both"/>
        <w:rPr>
          <w:color w:val="000000"/>
        </w:rPr>
      </w:pPr>
      <w:r>
        <w:rPr>
          <w:color w:val="000000"/>
        </w:rPr>
        <w:tab/>
        <w:t xml:space="preserve">Ing. </w:t>
      </w:r>
      <w:r w:rsidR="007E0ACA">
        <w:rPr>
          <w:color w:val="000000"/>
        </w:rPr>
        <w:t>Milan Hudec</w:t>
      </w:r>
    </w:p>
    <w:p w14:paraId="51CFBF57" w14:textId="77777777" w:rsidR="00B54A75" w:rsidRDefault="00B54A75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  <w:tab w:val="left" w:pos="4678"/>
        </w:tabs>
        <w:jc w:val="both"/>
        <w:rPr>
          <w:b/>
          <w:color w:val="000000"/>
        </w:rPr>
      </w:pPr>
    </w:p>
    <w:p w14:paraId="219CB3E7" w14:textId="40A9E59A" w:rsidR="00B54A75" w:rsidRDefault="00B54A75">
      <w:pPr>
        <w:pBdr>
          <w:top w:val="nil"/>
          <w:left w:val="nil"/>
          <w:bottom w:val="nil"/>
          <w:right w:val="nil"/>
          <w:between w:val="nil"/>
        </w:pBdr>
        <w:tabs>
          <w:tab w:val="center" w:pos="7088"/>
        </w:tabs>
        <w:ind w:firstLine="6"/>
        <w:jc w:val="both"/>
        <w:rPr>
          <w:color w:val="000000"/>
        </w:rPr>
      </w:pPr>
    </w:p>
    <w:p w14:paraId="72CBF726" w14:textId="0F0FAE50" w:rsidR="00B54A75" w:rsidRDefault="007E0ACA" w:rsidP="007E0ACA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  <w:tab w:val="left" w:pos="4678"/>
        </w:tabs>
        <w:jc w:val="both"/>
        <w:rPr>
          <w:color w:val="000000"/>
        </w:rPr>
      </w:pPr>
      <w:r>
        <w:rPr>
          <w:b/>
          <w:color w:val="000000"/>
        </w:rPr>
        <w:t>JEDNATEL SPOLEČNOSTI</w:t>
      </w:r>
    </w:p>
    <w:p w14:paraId="54474197" w14:textId="77777777" w:rsidR="007E0ACA" w:rsidRDefault="007E0ACA">
      <w:pPr>
        <w:pBdr>
          <w:top w:val="nil"/>
          <w:left w:val="nil"/>
          <w:bottom w:val="nil"/>
          <w:right w:val="nil"/>
          <w:between w:val="nil"/>
        </w:pBdr>
        <w:tabs>
          <w:tab w:val="center" w:pos="7088"/>
        </w:tabs>
        <w:ind w:left="426" w:firstLine="1"/>
        <w:jc w:val="both"/>
        <w:rPr>
          <w:color w:val="000000"/>
        </w:rPr>
      </w:pPr>
    </w:p>
    <w:p w14:paraId="15D56DD6" w14:textId="284832A0" w:rsidR="00B54A75" w:rsidRDefault="00162C11">
      <w:pPr>
        <w:pBdr>
          <w:top w:val="nil"/>
          <w:left w:val="nil"/>
          <w:bottom w:val="nil"/>
          <w:right w:val="nil"/>
          <w:between w:val="nil"/>
        </w:pBdr>
        <w:tabs>
          <w:tab w:val="center" w:pos="7088"/>
        </w:tabs>
        <w:ind w:left="426" w:firstLine="1"/>
        <w:jc w:val="both"/>
        <w:rPr>
          <w:color w:val="000000"/>
        </w:rPr>
      </w:pPr>
      <w:r>
        <w:rPr>
          <w:color w:val="000000"/>
        </w:rPr>
        <w:t>V</w:t>
      </w:r>
      <w:r w:rsidR="007E0ACA">
        <w:rPr>
          <w:color w:val="000000"/>
        </w:rPr>
        <w:t>e Zlíně</w:t>
      </w:r>
      <w:r>
        <w:rPr>
          <w:color w:val="000000"/>
        </w:rPr>
        <w:t xml:space="preserve"> dne:</w:t>
      </w:r>
      <w:r>
        <w:rPr>
          <w:color w:val="000000"/>
        </w:rPr>
        <w:tab/>
        <w:t>………………………………….</w:t>
      </w:r>
    </w:p>
    <w:p w14:paraId="37E35620" w14:textId="09FF1982" w:rsidR="00B54A75" w:rsidRDefault="00162C11">
      <w:pPr>
        <w:pBdr>
          <w:top w:val="nil"/>
          <w:left w:val="nil"/>
          <w:bottom w:val="nil"/>
          <w:right w:val="nil"/>
          <w:between w:val="nil"/>
        </w:pBdr>
        <w:tabs>
          <w:tab w:val="center" w:pos="7088"/>
        </w:tabs>
        <w:ind w:firstLine="6"/>
        <w:jc w:val="both"/>
        <w:rPr>
          <w:color w:val="000000"/>
        </w:rPr>
      </w:pPr>
      <w:r>
        <w:rPr>
          <w:color w:val="000000"/>
        </w:rPr>
        <w:tab/>
        <w:t xml:space="preserve">Libor </w:t>
      </w:r>
      <w:r w:rsidR="007E0ACA">
        <w:rPr>
          <w:color w:val="000000"/>
        </w:rPr>
        <w:t>Lukáš</w:t>
      </w:r>
    </w:p>
    <w:p w14:paraId="276BE9FC" w14:textId="77777777" w:rsidR="00B54A75" w:rsidRDefault="00B54A75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  <w:tab w:val="left" w:pos="4678"/>
        </w:tabs>
        <w:jc w:val="both"/>
        <w:rPr>
          <w:color w:val="000000"/>
        </w:rPr>
      </w:pPr>
    </w:p>
    <w:p w14:paraId="71FC32A6" w14:textId="77777777" w:rsidR="00B54A75" w:rsidRDefault="00B54A75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  <w:tab w:val="left" w:pos="4678"/>
        </w:tabs>
        <w:jc w:val="both"/>
        <w:rPr>
          <w:color w:val="000000"/>
        </w:rPr>
      </w:pPr>
    </w:p>
    <w:p w14:paraId="732FFCCB" w14:textId="77777777" w:rsidR="00B54A75" w:rsidRDefault="00B54A75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  <w:tab w:val="left" w:pos="4678"/>
        </w:tabs>
        <w:jc w:val="both"/>
        <w:rPr>
          <w:color w:val="000000"/>
        </w:rPr>
      </w:pPr>
    </w:p>
    <w:p w14:paraId="1A79BDA7" w14:textId="77777777" w:rsidR="009E762C" w:rsidRDefault="009E762C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  <w:tab w:val="left" w:pos="4678"/>
        </w:tabs>
        <w:jc w:val="both"/>
        <w:rPr>
          <w:color w:val="000000"/>
        </w:rPr>
      </w:pPr>
    </w:p>
    <w:p w14:paraId="1301E691" w14:textId="77777777" w:rsidR="00B54A75" w:rsidRDefault="00162C1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ind w:left="425" w:hanging="425"/>
        <w:jc w:val="both"/>
        <w:rPr>
          <w:b/>
          <w:color w:val="000000"/>
        </w:rPr>
      </w:pPr>
      <w:r>
        <w:rPr>
          <w:b/>
          <w:color w:val="000000"/>
        </w:rPr>
        <w:t xml:space="preserve">Přílohy ke změnovému listu: </w:t>
      </w:r>
    </w:p>
    <w:p w14:paraId="4AF71507" w14:textId="77777777" w:rsidR="00B54A75" w:rsidRDefault="00B54A7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32B965A" w14:textId="46793596" w:rsidR="00C330B3" w:rsidRDefault="00214B99" w:rsidP="00C330B3">
      <w:pPr>
        <w:pBdr>
          <w:top w:val="nil"/>
          <w:left w:val="nil"/>
          <w:bottom w:val="nil"/>
          <w:right w:val="nil"/>
          <w:between w:val="nil"/>
        </w:pBdr>
        <w:ind w:left="680" w:hanging="340"/>
        <w:jc w:val="both"/>
        <w:rPr>
          <w:color w:val="000000"/>
        </w:rPr>
      </w:pPr>
      <w:r>
        <w:rPr>
          <w:i/>
          <w:iCs/>
          <w:color w:val="000000"/>
        </w:rPr>
        <w:t>xxxxxxxxxxxxx</w:t>
      </w:r>
    </w:p>
    <w:p w14:paraId="1A33F5E1" w14:textId="77777777" w:rsidR="00C330B3" w:rsidRDefault="00C330B3" w:rsidP="00C330B3">
      <w:pPr>
        <w:pBdr>
          <w:top w:val="nil"/>
          <w:left w:val="nil"/>
          <w:bottom w:val="nil"/>
          <w:right w:val="nil"/>
          <w:between w:val="nil"/>
        </w:pBdr>
        <w:ind w:left="680" w:hanging="340"/>
        <w:jc w:val="both"/>
        <w:rPr>
          <w:color w:val="000000"/>
        </w:rPr>
      </w:pPr>
    </w:p>
    <w:p w14:paraId="4F0DE589" w14:textId="77777777" w:rsidR="00C330B3" w:rsidRDefault="00C330B3" w:rsidP="00CD079D">
      <w:pPr>
        <w:pBdr>
          <w:top w:val="nil"/>
          <w:left w:val="nil"/>
          <w:bottom w:val="nil"/>
          <w:right w:val="nil"/>
          <w:between w:val="nil"/>
        </w:pBdr>
        <w:ind w:left="680" w:hanging="340"/>
        <w:jc w:val="both"/>
        <w:rPr>
          <w:color w:val="000000"/>
        </w:rPr>
      </w:pPr>
    </w:p>
    <w:p w14:paraId="7ED4FE0C" w14:textId="77777777" w:rsidR="00C330B3" w:rsidRDefault="00C330B3" w:rsidP="00CD079D">
      <w:pPr>
        <w:pBdr>
          <w:top w:val="nil"/>
          <w:left w:val="nil"/>
          <w:bottom w:val="nil"/>
          <w:right w:val="nil"/>
          <w:between w:val="nil"/>
        </w:pBdr>
        <w:ind w:left="680" w:hanging="340"/>
        <w:jc w:val="both"/>
        <w:rPr>
          <w:color w:val="000000"/>
        </w:rPr>
      </w:pPr>
    </w:p>
    <w:p w14:paraId="46CBFB50" w14:textId="77777777" w:rsidR="00CD079D" w:rsidRDefault="00CD079D" w:rsidP="00CD079D">
      <w:pPr>
        <w:pBdr>
          <w:top w:val="nil"/>
          <w:left w:val="nil"/>
          <w:bottom w:val="nil"/>
          <w:right w:val="nil"/>
          <w:between w:val="nil"/>
        </w:pBdr>
        <w:ind w:left="680" w:hanging="340"/>
        <w:jc w:val="both"/>
        <w:rPr>
          <w:i/>
          <w:iCs/>
          <w:color w:val="000000"/>
        </w:rPr>
      </w:pPr>
    </w:p>
    <w:p w14:paraId="7153A631" w14:textId="1A750455" w:rsidR="00B54A75" w:rsidRPr="007E0ACA" w:rsidRDefault="00162C11">
      <w:pPr>
        <w:pBdr>
          <w:top w:val="nil"/>
          <w:left w:val="nil"/>
          <w:bottom w:val="nil"/>
          <w:right w:val="nil"/>
          <w:between w:val="nil"/>
        </w:pBdr>
        <w:ind w:left="680" w:hanging="340"/>
        <w:jc w:val="both"/>
        <w:rPr>
          <w:color w:val="000000"/>
        </w:rPr>
      </w:pPr>
      <w:r w:rsidRPr="007E0ACA">
        <w:rPr>
          <w:color w:val="000000"/>
        </w:rPr>
        <w:tab/>
      </w:r>
      <w:r w:rsidR="0098317F" w:rsidRPr="007E0ACA">
        <w:rPr>
          <w:color w:val="000000"/>
        </w:rPr>
        <w:t xml:space="preserve"> </w:t>
      </w:r>
    </w:p>
    <w:p w14:paraId="7270306D" w14:textId="77777777" w:rsidR="00CD079D" w:rsidRDefault="00CD079D">
      <w:pPr>
        <w:pBdr>
          <w:top w:val="nil"/>
          <w:left w:val="nil"/>
          <w:bottom w:val="nil"/>
          <w:right w:val="nil"/>
          <w:between w:val="nil"/>
        </w:pBdr>
        <w:ind w:left="680" w:hanging="340"/>
        <w:jc w:val="both"/>
        <w:rPr>
          <w:i/>
          <w:iCs/>
          <w:color w:val="000000"/>
        </w:rPr>
      </w:pPr>
    </w:p>
    <w:sectPr w:rsidR="00CD079D">
      <w:footerReference w:type="default" r:id="rId9"/>
      <w:headerReference w:type="first" r:id="rId10"/>
      <w:footerReference w:type="first" r:id="rId11"/>
      <w:pgSz w:w="11906" w:h="16838"/>
      <w:pgMar w:top="1390" w:right="1418" w:bottom="1418" w:left="1418" w:header="567" w:footer="56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A1F97" w14:textId="77777777" w:rsidR="00D14962" w:rsidRDefault="00D14962">
      <w:r>
        <w:separator/>
      </w:r>
    </w:p>
  </w:endnote>
  <w:endnote w:type="continuationSeparator" w:id="0">
    <w:p w14:paraId="2A91B751" w14:textId="77777777" w:rsidR="00D14962" w:rsidRDefault="00D1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8979627"/>
      <w:docPartObj>
        <w:docPartGallery w:val="Page Numbers (Bottom of Page)"/>
        <w:docPartUnique/>
      </w:docPartObj>
    </w:sdtPr>
    <w:sdtContent>
      <w:p w14:paraId="0E6BB50B" w14:textId="77777777" w:rsidR="00712CC1" w:rsidRDefault="00712CC1" w:rsidP="00712CC1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rPr>
            <w:rFonts w:ascii="Arial Narrow" w:eastAsia="Arial Narrow" w:hAnsi="Arial Narrow" w:cs="Arial Narrow"/>
            <w:color w:val="000000"/>
            <w:sz w:val="20"/>
            <w:szCs w:val="20"/>
          </w:rPr>
        </w:pPr>
        <w:r>
          <w:rPr>
            <w:rFonts w:ascii="Arial Narrow" w:eastAsia="Arial Narrow" w:hAnsi="Arial Narrow" w:cs="Arial Narrow"/>
            <w:color w:val="000000"/>
            <w:sz w:val="20"/>
            <w:szCs w:val="20"/>
          </w:rPr>
          <w:t xml:space="preserve">Změnový list je vyhotoven ve 3 originálních výtiscích. </w:t>
        </w:r>
        <w:r w:rsidRPr="0005642A">
          <w:rPr>
            <w:rFonts w:ascii="Arial Narrow" w:eastAsia="Arial Narrow" w:hAnsi="Arial Narrow" w:cs="Arial Narrow"/>
            <w:color w:val="000000"/>
            <w:sz w:val="20"/>
            <w:szCs w:val="20"/>
          </w:rPr>
          <w:t>Jeden</w:t>
        </w:r>
        <w:r>
          <w:rPr>
            <w:rFonts w:ascii="Arial Narrow" w:eastAsia="Arial Narrow" w:hAnsi="Arial Narrow" w:cs="Arial Narrow"/>
            <w:color w:val="000000"/>
            <w:sz w:val="20"/>
            <w:szCs w:val="20"/>
          </w:rPr>
          <w:t xml:space="preserve"> výtisky obdrží zhotovitel, dva výtisky objednatel. </w:t>
        </w:r>
      </w:p>
      <w:p w14:paraId="550D0FE8" w14:textId="77777777" w:rsidR="00712CC1" w:rsidRDefault="00712CC1" w:rsidP="00712CC1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jc w:val="center"/>
          <w:rPr>
            <w:rFonts w:ascii="Arial Narrow" w:eastAsia="Arial Narrow" w:hAnsi="Arial Narrow" w:cs="Arial Narrow"/>
            <w:color w:val="000000"/>
            <w:sz w:val="20"/>
            <w:szCs w:val="20"/>
          </w:rPr>
        </w:pPr>
        <w:r>
          <w:rPr>
            <w:rFonts w:ascii="Arial Narrow" w:eastAsia="Arial Narrow" w:hAnsi="Arial Narrow" w:cs="Arial Narrow"/>
            <w:color w:val="000000"/>
            <w:sz w:val="20"/>
            <w:szCs w:val="20"/>
          </w:rPr>
          <w:t xml:space="preserve">Str: </w:t>
        </w:r>
        <w:r>
          <w:rPr>
            <w:rFonts w:ascii="Arial Narrow" w:eastAsia="Arial Narrow" w:hAnsi="Arial Narrow" w:cs="Arial Narrow"/>
            <w:color w:val="000000"/>
            <w:sz w:val="20"/>
            <w:szCs w:val="20"/>
          </w:rPr>
          <w:fldChar w:fldCharType="begin"/>
        </w:r>
        <w:r>
          <w:rPr>
            <w:rFonts w:ascii="Arial Narrow" w:eastAsia="Arial Narrow" w:hAnsi="Arial Narrow" w:cs="Arial Narrow"/>
            <w:color w:val="000000"/>
            <w:sz w:val="20"/>
            <w:szCs w:val="20"/>
          </w:rPr>
          <w:instrText>PAGE</w:instrText>
        </w:r>
        <w:r>
          <w:rPr>
            <w:rFonts w:ascii="Arial Narrow" w:eastAsia="Arial Narrow" w:hAnsi="Arial Narrow" w:cs="Arial Narrow"/>
            <w:color w:val="000000"/>
            <w:sz w:val="20"/>
            <w:szCs w:val="20"/>
          </w:rPr>
          <w:fldChar w:fldCharType="separate"/>
        </w:r>
        <w:r>
          <w:rPr>
            <w:rFonts w:ascii="Arial Narrow" w:eastAsia="Arial Narrow" w:hAnsi="Arial Narrow" w:cs="Arial Narrow"/>
            <w:color w:val="000000"/>
            <w:sz w:val="20"/>
            <w:szCs w:val="20"/>
          </w:rPr>
          <w:t>1</w:t>
        </w:r>
        <w:r>
          <w:rPr>
            <w:rFonts w:ascii="Arial Narrow" w:eastAsia="Arial Narrow" w:hAnsi="Arial Narrow" w:cs="Arial Narrow"/>
            <w:color w:val="000000"/>
            <w:sz w:val="20"/>
            <w:szCs w:val="20"/>
          </w:rPr>
          <w:fldChar w:fldCharType="end"/>
        </w:r>
        <w:r>
          <w:rPr>
            <w:rFonts w:ascii="Arial Narrow" w:eastAsia="Arial Narrow" w:hAnsi="Arial Narrow" w:cs="Arial Narrow"/>
            <w:color w:val="000000"/>
            <w:sz w:val="20"/>
            <w:szCs w:val="20"/>
          </w:rPr>
          <w:t>/</w:t>
        </w:r>
        <w:r>
          <w:rPr>
            <w:rFonts w:ascii="Arial Narrow" w:eastAsia="Arial Narrow" w:hAnsi="Arial Narrow" w:cs="Arial Narrow"/>
            <w:color w:val="000000"/>
            <w:sz w:val="20"/>
            <w:szCs w:val="20"/>
          </w:rPr>
          <w:fldChar w:fldCharType="begin"/>
        </w:r>
        <w:r>
          <w:rPr>
            <w:rFonts w:ascii="Arial Narrow" w:eastAsia="Arial Narrow" w:hAnsi="Arial Narrow" w:cs="Arial Narrow"/>
            <w:color w:val="000000"/>
            <w:sz w:val="20"/>
            <w:szCs w:val="20"/>
          </w:rPr>
          <w:instrText>NUMPAGES</w:instrText>
        </w:r>
        <w:r>
          <w:rPr>
            <w:rFonts w:ascii="Arial Narrow" w:eastAsia="Arial Narrow" w:hAnsi="Arial Narrow" w:cs="Arial Narrow"/>
            <w:color w:val="000000"/>
            <w:sz w:val="20"/>
            <w:szCs w:val="20"/>
          </w:rPr>
          <w:fldChar w:fldCharType="separate"/>
        </w:r>
        <w:r>
          <w:rPr>
            <w:rFonts w:ascii="Arial Narrow" w:eastAsia="Arial Narrow" w:hAnsi="Arial Narrow" w:cs="Arial Narrow"/>
            <w:color w:val="000000"/>
            <w:sz w:val="20"/>
            <w:szCs w:val="20"/>
          </w:rPr>
          <w:t>7</w:t>
        </w:r>
        <w:r>
          <w:rPr>
            <w:rFonts w:ascii="Arial Narrow" w:eastAsia="Arial Narrow" w:hAnsi="Arial Narrow" w:cs="Arial Narrow"/>
            <w:color w:val="000000"/>
            <w:sz w:val="20"/>
            <w:szCs w:val="20"/>
          </w:rPr>
          <w:fldChar w:fldCharType="end"/>
        </w:r>
      </w:p>
      <w:p w14:paraId="5A2F307A" w14:textId="712817DC" w:rsidR="008622D5" w:rsidRDefault="00000000">
        <w:pPr>
          <w:pStyle w:val="Zpat"/>
          <w:jc w:val="center"/>
        </w:pPr>
      </w:p>
    </w:sdtContent>
  </w:sdt>
  <w:p w14:paraId="6917BE54" w14:textId="0E75D9BF" w:rsidR="00B54A75" w:rsidRDefault="00B54A7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 Narrow" w:eastAsia="Arial Narrow" w:hAnsi="Arial Narrow" w:cs="Arial Narrow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3B5A5" w14:textId="70C3B2A6" w:rsidR="00712CC1" w:rsidRDefault="00712CC1" w:rsidP="00712C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 Narrow" w:eastAsia="Arial Narrow" w:hAnsi="Arial Narrow" w:cs="Arial Narrow"/>
        <w:color w:val="000000"/>
        <w:sz w:val="20"/>
        <w:szCs w:val="20"/>
      </w:rPr>
    </w:pPr>
    <w:r>
      <w:rPr>
        <w:rFonts w:ascii="Arial Narrow" w:eastAsia="Arial Narrow" w:hAnsi="Arial Narrow" w:cs="Arial Narrow"/>
        <w:color w:val="000000"/>
        <w:sz w:val="20"/>
        <w:szCs w:val="20"/>
      </w:rPr>
      <w:t xml:space="preserve">Změnový list je vyhotoven ve 3 originálních výtiscích. </w:t>
    </w:r>
    <w:r w:rsidRPr="0005642A">
      <w:rPr>
        <w:rFonts w:ascii="Arial Narrow" w:eastAsia="Arial Narrow" w:hAnsi="Arial Narrow" w:cs="Arial Narrow"/>
        <w:color w:val="000000"/>
        <w:sz w:val="20"/>
        <w:szCs w:val="20"/>
      </w:rPr>
      <w:t>Jeden</w:t>
    </w:r>
    <w:r>
      <w:rPr>
        <w:rFonts w:ascii="Arial Narrow" w:eastAsia="Arial Narrow" w:hAnsi="Arial Narrow" w:cs="Arial Narrow"/>
        <w:color w:val="000000"/>
        <w:sz w:val="20"/>
        <w:szCs w:val="20"/>
      </w:rPr>
      <w:t xml:space="preserve"> výtisky obdrží zhotovitel, dva výtisky objednatel. </w:t>
    </w:r>
  </w:p>
  <w:p w14:paraId="240C5BAD" w14:textId="77777777" w:rsidR="00712CC1" w:rsidRDefault="00712CC1" w:rsidP="00712C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 Narrow" w:eastAsia="Arial Narrow" w:hAnsi="Arial Narrow" w:cs="Arial Narrow"/>
        <w:color w:val="000000"/>
        <w:sz w:val="20"/>
        <w:szCs w:val="20"/>
      </w:rPr>
    </w:pPr>
    <w:r>
      <w:rPr>
        <w:rFonts w:ascii="Arial Narrow" w:eastAsia="Arial Narrow" w:hAnsi="Arial Narrow" w:cs="Arial Narrow"/>
        <w:color w:val="000000"/>
        <w:sz w:val="20"/>
        <w:szCs w:val="20"/>
      </w:rPr>
      <w:t xml:space="preserve">Str: </w:t>
    </w:r>
    <w:r>
      <w:rPr>
        <w:rFonts w:ascii="Arial Narrow" w:eastAsia="Arial Narrow" w:hAnsi="Arial Narrow" w:cs="Arial Narrow"/>
        <w:color w:val="000000"/>
        <w:sz w:val="20"/>
        <w:szCs w:val="20"/>
      </w:rPr>
      <w:fldChar w:fldCharType="begin"/>
    </w:r>
    <w:r>
      <w:rPr>
        <w:rFonts w:ascii="Arial Narrow" w:eastAsia="Arial Narrow" w:hAnsi="Arial Narrow" w:cs="Arial Narrow"/>
        <w:color w:val="000000"/>
        <w:sz w:val="20"/>
        <w:szCs w:val="20"/>
      </w:rPr>
      <w:instrText>PAGE</w:instrText>
    </w:r>
    <w:r>
      <w:rPr>
        <w:rFonts w:ascii="Arial Narrow" w:eastAsia="Arial Narrow" w:hAnsi="Arial Narrow" w:cs="Arial Narrow"/>
        <w:color w:val="000000"/>
        <w:sz w:val="20"/>
        <w:szCs w:val="20"/>
      </w:rPr>
      <w:fldChar w:fldCharType="separate"/>
    </w:r>
    <w:r>
      <w:rPr>
        <w:rFonts w:ascii="Arial Narrow" w:eastAsia="Arial Narrow" w:hAnsi="Arial Narrow" w:cs="Arial Narrow"/>
        <w:color w:val="000000"/>
        <w:sz w:val="20"/>
        <w:szCs w:val="20"/>
      </w:rPr>
      <w:t>2</w:t>
    </w:r>
    <w:r>
      <w:rPr>
        <w:rFonts w:ascii="Arial Narrow" w:eastAsia="Arial Narrow" w:hAnsi="Arial Narrow" w:cs="Arial Narrow"/>
        <w:color w:val="000000"/>
        <w:sz w:val="20"/>
        <w:szCs w:val="20"/>
      </w:rPr>
      <w:fldChar w:fldCharType="end"/>
    </w:r>
    <w:r>
      <w:rPr>
        <w:rFonts w:ascii="Arial Narrow" w:eastAsia="Arial Narrow" w:hAnsi="Arial Narrow" w:cs="Arial Narrow"/>
        <w:color w:val="000000"/>
        <w:sz w:val="20"/>
        <w:szCs w:val="20"/>
      </w:rPr>
      <w:t>/</w:t>
    </w:r>
    <w:r>
      <w:rPr>
        <w:rFonts w:ascii="Arial Narrow" w:eastAsia="Arial Narrow" w:hAnsi="Arial Narrow" w:cs="Arial Narrow"/>
        <w:color w:val="000000"/>
        <w:sz w:val="20"/>
        <w:szCs w:val="20"/>
      </w:rPr>
      <w:fldChar w:fldCharType="begin"/>
    </w:r>
    <w:r>
      <w:rPr>
        <w:rFonts w:ascii="Arial Narrow" w:eastAsia="Arial Narrow" w:hAnsi="Arial Narrow" w:cs="Arial Narrow"/>
        <w:color w:val="000000"/>
        <w:sz w:val="20"/>
        <w:szCs w:val="20"/>
      </w:rPr>
      <w:instrText>NUMPAGES</w:instrText>
    </w:r>
    <w:r>
      <w:rPr>
        <w:rFonts w:ascii="Arial Narrow" w:eastAsia="Arial Narrow" w:hAnsi="Arial Narrow" w:cs="Arial Narrow"/>
        <w:color w:val="000000"/>
        <w:sz w:val="20"/>
        <w:szCs w:val="20"/>
      </w:rPr>
      <w:fldChar w:fldCharType="separate"/>
    </w:r>
    <w:r>
      <w:rPr>
        <w:rFonts w:ascii="Arial Narrow" w:eastAsia="Arial Narrow" w:hAnsi="Arial Narrow" w:cs="Arial Narrow"/>
        <w:color w:val="000000"/>
        <w:sz w:val="20"/>
        <w:szCs w:val="20"/>
      </w:rPr>
      <w:t>7</w:t>
    </w:r>
    <w:r>
      <w:rPr>
        <w:rFonts w:ascii="Arial Narrow" w:eastAsia="Arial Narrow" w:hAnsi="Arial Narrow" w:cs="Arial Narrow"/>
        <w:color w:val="000000"/>
        <w:sz w:val="20"/>
        <w:szCs w:val="20"/>
      </w:rPr>
      <w:fldChar w:fldCharType="end"/>
    </w:r>
  </w:p>
  <w:p w14:paraId="6C036CD9" w14:textId="77777777" w:rsidR="00712CC1" w:rsidRDefault="00712C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2EB24" w14:textId="77777777" w:rsidR="00D14962" w:rsidRDefault="00D14962">
      <w:r>
        <w:separator/>
      </w:r>
    </w:p>
  </w:footnote>
  <w:footnote w:type="continuationSeparator" w:id="0">
    <w:p w14:paraId="4FE9B0BC" w14:textId="77777777" w:rsidR="00D14962" w:rsidRDefault="00D14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3E2D4" w14:textId="1F557E9F" w:rsidR="00B54A75" w:rsidRPr="00852112" w:rsidRDefault="00162C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Arial"/>
        <w:i/>
        <w:iCs/>
        <w:color w:val="000000"/>
      </w:rPr>
    </w:pPr>
    <w:r>
      <w:rPr>
        <w:rFonts w:ascii="Arial" w:eastAsia="Arial" w:hAnsi="Arial" w:cs="Arial"/>
        <w:sz w:val="20"/>
        <w:szCs w:val="20"/>
      </w:rPr>
      <w:t xml:space="preserve">                                                                                                                                </w:t>
    </w:r>
    <w:r w:rsidR="00D74DC4">
      <w:rPr>
        <w:rFonts w:eastAsia="Arial"/>
        <w:i/>
        <w:iCs/>
      </w:rPr>
      <w:t>15</w:t>
    </w:r>
    <w:r w:rsidR="00D75313" w:rsidRPr="00090193">
      <w:rPr>
        <w:rFonts w:eastAsia="Arial"/>
        <w:i/>
        <w:iCs/>
      </w:rPr>
      <w:t>.</w:t>
    </w:r>
    <w:r w:rsidR="00D74DC4">
      <w:rPr>
        <w:rFonts w:eastAsia="Arial"/>
        <w:i/>
        <w:iCs/>
      </w:rPr>
      <w:t>1</w:t>
    </w:r>
    <w:r w:rsidR="00D75313" w:rsidRPr="00090193">
      <w:rPr>
        <w:rFonts w:eastAsia="Arial"/>
        <w:i/>
        <w:iCs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D1795"/>
    <w:multiLevelType w:val="multilevel"/>
    <w:tmpl w:val="ACF255FA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E84F85"/>
    <w:multiLevelType w:val="multilevel"/>
    <w:tmpl w:val="F9CCD4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bCs/>
        <w:i w:val="0"/>
        <w:iCs/>
        <w:color w:val="auto"/>
        <w:sz w:val="24"/>
        <w:szCs w:val="24"/>
        <w:u w:val="none"/>
      </w:rPr>
    </w:lvl>
    <w:lvl w:ilvl="1">
      <w:start w:val="3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212" w:hanging="720"/>
      </w:pPr>
    </w:lvl>
    <w:lvl w:ilvl="3">
      <w:start w:val="1"/>
      <w:numFmt w:val="decimal"/>
      <w:lvlText w:val="%1.%2.%3.%4."/>
      <w:lvlJc w:val="left"/>
      <w:pPr>
        <w:ind w:left="1278" w:hanging="720"/>
      </w:pPr>
    </w:lvl>
    <w:lvl w:ilvl="4">
      <w:start w:val="1"/>
      <w:numFmt w:val="decimal"/>
      <w:lvlText w:val="%1.%2.%3.%4.%5."/>
      <w:lvlJc w:val="left"/>
      <w:pPr>
        <w:ind w:left="1704" w:hanging="1080"/>
      </w:pPr>
    </w:lvl>
    <w:lvl w:ilvl="5">
      <w:start w:val="1"/>
      <w:numFmt w:val="decimal"/>
      <w:lvlText w:val="%1.%2.%3.%4.%5.%6."/>
      <w:lvlJc w:val="left"/>
      <w:pPr>
        <w:ind w:left="1770" w:hanging="1080"/>
      </w:pPr>
    </w:lvl>
    <w:lvl w:ilvl="6">
      <w:start w:val="1"/>
      <w:numFmt w:val="decimal"/>
      <w:lvlText w:val="%1.%2.%3.%4.%5.%6.%7."/>
      <w:lvlJc w:val="left"/>
      <w:pPr>
        <w:ind w:left="2196" w:hanging="1440"/>
      </w:pPr>
    </w:lvl>
    <w:lvl w:ilvl="7">
      <w:start w:val="1"/>
      <w:numFmt w:val="decimal"/>
      <w:lvlText w:val="%1.%2.%3.%4.%5.%6.%7.%8."/>
      <w:lvlJc w:val="left"/>
      <w:pPr>
        <w:ind w:left="2262" w:hanging="1440"/>
      </w:pPr>
    </w:lvl>
    <w:lvl w:ilvl="8">
      <w:start w:val="1"/>
      <w:numFmt w:val="decimal"/>
      <w:lvlText w:val="%1.%2.%3.%4.%5.%6.%7.%8.%9."/>
      <w:lvlJc w:val="left"/>
      <w:pPr>
        <w:ind w:left="2688" w:hanging="1800"/>
      </w:pPr>
    </w:lvl>
  </w:abstractNum>
  <w:abstractNum w:abstractNumId="2" w15:restartNumberingAfterBreak="0">
    <w:nsid w:val="39651C4D"/>
    <w:multiLevelType w:val="multilevel"/>
    <w:tmpl w:val="8BDE53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/>
        <w:color w:val="auto"/>
        <w:sz w:val="24"/>
        <w:szCs w:val="24"/>
        <w:u w:val="none"/>
      </w:rPr>
    </w:lvl>
    <w:lvl w:ilvl="1">
      <w:start w:val="3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212" w:hanging="720"/>
      </w:pPr>
    </w:lvl>
    <w:lvl w:ilvl="3">
      <w:start w:val="1"/>
      <w:numFmt w:val="decimal"/>
      <w:lvlText w:val="%1.%2.%3.%4."/>
      <w:lvlJc w:val="left"/>
      <w:pPr>
        <w:ind w:left="1278" w:hanging="720"/>
      </w:pPr>
    </w:lvl>
    <w:lvl w:ilvl="4">
      <w:start w:val="1"/>
      <w:numFmt w:val="decimal"/>
      <w:lvlText w:val="%1.%2.%3.%4.%5."/>
      <w:lvlJc w:val="left"/>
      <w:pPr>
        <w:ind w:left="1704" w:hanging="1080"/>
      </w:pPr>
    </w:lvl>
    <w:lvl w:ilvl="5">
      <w:start w:val="1"/>
      <w:numFmt w:val="decimal"/>
      <w:lvlText w:val="%1.%2.%3.%4.%5.%6."/>
      <w:lvlJc w:val="left"/>
      <w:pPr>
        <w:ind w:left="1770" w:hanging="1080"/>
      </w:pPr>
    </w:lvl>
    <w:lvl w:ilvl="6">
      <w:start w:val="1"/>
      <w:numFmt w:val="decimal"/>
      <w:lvlText w:val="%1.%2.%3.%4.%5.%6.%7."/>
      <w:lvlJc w:val="left"/>
      <w:pPr>
        <w:ind w:left="2196" w:hanging="1440"/>
      </w:pPr>
    </w:lvl>
    <w:lvl w:ilvl="7">
      <w:start w:val="1"/>
      <w:numFmt w:val="decimal"/>
      <w:lvlText w:val="%1.%2.%3.%4.%5.%6.%7.%8."/>
      <w:lvlJc w:val="left"/>
      <w:pPr>
        <w:ind w:left="2262" w:hanging="1440"/>
      </w:pPr>
    </w:lvl>
    <w:lvl w:ilvl="8">
      <w:start w:val="1"/>
      <w:numFmt w:val="decimal"/>
      <w:lvlText w:val="%1.%2.%3.%4.%5.%6.%7.%8.%9."/>
      <w:lvlJc w:val="left"/>
      <w:pPr>
        <w:ind w:left="2688" w:hanging="1800"/>
      </w:pPr>
    </w:lvl>
  </w:abstractNum>
  <w:abstractNum w:abstractNumId="3" w15:restartNumberingAfterBreak="0">
    <w:nsid w:val="4207436D"/>
    <w:multiLevelType w:val="multilevel"/>
    <w:tmpl w:val="8DF68354"/>
    <w:lvl w:ilvl="0">
      <w:start w:val="10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sz w:val="22"/>
        <w:szCs w:val="22"/>
        <w:u w:val="none"/>
      </w:rPr>
    </w:lvl>
    <w:lvl w:ilvl="1">
      <w:start w:val="3"/>
      <w:numFmt w:val="decimal"/>
      <w:lvlText w:val="%1.%2."/>
      <w:lvlJc w:val="left"/>
      <w:pPr>
        <w:ind w:left="426" w:hanging="360"/>
      </w:pPr>
    </w:lvl>
    <w:lvl w:ilvl="2">
      <w:start w:val="1"/>
      <w:numFmt w:val="decimal"/>
      <w:lvlText w:val="%1.%2.%3."/>
      <w:lvlJc w:val="left"/>
      <w:pPr>
        <w:ind w:left="852" w:hanging="720"/>
      </w:pPr>
    </w:lvl>
    <w:lvl w:ilvl="3">
      <w:start w:val="1"/>
      <w:numFmt w:val="decimal"/>
      <w:lvlText w:val="%1.%2.%3.%4."/>
      <w:lvlJc w:val="left"/>
      <w:pPr>
        <w:ind w:left="918" w:hanging="720"/>
      </w:pPr>
    </w:lvl>
    <w:lvl w:ilvl="4">
      <w:start w:val="1"/>
      <w:numFmt w:val="decimal"/>
      <w:lvlText w:val="%1.%2.%3.%4.%5."/>
      <w:lvlJc w:val="left"/>
      <w:pPr>
        <w:ind w:left="1344" w:hanging="1080"/>
      </w:pPr>
    </w:lvl>
    <w:lvl w:ilvl="5">
      <w:start w:val="1"/>
      <w:numFmt w:val="decimal"/>
      <w:lvlText w:val="%1.%2.%3.%4.%5.%6."/>
      <w:lvlJc w:val="left"/>
      <w:pPr>
        <w:ind w:left="1410" w:hanging="1080"/>
      </w:pPr>
    </w:lvl>
    <w:lvl w:ilvl="6">
      <w:start w:val="1"/>
      <w:numFmt w:val="decimal"/>
      <w:lvlText w:val="%1.%2.%3.%4.%5.%6.%7."/>
      <w:lvlJc w:val="left"/>
      <w:pPr>
        <w:ind w:left="1836" w:hanging="1440"/>
      </w:pPr>
    </w:lvl>
    <w:lvl w:ilvl="7">
      <w:start w:val="1"/>
      <w:numFmt w:val="decimal"/>
      <w:lvlText w:val="%1.%2.%3.%4.%5.%6.%7.%8."/>
      <w:lvlJc w:val="left"/>
      <w:pPr>
        <w:ind w:left="1902" w:hanging="1440"/>
      </w:pPr>
    </w:lvl>
    <w:lvl w:ilvl="8">
      <w:start w:val="1"/>
      <w:numFmt w:val="decimal"/>
      <w:lvlText w:val="%1.%2.%3.%4.%5.%6.%7.%8.%9."/>
      <w:lvlJc w:val="left"/>
      <w:pPr>
        <w:ind w:left="2328" w:hanging="1800"/>
      </w:pPr>
    </w:lvl>
  </w:abstractNum>
  <w:abstractNum w:abstractNumId="4" w15:restartNumberingAfterBreak="0">
    <w:nsid w:val="50970183"/>
    <w:multiLevelType w:val="multilevel"/>
    <w:tmpl w:val="4808A8F6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D9C64BD"/>
    <w:multiLevelType w:val="multilevel"/>
    <w:tmpl w:val="C0B44400"/>
    <w:lvl w:ilvl="0">
      <w:start w:val="1"/>
      <w:numFmt w:val="lowerLetter"/>
      <w:lvlText w:val="%1)"/>
      <w:lvlJc w:val="left"/>
      <w:pPr>
        <w:ind w:left="122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942" w:hanging="360"/>
      </w:pPr>
    </w:lvl>
    <w:lvl w:ilvl="2">
      <w:start w:val="1"/>
      <w:numFmt w:val="lowerRoman"/>
      <w:lvlText w:val="%3."/>
      <w:lvlJc w:val="right"/>
      <w:pPr>
        <w:ind w:left="2662" w:hanging="180"/>
      </w:pPr>
    </w:lvl>
    <w:lvl w:ilvl="3">
      <w:start w:val="1"/>
      <w:numFmt w:val="decimal"/>
      <w:lvlText w:val="%4."/>
      <w:lvlJc w:val="left"/>
      <w:pPr>
        <w:ind w:left="3382" w:hanging="360"/>
      </w:pPr>
    </w:lvl>
    <w:lvl w:ilvl="4">
      <w:start w:val="1"/>
      <w:numFmt w:val="lowerLetter"/>
      <w:lvlText w:val="%5."/>
      <w:lvlJc w:val="left"/>
      <w:pPr>
        <w:ind w:left="4102" w:hanging="360"/>
      </w:pPr>
    </w:lvl>
    <w:lvl w:ilvl="5">
      <w:start w:val="1"/>
      <w:numFmt w:val="lowerRoman"/>
      <w:lvlText w:val="%6."/>
      <w:lvlJc w:val="right"/>
      <w:pPr>
        <w:ind w:left="4822" w:hanging="180"/>
      </w:pPr>
    </w:lvl>
    <w:lvl w:ilvl="6">
      <w:start w:val="1"/>
      <w:numFmt w:val="decimal"/>
      <w:lvlText w:val="%7."/>
      <w:lvlJc w:val="left"/>
      <w:pPr>
        <w:ind w:left="5542" w:hanging="360"/>
      </w:pPr>
    </w:lvl>
    <w:lvl w:ilvl="7">
      <w:start w:val="1"/>
      <w:numFmt w:val="lowerLetter"/>
      <w:lvlText w:val="%8."/>
      <w:lvlJc w:val="left"/>
      <w:pPr>
        <w:ind w:left="6262" w:hanging="360"/>
      </w:pPr>
    </w:lvl>
    <w:lvl w:ilvl="8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650963BF"/>
    <w:multiLevelType w:val="multilevel"/>
    <w:tmpl w:val="BA2A916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03450883">
    <w:abstractNumId w:val="1"/>
  </w:num>
  <w:num w:numId="2" w16cid:durableId="1331063240">
    <w:abstractNumId w:val="4"/>
  </w:num>
  <w:num w:numId="3" w16cid:durableId="1497575946">
    <w:abstractNumId w:val="0"/>
  </w:num>
  <w:num w:numId="4" w16cid:durableId="166096928">
    <w:abstractNumId w:val="5"/>
  </w:num>
  <w:num w:numId="5" w16cid:durableId="1886288313">
    <w:abstractNumId w:val="3"/>
  </w:num>
  <w:num w:numId="6" w16cid:durableId="436559894">
    <w:abstractNumId w:val="6"/>
  </w:num>
  <w:num w:numId="7" w16cid:durableId="1908880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A75"/>
    <w:rsid w:val="00006F47"/>
    <w:rsid w:val="0001032E"/>
    <w:rsid w:val="00021B90"/>
    <w:rsid w:val="00053771"/>
    <w:rsid w:val="0005642A"/>
    <w:rsid w:val="00090193"/>
    <w:rsid w:val="000C38D1"/>
    <w:rsid w:val="000D4A91"/>
    <w:rsid w:val="000D6101"/>
    <w:rsid w:val="0011511B"/>
    <w:rsid w:val="00124AD7"/>
    <w:rsid w:val="001478CA"/>
    <w:rsid w:val="00160DF8"/>
    <w:rsid w:val="00162C11"/>
    <w:rsid w:val="0019558A"/>
    <w:rsid w:val="001A15F1"/>
    <w:rsid w:val="001E2838"/>
    <w:rsid w:val="00214B99"/>
    <w:rsid w:val="00221052"/>
    <w:rsid w:val="00230C6A"/>
    <w:rsid w:val="00237015"/>
    <w:rsid w:val="0026290E"/>
    <w:rsid w:val="002C668D"/>
    <w:rsid w:val="002D063F"/>
    <w:rsid w:val="002E0A52"/>
    <w:rsid w:val="002F366C"/>
    <w:rsid w:val="00307BA4"/>
    <w:rsid w:val="00322539"/>
    <w:rsid w:val="0036039D"/>
    <w:rsid w:val="00391794"/>
    <w:rsid w:val="00393D37"/>
    <w:rsid w:val="003B2A58"/>
    <w:rsid w:val="003C1F13"/>
    <w:rsid w:val="003C283A"/>
    <w:rsid w:val="004007BA"/>
    <w:rsid w:val="004058B1"/>
    <w:rsid w:val="004211F8"/>
    <w:rsid w:val="004A1367"/>
    <w:rsid w:val="004C1895"/>
    <w:rsid w:val="004D1B4B"/>
    <w:rsid w:val="004F42EA"/>
    <w:rsid w:val="00506429"/>
    <w:rsid w:val="00512FC3"/>
    <w:rsid w:val="00521B6B"/>
    <w:rsid w:val="005277C0"/>
    <w:rsid w:val="00551890"/>
    <w:rsid w:val="005649E5"/>
    <w:rsid w:val="005A16DE"/>
    <w:rsid w:val="005A2AFD"/>
    <w:rsid w:val="005D368E"/>
    <w:rsid w:val="00612FA2"/>
    <w:rsid w:val="0062513E"/>
    <w:rsid w:val="00632A0C"/>
    <w:rsid w:val="00650BE1"/>
    <w:rsid w:val="006530F4"/>
    <w:rsid w:val="00667096"/>
    <w:rsid w:val="00680CAE"/>
    <w:rsid w:val="00681EC9"/>
    <w:rsid w:val="00697AE7"/>
    <w:rsid w:val="006A08C8"/>
    <w:rsid w:val="006B2AA2"/>
    <w:rsid w:val="006F6194"/>
    <w:rsid w:val="00712650"/>
    <w:rsid w:val="00712CC1"/>
    <w:rsid w:val="00714933"/>
    <w:rsid w:val="007442DA"/>
    <w:rsid w:val="007470E7"/>
    <w:rsid w:val="00760DA2"/>
    <w:rsid w:val="00761351"/>
    <w:rsid w:val="0078283B"/>
    <w:rsid w:val="007E0ACA"/>
    <w:rsid w:val="0082378A"/>
    <w:rsid w:val="00852112"/>
    <w:rsid w:val="008622D5"/>
    <w:rsid w:val="008656C1"/>
    <w:rsid w:val="00881999"/>
    <w:rsid w:val="008B6898"/>
    <w:rsid w:val="008E4306"/>
    <w:rsid w:val="008F6E6A"/>
    <w:rsid w:val="00903908"/>
    <w:rsid w:val="009273C5"/>
    <w:rsid w:val="009414A8"/>
    <w:rsid w:val="009501A6"/>
    <w:rsid w:val="0098317F"/>
    <w:rsid w:val="009842B2"/>
    <w:rsid w:val="009C0451"/>
    <w:rsid w:val="009E3502"/>
    <w:rsid w:val="009E6816"/>
    <w:rsid w:val="009E731C"/>
    <w:rsid w:val="009E762C"/>
    <w:rsid w:val="00A22805"/>
    <w:rsid w:val="00A46596"/>
    <w:rsid w:val="00A61993"/>
    <w:rsid w:val="00A62F45"/>
    <w:rsid w:val="00A66CBE"/>
    <w:rsid w:val="00A71E42"/>
    <w:rsid w:val="00A7245F"/>
    <w:rsid w:val="00A91DC2"/>
    <w:rsid w:val="00AA6F91"/>
    <w:rsid w:val="00AD0D5B"/>
    <w:rsid w:val="00AF1645"/>
    <w:rsid w:val="00AF7378"/>
    <w:rsid w:val="00B35B02"/>
    <w:rsid w:val="00B433CA"/>
    <w:rsid w:val="00B436C0"/>
    <w:rsid w:val="00B54A75"/>
    <w:rsid w:val="00B74D4B"/>
    <w:rsid w:val="00B74E0C"/>
    <w:rsid w:val="00B84911"/>
    <w:rsid w:val="00B92AD4"/>
    <w:rsid w:val="00B9410A"/>
    <w:rsid w:val="00BA5E68"/>
    <w:rsid w:val="00BC3E05"/>
    <w:rsid w:val="00C029A2"/>
    <w:rsid w:val="00C330B3"/>
    <w:rsid w:val="00C474BD"/>
    <w:rsid w:val="00C53FEA"/>
    <w:rsid w:val="00C704F1"/>
    <w:rsid w:val="00C778E0"/>
    <w:rsid w:val="00CC2CFA"/>
    <w:rsid w:val="00CC5563"/>
    <w:rsid w:val="00CD079D"/>
    <w:rsid w:val="00CF3637"/>
    <w:rsid w:val="00D02212"/>
    <w:rsid w:val="00D14962"/>
    <w:rsid w:val="00D6414F"/>
    <w:rsid w:val="00D74DC4"/>
    <w:rsid w:val="00D75313"/>
    <w:rsid w:val="00D77B1F"/>
    <w:rsid w:val="00DA4D32"/>
    <w:rsid w:val="00E10D8F"/>
    <w:rsid w:val="00E66504"/>
    <w:rsid w:val="00E71B3E"/>
    <w:rsid w:val="00EC4EBC"/>
    <w:rsid w:val="00F01362"/>
    <w:rsid w:val="00F05068"/>
    <w:rsid w:val="00F75859"/>
    <w:rsid w:val="00FC2EE9"/>
    <w:rsid w:val="00FC6569"/>
    <w:rsid w:val="00FE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980BF"/>
  <w15:docId w15:val="{6F96671B-27BD-9643-BABA-9FEF0106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0D5B"/>
  </w:style>
  <w:style w:type="paragraph" w:styleId="Nadpis1">
    <w:name w:val="heading 1"/>
    <w:basedOn w:val="Normln"/>
    <w:next w:val="Normln"/>
    <w:uiPriority w:val="9"/>
    <w:qFormat/>
    <w:pPr>
      <w:keepNext/>
      <w:jc w:val="center"/>
      <w:outlineLvl w:val="0"/>
    </w:pPr>
    <w:rPr>
      <w:rFonts w:ascii="Impact" w:eastAsia="Impact" w:hAnsi="Impact" w:cs="Impact"/>
      <w:b/>
      <w:sz w:val="36"/>
      <w:szCs w:val="36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jc w:val="center"/>
      <w:outlineLvl w:val="1"/>
    </w:pPr>
    <w:rPr>
      <w:rFonts w:ascii="Arial" w:eastAsia="Arial" w:hAnsi="Arial" w:cs="Arial"/>
      <w:b/>
      <w:sz w:val="16"/>
      <w:szCs w:val="1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spacing w:before="240" w:after="60"/>
      <w:ind w:left="1008" w:hanging="432"/>
      <w:outlineLvl w:val="4"/>
    </w:pPr>
    <w:rPr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spacing w:before="240" w:after="60"/>
      <w:ind w:left="1152" w:hanging="432"/>
      <w:outlineLvl w:val="5"/>
    </w:pPr>
    <w:rPr>
      <w:i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521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2112"/>
  </w:style>
  <w:style w:type="paragraph" w:styleId="Zpat">
    <w:name w:val="footer"/>
    <w:basedOn w:val="Normln"/>
    <w:link w:val="ZpatChar"/>
    <w:uiPriority w:val="99"/>
    <w:unhideWhenUsed/>
    <w:rsid w:val="008521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2112"/>
  </w:style>
  <w:style w:type="paragraph" w:styleId="Odstavecseseznamem">
    <w:name w:val="List Paragraph"/>
    <w:basedOn w:val="Normln"/>
    <w:uiPriority w:val="34"/>
    <w:qFormat/>
    <w:rsid w:val="00521B6B"/>
    <w:pPr>
      <w:ind w:left="720"/>
      <w:contextualSpacing/>
    </w:pPr>
  </w:style>
  <w:style w:type="paragraph" w:styleId="Zkladntext">
    <w:name w:val="Body Text"/>
    <w:basedOn w:val="Normln"/>
    <w:link w:val="ZkladntextChar"/>
    <w:rsid w:val="00B74D4B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B74D4B"/>
  </w:style>
  <w:style w:type="table" w:styleId="Mkatabulky">
    <w:name w:val="Table Grid"/>
    <w:basedOn w:val="Normlntabulka"/>
    <w:uiPriority w:val="39"/>
    <w:rsid w:val="00B74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85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MQv8QpOUSMhvlZnhRNAYDmvsSWg==">AMUW2mXuvlevyCU4FANkRXuEuOOg1AmOZAaNwV7pMkkstxPwPvaV12Pal0usbeI1AxkikQgscQXpAHHJ+cbWrP88MS4j4nABDV1cRIhtNtMzTktw3nFQ9NExZ70J2ruGzILkCIWllBFTPprxH4mz6XkxPKnfLV4foA==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86EA628-A7CC-4328-9B9B-86BF68805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2099</Words>
  <Characters>12388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Lisoněk</dc:creator>
  <cp:lastModifiedBy>Petra Kalová</cp:lastModifiedBy>
  <cp:revision>19</cp:revision>
  <cp:lastPrinted>2024-08-05T13:08:00Z</cp:lastPrinted>
  <dcterms:created xsi:type="dcterms:W3CDTF">2025-01-17T07:31:00Z</dcterms:created>
  <dcterms:modified xsi:type="dcterms:W3CDTF">2025-02-27T11:07:00Z</dcterms:modified>
</cp:coreProperties>
</file>