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1574" w:right="897" w:firstLine="0"/>
        <w:jc w:val="right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                                  </w:t>
      </w:r>
      <w:r>
        <w:rPr lang="cs-CZ" sz="28" baseline="0" dirty="0">
          <w:jc w:val="left"/>
          <w:rFonts w:ascii="Arial" w:hAnsi="Arial" w:cs="Arial"/>
          <w:u w:val="single"/>
          <w:color w:val="000000"/>
          <w:sz w:val="28"/>
          <w:szCs w:val="28"/>
        </w:rPr>
        <w:t>                                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                 Ob</w:t>
      </w:r>
      <w:r>
        <w:rPr lang="cs-CZ" sz="28" baseline="0" dirty="0">
          <w:jc w:val="left"/>
          <w:rFonts w:ascii="Arial" w:hAnsi="Arial" w:cs="Arial"/>
          <w:color w:val="000000"/>
          <w:spacing w:val="-3"/>
          <w:sz w:val="28"/>
          <w:szCs w:val="28"/>
        </w:rPr>
        <w:t>j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ednávka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058"/>
        <w:gridCol w:w="991"/>
        <w:gridCol w:w="1259"/>
        <w:gridCol w:w="300"/>
        <w:gridCol w:w="722"/>
        <w:gridCol w:w="239"/>
        <w:gridCol w:w="1164"/>
        <w:gridCol w:w="420"/>
        <w:gridCol w:w="430"/>
        <w:gridCol w:w="1276"/>
        <w:gridCol w:w="958"/>
        <w:gridCol w:w="381"/>
      </w:tblGrid>
      <w:tr>
        <w:trPr>
          <w:trHeight w:hRule="exact" w:val="2810"/>
        </w:trPr>
        <w:tc>
          <w:tcPr>
            <w:tcW w:w="4332" w:type="dxa"/>
            <w:gridSpan w:val="5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45" w:right="0" w:firstLine="0"/>
            </w:pPr>
            <w:r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2292426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2336623</wp:posOffset>
                  </wp:positionH>
                  <wp:positionV relativeFrom="line">
                    <wp:posOffset>43180</wp:posOffset>
                  </wp:positionV>
                  <wp:extent cx="1123137" cy="459484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94939" y="43180"/>
                            <a:ext cx="1008837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IČ: 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00024856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DIČ: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5" w:right="1075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01 Jablonec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43"/>
              </w:tabs>
              <w:spacing w:before="285" w:after="0" w:line="267" w:lineRule="exact"/>
              <w:ind w:left="45" w:right="-18" w:firstLine="0"/>
            </w:pPr>
            <w:r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483058</wp:posOffset>
                  </wp:positionH>
                  <wp:positionV relativeFrom="line">
                    <wp:posOffset>180975</wp:posOffset>
                  </wp:positionV>
                  <wp:extent cx="889101" cy="16992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89101" cy="169926"/>
                          </a:xfrm>
                          <a:custGeom>
                            <a:rect l="l" t="t" r="r" b="b"/>
                            <a:pathLst>
                              <a:path w="889101" h="169926">
                                <a:moveTo>
                                  <a:pt x="0" y="169926"/>
                                </a:moveTo>
                                <a:lnTo>
                                  <a:pt x="889101" y="169926"/>
                                </a:lnTo>
                                <a:lnTo>
                                  <a:pt x="88910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702" w:line="267" w:lineRule="exact"/>
              <w:ind w:left="45" w:right="-18" w:firstLine="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350901</wp:posOffset>
                  </wp:positionV>
                  <wp:extent cx="6096" cy="19812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350901</wp:posOffset>
                  </wp:positionV>
                  <wp:extent cx="18288" cy="18288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350901</wp:posOffset>
                  </wp:positionV>
                  <wp:extent cx="18288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374522</wp:posOffset>
                  </wp:positionV>
                  <wp:extent cx="2004085" cy="459484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374522"/>
                            <a:ext cx="1889785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Mírové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494/5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01 Jablonec nad Nisou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3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paragraph">
                    <wp:posOffset>-6096</wp:posOffset>
                  </wp:positionV>
                  <wp:extent cx="6097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046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1" w:after="1320" w:line="275" w:lineRule="exact"/>
              <w:ind w:left="57" w:right="1058" w:firstLine="0"/>
            </w:pPr>
            <w:r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-5970</wp:posOffset>
                  </wp:positionV>
                  <wp:extent cx="6095" cy="6096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-5970</wp:posOffset>
                  </wp:positionV>
                  <wp:extent cx="6095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line">
                    <wp:posOffset>43814</wp:posOffset>
                  </wp:positionV>
                  <wp:extent cx="1402156" cy="497584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816728" y="43814"/>
                            <a:ext cx="1287856" cy="3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3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Číslo objednávk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2025 / OBJ / 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Spr 167/2025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5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870" w:type="dxa"/>
            <w:gridSpan w:val="7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46"/>
              </w:tabs>
              <w:spacing w:before="0" w:after="0" w:line="313" w:lineRule="exact"/>
              <w:ind w:left="-22" w:right="1005" w:firstLine="0"/>
              <w:jc w:val="right"/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9812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14889811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246" w:right="525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CZ14889811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267" w:lineRule="exact"/>
              <w:ind w:left="58" w:right="0" w:firstLine="0"/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64770</wp:posOffset>
                  </wp:positionV>
                  <wp:extent cx="18288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ITS akciová společno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75" w:lineRule="exact"/>
              <w:ind w:left="58" w:right="2245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Vinohr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dská 2396/184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130 00  Praha 3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67" w:lineRule="exact"/>
              <w:ind w:left="45" w:right="-18" w:firstLine="0"/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</wp:posOffset>
                  </wp:positionV>
                  <wp:extent cx="6096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6" w:after="0" w:line="240" w:lineRule="auto"/>
              <w:ind w:left="52" w:right="-18" w:firstLine="0"/>
            </w:pPr>
            <w:r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</wp:posOffset>
                  </wp:positionV>
                  <wp:extent cx="6097" cy="6097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-1</wp:posOffset>
                  </wp:positionV>
                  <wp:extent cx="18288" cy="6097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186690</wp:posOffset>
                  </wp:positionV>
                  <wp:extent cx="920191" cy="284224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05863" y="186690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25.02.2025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Převodem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7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445"/>
        </w:trPr>
        <w:tc>
          <w:tcPr>
            <w:tcW w:w="4571" w:type="dxa"/>
            <w:gridSpan w:val="6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67" w:lineRule="exact"/>
              <w:ind w:left="4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-520191</wp:posOffset>
                  </wp:positionV>
                  <wp:extent cx="1359433" cy="634744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-520191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255</wp:posOffset>
                  </wp:positionV>
                  <wp:extent cx="6096" cy="19812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255</wp:posOffset>
                  </wp:positionV>
                  <wp:extent cx="6097" cy="6095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Text: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 základě Rámcové dohody "Dodávky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25/2021-MSP-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 a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ejích dodatků objed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stolní počítač Len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 T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h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inkCentre M7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(vč. výkonějšš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ho pro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esoru, optické mech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515,46 €/kus vč. DPH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monitor A                                      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125,84 €/kus vč. DPH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klávesn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 se č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ečkou čipových karet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31,46 €/ku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vč. DPH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30 946,96 €  =   771 817,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kurz devizového tr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h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u pro den 25.2.2025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Zboží bude dodáno na adresu sídla ob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9"/>
                <w:sz w:val="24"/>
                <w:szCs w:val="24"/>
              </w:rPr>
              <w:t>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494/5. Kontaktní osoba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 </w:t>
            </w:r>
            <w:r/>
            <w:r/>
          </w:p>
        </w:tc>
        <w:tc>
          <w:tcPr>
            <w:tcW w:w="4250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0" w:after="0" w:line="275" w:lineRule="exact"/>
              <w:ind w:left="0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olních počíta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ů", č.j. 5/2021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7"/>
                <w:sz w:val="24"/>
                <w:szCs w:val="24"/>
              </w:rPr>
              <w:t>-OI-SML, 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náváme u Vás dodání: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5s                       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46 ks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14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aniky, rozšíř.operační paměti)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     46 ks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0" w:after="0" w:line="267" w:lineRule="exact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  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46 ks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60" w:after="0" w:line="267" w:lineRule="exact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 vč. DPH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5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je 24,940 Kč/euro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)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8" w:line="275" w:lineRule="exact"/>
              <w:ind w:left="5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atele, t.j. na Okresní soud v Jablonci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n.  </w:t>
            </w:r>
            <w:r/>
          </w:p>
        </w:tc>
        <w:tc>
          <w:tcPr>
            <w:tcW w:w="381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0" w:after="0" w:line="275" w:lineRule="exact"/>
              <w:ind w:left="34" w:right="-18" w:firstLine="0"/>
            </w:pPr>
            <w:r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235865</wp:posOffset>
                  </wp:positionH>
                  <wp:positionV relativeFrom="line">
                    <wp:posOffset>889</wp:posOffset>
                  </wp:positionV>
                  <wp:extent cx="18288" cy="18288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235865</wp:posOffset>
                  </wp:positionH>
                  <wp:positionV relativeFrom="line">
                    <wp:posOffset>889</wp:posOffset>
                  </wp:positionV>
                  <wp:extent cx="18288" cy="18288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241961</wp:posOffset>
                  </wp:positionH>
                  <wp:positionV relativeFrom="line">
                    <wp:posOffset>19176</wp:posOffset>
                  </wp:positionV>
                  <wp:extent cx="6095" cy="1525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S: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591" w:after="828" w:line="275" w:lineRule="exact"/>
              <w:ind w:left="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,  </w:t>
            </w:r>
            <w:r/>
          </w:p>
        </w:tc>
      </w:tr>
      <w:tr>
        <w:trPr>
          <w:trHeight w:hRule="exact" w:val="267"/>
        </w:trPr>
        <w:tc>
          <w:tcPr>
            <w:tcW w:w="4571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8822" w:type="dxa"/>
            <w:gridSpan w:val="11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3309" w:type="dxa"/>
            <w:gridSpan w:val="3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5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8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46"/>
        </w:trPr>
        <w:tc>
          <w:tcPr>
            <w:tcW w:w="3309" w:type="dxa"/>
            <w:gridSpan w:val="3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4" w:after="1104" w:line="240" w:lineRule="auto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V Jablonci nad Nisou dne 25.2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894" w:type="dxa"/>
            <w:gridSpan w:val="9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4" w:after="1104" w:line="240" w:lineRule="auto"/>
              <w:ind w:left="11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.2025  </w:t>
            </w:r>
            <w:r/>
            <w:r/>
          </w:p>
        </w:tc>
      </w:tr>
      <w:tr>
        <w:trPr>
          <w:trHeight w:hRule="exact" w:val="265"/>
        </w:trPr>
        <w:tc>
          <w:tcPr>
            <w:tcW w:w="9203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08"/>
                <w:tab w:val="left" w:pos="5786"/>
                <w:tab w:val="left" w:pos="7913"/>
              </w:tabs>
              <w:spacing w:before="18" w:after="0" w:line="240" w:lineRule="auto"/>
              <w:ind w:left="45" w:right="-18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1</wp:posOffset>
                  </wp:positionV>
                  <wp:extent cx="6095" cy="6095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1</wp:posOffset>
                  </wp:positionV>
                  <wp:extent cx="6097" cy="6095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4993589</wp:posOffset>
                  </wp:positionH>
                  <wp:positionV relativeFrom="line">
                    <wp:posOffset>1</wp:posOffset>
                  </wp:positionV>
                  <wp:extent cx="6097" cy="6095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5844236</wp:posOffset>
                  </wp:positionH>
                  <wp:positionV relativeFrom="line">
                    <wp:posOffset>1</wp:posOffset>
                  </wp:positionV>
                  <wp:extent cx="6095" cy="6095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2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1521205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4492116</wp:posOffset>
            </wp:positionH>
            <wp:positionV relativeFrom="paragraph">
              <wp:posOffset>171704</wp:posOffset>
            </wp:positionV>
            <wp:extent cx="6097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5842761</wp:posOffset>
            </wp:positionH>
            <wp:positionV relativeFrom="paragraph">
              <wp:posOffset>171704</wp:posOffset>
            </wp:positionV>
            <wp:extent cx="6097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171704</wp:posOffset>
            </wp:positionV>
            <wp:extent cx="6095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171704</wp:posOffset>
            </wp:positionV>
            <wp:extent cx="6095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367"/>
        </w:tabs>
        <w:spacing w:before="239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stolní počítač Leno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 ThinkCenter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46,00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367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moni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or A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46,00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367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klávesnice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 čteč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 čipových ka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46,00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367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klávesnice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 čteč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 čipových ka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46,00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2470"/>
        <w:gridCol w:w="1140"/>
        <w:gridCol w:w="1271"/>
        <w:gridCol w:w="1132"/>
        <w:gridCol w:w="850"/>
        <w:gridCol w:w="2338"/>
      </w:tblGrid>
      <w:tr>
        <w:trPr>
          <w:trHeight w:hRule="exact" w:val="268"/>
        </w:trPr>
        <w:tc>
          <w:tcPr>
            <w:tcW w:w="247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67" w:lineRule="exact"/>
              <w:ind w:left="45" w:right="-18" w:firstLine="0"/>
            </w:pPr>
            <w:r>
              <w:drawing>
                <wp:anchor simplePos="0" relativeHeight="25165828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-6224</wp:posOffset>
                  </wp:positionV>
                  <wp:extent cx="6096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-6224</wp:posOffset>
                  </wp:positionV>
                  <wp:extent cx="6096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67" w:lineRule="exact"/>
              <w:ind w:left="77" w:right="0" w:firstLine="0"/>
            </w:pPr>
            <w:r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-6224</wp:posOffset>
                  </wp:positionV>
                  <wp:extent cx="6097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9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-6224</wp:posOffset>
                  </wp:positionV>
                  <wp:extent cx="6097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5" w:line="267" w:lineRule="exact"/>
              <w:ind w:left="-3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  </w:t>
            </w:r>
            <w:r/>
            <w:r/>
          </w:p>
        </w:tc>
        <w:tc>
          <w:tcPr>
            <w:tcW w:w="2404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50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540130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827" w:line="240" w:lineRule="auto"/>
              <w:ind w:left="77" w:right="-18" w:firstLine="0"/>
            </w:pPr>
            <w:r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-6224</wp:posOffset>
                  </wp:positionV>
                  <wp:extent cx="6095" cy="609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3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-6224</wp:posOffset>
                  </wp:positionV>
                  <wp:extent cx="6095" cy="6096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5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1"/>
        </w:trPr>
        <w:tc>
          <w:tcPr>
            <w:tcW w:w="247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83" w:type="dxa"/>
            <w:gridSpan w:val="2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2426842</wp:posOffset>
            </wp:positionH>
            <wp:positionV relativeFrom="paragraph">
              <wp:posOffset>-6350</wp:posOffset>
            </wp:positionV>
            <wp:extent cx="6097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3141598</wp:posOffset>
            </wp:positionH>
            <wp:positionV relativeFrom="paragraph">
              <wp:posOffset>-6350</wp:posOffset>
            </wp:positionV>
            <wp:extent cx="6097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5217921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-6350</wp:posOffset>
            </wp:positionV>
            <wp:extent cx="6095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-6350</wp:posOffset>
            </wp:positionV>
            <wp:extent cx="6095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2025-02-27T08:22:35Z</dcterms:created>
  <dcterms:modified xsi:type="dcterms:W3CDTF">2025-02-27T08:22:35Z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