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18FC3" w14:textId="4AABA2FC" w:rsidR="001D3094" w:rsidRPr="001D3094" w:rsidRDefault="001D3094" w:rsidP="001D3094">
      <w:pPr>
        <w:ind w:left="2836" w:firstLine="709"/>
        <w:rPr>
          <w:rFonts w:ascii="Times New Roman" w:hAnsi="Times New Roman"/>
        </w:rPr>
      </w:pPr>
      <w:r>
        <w:t xml:space="preserve">     </w:t>
      </w:r>
      <w:r>
        <w:tab/>
        <w:t xml:space="preserve"> </w:t>
      </w:r>
      <w:r w:rsidR="00BC6384" w:rsidRPr="001D3094">
        <w:rPr>
          <w:rFonts w:ascii="Times New Roman" w:hAnsi="Times New Roman"/>
        </w:rPr>
        <w:t xml:space="preserve">Evidenční číslo smlouvy operátora: </w:t>
      </w:r>
      <w:r w:rsidR="0040238F">
        <w:rPr>
          <w:rFonts w:ascii="Times New Roman" w:hAnsi="Times New Roman"/>
        </w:rPr>
        <w:t>SO/202</w:t>
      </w:r>
      <w:r w:rsidR="0090747C">
        <w:rPr>
          <w:rFonts w:ascii="Times New Roman" w:hAnsi="Times New Roman"/>
        </w:rPr>
        <w:t>50009</w:t>
      </w:r>
    </w:p>
    <w:p w14:paraId="2AB1D235" w14:textId="7F3E9D32" w:rsidR="00957B43" w:rsidRPr="001D3094" w:rsidRDefault="00BC6384" w:rsidP="001D3094">
      <w:pPr>
        <w:ind w:left="2836" w:firstLine="709"/>
        <w:rPr>
          <w:rFonts w:ascii="Times New Roman" w:hAnsi="Times New Roman"/>
          <w:sz w:val="6"/>
          <w:szCs w:val="6"/>
        </w:rPr>
      </w:pPr>
      <w:r w:rsidRPr="001D3094">
        <w:rPr>
          <w:rFonts w:ascii="Times New Roman" w:hAnsi="Times New Roman"/>
          <w:sz w:val="6"/>
          <w:szCs w:val="6"/>
        </w:rPr>
        <w:tab/>
      </w:r>
    </w:p>
    <w:p w14:paraId="0F9AA192" w14:textId="6B1F668C" w:rsidR="001D3094" w:rsidRDefault="0077362C" w:rsidP="0077362C">
      <w:pPr>
        <w:ind w:left="4349"/>
        <w:rPr>
          <w:rFonts w:ascii="Times New Roman" w:hAnsi="Times New Roman"/>
          <w:sz w:val="14"/>
          <w:szCs w:val="14"/>
        </w:rPr>
      </w:pPr>
      <w:r>
        <w:rPr>
          <w:rFonts w:ascii="Times New Roman" w:hAnsi="Times New Roman"/>
          <w:sz w:val="14"/>
          <w:szCs w:val="14"/>
        </w:rPr>
        <w:t>(</w:t>
      </w:r>
      <w:r w:rsidRPr="0077362C">
        <w:rPr>
          <w:rFonts w:ascii="Times New Roman" w:hAnsi="Times New Roman"/>
          <w:sz w:val="14"/>
          <w:szCs w:val="14"/>
        </w:rPr>
        <w:t>ověřovací kód účastníka pro přenos telefonního čísla je uveden v příloze č. 2 Technická specifikace služby)</w:t>
      </w:r>
      <w:r w:rsidRPr="001D3094">
        <w:rPr>
          <w:rFonts w:ascii="Times New Roman" w:hAnsi="Times New Roman"/>
          <w:sz w:val="14"/>
          <w:szCs w:val="14"/>
        </w:rPr>
        <w:t xml:space="preserve"> </w:t>
      </w:r>
    </w:p>
    <w:p w14:paraId="2DF9807A" w14:textId="77777777" w:rsidR="001D3094" w:rsidRPr="001D3094" w:rsidRDefault="001D3094" w:rsidP="001D3094">
      <w:pPr>
        <w:ind w:left="2836" w:firstLine="709"/>
        <w:rPr>
          <w:rFonts w:ascii="Times New Roman" w:hAnsi="Times New Roman"/>
          <w:sz w:val="6"/>
          <w:szCs w:val="6"/>
        </w:rPr>
      </w:pPr>
    </w:p>
    <w:p w14:paraId="02D9F3C1" w14:textId="54E2DD0C" w:rsidR="00957B43" w:rsidRDefault="001D3094" w:rsidP="001D3094">
      <w:pPr>
        <w:ind w:left="2127" w:firstLine="709"/>
      </w:pPr>
      <w:r w:rsidRPr="001D3094">
        <w:rPr>
          <w:rFonts w:ascii="Times New Roman" w:hAnsi="Times New Roman"/>
        </w:rPr>
        <w:t xml:space="preserve">                  </w:t>
      </w:r>
      <w:r>
        <w:rPr>
          <w:rFonts w:ascii="Times New Roman" w:hAnsi="Times New Roman"/>
        </w:rPr>
        <w:t xml:space="preserve">            </w:t>
      </w:r>
      <w:r w:rsidR="00BC6384" w:rsidRPr="001D3094">
        <w:rPr>
          <w:rFonts w:ascii="Times New Roman" w:hAnsi="Times New Roman"/>
        </w:rPr>
        <w:t xml:space="preserve">Číslo smlouvy </w:t>
      </w:r>
      <w:r w:rsidRPr="001D3094">
        <w:rPr>
          <w:rFonts w:ascii="Times New Roman" w:hAnsi="Times New Roman"/>
        </w:rPr>
        <w:t>účastníka</w:t>
      </w:r>
      <w:r w:rsidR="00BC6384" w:rsidRPr="001D3094">
        <w:rPr>
          <w:rFonts w:ascii="Times New Roman" w:hAnsi="Times New Roman"/>
        </w:rPr>
        <w:t xml:space="preserve">: </w:t>
      </w:r>
      <w:r w:rsidRPr="001D3094">
        <w:rPr>
          <w:rFonts w:ascii="Times New Roman" w:hAnsi="Times New Roman"/>
        </w:rPr>
        <w:t>_____________________</w:t>
      </w:r>
      <w:r w:rsidR="00BC6384">
        <w:tab/>
      </w:r>
    </w:p>
    <w:p w14:paraId="4B90E89E" w14:textId="77777777" w:rsidR="009F244C" w:rsidRDefault="009F244C" w:rsidP="009F244C">
      <w:pPr>
        <w:rPr>
          <w:b/>
          <w:bCs/>
          <w:sz w:val="32"/>
          <w:szCs w:val="32"/>
        </w:rPr>
      </w:pPr>
    </w:p>
    <w:p w14:paraId="7E68F070" w14:textId="731BD18E" w:rsidR="00957B43" w:rsidRDefault="00BC6384" w:rsidP="009F244C">
      <w:pPr>
        <w:rPr>
          <w:b/>
          <w:bCs/>
          <w:sz w:val="32"/>
          <w:szCs w:val="32"/>
        </w:rPr>
      </w:pPr>
      <w:r w:rsidRPr="009F244C">
        <w:rPr>
          <w:b/>
          <w:bCs/>
          <w:sz w:val="32"/>
          <w:szCs w:val="32"/>
        </w:rPr>
        <w:t xml:space="preserve">Smlouva o poskytování služeb elektronických komunikací </w:t>
      </w:r>
      <w:r w:rsidR="0077362C">
        <w:rPr>
          <w:b/>
          <w:bCs/>
          <w:sz w:val="32"/>
          <w:szCs w:val="32"/>
        </w:rPr>
        <w:t>– hlasová komunikační služba</w:t>
      </w:r>
    </w:p>
    <w:p w14:paraId="6A56CF0A" w14:textId="77777777" w:rsidR="009F244C" w:rsidRPr="009F244C" w:rsidRDefault="009F244C" w:rsidP="009F244C">
      <w:pPr>
        <w:rPr>
          <w:b/>
          <w:bCs/>
          <w:sz w:val="10"/>
          <w:szCs w:val="10"/>
        </w:rPr>
      </w:pPr>
    </w:p>
    <w:p w14:paraId="01525696" w14:textId="65F50D7B" w:rsidR="009F244C" w:rsidRPr="009F244C" w:rsidRDefault="00BC6384" w:rsidP="009F244C">
      <w:pPr>
        <w:rPr>
          <w:b/>
          <w:bCs/>
          <w:sz w:val="24"/>
          <w:szCs w:val="24"/>
        </w:rPr>
      </w:pPr>
      <w:r w:rsidRPr="009F244C">
        <w:rPr>
          <w:b/>
          <w:bCs/>
          <w:sz w:val="24"/>
          <w:szCs w:val="24"/>
        </w:rPr>
        <w:t>(dále jen „smlouva“)</w:t>
      </w:r>
    </w:p>
    <w:p w14:paraId="4F96CD1C" w14:textId="77777777" w:rsidR="009F244C" w:rsidRPr="009F244C" w:rsidRDefault="009F244C" w:rsidP="009F244C">
      <w:pPr>
        <w:rPr>
          <w:rFonts w:ascii="Times New Roman" w:hAnsi="Times New Roman"/>
          <w:sz w:val="10"/>
          <w:szCs w:val="10"/>
        </w:rPr>
      </w:pPr>
    </w:p>
    <w:p w14:paraId="103BCFC5" w14:textId="1B98CA55" w:rsidR="009F244C" w:rsidRPr="009F244C" w:rsidRDefault="009F244C" w:rsidP="009F244C">
      <w:pPr>
        <w:rPr>
          <w:rFonts w:ascii="Times New Roman" w:hAnsi="Times New Roman"/>
        </w:rPr>
      </w:pPr>
      <w:r w:rsidRPr="009F244C">
        <w:rPr>
          <w:rFonts w:ascii="Times New Roman" w:hAnsi="Times New Roman"/>
        </w:rPr>
        <w:t>podle zákona č. 127/2005 Sb., o elektronických komunikacích a o změně některých souvisejících zákonů  (zákon o elektronických komunikacích), ve znění pozdějších předpisů</w:t>
      </w:r>
    </w:p>
    <w:p w14:paraId="0275EE3C"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1752E046"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2B43902C" w14:textId="619E7748" w:rsidR="00957B43" w:rsidRDefault="00BC6384">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tbl>
      <w:tblPr>
        <w:tblW w:w="0" w:type="auto"/>
        <w:tblLook w:val="04A0" w:firstRow="1" w:lastRow="0" w:firstColumn="1" w:lastColumn="0" w:noHBand="0" w:noVBand="1"/>
      </w:tblPr>
      <w:tblGrid>
        <w:gridCol w:w="1623"/>
        <w:gridCol w:w="3041"/>
        <w:gridCol w:w="280"/>
        <w:gridCol w:w="1521"/>
        <w:gridCol w:w="3076"/>
      </w:tblGrid>
      <w:tr w:rsidR="0090747C" w14:paraId="15DB7AA4" w14:textId="77777777" w:rsidTr="0090747C">
        <w:trPr>
          <w:trHeight w:val="273"/>
        </w:trPr>
        <w:tc>
          <w:tcPr>
            <w:tcW w:w="4664" w:type="dxa"/>
            <w:gridSpan w:val="2"/>
            <w:shd w:val="clear" w:color="auto" w:fill="auto"/>
          </w:tcPr>
          <w:p w14:paraId="59FEAF51" w14:textId="77777777" w:rsidR="0090747C" w:rsidRDefault="0090747C" w:rsidP="0090747C">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0" w:type="dxa"/>
            <w:shd w:val="clear" w:color="auto" w:fill="auto"/>
          </w:tcPr>
          <w:p w14:paraId="1A988D45" w14:textId="77777777" w:rsidR="0090747C" w:rsidRDefault="0090747C" w:rsidP="0090747C">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597" w:type="dxa"/>
            <w:gridSpan w:val="2"/>
            <w:shd w:val="clear" w:color="auto" w:fill="auto"/>
          </w:tcPr>
          <w:p w14:paraId="6970578C" w14:textId="71CA1DB2" w:rsidR="0090747C" w:rsidRDefault="0090747C" w:rsidP="0090747C">
            <w:pPr>
              <w:tabs>
                <w:tab w:val="left" w:pos="0"/>
                <w:tab w:val="left" w:leader="underscore" w:pos="4706"/>
                <w:tab w:val="left" w:pos="4990"/>
                <w:tab w:val="left" w:leader="underscore" w:pos="9639"/>
              </w:tabs>
              <w:spacing w:before="240"/>
              <w:rPr>
                <w:rFonts w:ascii="Times New Roman" w:eastAsia="Calibri" w:hAnsi="Times New Roman"/>
                <w:b/>
                <w:sz w:val="22"/>
                <w:szCs w:val="22"/>
              </w:rPr>
            </w:pPr>
            <w:proofErr w:type="spellStart"/>
            <w:r>
              <w:rPr>
                <w:rFonts w:ascii="Times New Roman" w:eastAsia="Calibri" w:hAnsi="Times New Roman"/>
                <w:b/>
                <w:sz w:val="22"/>
                <w:szCs w:val="22"/>
              </w:rPr>
              <w:t>UNICAplasma</w:t>
            </w:r>
            <w:proofErr w:type="spellEnd"/>
            <w:r>
              <w:rPr>
                <w:rFonts w:ascii="Times New Roman" w:eastAsia="Calibri" w:hAnsi="Times New Roman"/>
                <w:b/>
                <w:sz w:val="22"/>
                <w:szCs w:val="22"/>
              </w:rPr>
              <w:t xml:space="preserve"> s.r.o.</w:t>
            </w:r>
          </w:p>
        </w:tc>
      </w:tr>
      <w:tr w:rsidR="0090747C" w14:paraId="220658B6" w14:textId="77777777" w:rsidTr="0090747C">
        <w:tc>
          <w:tcPr>
            <w:tcW w:w="4664" w:type="dxa"/>
            <w:gridSpan w:val="2"/>
            <w:shd w:val="clear" w:color="auto" w:fill="auto"/>
          </w:tcPr>
          <w:p w14:paraId="1FFCA4D2" w14:textId="77777777" w:rsidR="0090747C" w:rsidRDefault="0090747C" w:rsidP="0090747C">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p>
        </w:tc>
        <w:tc>
          <w:tcPr>
            <w:tcW w:w="280" w:type="dxa"/>
            <w:shd w:val="clear" w:color="auto" w:fill="auto"/>
          </w:tcPr>
          <w:p w14:paraId="3A4BCB74" w14:textId="77777777" w:rsidR="0090747C" w:rsidRDefault="0090747C" w:rsidP="0090747C">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shd w:val="clear" w:color="auto" w:fill="auto"/>
          </w:tcPr>
          <w:p w14:paraId="08C8FFB4" w14:textId="0AC6DF07" w:rsidR="0090747C" w:rsidRDefault="0090747C" w:rsidP="0090747C">
            <w:pPr>
              <w:tabs>
                <w:tab w:val="left" w:pos="0"/>
                <w:tab w:val="left" w:leader="underscore" w:pos="4706"/>
                <w:tab w:val="left" w:pos="4990"/>
                <w:tab w:val="left" w:leader="underscore" w:pos="9639"/>
              </w:tabs>
              <w:rPr>
                <w:rFonts w:ascii="Times New Roman" w:eastAsia="Calibri" w:hAnsi="Times New Roman"/>
                <w:b/>
                <w:sz w:val="22"/>
                <w:szCs w:val="22"/>
              </w:rPr>
            </w:pPr>
            <w:r w:rsidRPr="00E65113">
              <w:rPr>
                <w:rFonts w:ascii="Times New Roman" w:eastAsia="Calibri" w:hAnsi="Times New Roman"/>
                <w:sz w:val="22"/>
                <w:szCs w:val="22"/>
              </w:rPr>
              <w:t>Milady Horákové 116/109, Hradčany, 160 00 Praha 6</w:t>
            </w:r>
          </w:p>
        </w:tc>
      </w:tr>
      <w:tr w:rsidR="0090747C" w14:paraId="3A811AA2" w14:textId="77777777" w:rsidTr="0090747C">
        <w:tc>
          <w:tcPr>
            <w:tcW w:w="4664" w:type="dxa"/>
            <w:gridSpan w:val="2"/>
            <w:shd w:val="clear" w:color="auto" w:fill="auto"/>
          </w:tcPr>
          <w:p w14:paraId="6885FA0F" w14:textId="77777777" w:rsidR="0090747C" w:rsidRDefault="0090747C" w:rsidP="0090747C">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0" w:type="dxa"/>
            <w:shd w:val="clear" w:color="auto" w:fill="auto"/>
          </w:tcPr>
          <w:p w14:paraId="76D6F746" w14:textId="77777777" w:rsidR="0090747C" w:rsidRDefault="0090747C" w:rsidP="0090747C">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shd w:val="clear" w:color="auto" w:fill="auto"/>
          </w:tcPr>
          <w:p w14:paraId="2FD932DD" w14:textId="569333E7" w:rsidR="0090747C" w:rsidRDefault="0090747C" w:rsidP="0090747C">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jednatelem</w:t>
            </w:r>
          </w:p>
        </w:tc>
      </w:tr>
      <w:tr w:rsidR="0090747C" w14:paraId="15A7E9ED" w14:textId="77777777" w:rsidTr="0090747C">
        <w:tc>
          <w:tcPr>
            <w:tcW w:w="4664" w:type="dxa"/>
            <w:gridSpan w:val="2"/>
            <w:tcBorders>
              <w:bottom w:val="single" w:sz="4" w:space="0" w:color="auto"/>
            </w:tcBorders>
            <w:shd w:val="clear" w:color="auto" w:fill="auto"/>
          </w:tcPr>
          <w:p w14:paraId="05E7843C" w14:textId="4897BBD0" w:rsidR="0090747C" w:rsidRDefault="0090747C" w:rsidP="0090747C">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 xml:space="preserve">Ing. Michalem </w:t>
            </w:r>
            <w:proofErr w:type="spellStart"/>
            <w:r>
              <w:rPr>
                <w:rFonts w:ascii="Times New Roman" w:eastAsia="Calibri" w:hAnsi="Times New Roman"/>
                <w:sz w:val="22"/>
                <w:szCs w:val="22"/>
              </w:rPr>
              <w:t>Hrotíkem</w:t>
            </w:r>
            <w:proofErr w:type="spellEnd"/>
          </w:p>
        </w:tc>
        <w:tc>
          <w:tcPr>
            <w:tcW w:w="280" w:type="dxa"/>
            <w:shd w:val="clear" w:color="auto" w:fill="auto"/>
          </w:tcPr>
          <w:p w14:paraId="1DC89AEF" w14:textId="77777777" w:rsidR="0090747C" w:rsidRDefault="0090747C" w:rsidP="0090747C">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597" w:type="dxa"/>
            <w:gridSpan w:val="2"/>
            <w:tcBorders>
              <w:bottom w:val="single" w:sz="4" w:space="0" w:color="auto"/>
            </w:tcBorders>
            <w:shd w:val="clear" w:color="auto" w:fill="auto"/>
          </w:tcPr>
          <w:p w14:paraId="33EC91F3" w14:textId="16E4EF75" w:rsidR="0090747C" w:rsidRDefault="0090747C" w:rsidP="0090747C">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E65113">
              <w:rPr>
                <w:rFonts w:ascii="Times New Roman" w:eastAsia="Calibri" w:hAnsi="Times New Roman"/>
                <w:sz w:val="22"/>
                <w:szCs w:val="22"/>
              </w:rPr>
              <w:t xml:space="preserve">Giovanni </w:t>
            </w:r>
            <w:proofErr w:type="spellStart"/>
            <w:r w:rsidRPr="00E65113">
              <w:rPr>
                <w:rFonts w:ascii="Times New Roman" w:eastAsia="Calibri" w:hAnsi="Times New Roman"/>
                <w:sz w:val="22"/>
                <w:szCs w:val="22"/>
              </w:rPr>
              <w:t>Accrogliano</w:t>
            </w:r>
            <w:proofErr w:type="spellEnd"/>
          </w:p>
        </w:tc>
      </w:tr>
      <w:tr w:rsidR="0090747C" w14:paraId="41EFE559" w14:textId="77777777" w:rsidTr="0090747C">
        <w:tc>
          <w:tcPr>
            <w:tcW w:w="1623" w:type="dxa"/>
            <w:shd w:val="clear" w:color="auto" w:fill="auto"/>
          </w:tcPr>
          <w:p w14:paraId="65C5E9FC" w14:textId="77777777" w:rsidR="0090747C" w:rsidRDefault="0090747C" w:rsidP="0090747C">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041" w:type="dxa"/>
            <w:shd w:val="clear" w:color="auto" w:fill="auto"/>
          </w:tcPr>
          <w:p w14:paraId="74AE4DEC" w14:textId="77777777" w:rsidR="0090747C" w:rsidRDefault="0090747C" w:rsidP="0090747C">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0" w:type="dxa"/>
            <w:shd w:val="clear" w:color="auto" w:fill="auto"/>
          </w:tcPr>
          <w:p w14:paraId="5DF04DB8" w14:textId="77777777" w:rsidR="0090747C" w:rsidRDefault="0090747C" w:rsidP="0090747C">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21" w:type="dxa"/>
            <w:shd w:val="clear" w:color="auto" w:fill="auto"/>
          </w:tcPr>
          <w:p w14:paraId="66E276C4" w14:textId="0173A083" w:rsidR="0090747C" w:rsidRDefault="0090747C" w:rsidP="0090747C">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076" w:type="dxa"/>
            <w:shd w:val="clear" w:color="auto" w:fill="auto"/>
          </w:tcPr>
          <w:p w14:paraId="18F31EC3" w14:textId="253D88DE" w:rsidR="0090747C" w:rsidRDefault="0090747C" w:rsidP="0090747C">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Pr>
                <w:rFonts w:ascii="Times New Roman" w:eastAsia="Calibri" w:hAnsi="Times New Roman"/>
                <w:bCs/>
                <w:sz w:val="22"/>
                <w:szCs w:val="22"/>
              </w:rPr>
              <w:t>28294815</w:t>
            </w:r>
          </w:p>
        </w:tc>
      </w:tr>
      <w:tr w:rsidR="0090747C" w14:paraId="65CC0963" w14:textId="77777777" w:rsidTr="0090747C">
        <w:tc>
          <w:tcPr>
            <w:tcW w:w="1623" w:type="dxa"/>
            <w:shd w:val="clear" w:color="auto" w:fill="auto"/>
          </w:tcPr>
          <w:p w14:paraId="2B3E5E40" w14:textId="77777777" w:rsidR="0090747C" w:rsidRDefault="0090747C" w:rsidP="0090747C">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041" w:type="dxa"/>
            <w:shd w:val="clear" w:color="auto" w:fill="auto"/>
          </w:tcPr>
          <w:p w14:paraId="12B28BB4" w14:textId="77777777" w:rsidR="0090747C" w:rsidRDefault="0090747C" w:rsidP="0090747C">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0" w:type="dxa"/>
            <w:shd w:val="clear" w:color="auto" w:fill="auto"/>
          </w:tcPr>
          <w:p w14:paraId="66A632AF" w14:textId="77777777" w:rsidR="0090747C" w:rsidRDefault="0090747C" w:rsidP="0090747C">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21" w:type="dxa"/>
            <w:shd w:val="clear" w:color="auto" w:fill="auto"/>
          </w:tcPr>
          <w:p w14:paraId="10F3498E" w14:textId="7071DB9D" w:rsidR="0090747C" w:rsidRDefault="0090747C" w:rsidP="0090747C">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076" w:type="dxa"/>
            <w:shd w:val="clear" w:color="auto" w:fill="auto"/>
          </w:tcPr>
          <w:p w14:paraId="6059883A" w14:textId="1E202F03" w:rsidR="0090747C" w:rsidRDefault="0090747C" w:rsidP="0090747C">
            <w:pPr>
              <w:tabs>
                <w:tab w:val="left" w:pos="0"/>
                <w:tab w:val="left" w:leader="underscore" w:pos="4706"/>
                <w:tab w:val="left" w:pos="4990"/>
                <w:tab w:val="left" w:leader="underscore" w:pos="9639"/>
              </w:tabs>
              <w:rPr>
                <w:rFonts w:ascii="Times New Roman" w:eastAsia="Calibri" w:hAnsi="Times New Roman"/>
                <w:bCs/>
                <w:sz w:val="22"/>
                <w:szCs w:val="22"/>
              </w:rPr>
            </w:pPr>
            <w:r w:rsidRPr="00E65113">
              <w:rPr>
                <w:rFonts w:ascii="Times New Roman" w:eastAsia="Calibri" w:hAnsi="Times New Roman"/>
                <w:sz w:val="22"/>
                <w:szCs w:val="22"/>
              </w:rPr>
              <w:t>CZ28294815</w:t>
            </w:r>
          </w:p>
        </w:tc>
      </w:tr>
      <w:tr w:rsidR="0090747C" w14:paraId="6D793F56" w14:textId="77777777" w:rsidTr="0090747C">
        <w:tc>
          <w:tcPr>
            <w:tcW w:w="1623" w:type="dxa"/>
            <w:shd w:val="clear" w:color="auto" w:fill="auto"/>
          </w:tcPr>
          <w:p w14:paraId="5F90FF84" w14:textId="77777777" w:rsidR="0090747C" w:rsidRDefault="0090747C" w:rsidP="0090747C">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041" w:type="dxa"/>
            <w:shd w:val="clear" w:color="auto" w:fill="auto"/>
          </w:tcPr>
          <w:p w14:paraId="58A76203" w14:textId="77777777" w:rsidR="0090747C" w:rsidRDefault="0090747C" w:rsidP="0090747C">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0" w:type="dxa"/>
            <w:shd w:val="clear" w:color="auto" w:fill="auto"/>
          </w:tcPr>
          <w:p w14:paraId="2867FEFC" w14:textId="77777777" w:rsidR="0090747C" w:rsidRDefault="0090747C" w:rsidP="0090747C">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21" w:type="dxa"/>
            <w:shd w:val="clear" w:color="auto" w:fill="auto"/>
          </w:tcPr>
          <w:p w14:paraId="38ADC09F" w14:textId="6222AC31" w:rsidR="0090747C" w:rsidRDefault="0090747C" w:rsidP="0090747C">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076" w:type="dxa"/>
            <w:shd w:val="clear" w:color="auto" w:fill="auto"/>
          </w:tcPr>
          <w:p w14:paraId="7CC35AA4" w14:textId="584A65F5" w:rsidR="0090747C" w:rsidRDefault="00053119" w:rsidP="0090747C">
            <w:pPr>
              <w:tabs>
                <w:tab w:val="left" w:pos="0"/>
                <w:tab w:val="left" w:leader="underscore" w:pos="4706"/>
                <w:tab w:val="left" w:pos="4990"/>
                <w:tab w:val="left" w:leader="underscore" w:pos="9639"/>
              </w:tabs>
              <w:rPr>
                <w:rFonts w:ascii="Times New Roman" w:eastAsia="Calibri" w:hAnsi="Times New Roman"/>
                <w:bCs/>
                <w:sz w:val="22"/>
                <w:szCs w:val="22"/>
              </w:rPr>
            </w:pPr>
            <w:proofErr w:type="spellStart"/>
            <w:r>
              <w:rPr>
                <w:rFonts w:ascii="Times New Roman" w:eastAsia="Calibri" w:hAnsi="Times New Roman"/>
                <w:bCs/>
                <w:sz w:val="22"/>
                <w:szCs w:val="22"/>
              </w:rPr>
              <w:t>Raiffeisen</w:t>
            </w:r>
            <w:proofErr w:type="spellEnd"/>
            <w:r>
              <w:rPr>
                <w:rFonts w:ascii="Times New Roman" w:eastAsia="Calibri" w:hAnsi="Times New Roman"/>
                <w:bCs/>
                <w:sz w:val="22"/>
                <w:szCs w:val="22"/>
              </w:rPr>
              <w:t xml:space="preserve"> bank</w:t>
            </w:r>
          </w:p>
        </w:tc>
      </w:tr>
      <w:tr w:rsidR="0090747C" w14:paraId="7C56C5A3" w14:textId="77777777" w:rsidTr="0090747C">
        <w:tc>
          <w:tcPr>
            <w:tcW w:w="1623" w:type="dxa"/>
            <w:shd w:val="clear" w:color="auto" w:fill="auto"/>
          </w:tcPr>
          <w:p w14:paraId="5F7FA686" w14:textId="77777777" w:rsidR="0090747C" w:rsidRDefault="0090747C" w:rsidP="0090747C">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041" w:type="dxa"/>
            <w:shd w:val="clear" w:color="auto" w:fill="auto"/>
          </w:tcPr>
          <w:p w14:paraId="3F244C41" w14:textId="77777777" w:rsidR="0090747C" w:rsidRDefault="0090747C" w:rsidP="0090747C">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0" w:type="dxa"/>
            <w:shd w:val="clear" w:color="auto" w:fill="auto"/>
          </w:tcPr>
          <w:p w14:paraId="6E8E30D4" w14:textId="77777777" w:rsidR="0090747C" w:rsidRDefault="0090747C" w:rsidP="0090747C">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21" w:type="dxa"/>
            <w:shd w:val="clear" w:color="auto" w:fill="auto"/>
          </w:tcPr>
          <w:p w14:paraId="5FF41F56" w14:textId="56EB26F0" w:rsidR="0090747C" w:rsidRDefault="0090747C" w:rsidP="0090747C">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076" w:type="dxa"/>
            <w:shd w:val="clear" w:color="auto" w:fill="auto"/>
          </w:tcPr>
          <w:p w14:paraId="33631CDB" w14:textId="5F3D26B3" w:rsidR="0090747C" w:rsidRDefault="00053119" w:rsidP="0090747C">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bCs/>
                <w:sz w:val="22"/>
                <w:szCs w:val="22"/>
              </w:rPr>
              <w:t>3921204001/5500</w:t>
            </w:r>
          </w:p>
        </w:tc>
      </w:tr>
      <w:tr w:rsidR="0090747C" w14:paraId="0F033A6A" w14:textId="77777777" w:rsidTr="0090747C">
        <w:tc>
          <w:tcPr>
            <w:tcW w:w="4664" w:type="dxa"/>
            <w:gridSpan w:val="2"/>
            <w:tcBorders>
              <w:bottom w:val="single" w:sz="4" w:space="0" w:color="auto"/>
            </w:tcBorders>
            <w:shd w:val="clear" w:color="auto" w:fill="auto"/>
          </w:tcPr>
          <w:p w14:paraId="675FAAD9" w14:textId="5879098B" w:rsidR="0090747C" w:rsidRDefault="0090747C" w:rsidP="0090747C">
            <w:pPr>
              <w:tabs>
                <w:tab w:val="left" w:pos="0"/>
                <w:tab w:val="left" w:leader="underscore" w:pos="4706"/>
                <w:tab w:val="left" w:pos="4990"/>
                <w:tab w:val="left" w:leader="underscore" w:pos="9639"/>
              </w:tabs>
              <w:spacing w:after="120"/>
              <w:rPr>
                <w:rFonts w:ascii="Times New Roman" w:eastAsia="Calibri" w:hAnsi="Times New Roman"/>
                <w:sz w:val="22"/>
                <w:szCs w:val="22"/>
              </w:rPr>
            </w:pPr>
            <w:r>
              <w:rPr>
                <w:rFonts w:ascii="Times New Roman" w:eastAsia="Calibri" w:hAnsi="Times New Roman"/>
                <w:sz w:val="22"/>
                <w:szCs w:val="22"/>
              </w:rPr>
              <w:t>Spisová značka B 2335 vedená u Krajského soudu v Ostravě</w:t>
            </w:r>
          </w:p>
          <w:p w14:paraId="27E8F461" w14:textId="2ED8F30D" w:rsidR="0090747C" w:rsidRDefault="0090747C" w:rsidP="0090747C">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DC2BC3">
              <w:rPr>
                <w:rFonts w:ascii="Times New Roman" w:eastAsia="Calibri" w:hAnsi="Times New Roman"/>
                <w:iCs/>
                <w:sz w:val="22"/>
                <w:szCs w:val="22"/>
              </w:rPr>
              <w:t>e-mailová adresa:</w:t>
            </w:r>
            <w:r>
              <w:rPr>
                <w:rFonts w:ascii="Times New Roman" w:eastAsia="Calibri" w:hAnsi="Times New Roman"/>
                <w:iCs/>
                <w:sz w:val="22"/>
                <w:szCs w:val="22"/>
              </w:rPr>
              <w:t xml:space="preserve"> ovanet@ovanet.cz</w:t>
            </w:r>
          </w:p>
        </w:tc>
        <w:tc>
          <w:tcPr>
            <w:tcW w:w="280" w:type="dxa"/>
            <w:shd w:val="clear" w:color="auto" w:fill="auto"/>
          </w:tcPr>
          <w:p w14:paraId="2EF3F1F3" w14:textId="77777777" w:rsidR="0090747C" w:rsidRDefault="0090747C" w:rsidP="0090747C">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single" w:sz="4" w:space="0" w:color="auto"/>
            </w:tcBorders>
            <w:shd w:val="clear" w:color="auto" w:fill="auto"/>
          </w:tcPr>
          <w:p w14:paraId="337839DD" w14:textId="77777777" w:rsidR="0090747C" w:rsidRPr="009519F3" w:rsidRDefault="0090747C" w:rsidP="0090747C">
            <w:pPr>
              <w:tabs>
                <w:tab w:val="left" w:pos="0"/>
                <w:tab w:val="left" w:leader="underscore" w:pos="4706"/>
                <w:tab w:val="left" w:pos="4990"/>
                <w:tab w:val="left" w:leader="underscore" w:pos="9639"/>
              </w:tabs>
              <w:spacing w:after="120"/>
              <w:rPr>
                <w:rFonts w:ascii="Times New Roman" w:eastAsia="Calibri" w:hAnsi="Times New Roman"/>
                <w:iCs/>
                <w:sz w:val="22"/>
                <w:szCs w:val="22"/>
              </w:rPr>
            </w:pPr>
            <w:r>
              <w:rPr>
                <w:rFonts w:ascii="Times New Roman" w:eastAsia="Calibri" w:hAnsi="Times New Roman"/>
                <w:sz w:val="22"/>
                <w:szCs w:val="22"/>
              </w:rPr>
              <w:t>Spisová značka C390343 vedená u</w:t>
            </w:r>
            <w:r>
              <w:rPr>
                <w:rFonts w:ascii="Times New Roman" w:eastAsia="Calibri" w:hAnsi="Times New Roman"/>
                <w:iCs/>
                <w:sz w:val="22"/>
                <w:szCs w:val="22"/>
              </w:rPr>
              <w:t> Městského soudu v Praze</w:t>
            </w:r>
          </w:p>
          <w:p w14:paraId="5F95C068" w14:textId="463B233E" w:rsidR="0090747C" w:rsidRDefault="0090747C" w:rsidP="005D3572">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DC2BC3">
              <w:rPr>
                <w:rFonts w:ascii="Times New Roman" w:eastAsia="Calibri" w:hAnsi="Times New Roman"/>
                <w:iCs/>
                <w:sz w:val="22"/>
                <w:szCs w:val="22"/>
              </w:rPr>
              <w:t>e-mailová adresa:</w:t>
            </w:r>
            <w:r>
              <w:rPr>
                <w:rFonts w:ascii="Times New Roman" w:eastAsia="Calibri" w:hAnsi="Times New Roman"/>
                <w:iCs/>
                <w:sz w:val="22"/>
                <w:szCs w:val="22"/>
              </w:rPr>
              <w:t xml:space="preserve"> </w:t>
            </w:r>
            <w:proofErr w:type="spellStart"/>
            <w:r w:rsidR="005D3572">
              <w:rPr>
                <w:rFonts w:ascii="Times New Roman" w:eastAsia="Calibri" w:hAnsi="Times New Roman"/>
                <w:bCs/>
                <w:sz w:val="22"/>
                <w:szCs w:val="22"/>
              </w:rPr>
              <w:t>xxx</w:t>
            </w:r>
            <w:proofErr w:type="spellEnd"/>
          </w:p>
        </w:tc>
      </w:tr>
    </w:tbl>
    <w:p w14:paraId="09E4A5D0" w14:textId="48073188" w:rsidR="00957B43" w:rsidRDefault="00BC6384">
      <w:pPr>
        <w:tabs>
          <w:tab w:val="left" w:pos="0"/>
          <w:tab w:val="left" w:pos="4706"/>
          <w:tab w:val="left" w:pos="4990"/>
          <w:tab w:val="left" w:pos="9498"/>
        </w:tabs>
        <w:rPr>
          <w:rFonts w:ascii="Times New Roman" w:hAnsi="Times New Roman"/>
          <w:sz w:val="22"/>
          <w:szCs w:val="22"/>
          <w:highlight w:val="yellow"/>
        </w:rPr>
      </w:pPr>
      <w:r>
        <w:rPr>
          <w:rFonts w:ascii="Times New Roman" w:hAnsi="Times New Roman"/>
          <w:sz w:val="22"/>
          <w:szCs w:val="22"/>
        </w:rPr>
        <w:t xml:space="preserve">dále jen </w:t>
      </w:r>
      <w:r>
        <w:rPr>
          <w:rFonts w:ascii="Times New Roman" w:hAnsi="Times New Roman"/>
          <w:b/>
          <w:sz w:val="22"/>
          <w:szCs w:val="22"/>
        </w:rPr>
        <w:t>o</w:t>
      </w:r>
      <w:r w:rsidR="001D3094">
        <w:rPr>
          <w:rFonts w:ascii="Times New Roman" w:hAnsi="Times New Roman"/>
          <w:b/>
          <w:sz w:val="22"/>
          <w:szCs w:val="22"/>
        </w:rPr>
        <w:t>perátor</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w:t>
      </w:r>
      <w:r w:rsidR="001D3094">
        <w:rPr>
          <w:rFonts w:ascii="Times New Roman" w:hAnsi="Times New Roman"/>
          <w:b/>
          <w:sz w:val="22"/>
          <w:szCs w:val="22"/>
        </w:rPr>
        <w:t>účastník</w:t>
      </w:r>
    </w:p>
    <w:p w14:paraId="23B9E3F9" w14:textId="77777777" w:rsidR="00957B43" w:rsidRPr="00CC478E" w:rsidRDefault="00BC6384">
      <w:pPr>
        <w:pBdr>
          <w:bottom w:val="single" w:sz="6" w:space="1" w:color="auto"/>
        </w:pBdr>
        <w:tabs>
          <w:tab w:val="left" w:pos="0"/>
          <w:tab w:val="left" w:leader="underscore" w:pos="4706"/>
          <w:tab w:val="left" w:pos="4990"/>
          <w:tab w:val="left" w:leader="underscore" w:pos="9639"/>
        </w:tabs>
        <w:spacing w:before="480"/>
        <w:rPr>
          <w:rFonts w:cs="Arial"/>
          <w:b/>
          <w:sz w:val="22"/>
          <w:szCs w:val="22"/>
        </w:rPr>
      </w:pPr>
      <w:r w:rsidRPr="00CC478E">
        <w:rPr>
          <w:rFonts w:cs="Arial"/>
          <w:b/>
          <w:sz w:val="22"/>
          <w:szCs w:val="22"/>
        </w:rPr>
        <w:t>Obsah smlouvy</w:t>
      </w:r>
    </w:p>
    <w:p w14:paraId="2D6B7EE8" w14:textId="77777777" w:rsidR="00957B43" w:rsidRDefault="00BC6384">
      <w:pPr>
        <w:pStyle w:val="Nadpis1"/>
      </w:pPr>
      <w:r>
        <w:t xml:space="preserve">Úvodní ustanovení </w:t>
      </w:r>
    </w:p>
    <w:p w14:paraId="0FF04DA5" w14:textId="0B5F02DE" w:rsidR="00957B43" w:rsidRDefault="00965B94">
      <w:pPr>
        <w:pStyle w:val="Zkladntextodsazen-slo"/>
        <w:numPr>
          <w:ilvl w:val="2"/>
          <w:numId w:val="5"/>
        </w:numPr>
        <w:tabs>
          <w:tab w:val="num" w:pos="284"/>
        </w:tabs>
        <w:spacing w:after="120"/>
        <w:ind w:left="284"/>
        <w:outlineLvl w:val="9"/>
      </w:pPr>
      <w:r w:rsidRPr="00C75E2C">
        <w:t>Operátor prohlašuje, že je provozovatelem veřejné komunikační sítě ve funkčně propojeném souboru přiřazených prostředků k poskytování veřejně dostupných služeb elektronických komunikací (dále také „síť</w:t>
      </w:r>
      <w:r w:rsidR="00BC6384">
        <w:t>“).</w:t>
      </w:r>
    </w:p>
    <w:p w14:paraId="10DF71BC" w14:textId="13FE5598" w:rsidR="00957B43" w:rsidRDefault="00965B94">
      <w:pPr>
        <w:pStyle w:val="Zkladntextodsazen-slo"/>
        <w:numPr>
          <w:ilvl w:val="2"/>
          <w:numId w:val="5"/>
        </w:numPr>
        <w:tabs>
          <w:tab w:val="num" w:pos="284"/>
        </w:tabs>
        <w:spacing w:after="120"/>
        <w:ind w:left="284"/>
        <w:outlineLvl w:val="9"/>
      </w:pPr>
      <w:r w:rsidRPr="00C75E2C">
        <w:t>Operátor je oprávněn k poskytování veřejně dostupných služeb elektronických komunikací, a to na základě všeobecného oprávnění k zajišťování sítí elektronických komunikací, přiřazených prostředků a k poskytování služeb elektronických komunikací vydaných Českým telekomunikačním úřadem</w:t>
      </w:r>
      <w:r w:rsidR="00BC6384">
        <w:t xml:space="preserve">. </w:t>
      </w:r>
    </w:p>
    <w:p w14:paraId="671AF503" w14:textId="1F2FC27E" w:rsidR="00957B43" w:rsidRDefault="00965B94">
      <w:pPr>
        <w:pStyle w:val="Zkladntextodsazen-slo"/>
        <w:numPr>
          <w:ilvl w:val="2"/>
          <w:numId w:val="5"/>
        </w:numPr>
        <w:tabs>
          <w:tab w:val="num" w:pos="284"/>
        </w:tabs>
        <w:spacing w:after="120"/>
        <w:ind w:left="284"/>
        <w:outlineLvl w:val="9"/>
      </w:pPr>
      <w:r w:rsidRPr="00C75E2C">
        <w:t xml:space="preserve">Účastník prohlašuje, že má zájem o poskytování služeb elektronických komunikací ze strany operátora, </w:t>
      </w:r>
      <w:r w:rsidR="0040238F">
        <w:t xml:space="preserve">          </w:t>
      </w:r>
      <w:r w:rsidRPr="00C75E2C">
        <w:t>a za tímto účelem uzavírá tuto smlouvu na poskytování služby elektronických komunikací</w:t>
      </w:r>
      <w:r w:rsidR="00BC6384">
        <w:t>.</w:t>
      </w:r>
    </w:p>
    <w:p w14:paraId="076FD0F1" w14:textId="77777777" w:rsidR="00957B43" w:rsidRDefault="00BC6384">
      <w:pPr>
        <w:pStyle w:val="Nadpis1"/>
      </w:pPr>
      <w:r>
        <w:t>Předmět smlouvy</w:t>
      </w:r>
    </w:p>
    <w:p w14:paraId="2B7C0B8B" w14:textId="619A78DC" w:rsidR="00965B94" w:rsidRDefault="00C76654" w:rsidP="00965B94">
      <w:pPr>
        <w:pStyle w:val="Zkladntextodsazen-slo"/>
        <w:numPr>
          <w:ilvl w:val="2"/>
          <w:numId w:val="5"/>
        </w:numPr>
        <w:tabs>
          <w:tab w:val="num" w:pos="284"/>
        </w:tabs>
        <w:spacing w:after="120"/>
        <w:ind w:left="284"/>
        <w:outlineLvl w:val="9"/>
      </w:pPr>
      <w:r w:rsidRPr="00340D80">
        <w:t>Operátor se zavazuje poskytovat účastníkovi službu elektronických komunikací v této specifikaci</w:t>
      </w:r>
      <w:r w:rsidRPr="00340D80">
        <w:rPr>
          <w:b/>
          <w:bCs/>
        </w:rPr>
        <w:t xml:space="preserve"> </w:t>
      </w:r>
      <w:r w:rsidRPr="00340D80">
        <w:t>(dále také „služba“)</w:t>
      </w:r>
      <w:r w:rsidR="00965B94">
        <w:t>:</w:t>
      </w:r>
    </w:p>
    <w:p w14:paraId="7E1B7166" w14:textId="3DB9A259" w:rsidR="0057481E" w:rsidRDefault="0057481E" w:rsidP="0057481E">
      <w:pPr>
        <w:pStyle w:val="Zkladntextodsazen-slo"/>
        <w:tabs>
          <w:tab w:val="clear" w:pos="284"/>
          <w:tab w:val="num" w:pos="425"/>
        </w:tabs>
        <w:spacing w:after="120"/>
        <w:ind w:firstLine="0"/>
        <w:outlineLvl w:val="9"/>
      </w:pPr>
    </w:p>
    <w:p w14:paraId="1595F98A" w14:textId="77777777" w:rsidR="0057481E" w:rsidRDefault="0057481E" w:rsidP="0057481E">
      <w:pPr>
        <w:pStyle w:val="Zkladntextodsazen-slo"/>
        <w:tabs>
          <w:tab w:val="clear" w:pos="284"/>
          <w:tab w:val="num" w:pos="425"/>
        </w:tabs>
        <w:spacing w:after="120"/>
        <w:ind w:firstLine="0"/>
        <w:outlineLvl w:val="9"/>
      </w:pPr>
    </w:p>
    <w:p w14:paraId="50D38E64" w14:textId="037E30AD" w:rsidR="00965B94" w:rsidRPr="008B049D" w:rsidRDefault="00965B94" w:rsidP="00965B94">
      <w:pPr>
        <w:spacing w:line="276" w:lineRule="auto"/>
        <w:ind w:left="284"/>
        <w:jc w:val="both"/>
        <w:rPr>
          <w:rFonts w:ascii="Times New Roman" w:hAnsi="Times New Roman"/>
          <w:b/>
          <w:bCs/>
          <w:sz w:val="22"/>
          <w:szCs w:val="22"/>
        </w:rPr>
      </w:pPr>
      <w:r w:rsidRPr="008B049D">
        <w:rPr>
          <w:rFonts w:ascii="Times New Roman" w:hAnsi="Times New Roman"/>
          <w:bCs/>
          <w:sz w:val="22"/>
          <w:szCs w:val="22"/>
        </w:rPr>
        <w:lastRenderedPageBreak/>
        <w:t>1.1</w:t>
      </w:r>
      <w:r w:rsidRPr="008B049D">
        <w:rPr>
          <w:rFonts w:ascii="Times New Roman" w:hAnsi="Times New Roman"/>
          <w:b/>
          <w:bCs/>
          <w:sz w:val="22"/>
          <w:szCs w:val="22"/>
        </w:rPr>
        <w:t xml:space="preserve"> </w:t>
      </w:r>
      <w:r w:rsidR="00C76654">
        <w:rPr>
          <w:rFonts w:ascii="Times New Roman" w:hAnsi="Times New Roman"/>
          <w:b/>
          <w:bCs/>
          <w:sz w:val="22"/>
          <w:szCs w:val="22"/>
        </w:rPr>
        <w:t>OVATEL</w:t>
      </w:r>
      <w:r w:rsidRPr="00E77C9E">
        <w:rPr>
          <w:rFonts w:ascii="Times New Roman" w:hAnsi="Times New Roman"/>
          <w:b/>
          <w:bCs/>
          <w:sz w:val="22"/>
          <w:szCs w:val="22"/>
        </w:rPr>
        <w:t xml:space="preserve"> </w:t>
      </w:r>
      <w:r w:rsidR="00C76654" w:rsidRPr="00C76654">
        <w:rPr>
          <w:rFonts w:ascii="Times New Roman" w:hAnsi="Times New Roman"/>
          <w:b/>
          <w:bCs/>
          <w:sz w:val="22"/>
          <w:szCs w:val="22"/>
        </w:rPr>
        <w:t>Business</w:t>
      </w:r>
      <w:r w:rsidR="00C76654" w:rsidRPr="00F11A46">
        <w:rPr>
          <w:bCs/>
        </w:rPr>
        <w:t xml:space="preserve"> </w:t>
      </w:r>
      <w:r w:rsidR="00C76654" w:rsidRPr="00C76654">
        <w:rPr>
          <w:rFonts w:ascii="Times New Roman" w:hAnsi="Times New Roman"/>
          <w:bCs/>
          <w:sz w:val="22"/>
          <w:szCs w:val="22"/>
        </w:rPr>
        <w:t>– hlasová komunikační služba pro firmy a instituce</w:t>
      </w:r>
    </w:p>
    <w:p w14:paraId="6D555B56" w14:textId="6F1E6B08" w:rsidR="00965B94" w:rsidRPr="00C76654" w:rsidRDefault="00C76654" w:rsidP="00C76654">
      <w:pPr>
        <w:pStyle w:val="Bezmezer"/>
        <w:ind w:left="284"/>
        <w:rPr>
          <w:rFonts w:ascii="Times New Roman" w:hAnsi="Times New Roman"/>
          <w:sz w:val="22"/>
          <w:szCs w:val="22"/>
        </w:rPr>
      </w:pPr>
      <w:r w:rsidRPr="00C76654">
        <w:rPr>
          <w:rFonts w:ascii="Times New Roman" w:hAnsi="Times New Roman"/>
          <w:bCs/>
          <w:sz w:val="22"/>
          <w:szCs w:val="22"/>
        </w:rPr>
        <w:t xml:space="preserve">Veřejně dostupné telefonní služby uskutečňující se pomocí </w:t>
      </w:r>
      <w:r w:rsidRPr="0090747C">
        <w:rPr>
          <w:rFonts w:ascii="Times New Roman" w:hAnsi="Times New Roman"/>
          <w:bCs/>
          <w:iCs/>
          <w:sz w:val="22"/>
          <w:szCs w:val="22"/>
        </w:rPr>
        <w:t xml:space="preserve">technologie </w:t>
      </w:r>
      <w:proofErr w:type="spellStart"/>
      <w:r w:rsidRPr="0090747C">
        <w:rPr>
          <w:rFonts w:ascii="Times New Roman" w:hAnsi="Times New Roman"/>
          <w:bCs/>
          <w:iCs/>
          <w:sz w:val="22"/>
          <w:szCs w:val="22"/>
        </w:rPr>
        <w:t>VoIP</w:t>
      </w:r>
      <w:proofErr w:type="spellEnd"/>
      <w:r w:rsidRPr="00C76654">
        <w:rPr>
          <w:rFonts w:ascii="Times New Roman" w:hAnsi="Times New Roman"/>
          <w:bCs/>
          <w:sz w:val="22"/>
          <w:szCs w:val="22"/>
        </w:rPr>
        <w:t xml:space="preserve"> na adrese </w:t>
      </w:r>
      <w:proofErr w:type="spellStart"/>
      <w:r w:rsidR="005D3572">
        <w:rPr>
          <w:rFonts w:ascii="Times New Roman" w:hAnsi="Times New Roman"/>
          <w:b/>
          <w:bCs/>
          <w:sz w:val="22"/>
          <w:szCs w:val="22"/>
        </w:rPr>
        <w:t>xxx</w:t>
      </w:r>
      <w:proofErr w:type="spellEnd"/>
      <w:r w:rsidRPr="00C76654">
        <w:rPr>
          <w:rFonts w:ascii="Times New Roman" w:hAnsi="Times New Roman"/>
          <w:bCs/>
          <w:sz w:val="22"/>
          <w:szCs w:val="22"/>
        </w:rPr>
        <w:t>. Služba umožňuje uskutečňování národních a mezinárodních volání určené technickou specifikací služby (</w:t>
      </w:r>
      <w:r w:rsidRPr="00C76654">
        <w:rPr>
          <w:rFonts w:ascii="Times New Roman" w:hAnsi="Times New Roman"/>
          <w:b/>
          <w:bCs/>
          <w:sz w:val="22"/>
          <w:szCs w:val="22"/>
        </w:rPr>
        <w:t>Příloha č.2</w:t>
      </w:r>
      <w:r w:rsidRPr="00C76654">
        <w:rPr>
          <w:rFonts w:ascii="Times New Roman" w:hAnsi="Times New Roman"/>
          <w:bCs/>
          <w:sz w:val="22"/>
          <w:szCs w:val="22"/>
        </w:rPr>
        <w:t xml:space="preserve"> této smlouvy) a přístup k číslům tísňového volání</w:t>
      </w:r>
      <w:r w:rsidR="00965B94" w:rsidRPr="00C76654">
        <w:rPr>
          <w:rFonts w:ascii="Times New Roman" w:hAnsi="Times New Roman"/>
          <w:sz w:val="22"/>
          <w:szCs w:val="22"/>
        </w:rPr>
        <w:t>.</w:t>
      </w:r>
    </w:p>
    <w:p w14:paraId="3D6CC057" w14:textId="2DC78205" w:rsidR="00957B43" w:rsidRDefault="00965B94" w:rsidP="00965B94">
      <w:pPr>
        <w:pStyle w:val="Zkladntextodsazen-slo"/>
        <w:numPr>
          <w:ilvl w:val="2"/>
          <w:numId w:val="5"/>
        </w:numPr>
        <w:tabs>
          <w:tab w:val="num" w:pos="284"/>
        </w:tabs>
        <w:spacing w:after="120"/>
        <w:ind w:left="284"/>
        <w:outlineLvl w:val="9"/>
      </w:pPr>
      <w:r w:rsidRPr="005B2829">
        <w:t>Smluvní strany jsou povinny dodržovat ustanovení „Obchodních podmínek společnosti OVANET a.s.“ (dále jen</w:t>
      </w:r>
      <w:r>
        <w:t xml:space="preserve"> „</w:t>
      </w:r>
      <w:r w:rsidRPr="005B2829">
        <w:t xml:space="preserve">Obchodní podmínky“), se kterými byli předem seznámeni </w:t>
      </w:r>
      <w:r>
        <w:t>dle čl</w:t>
      </w:r>
      <w:r w:rsidRPr="006A326E">
        <w:t xml:space="preserve">. IX. odst. </w:t>
      </w:r>
      <w:r w:rsidR="00C76654" w:rsidRPr="006A326E">
        <w:t>8</w:t>
      </w:r>
      <w:r w:rsidRPr="006A326E">
        <w:t xml:space="preserve"> této smlouvy</w:t>
      </w:r>
      <w:r w:rsidRPr="005B2829">
        <w:t xml:space="preserve"> a které jsou nedílnou součástí této smlouvy</w:t>
      </w:r>
      <w:r w:rsidR="00BC6384">
        <w:t>.</w:t>
      </w:r>
    </w:p>
    <w:p w14:paraId="719FFE72" w14:textId="77777777" w:rsidR="000E2821" w:rsidRDefault="000E2821" w:rsidP="000E2821">
      <w:pPr>
        <w:pStyle w:val="Nadpis1"/>
      </w:pPr>
      <w:r>
        <w:t>Doba trvání smlouvy a místo plnění</w:t>
      </w:r>
    </w:p>
    <w:p w14:paraId="499FABA2" w14:textId="21978531" w:rsidR="00957B43" w:rsidRDefault="00C76654">
      <w:pPr>
        <w:pStyle w:val="Zkladntextodsazen-slo"/>
        <w:numPr>
          <w:ilvl w:val="2"/>
          <w:numId w:val="5"/>
        </w:numPr>
        <w:tabs>
          <w:tab w:val="num" w:pos="284"/>
        </w:tabs>
        <w:spacing w:after="120"/>
        <w:ind w:left="284"/>
        <w:outlineLvl w:val="9"/>
      </w:pPr>
      <w:r w:rsidRPr="00340D80">
        <w:rPr>
          <w:bCs/>
        </w:rPr>
        <w:t>Tato smlouva</w:t>
      </w:r>
      <w:r w:rsidRPr="00340D80">
        <w:t xml:space="preserve"> se uzavírá </w:t>
      </w:r>
      <w:r w:rsidRPr="00340D80">
        <w:rPr>
          <w:b/>
        </w:rPr>
        <w:t>na dobu určitou,</w:t>
      </w:r>
      <w:r w:rsidRPr="00340D80">
        <w:t xml:space="preserve"> a to </w:t>
      </w:r>
      <w:r w:rsidRPr="0090747C">
        <w:t xml:space="preserve">na </w:t>
      </w:r>
      <w:r w:rsidR="0090747C" w:rsidRPr="0090747C">
        <w:t>12</w:t>
      </w:r>
      <w:r w:rsidRPr="0090747C">
        <w:t xml:space="preserve"> měsíců ode dne </w:t>
      </w:r>
      <w:r w:rsidR="0090747C" w:rsidRPr="0090747C">
        <w:rPr>
          <w:b/>
          <w:bCs/>
        </w:rPr>
        <w:t>1.3.2025</w:t>
      </w:r>
      <w:r w:rsidRPr="0090747C">
        <w:t xml:space="preserve">. Pokud žádná ze smluvních stran nevyjádří ve lhůtě do 30 dnů přede dnem uplynutí doby trvání této smlouvy písemně svou vůli tuto smlouvu k tomuto dni ukončit, smluvní strany výslovně souhlasí s tím, že tato smlouva se stává smlouvou uzavřenou na dobu neurčitou, a to okamžikem uplynutí </w:t>
      </w:r>
      <w:r w:rsidR="0090747C" w:rsidRPr="0090747C">
        <w:t>12</w:t>
      </w:r>
      <w:r w:rsidRPr="0090747C">
        <w:t xml:space="preserve"> měsíců ode dne </w:t>
      </w:r>
      <w:r w:rsidR="0090747C" w:rsidRPr="0090747C">
        <w:t>1.</w:t>
      </w:r>
      <w:r w:rsidR="0090747C">
        <w:t>3.2025</w:t>
      </w:r>
      <w:r w:rsidRPr="00340D80">
        <w:t xml:space="preserve">, s výpovědní </w:t>
      </w:r>
      <w:r>
        <w:t>dobo</w:t>
      </w:r>
      <w:r w:rsidRPr="00340D80">
        <w:t>u 30 dnů</w:t>
      </w:r>
      <w:r w:rsidR="000E2821">
        <w:t>.</w:t>
      </w:r>
    </w:p>
    <w:p w14:paraId="29063901" w14:textId="1301A1EB" w:rsidR="00957B43" w:rsidRDefault="000E2821">
      <w:pPr>
        <w:pStyle w:val="Zkladntextodsazen-slo"/>
        <w:numPr>
          <w:ilvl w:val="2"/>
          <w:numId w:val="5"/>
        </w:numPr>
        <w:tabs>
          <w:tab w:val="num" w:pos="284"/>
        </w:tabs>
        <w:ind w:left="284"/>
        <w:outlineLvl w:val="9"/>
      </w:pPr>
      <w:r>
        <w:t xml:space="preserve">Místem plnění služby je </w:t>
      </w:r>
      <w:r w:rsidRPr="008B049D">
        <w:t>adres</w:t>
      </w:r>
      <w:r>
        <w:t>a</w:t>
      </w:r>
      <w:r w:rsidR="00DA2376">
        <w:t xml:space="preserve"> </w:t>
      </w:r>
      <w:proofErr w:type="spellStart"/>
      <w:r w:rsidR="005D3572">
        <w:rPr>
          <w:b/>
          <w:bCs/>
        </w:rPr>
        <w:t>xxx</w:t>
      </w:r>
      <w:proofErr w:type="spellEnd"/>
      <w:r w:rsidRPr="000E2821">
        <w:rPr>
          <w:b/>
          <w:bCs/>
        </w:rPr>
        <w:t>.</w:t>
      </w:r>
    </w:p>
    <w:p w14:paraId="01684791" w14:textId="5CE1C3E1" w:rsidR="000E2821" w:rsidRDefault="000E2821" w:rsidP="000E2821">
      <w:pPr>
        <w:pStyle w:val="Nadpis1"/>
      </w:pPr>
      <w:r>
        <w:t xml:space="preserve">Cena </w:t>
      </w:r>
      <w:r w:rsidR="00BC7EF0">
        <w:t>služby</w:t>
      </w:r>
      <w:r>
        <w:t xml:space="preserve"> a platební podmínky</w:t>
      </w:r>
    </w:p>
    <w:p w14:paraId="2D5030E8" w14:textId="57C7CFC2" w:rsidR="00957B43" w:rsidRDefault="00C76654">
      <w:pPr>
        <w:pStyle w:val="Zkladntextodsazen-slo"/>
        <w:numPr>
          <w:ilvl w:val="2"/>
          <w:numId w:val="5"/>
        </w:numPr>
        <w:tabs>
          <w:tab w:val="num" w:pos="284"/>
        </w:tabs>
        <w:spacing w:after="120"/>
        <w:ind w:left="284"/>
        <w:outlineLvl w:val="9"/>
      </w:pPr>
      <w:r w:rsidRPr="00C75E2C">
        <w:t>Účastník je povinen zaplatit za poskytnutou</w:t>
      </w:r>
      <w:r>
        <w:t xml:space="preserve"> službu dle článku II. odst.1 </w:t>
      </w:r>
      <w:r w:rsidRPr="00C75E2C">
        <w:t xml:space="preserve">částku ceny služby podle </w:t>
      </w:r>
      <w:r w:rsidR="0090747C">
        <w:t xml:space="preserve">            </w:t>
      </w:r>
      <w:r w:rsidRPr="00C75E2C">
        <w:rPr>
          <w:b/>
        </w:rPr>
        <w:t xml:space="preserve">Přílohy č.1 </w:t>
      </w:r>
      <w:r w:rsidRPr="00417BEB">
        <w:rPr>
          <w:bCs/>
        </w:rPr>
        <w:t>této smlouvy</w:t>
      </w:r>
      <w:r w:rsidRPr="00C75E2C">
        <w:t xml:space="preserve">, na základě operátorem vystavené faktury. Služba začne být fakturována </w:t>
      </w:r>
      <w:r w:rsidR="0090747C">
        <w:t xml:space="preserve">od </w:t>
      </w:r>
      <w:r w:rsidR="0090747C" w:rsidRPr="0090747C">
        <w:rPr>
          <w:b/>
          <w:bCs/>
        </w:rPr>
        <w:t>1.3.2025</w:t>
      </w:r>
      <w:r w:rsidR="00BC6384">
        <w:rPr>
          <w:iCs/>
        </w:rPr>
        <w:t>.</w:t>
      </w:r>
    </w:p>
    <w:p w14:paraId="7871002E" w14:textId="493B8E59" w:rsidR="00957B43" w:rsidRDefault="00C76654">
      <w:pPr>
        <w:pStyle w:val="Zkladntextodsazen-slo"/>
        <w:numPr>
          <w:ilvl w:val="2"/>
          <w:numId w:val="5"/>
        </w:numPr>
        <w:tabs>
          <w:tab w:val="num" w:pos="284"/>
        </w:tabs>
        <w:spacing w:after="120"/>
        <w:ind w:left="284"/>
        <w:outlineLvl w:val="9"/>
      </w:pPr>
      <w:r>
        <w:t>P</w:t>
      </w:r>
      <w:r w:rsidRPr="00C75E2C">
        <w:t xml:space="preserve">ravidelné platby za neúplné zúčtovací období (např. z důvodu snížení kvality služby) jsou fakturovány takto: pokud dostupnost služby v kalendářním měsíci klesne </w:t>
      </w:r>
      <w:r w:rsidRPr="00A84C9C">
        <w:t>pod 98%,</w:t>
      </w:r>
      <w:r w:rsidRPr="00BC2EE2">
        <w:t xml:space="preserve"> může</w:t>
      </w:r>
      <w:r w:rsidRPr="00C75E2C">
        <w:t xml:space="preserve"> účastník požadovat snížení fakturované částky o 1/30. Za každý pokles dostupnosti služby o další 2% může účastník požadovat snížení fakturované částky o další 1/30. Fakturovanou částku lze tímto způsobem snížit maximálně do 70% původní částky plné měsíční fakturace</w:t>
      </w:r>
      <w:r w:rsidR="00BC6384">
        <w:t>.</w:t>
      </w:r>
    </w:p>
    <w:p w14:paraId="2220E4FE" w14:textId="266DC771" w:rsidR="00957B43" w:rsidRPr="0090747C" w:rsidRDefault="000E2821">
      <w:pPr>
        <w:pStyle w:val="Zkladntextodsazen-slo"/>
        <w:numPr>
          <w:ilvl w:val="2"/>
          <w:numId w:val="5"/>
        </w:numPr>
        <w:tabs>
          <w:tab w:val="num" w:pos="284"/>
        </w:tabs>
        <w:spacing w:after="120"/>
        <w:ind w:left="284"/>
        <w:outlineLvl w:val="9"/>
      </w:pPr>
      <w:r w:rsidRPr="0090747C">
        <w:t>Dojde-li na základě dohody ke změně služby, potom se ceny za změněnou službu začínají účtovat od následujícího měsíce po provedení změny služby</w:t>
      </w:r>
      <w:r w:rsidR="00BC6384" w:rsidRPr="0090747C">
        <w:t>.</w:t>
      </w:r>
    </w:p>
    <w:p w14:paraId="62FD968C" w14:textId="2A8AF68D" w:rsidR="00957B43" w:rsidRDefault="00C76654">
      <w:pPr>
        <w:pStyle w:val="Zkladntextodsazen-slo"/>
        <w:numPr>
          <w:ilvl w:val="2"/>
          <w:numId w:val="5"/>
        </w:numPr>
        <w:tabs>
          <w:tab w:val="num" w:pos="284"/>
        </w:tabs>
        <w:spacing w:after="120"/>
        <w:ind w:left="284"/>
        <w:outlineLvl w:val="9"/>
      </w:pPr>
      <w:r>
        <w:t>Vyúčtování ceny</w:t>
      </w:r>
      <w:r w:rsidRPr="00C75E2C">
        <w:t xml:space="preserve"> za poskytnutou službu bude účastníkem hrazen</w:t>
      </w:r>
      <w:r>
        <w:t>o</w:t>
      </w:r>
      <w:r w:rsidRPr="00C75E2C">
        <w:t xml:space="preserve"> zpětně za zúčtovací období, kterým je jeden kalendářní měsíc, na základě vystaveného daňového dokladu – faktury. Smluvní strany se dohodly, že pro potřebu fakturace má jeden kalendářní měsíc vždy 30 dní, a to bez ohledu na jeho skutečnou délku</w:t>
      </w:r>
      <w:r w:rsidR="00BC6384">
        <w:t>.</w:t>
      </w:r>
    </w:p>
    <w:p w14:paraId="6AE68471" w14:textId="77777777" w:rsidR="00244AD8" w:rsidRPr="004F78A3" w:rsidRDefault="00244AD8" w:rsidP="00244AD8">
      <w:pPr>
        <w:pStyle w:val="Zkladntextodsazen-slo"/>
        <w:numPr>
          <w:ilvl w:val="2"/>
          <w:numId w:val="5"/>
        </w:numPr>
        <w:tabs>
          <w:tab w:val="num" w:pos="284"/>
        </w:tabs>
        <w:spacing w:after="120"/>
        <w:ind w:left="284"/>
        <w:outlineLvl w:val="9"/>
        <w:rPr>
          <w:b/>
        </w:rPr>
      </w:pPr>
      <w:r w:rsidRPr="00C75E2C">
        <w:t>Kromě náležitostí stanovených platnými právními předpisy pro daňový doklad je operátor povinen ve faktuře uvést i tyto údaje</w:t>
      </w:r>
      <w:r>
        <w:t>:</w:t>
      </w:r>
    </w:p>
    <w:p w14:paraId="2873D46B" w14:textId="77777777" w:rsidR="00244AD8" w:rsidRPr="00741F27" w:rsidRDefault="00244AD8" w:rsidP="00244AD8">
      <w:pPr>
        <w:numPr>
          <w:ilvl w:val="0"/>
          <w:numId w:val="28"/>
        </w:numPr>
        <w:jc w:val="both"/>
        <w:rPr>
          <w:rFonts w:ascii="Times New Roman" w:hAnsi="Times New Roman"/>
          <w:sz w:val="22"/>
          <w:szCs w:val="22"/>
        </w:rPr>
      </w:pPr>
      <w:bookmarkStart w:id="0" w:name="_Hlk104443794"/>
      <w:r w:rsidRPr="00741F27">
        <w:rPr>
          <w:rFonts w:ascii="Times New Roman" w:hAnsi="Times New Roman"/>
          <w:sz w:val="22"/>
          <w:szCs w:val="22"/>
        </w:rPr>
        <w:t>číslo této smlouvy a datum jejího uzavření,</w:t>
      </w:r>
    </w:p>
    <w:p w14:paraId="7EA8DFF7"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 xml:space="preserve">předmět plnění a jeho specifikaci, </w:t>
      </w:r>
    </w:p>
    <w:p w14:paraId="2FA4F16E"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označení banky a čísla účtu, na který musí být zaplaceno,</w:t>
      </w:r>
    </w:p>
    <w:p w14:paraId="65CED59C"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lhůtu splatnosti faktury,</w:t>
      </w:r>
    </w:p>
    <w:p w14:paraId="3585747E" w14:textId="3586DC6F" w:rsidR="00957B43" w:rsidRPr="00244AD8" w:rsidRDefault="00244AD8" w:rsidP="00244AD8">
      <w:pPr>
        <w:pStyle w:val="Zkladntextodsazen-slo"/>
        <w:numPr>
          <w:ilvl w:val="0"/>
          <w:numId w:val="28"/>
        </w:numPr>
        <w:tabs>
          <w:tab w:val="num" w:pos="425"/>
        </w:tabs>
        <w:spacing w:after="120"/>
        <w:outlineLvl w:val="9"/>
        <w:rPr>
          <w:b/>
        </w:rPr>
      </w:pPr>
      <w:r w:rsidRPr="00741F27">
        <w:t>označení osoby, která fakturu vystavila, vč. jejího podpisu a kontaktního telefonu</w:t>
      </w:r>
      <w:bookmarkEnd w:id="0"/>
      <w:r>
        <w:t>.</w:t>
      </w:r>
    </w:p>
    <w:p w14:paraId="5BD2D45F" w14:textId="790969ED" w:rsidR="00957B43" w:rsidRPr="00244AD8" w:rsidRDefault="00244AD8">
      <w:pPr>
        <w:pStyle w:val="Zkladntextodsazen-slo"/>
        <w:numPr>
          <w:ilvl w:val="2"/>
          <w:numId w:val="5"/>
        </w:numPr>
        <w:tabs>
          <w:tab w:val="num" w:pos="284"/>
        </w:tabs>
        <w:spacing w:after="120"/>
        <w:ind w:left="284"/>
        <w:outlineLvl w:val="9"/>
        <w:rPr>
          <w:b/>
        </w:rPr>
      </w:pPr>
      <w:r w:rsidRPr="00C75E2C">
        <w:t>Lhůta splatnosti f</w:t>
      </w:r>
      <w:r>
        <w:t>aktur je dohodou stanovena na 14</w:t>
      </w:r>
      <w:r w:rsidRPr="00C75E2C">
        <w:t xml:space="preserve"> kalendářních dnů od jejího </w:t>
      </w:r>
      <w:r>
        <w:t>vystavení</w:t>
      </w:r>
      <w:r w:rsidRPr="00C75E2C">
        <w:t>. Stejný termín splatnosti platí pro smluvní strany i při placení jiných plateb (např. úroků z prodlení, smluvních pokut, náhrady škody aj.)</w:t>
      </w:r>
      <w:r w:rsidR="00BC6384">
        <w:t>.</w:t>
      </w:r>
    </w:p>
    <w:p w14:paraId="4472B123" w14:textId="123870F0" w:rsidR="00244AD8" w:rsidRPr="00244AD8" w:rsidRDefault="00244AD8" w:rsidP="00244AD8">
      <w:pPr>
        <w:pStyle w:val="Zkladntextodsazen-slo"/>
        <w:numPr>
          <w:ilvl w:val="2"/>
          <w:numId w:val="5"/>
        </w:numPr>
        <w:tabs>
          <w:tab w:val="num" w:pos="284"/>
        </w:tabs>
        <w:spacing w:after="120"/>
        <w:ind w:left="284"/>
        <w:outlineLvl w:val="9"/>
        <w:rPr>
          <w:b/>
        </w:rPr>
      </w:pPr>
      <w:bookmarkStart w:id="1" w:name="_Hlk104443932"/>
      <w:r w:rsidRPr="00C75E2C">
        <w:t xml:space="preserve">Nebude-li faktura obsahovat některou povinnou nebo dohodnutou náležitost, bude chybně vyúčtována cena nebo DPH, je účastník oprávněn fakturu před uplynutím lhůty splatnosti vrátit druhé smluvní straně k provedení opravy. Ve vrácené faktuře vyznačí důvod vrácení. Operátor provede opravu vystavením nové faktury. Od doby odeslání chybné faktury přestává běžet původní lhůta splatnosti. Nová lhůta splatnosti běží opět ode dne </w:t>
      </w:r>
      <w:r>
        <w:t>vystavení</w:t>
      </w:r>
      <w:r w:rsidRPr="00C75E2C">
        <w:t xml:space="preserve"> nově vyhotovené faktury účastníkovi</w:t>
      </w:r>
      <w:bookmarkEnd w:id="1"/>
      <w:r w:rsidRPr="00C75E2C">
        <w:t>.</w:t>
      </w:r>
    </w:p>
    <w:p w14:paraId="7F0262C7" w14:textId="6D9E676A" w:rsidR="00244AD8" w:rsidRPr="00244AD8" w:rsidRDefault="00244AD8" w:rsidP="00244AD8">
      <w:pPr>
        <w:pStyle w:val="Zkladntextodsazen-slo"/>
        <w:numPr>
          <w:ilvl w:val="2"/>
          <w:numId w:val="5"/>
        </w:numPr>
        <w:tabs>
          <w:tab w:val="num" w:pos="284"/>
        </w:tabs>
        <w:spacing w:after="120"/>
        <w:ind w:left="284"/>
        <w:outlineLvl w:val="9"/>
        <w:rPr>
          <w:b/>
        </w:rPr>
      </w:pPr>
      <w:bookmarkStart w:id="2" w:name="_Hlk132810755"/>
      <w:r>
        <w:t xml:space="preserve">Faktura bude doručena účastníkovi v elektronické podobě do datové schránky účastníka, nebo na e-mailovou adresu </w:t>
      </w:r>
      <w:r w:rsidR="00053119" w:rsidRPr="00053119">
        <w:rPr>
          <w:b/>
          <w:bCs/>
        </w:rPr>
        <w:t>faktury@unicaplasma.cz</w:t>
      </w:r>
      <w:r>
        <w:t>, nebo v tištěné podobě prostřednictvím provozovatele poštovních služeb</w:t>
      </w:r>
      <w:bookmarkEnd w:id="2"/>
      <w:r w:rsidRPr="00C75E2C">
        <w:t>.</w:t>
      </w:r>
    </w:p>
    <w:p w14:paraId="19946F0C" w14:textId="31C9EE48" w:rsidR="00244AD8" w:rsidRPr="00244AD8" w:rsidRDefault="00244AD8" w:rsidP="00244AD8">
      <w:pPr>
        <w:pStyle w:val="Zkladntextodsazen-slo"/>
        <w:numPr>
          <w:ilvl w:val="2"/>
          <w:numId w:val="5"/>
        </w:numPr>
        <w:tabs>
          <w:tab w:val="num" w:pos="284"/>
        </w:tabs>
        <w:spacing w:after="120"/>
        <w:ind w:left="284"/>
        <w:outlineLvl w:val="9"/>
        <w:rPr>
          <w:b/>
        </w:rPr>
      </w:pPr>
      <w:r w:rsidRPr="00C75E2C">
        <w:lastRenderedPageBreak/>
        <w:t xml:space="preserve">Smluvní strany se dohodly, že platba bude provedena na číslo účtu uvedené operátorem ve faktuře bez ohledu na číslo účtu uvedené v úvodu této smlouvy, </w:t>
      </w:r>
      <w:bookmarkStart w:id="3" w:name="_Hlk132811026"/>
      <w:r w:rsidRPr="00C75E2C">
        <w:t>přičemž plnění bude vždy bez výjimky považováno za plnění předmě</w:t>
      </w:r>
      <w:r>
        <w:t>tu v souladu s touto smlouvou</w:t>
      </w:r>
      <w:bookmarkEnd w:id="3"/>
      <w:r>
        <w:t>.</w:t>
      </w:r>
    </w:p>
    <w:p w14:paraId="79319A03" w14:textId="137313D3" w:rsidR="00244AD8" w:rsidRPr="00244AD8" w:rsidRDefault="00244AD8">
      <w:pPr>
        <w:pStyle w:val="Zkladntextodsazen-slo"/>
        <w:numPr>
          <w:ilvl w:val="2"/>
          <w:numId w:val="5"/>
        </w:numPr>
        <w:tabs>
          <w:tab w:val="num" w:pos="284"/>
        </w:tabs>
        <w:spacing w:after="120"/>
        <w:ind w:left="284"/>
        <w:outlineLvl w:val="9"/>
        <w:rPr>
          <w:b/>
        </w:rPr>
      </w:pPr>
      <w:bookmarkStart w:id="4" w:name="_Hlk132810914"/>
      <w:r w:rsidRPr="00C75E2C">
        <w:t>Povinnost Účastníka zaplatit je splněna dnem připsání příslušné částky na účet operátora</w:t>
      </w:r>
      <w:bookmarkEnd w:id="4"/>
      <w:r>
        <w:t>.</w:t>
      </w:r>
    </w:p>
    <w:p w14:paraId="405E2B9B" w14:textId="617145E5" w:rsidR="00244AD8" w:rsidRPr="00244AD8" w:rsidRDefault="00244AD8">
      <w:pPr>
        <w:pStyle w:val="Zkladntextodsazen-slo"/>
        <w:numPr>
          <w:ilvl w:val="2"/>
          <w:numId w:val="5"/>
        </w:numPr>
        <w:tabs>
          <w:tab w:val="num" w:pos="284"/>
        </w:tabs>
        <w:spacing w:after="120"/>
        <w:ind w:left="284"/>
        <w:outlineLvl w:val="9"/>
        <w:rPr>
          <w:b/>
        </w:rPr>
      </w:pPr>
      <w:r w:rsidRPr="00C75E2C">
        <w:t>Pro případ prodlení s plněním peněžitého závazku vyplývajícího z této smlouvy je účastník povinen zaplatit operátorovi úrok z prodlení ve výši 0,05 % z dlužné částky za každý</w:t>
      </w:r>
      <w:r>
        <w:t xml:space="preserve"> </w:t>
      </w:r>
      <w:r w:rsidRPr="00C75E2C">
        <w:t>i započatý den prodlení až do zaplacení</w:t>
      </w:r>
      <w:r>
        <w:t>.</w:t>
      </w:r>
    </w:p>
    <w:p w14:paraId="3CEB78C9" w14:textId="30857C2E" w:rsidR="00244AD8" w:rsidRPr="00244AD8" w:rsidRDefault="00244AD8">
      <w:pPr>
        <w:pStyle w:val="Zkladntextodsazen-slo"/>
        <w:numPr>
          <w:ilvl w:val="2"/>
          <w:numId w:val="5"/>
        </w:numPr>
        <w:tabs>
          <w:tab w:val="num" w:pos="284"/>
        </w:tabs>
        <w:spacing w:after="120"/>
        <w:ind w:left="284"/>
        <w:outlineLvl w:val="9"/>
        <w:rPr>
          <w:b/>
        </w:rPr>
      </w:pPr>
      <w:r w:rsidRPr="00C75E2C">
        <w:t>V případě chybného vyúčtování ceny za poskytnutou službu má účastník bez zbytečného odkladu právo uplatnit u operátora reklamaci na vyúčtování ceny, nejpozději však do dvou měsíců ode dne dodání vyúčtování ceny, jinak právo zanikne. Podání reklamace nemá odkladný účinek</w:t>
      </w:r>
      <w:r>
        <w:t>.</w:t>
      </w:r>
    </w:p>
    <w:p w14:paraId="0E5A060A" w14:textId="63C70177" w:rsidR="00244AD8" w:rsidRPr="00D133FE" w:rsidRDefault="00D133FE" w:rsidP="00D133FE">
      <w:pPr>
        <w:pStyle w:val="Zkladntextodsazen-slo"/>
        <w:numPr>
          <w:ilvl w:val="2"/>
          <w:numId w:val="5"/>
        </w:numPr>
        <w:tabs>
          <w:tab w:val="num" w:pos="284"/>
        </w:tabs>
        <w:spacing w:after="120"/>
        <w:ind w:left="284"/>
        <w:outlineLvl w:val="9"/>
      </w:pPr>
      <w:r w:rsidRPr="003B7CB1">
        <w:t>Smluvní strany se dále dohodly, že ceny uvedené v této smlouvě a přílohách této smlouvy je operátor každoročně oprávněn vždy k</w:t>
      </w:r>
      <w:r w:rsidRPr="0042459E">
        <w:t xml:space="preserve"> 1. lednu každého roku trvání Smlouvy, navýšit</w:t>
      </w:r>
      <w:r w:rsidRPr="003B7CB1">
        <w:t xml:space="preserve"> o hodnotu</w:t>
      </w:r>
      <w:r w:rsidRPr="0042459E">
        <w:rPr>
          <w:b/>
          <w:bCs/>
        </w:rPr>
        <w:t xml:space="preserve"> </w:t>
      </w:r>
      <w:r w:rsidRPr="0042459E">
        <w:t>průměrné roční míry inflace (vyjádřené přírůstkem </w:t>
      </w:r>
      <w:r w:rsidRPr="0042459E">
        <w:rPr>
          <w:bCs/>
        </w:rPr>
        <w:t>průměrného ročního indexu</w:t>
      </w:r>
      <w:r>
        <w:rPr>
          <w:bCs/>
        </w:rPr>
        <w:t xml:space="preserve"> </w:t>
      </w:r>
      <w:r w:rsidRPr="0042459E">
        <w:rPr>
          <w:bCs/>
        </w:rPr>
        <w:t>spotřebitelských</w:t>
      </w:r>
      <w:r w:rsidRPr="0042459E">
        <w:rPr>
          <w:b/>
          <w:bCs/>
        </w:rPr>
        <w:t xml:space="preserve"> </w:t>
      </w:r>
      <w:r w:rsidRPr="0042459E">
        <w:t>cen, který vyjadřuje procentní změnu průměrné cenové hladiny</w:t>
      </w:r>
      <w:r>
        <w:t xml:space="preserve"> </w:t>
      </w:r>
      <w:r w:rsidRPr="0042459E">
        <w:t>za 12 posledních měsíců proti průměru 12 předchozích měsíců),</w:t>
      </w:r>
      <w:r w:rsidRPr="003B7CB1">
        <w:t xml:space="preserve"> kterou pro předchozí kalendářní rok stanoví Český statistický úřad (dále jen „ČSÚ“). </w:t>
      </w:r>
      <w:r>
        <w:t xml:space="preserve">                              </w:t>
      </w:r>
      <w:r w:rsidRPr="003B7CB1">
        <w:t>O provedeném navýšení cen je operátor povinen účastníka písemně informovat. Ceny navýšené o tuto průměrnou roční inflaci je operátor oprávněn fakturovat zpětně k 1. lednu daného kalendářního roku.</w:t>
      </w:r>
      <w:r>
        <w:t xml:space="preserve"> </w:t>
      </w:r>
      <w:r w:rsidRPr="003B7CB1">
        <w:t xml:space="preserve">Vzhledem k tomu, že Český statistický úřad uveřejňuje míru inflace později než prvního ledna příslušného roku, rozdíly v cenách, které již byly fakturovány od 1. ledna do data zaslání písemné informace </w:t>
      </w:r>
      <w:r>
        <w:t xml:space="preserve">                          </w:t>
      </w:r>
      <w:r w:rsidRPr="003B7CB1">
        <w:t>o navýšení cen o míru inflace, budou operátorem dofakturovány dodatečně v dalším fakturačním období</w:t>
      </w:r>
      <w:r w:rsidR="00244AD8">
        <w:t>.</w:t>
      </w:r>
    </w:p>
    <w:p w14:paraId="21B6A649" w14:textId="77777777" w:rsidR="00244AD8" w:rsidRDefault="00244AD8" w:rsidP="00244AD8">
      <w:pPr>
        <w:pStyle w:val="Nadpis1"/>
      </w:pPr>
      <w:r>
        <w:t>Zřízení přístupu účastníka ke službám</w:t>
      </w:r>
    </w:p>
    <w:p w14:paraId="675DFC8B" w14:textId="717EDF62" w:rsidR="00957B43" w:rsidRDefault="0081079C">
      <w:pPr>
        <w:pStyle w:val="Zkladntextodsazen-slo"/>
        <w:numPr>
          <w:ilvl w:val="2"/>
          <w:numId w:val="5"/>
        </w:numPr>
        <w:spacing w:after="120"/>
        <w:ind w:left="284"/>
        <w:outlineLvl w:val="9"/>
      </w:pPr>
      <w:r w:rsidRPr="00340D80">
        <w:t xml:space="preserve">Operátor se zavazuje zahájit poskytování dohodnutých služeb dle čl. II. odstavce 1 do </w:t>
      </w:r>
      <w:r w:rsidR="0090747C">
        <w:t>1.3.2025</w:t>
      </w:r>
      <w:r w:rsidRPr="00340D80">
        <w:t>. Za tímto účelem je povinen účastník umožnit operátorovi, jeho zaměstnancům, či jím pověřeným osobám přístup do prostor, v nichž dojde k připojení ke službám, a to po předchozím ohlášení</w:t>
      </w:r>
      <w:r w:rsidR="00BC6384">
        <w:t>.</w:t>
      </w:r>
    </w:p>
    <w:p w14:paraId="16A5708C" w14:textId="58BF2EED" w:rsidR="0081079C" w:rsidRDefault="0081079C">
      <w:pPr>
        <w:pStyle w:val="Zkladntextodsazen-slo"/>
        <w:numPr>
          <w:ilvl w:val="2"/>
          <w:numId w:val="5"/>
        </w:numPr>
        <w:spacing w:after="120"/>
        <w:ind w:left="284"/>
        <w:outlineLvl w:val="9"/>
      </w:pPr>
      <w:r w:rsidRPr="00340D80">
        <w:t>Operátor není v prodlení s plněním dle smlouvy, je-li mu v jeho plnění bráněno okolnostmi majícími povahu vyšší moci</w:t>
      </w:r>
      <w:r>
        <w:t>.</w:t>
      </w:r>
    </w:p>
    <w:p w14:paraId="1BAE4341" w14:textId="3152A353" w:rsidR="00957B43" w:rsidRDefault="0081079C">
      <w:pPr>
        <w:pStyle w:val="Zkladntextodsazen-slo"/>
        <w:numPr>
          <w:ilvl w:val="2"/>
          <w:numId w:val="5"/>
        </w:numPr>
        <w:ind w:left="284"/>
        <w:outlineLvl w:val="9"/>
      </w:pPr>
      <w:r w:rsidRPr="00D53D19">
        <w:t>Bude-li technické zařízení umožňující připojení k síti (např.: koncový bod), které bude umístěno v prostorách užívaných účastníkem, ve vlastnictví operátora nebo bude-li operátor zřizovat vnitřní rozvody v prostorách účastníka, pak se tato smlouva považuje rovněž za dohodu o zřízení a provozování technického zařízení, po dobu trvání této smlouvy</w:t>
      </w:r>
      <w:r w:rsidR="00BC6384">
        <w:t>.</w:t>
      </w:r>
    </w:p>
    <w:p w14:paraId="304D791D" w14:textId="77777777" w:rsidR="00707257" w:rsidRDefault="00707257" w:rsidP="00707257">
      <w:pPr>
        <w:pStyle w:val="Nadpis1"/>
      </w:pPr>
      <w:r>
        <w:t>Práva a povinnosti smluvních stran</w:t>
      </w:r>
    </w:p>
    <w:p w14:paraId="7AA9D42D"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Operátor je povinen zejména</w:t>
      </w:r>
      <w:r>
        <w:t>:</w:t>
      </w:r>
    </w:p>
    <w:p w14:paraId="603DB5A9"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definovanou v čl. II, odst. 1. této smlouvy v souladu s touto smlouvou a Obchodními podmínkami řádně a včas.</w:t>
      </w:r>
    </w:p>
    <w:p w14:paraId="3A6F0337"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nepřetržitě, s výjimkami stanovenými touto smlouvou, Obchodními podmínkami a zákonem.</w:t>
      </w:r>
    </w:p>
    <w:p w14:paraId="3006C42E" w14:textId="4E374BCD" w:rsidR="0057481E" w:rsidRPr="00571AF1" w:rsidRDefault="00707257" w:rsidP="0057481E">
      <w:pPr>
        <w:pStyle w:val="Zkladntextodsazen-slo"/>
        <w:numPr>
          <w:ilvl w:val="0"/>
          <w:numId w:val="29"/>
        </w:numPr>
        <w:spacing w:after="120"/>
        <w:outlineLvl w:val="9"/>
      </w:pPr>
      <w:r w:rsidRPr="00571AF1">
        <w:t>Plnit další povinnosti v souladu s touto smlouvou a Obchodními podmínkami.</w:t>
      </w:r>
    </w:p>
    <w:p w14:paraId="2497B75F"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Účastník je povinen zejména</w:t>
      </w:r>
      <w:r>
        <w:t>:</w:t>
      </w:r>
    </w:p>
    <w:p w14:paraId="6B627B8B"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Plnit své peněžité závazky řádně a včas.</w:t>
      </w:r>
    </w:p>
    <w:p w14:paraId="3C2A8100"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Nezasahovat do jakýchkoliv technických zařízení umožňujících poskytování služby.</w:t>
      </w:r>
    </w:p>
    <w:p w14:paraId="45A3C06E"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Ohlásit jakoukoliv vadu poskytovaných služeb bez zbytečného odkladu operátorovi.</w:t>
      </w:r>
    </w:p>
    <w:p w14:paraId="361A1739"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Poskytnout nezbytnou součinnost (vstupy do budovy, přístup k předávacím bodům sítě, apod.).</w:t>
      </w:r>
    </w:p>
    <w:p w14:paraId="21F9C8B1" w14:textId="77777777" w:rsidR="00707257" w:rsidRPr="00571AF1" w:rsidRDefault="00707257" w:rsidP="00707257">
      <w:pPr>
        <w:pStyle w:val="Zkladntextodsazen-slo"/>
        <w:numPr>
          <w:ilvl w:val="0"/>
          <w:numId w:val="30"/>
        </w:numPr>
        <w:spacing w:after="120"/>
        <w:outlineLvl w:val="9"/>
      </w:pPr>
      <w:r w:rsidRPr="00571AF1">
        <w:t>Jednat v souladu s předmětem této smlouvy a plnit další povinnosti dle této smlouvy, Obchodních podmínek a Ceníku služeb</w:t>
      </w:r>
      <w:r>
        <w:t>.</w:t>
      </w:r>
    </w:p>
    <w:p w14:paraId="6DF18012" w14:textId="77777777" w:rsidR="00707257" w:rsidRDefault="00707257" w:rsidP="00707257">
      <w:pPr>
        <w:pStyle w:val="Nadpis1"/>
      </w:pPr>
      <w:r>
        <w:lastRenderedPageBreak/>
        <w:t>Způsob uplatnění odpovědnosti za vady (reklamace)</w:t>
      </w:r>
    </w:p>
    <w:p w14:paraId="0F9DF778" w14:textId="43DF6898" w:rsidR="00957B43" w:rsidRDefault="004148CD">
      <w:pPr>
        <w:pStyle w:val="Zkladntextodsazen-slo"/>
        <w:numPr>
          <w:ilvl w:val="2"/>
          <w:numId w:val="5"/>
        </w:numPr>
        <w:tabs>
          <w:tab w:val="num" w:pos="284"/>
        </w:tabs>
        <w:spacing w:after="120"/>
        <w:ind w:left="284"/>
        <w:outlineLvl w:val="9"/>
      </w:pPr>
      <w:r w:rsidRPr="00570ED7">
        <w:rPr>
          <w:rFonts w:eastAsia="Calibri"/>
        </w:rPr>
        <w:t xml:space="preserve">Účastník má právo uplatnit reklamaci na vyúčtování ceny nebo na poskytovanou službu.  </w:t>
      </w:r>
      <w:r w:rsidRPr="00570ED7">
        <w:t xml:space="preserve">V případě poskytnutí vadné služby má účastník právo na uplatnění reklamace bez zbytečného odkladu, nejpozději však do dvou měsíců od dne vadného poskytnutí služby, jinak právo zanikne. </w:t>
      </w:r>
      <w:r w:rsidRPr="00570ED7">
        <w:rPr>
          <w:rFonts w:eastAsia="Calibri"/>
        </w:rPr>
        <w:t>Reklamaci na vyúčtování ceny je účastník oprávněn uplatnit bez zbytečného odkladu, nejpozději do 2 měsíců ode dne doručení vyúčtování ceny za poskytnuté služby, jinak toto právo zanikne</w:t>
      </w:r>
      <w:r w:rsidR="00BC6384">
        <w:t>.</w:t>
      </w:r>
    </w:p>
    <w:p w14:paraId="3A2B65CD" w14:textId="6A42E475" w:rsidR="00957B43" w:rsidRPr="00BC7EF0" w:rsidRDefault="004148CD">
      <w:pPr>
        <w:pStyle w:val="Zkladntextodsazen-slo"/>
        <w:numPr>
          <w:ilvl w:val="2"/>
          <w:numId w:val="5"/>
        </w:numPr>
        <w:tabs>
          <w:tab w:val="num" w:pos="284"/>
        </w:tabs>
        <w:spacing w:after="120"/>
        <w:ind w:left="284"/>
        <w:outlineLvl w:val="9"/>
      </w:pPr>
      <w:r w:rsidRPr="00570ED7">
        <w:t>Doba mezi časem nahlášení závady a časem odstranění závady a zprovoznění služby bude vyjádřená v % a snížení fakturované částky za službu bude probíhat dle podmínek stanovených v článku I</w:t>
      </w:r>
      <w:r>
        <w:t>V</w:t>
      </w:r>
      <w:r w:rsidRPr="00570ED7">
        <w:t>. odst. 2</w:t>
      </w:r>
      <w:r w:rsidR="00BC6384" w:rsidRPr="00BC7EF0">
        <w:t>.</w:t>
      </w:r>
    </w:p>
    <w:p w14:paraId="3C7A7BD9" w14:textId="77777777" w:rsidR="00707257" w:rsidRPr="00793933" w:rsidRDefault="00707257" w:rsidP="00707257">
      <w:pPr>
        <w:pStyle w:val="Zkladntextodsazen-slo"/>
        <w:numPr>
          <w:ilvl w:val="2"/>
          <w:numId w:val="5"/>
        </w:numPr>
        <w:tabs>
          <w:tab w:val="num" w:pos="284"/>
        </w:tabs>
        <w:spacing w:after="120"/>
        <w:ind w:left="284"/>
        <w:outlineLvl w:val="9"/>
      </w:pPr>
      <w:r w:rsidRPr="00C75E2C">
        <w:t xml:space="preserve">Veškeré závady </w:t>
      </w:r>
      <w:r w:rsidRPr="00340D80">
        <w:t>v poskytované službě budou ze strany úč</w:t>
      </w:r>
      <w:r>
        <w:t xml:space="preserve">astníka nahlašovány operátorovi </w:t>
      </w:r>
      <w:r w:rsidRPr="00340D80">
        <w:t xml:space="preserve">na </w:t>
      </w:r>
      <w:r>
        <w:t>ServiceDesk</w:t>
      </w:r>
      <w:r w:rsidRPr="00340D80">
        <w:t xml:space="preserve"> </w:t>
      </w:r>
      <w:r w:rsidRPr="00793933">
        <w:t>prostřednictvím:</w:t>
      </w:r>
    </w:p>
    <w:p w14:paraId="6452F3DF" w14:textId="711B669D" w:rsidR="00707257" w:rsidRPr="004148CD" w:rsidRDefault="00707257" w:rsidP="004148CD">
      <w:pPr>
        <w:pStyle w:val="Zkladntextodsazen-slo"/>
        <w:tabs>
          <w:tab w:val="clear" w:pos="284"/>
          <w:tab w:val="num" w:pos="425"/>
        </w:tabs>
        <w:spacing w:after="120"/>
        <w:ind w:firstLine="0"/>
        <w:jc w:val="center"/>
        <w:outlineLvl w:val="9"/>
        <w:rPr>
          <w:b/>
          <w:bCs/>
        </w:rPr>
      </w:pPr>
      <w:r w:rsidRPr="00B35725">
        <w:rPr>
          <w:b/>
          <w:bCs/>
        </w:rPr>
        <w:t xml:space="preserve">Telefon: </w:t>
      </w:r>
      <w:proofErr w:type="spellStart"/>
      <w:r w:rsidR="005D3572">
        <w:rPr>
          <w:b/>
          <w:bCs/>
        </w:rPr>
        <w:t>xxx</w:t>
      </w:r>
      <w:proofErr w:type="spellEnd"/>
      <w:r w:rsidRPr="00B35725">
        <w:rPr>
          <w:b/>
          <w:bCs/>
        </w:rPr>
        <w:t xml:space="preserve">                E-mail: </w:t>
      </w:r>
      <w:proofErr w:type="spellStart"/>
      <w:r w:rsidR="005D3572">
        <w:rPr>
          <w:b/>
          <w:bCs/>
          <w:color w:val="000000"/>
        </w:rPr>
        <w:t>xxx</w:t>
      </w:r>
      <w:proofErr w:type="spellEnd"/>
    </w:p>
    <w:p w14:paraId="5D629537" w14:textId="77777777" w:rsidR="00707257" w:rsidRDefault="00707257" w:rsidP="00707257">
      <w:pPr>
        <w:pStyle w:val="Zkladntextodsazen-slo"/>
        <w:tabs>
          <w:tab w:val="clear" w:pos="284"/>
          <w:tab w:val="num" w:pos="425"/>
        </w:tabs>
        <w:spacing w:after="120"/>
        <w:ind w:firstLine="0"/>
        <w:outlineLvl w:val="9"/>
      </w:pPr>
      <w:r>
        <w:t xml:space="preserve">Odstranění </w:t>
      </w:r>
      <w:r w:rsidRPr="00C429BD">
        <w:t>nahlášené závady a zprovoznění služby, pokud nedojde v případě osobní návštěvy zaměstnance operátora k sepsání předávacího protokolu potvrzeného zástupci obou smluvních stran, bude operátorem oznamováno na telefonní číslo/emailovou adresu</w:t>
      </w:r>
      <w:r>
        <w:t>:</w:t>
      </w:r>
    </w:p>
    <w:p w14:paraId="46B93489" w14:textId="77777777" w:rsidR="005D3572" w:rsidRDefault="00053119" w:rsidP="005D3572">
      <w:pPr>
        <w:pStyle w:val="Zkladntextodsazen-slo"/>
        <w:numPr>
          <w:ilvl w:val="0"/>
          <w:numId w:val="5"/>
        </w:numPr>
        <w:tabs>
          <w:tab w:val="num" w:pos="425"/>
        </w:tabs>
        <w:spacing w:after="120"/>
        <w:jc w:val="center"/>
        <w:rPr>
          <w:b/>
          <w:bCs/>
        </w:rPr>
      </w:pPr>
      <w:r w:rsidRPr="00B35725">
        <w:rPr>
          <w:b/>
          <w:bCs/>
        </w:rPr>
        <w:t>Telefon</w:t>
      </w:r>
      <w:r w:rsidRPr="00E60C15">
        <w:rPr>
          <w:b/>
          <w:bCs/>
        </w:rPr>
        <w:t xml:space="preserve">: </w:t>
      </w:r>
      <w:proofErr w:type="spellStart"/>
      <w:r w:rsidR="005D3572">
        <w:rPr>
          <w:b/>
          <w:bCs/>
        </w:rPr>
        <w:t>xxx</w:t>
      </w:r>
      <w:proofErr w:type="spellEnd"/>
      <w:r w:rsidRPr="00E60C15">
        <w:rPr>
          <w:b/>
          <w:bCs/>
        </w:rPr>
        <w:t xml:space="preserve">  </w:t>
      </w:r>
      <w:r>
        <w:rPr>
          <w:b/>
          <w:bCs/>
        </w:rPr>
        <w:t xml:space="preserve">         </w:t>
      </w:r>
      <w:r w:rsidRPr="00E60C15">
        <w:rPr>
          <w:b/>
          <w:bCs/>
        </w:rPr>
        <w:t xml:space="preserve">E-mail: </w:t>
      </w:r>
      <w:proofErr w:type="spellStart"/>
      <w:r w:rsidR="005D3572">
        <w:rPr>
          <w:b/>
          <w:bCs/>
        </w:rPr>
        <w:t>xxx</w:t>
      </w:r>
      <w:proofErr w:type="spellEnd"/>
    </w:p>
    <w:p w14:paraId="0455B00E" w14:textId="5BDE05CB" w:rsidR="00053119" w:rsidRPr="00E60C15" w:rsidRDefault="005D3572" w:rsidP="005D3572">
      <w:pPr>
        <w:pStyle w:val="Zkladntextodsazen-slo"/>
        <w:numPr>
          <w:ilvl w:val="0"/>
          <w:numId w:val="5"/>
        </w:numPr>
        <w:tabs>
          <w:tab w:val="num" w:pos="425"/>
        </w:tabs>
        <w:spacing w:after="120"/>
        <w:jc w:val="center"/>
        <w:rPr>
          <w:b/>
          <w:bCs/>
        </w:rPr>
      </w:pPr>
      <w:r>
        <w:rPr>
          <w:b/>
          <w:bCs/>
        </w:rPr>
        <w:t xml:space="preserve">                                               </w:t>
      </w:r>
      <w:r w:rsidR="00053119">
        <w:rPr>
          <w:b/>
          <w:bCs/>
        </w:rPr>
        <w:t xml:space="preserve"> </w:t>
      </w:r>
      <w:proofErr w:type="spellStart"/>
      <w:r>
        <w:rPr>
          <w:b/>
          <w:bCs/>
        </w:rPr>
        <w:t>xxx</w:t>
      </w:r>
      <w:proofErr w:type="spellEnd"/>
    </w:p>
    <w:p w14:paraId="7EFA8B3C" w14:textId="60FBD68E" w:rsidR="00957B43" w:rsidRDefault="00EB5965">
      <w:pPr>
        <w:pStyle w:val="Zkladntextodsazen-slo"/>
        <w:numPr>
          <w:ilvl w:val="2"/>
          <w:numId w:val="5"/>
        </w:numPr>
        <w:tabs>
          <w:tab w:val="num" w:pos="284"/>
        </w:tabs>
        <w:spacing w:after="120"/>
        <w:ind w:left="284"/>
        <w:outlineLvl w:val="9"/>
      </w:pPr>
      <w:r w:rsidRPr="00FE2580">
        <w:t xml:space="preserve">Oprávnění nahlašovat požadavky a poruchy na ServiceDesk a potvrzovat operátorovi jejich vyřešení, mají zaměstnanci: </w:t>
      </w:r>
      <w:proofErr w:type="spellStart"/>
      <w:r w:rsidR="005D3572">
        <w:rPr>
          <w:b/>
          <w:bCs/>
        </w:rPr>
        <w:t>xxx</w:t>
      </w:r>
      <w:proofErr w:type="spellEnd"/>
      <w:r w:rsidR="00053119">
        <w:t>.</w:t>
      </w:r>
    </w:p>
    <w:p w14:paraId="292781A4" w14:textId="6BA53669" w:rsidR="003E529C" w:rsidRDefault="003E529C" w:rsidP="003E529C">
      <w:pPr>
        <w:pStyle w:val="Zkladntextodsazen-slo"/>
        <w:tabs>
          <w:tab w:val="clear" w:pos="284"/>
          <w:tab w:val="num" w:pos="425"/>
        </w:tabs>
        <w:spacing w:after="120"/>
        <w:ind w:firstLine="0"/>
        <w:outlineLvl w:val="9"/>
      </w:pPr>
      <w:r>
        <w:t>Případná změna oprávněných zaměstnanců k nahlašování požadavků a poruch bude druhé smluvní straně oznámena písemně</w:t>
      </w:r>
    </w:p>
    <w:p w14:paraId="6CBC8264" w14:textId="7D0C9744" w:rsidR="00957B43" w:rsidRDefault="004148CD">
      <w:pPr>
        <w:pStyle w:val="Zkladntextodsazen-slo"/>
        <w:numPr>
          <w:ilvl w:val="2"/>
          <w:numId w:val="5"/>
        </w:numPr>
        <w:tabs>
          <w:tab w:val="num" w:pos="284"/>
        </w:tabs>
        <w:spacing w:after="120"/>
        <w:ind w:left="284"/>
        <w:outlineLvl w:val="9"/>
      </w:pPr>
      <w:r w:rsidRPr="00C75E2C">
        <w:t>Operátor neodpovídá za vady, které vznikly jako důsledek neoprávněného zásahu účastníka do jakékoliv ze součásti koncového bodu sítě. V takovém případě si operátor bude účtovat náhradu na odstranění závady</w:t>
      </w:r>
      <w:r w:rsidR="00BC6384">
        <w:t>.</w:t>
      </w:r>
    </w:p>
    <w:p w14:paraId="3FB0C1B8" w14:textId="77777777" w:rsidR="003E529C" w:rsidRDefault="003E529C" w:rsidP="003E529C">
      <w:pPr>
        <w:pStyle w:val="Nadpis1"/>
      </w:pPr>
      <w:r>
        <w:t>Zánik a zrušení smlouvy</w:t>
      </w:r>
    </w:p>
    <w:p w14:paraId="61237797" w14:textId="77777777" w:rsidR="003E529C" w:rsidRDefault="003E529C" w:rsidP="003E529C">
      <w:pPr>
        <w:pStyle w:val="Zkladntextodsazen-slo"/>
        <w:numPr>
          <w:ilvl w:val="2"/>
          <w:numId w:val="5"/>
        </w:numPr>
        <w:tabs>
          <w:tab w:val="num" w:pos="284"/>
        </w:tabs>
        <w:spacing w:after="120"/>
        <w:ind w:left="284"/>
        <w:outlineLvl w:val="9"/>
      </w:pPr>
      <w:r w:rsidRPr="00C75E2C">
        <w:t xml:space="preserve">Tato smlouva se zrušuje či zaniká, kromě dalších případů stanovených v této smlouvě či </w:t>
      </w:r>
      <w:r>
        <w:t>Obchodních p</w:t>
      </w:r>
      <w:r w:rsidRPr="00C75E2C">
        <w:t>odmínkách</w:t>
      </w:r>
      <w:r>
        <w:t>:</w:t>
      </w:r>
    </w:p>
    <w:p w14:paraId="28AFB4F2" w14:textId="77777777" w:rsidR="003E529C" w:rsidRPr="00B35725" w:rsidRDefault="003E529C" w:rsidP="003E529C">
      <w:pPr>
        <w:pStyle w:val="Zkladntextodsazen-slo"/>
        <w:numPr>
          <w:ilvl w:val="1"/>
          <w:numId w:val="31"/>
        </w:numPr>
        <w:spacing w:after="120"/>
        <w:outlineLvl w:val="9"/>
        <w:rPr>
          <w:u w:val="single"/>
        </w:rPr>
      </w:pPr>
      <w:r w:rsidRPr="00B35725">
        <w:rPr>
          <w:u w:val="single"/>
        </w:rPr>
        <w:t>Odstoupením od smlouvy</w:t>
      </w:r>
    </w:p>
    <w:p w14:paraId="77BD80A0" w14:textId="4AE74BB0" w:rsidR="003E529C" w:rsidRPr="00B640E7" w:rsidRDefault="003E529C" w:rsidP="003E529C">
      <w:pPr>
        <w:pStyle w:val="Odstavecseseznamem1"/>
        <w:tabs>
          <w:tab w:val="left" w:pos="851"/>
        </w:tabs>
        <w:ind w:left="284"/>
        <w:jc w:val="both"/>
        <w:rPr>
          <w:sz w:val="22"/>
          <w:szCs w:val="22"/>
        </w:rPr>
      </w:pPr>
      <w:r w:rsidRPr="00B640E7">
        <w:rPr>
          <w:sz w:val="22"/>
          <w:szCs w:val="22"/>
        </w:rPr>
        <w:t>Operátor je oprávněn od této smlouvy odstoupit pro podstatné porušení smluvních povinností ze strany účastníka, kterým se rozumí soustavné neplacení za poskytnuté služby – existence tří nezaplacených vyúčtování ceny</w:t>
      </w:r>
      <w:r w:rsidR="004148CD">
        <w:rPr>
          <w:sz w:val="22"/>
          <w:szCs w:val="22"/>
        </w:rPr>
        <w:t xml:space="preserve"> služeb</w:t>
      </w:r>
      <w:r w:rsidRPr="00B640E7">
        <w:rPr>
          <w:sz w:val="22"/>
          <w:szCs w:val="22"/>
        </w:rPr>
        <w:t>.</w:t>
      </w:r>
    </w:p>
    <w:p w14:paraId="3BFC7CBA" w14:textId="77777777" w:rsidR="003E529C" w:rsidRPr="00B640E7" w:rsidRDefault="003E529C" w:rsidP="003E529C">
      <w:pPr>
        <w:pStyle w:val="Odstavecseseznamem1"/>
        <w:tabs>
          <w:tab w:val="left" w:pos="851"/>
        </w:tabs>
        <w:ind w:left="284"/>
        <w:jc w:val="both"/>
        <w:rPr>
          <w:sz w:val="22"/>
          <w:szCs w:val="22"/>
        </w:rPr>
      </w:pPr>
      <w:r w:rsidRPr="00B640E7">
        <w:rPr>
          <w:sz w:val="22"/>
          <w:szCs w:val="22"/>
        </w:rPr>
        <w:t>Účastník je oprávněn od této smlouvy odstoupit pro podstatné porušení smluvních povinností ze strany operátora, kterým se rozumí zejména prodlení s poskytováním služeb delší než 30 dnů.</w:t>
      </w:r>
    </w:p>
    <w:p w14:paraId="6049B61F" w14:textId="77777777" w:rsidR="003E529C" w:rsidRPr="00B640E7" w:rsidRDefault="003E529C" w:rsidP="003E529C">
      <w:pPr>
        <w:pStyle w:val="Zkladntextodsazen-slo"/>
        <w:tabs>
          <w:tab w:val="clear" w:pos="284"/>
        </w:tabs>
        <w:spacing w:after="120"/>
        <w:ind w:firstLine="0"/>
        <w:outlineLvl w:val="9"/>
      </w:pPr>
      <w:r w:rsidRPr="00B640E7">
        <w:t>Oznámení o odstoupení musí být písemné a doručeno druhé smluvní straně. Odstoupením od smlouvy tato smlouva zaniká, když projev vůle jedné ze smluvních stran je doručen druhé smluvní straně</w:t>
      </w:r>
      <w:r>
        <w:t>.</w:t>
      </w:r>
    </w:p>
    <w:p w14:paraId="06DCB934" w14:textId="77777777" w:rsidR="003E529C" w:rsidRPr="00B35725" w:rsidRDefault="003E529C" w:rsidP="003E529C">
      <w:pPr>
        <w:pStyle w:val="Zkladntextodsazen-slo"/>
        <w:numPr>
          <w:ilvl w:val="1"/>
          <w:numId w:val="31"/>
        </w:numPr>
        <w:tabs>
          <w:tab w:val="num" w:pos="992"/>
        </w:tabs>
        <w:spacing w:after="120"/>
        <w:outlineLvl w:val="9"/>
        <w:rPr>
          <w:u w:val="single"/>
        </w:rPr>
      </w:pPr>
      <w:r w:rsidRPr="00B35725">
        <w:rPr>
          <w:u w:val="single"/>
        </w:rPr>
        <w:t>Výpovědí</w:t>
      </w:r>
    </w:p>
    <w:p w14:paraId="5CB9AF9E" w14:textId="57A28436" w:rsidR="003E529C" w:rsidRDefault="004148CD" w:rsidP="003E529C">
      <w:pPr>
        <w:pStyle w:val="Zkladntextodsazen-slo"/>
        <w:tabs>
          <w:tab w:val="clear" w:pos="284"/>
        </w:tabs>
        <w:spacing w:after="120"/>
        <w:ind w:firstLine="0"/>
        <w:outlineLvl w:val="9"/>
      </w:pPr>
      <w:r w:rsidRPr="00340D80">
        <w:t xml:space="preserve">Každá ze smluvních stran je oprávněná podat výpověď z této smlouvy bez jakéhokoliv důvodu. Výpověď musí být písemná a </w:t>
      </w:r>
      <w:r w:rsidRPr="00570ED7">
        <w:t>výpovědní doba v</w:t>
      </w:r>
      <w:r w:rsidRPr="007F554A">
        <w:t> délce 30 dnů</w:t>
      </w:r>
      <w:r w:rsidRPr="00340D80">
        <w:t xml:space="preserve"> počíná běžet prvním dnem následujícím po dni jejího doručení druhé smluvní straně. Smluvní strany jsou oprávněny využít tohoto ustanovení při službě dle </w:t>
      </w:r>
      <w:proofErr w:type="spellStart"/>
      <w:r w:rsidRPr="00340D80">
        <w:t>čl.II</w:t>
      </w:r>
      <w:proofErr w:type="spellEnd"/>
      <w:r w:rsidRPr="00340D80">
        <w:t>. odst</w:t>
      </w:r>
      <w:r w:rsidRPr="0090747C">
        <w:t xml:space="preserve">. 1 této smlouvy, až se tato smlouva stane smlouvou uzavřenou na dobu neurčitou, tj. okamžikem uplynutí </w:t>
      </w:r>
      <w:r w:rsidR="0090747C" w:rsidRPr="0090747C">
        <w:t>12</w:t>
      </w:r>
      <w:r w:rsidRPr="0090747C">
        <w:t xml:space="preserve"> měsíců ode dne </w:t>
      </w:r>
      <w:r w:rsidR="0090747C">
        <w:t>1.3.2025</w:t>
      </w:r>
      <w:r w:rsidR="003E529C">
        <w:t>.</w:t>
      </w:r>
    </w:p>
    <w:p w14:paraId="0E0E3963" w14:textId="2EB5E6EE" w:rsidR="00053119" w:rsidRPr="00053119" w:rsidRDefault="003E529C" w:rsidP="00053119">
      <w:pPr>
        <w:pStyle w:val="Zkladntextodsazen-slo"/>
        <w:numPr>
          <w:ilvl w:val="2"/>
          <w:numId w:val="5"/>
        </w:numPr>
        <w:tabs>
          <w:tab w:val="num" w:pos="284"/>
        </w:tabs>
        <w:spacing w:after="120"/>
        <w:ind w:left="284"/>
        <w:outlineLvl w:val="9"/>
      </w:pPr>
      <w:r w:rsidRPr="00C75E2C">
        <w:rPr>
          <w:u w:val="single"/>
        </w:rPr>
        <w:t>Uplynutím doby</w:t>
      </w:r>
      <w:r w:rsidRPr="00C75E2C">
        <w:t>,</w:t>
      </w:r>
      <w:r w:rsidRPr="00C75E2C">
        <w:rPr>
          <w:b/>
          <w:bCs/>
        </w:rPr>
        <w:t xml:space="preserve"> </w:t>
      </w:r>
      <w:r w:rsidRPr="00C75E2C">
        <w:t>na kterou byla tato smlouva uzavřena</w:t>
      </w:r>
      <w:r w:rsidR="00BC6384">
        <w:t>.</w:t>
      </w:r>
    </w:p>
    <w:p w14:paraId="7FDA91E0" w14:textId="77777777" w:rsidR="003E529C" w:rsidRDefault="003E529C" w:rsidP="003E529C">
      <w:pPr>
        <w:pStyle w:val="Nadpis1"/>
      </w:pPr>
      <w:r>
        <w:lastRenderedPageBreak/>
        <w:t>Závěrečná ustanovení</w:t>
      </w:r>
    </w:p>
    <w:p w14:paraId="29A6806C" w14:textId="3CFAD7AD" w:rsidR="00957B43" w:rsidRDefault="003E529C">
      <w:pPr>
        <w:pStyle w:val="Zkladntextodsazen-slo"/>
        <w:numPr>
          <w:ilvl w:val="2"/>
          <w:numId w:val="5"/>
        </w:numPr>
        <w:tabs>
          <w:tab w:val="num" w:pos="284"/>
        </w:tabs>
        <w:spacing w:after="120"/>
        <w:ind w:left="284"/>
        <w:outlineLvl w:val="9"/>
      </w:pPr>
      <w:r w:rsidRPr="00C75E2C">
        <w:t xml:space="preserve">Pokud v této smlouvě nebylo dohodnuto jinak, platí v ostatním příslušná ustanovení zákona o elektronických komunikacích, občanského zákoníku a předpisů souvisejících, vše ve znění pozdějších předpisů, dále pak </w:t>
      </w:r>
      <w:r>
        <w:t>Obchodních p</w:t>
      </w:r>
      <w:r w:rsidRPr="00C75E2C">
        <w:t>odmínek</w:t>
      </w:r>
      <w:r w:rsidR="00BC6384">
        <w:t>.</w:t>
      </w:r>
    </w:p>
    <w:p w14:paraId="739969AD" w14:textId="5D31BDE7" w:rsidR="00957B43" w:rsidRDefault="003E529C">
      <w:pPr>
        <w:pStyle w:val="Zkladntextodsazen-slo"/>
        <w:numPr>
          <w:ilvl w:val="2"/>
          <w:numId w:val="5"/>
        </w:numPr>
        <w:tabs>
          <w:tab w:val="num" w:pos="284"/>
        </w:tabs>
        <w:spacing w:after="120"/>
        <w:ind w:left="284"/>
        <w:outlineLvl w:val="9"/>
      </w:pPr>
      <w:r w:rsidRPr="00C75E2C">
        <w:t>Převod práv a závazků účastníka z této smlouvy na třetí osobu je možný jen s písemným souhlasem operátora</w:t>
      </w:r>
      <w:r w:rsidR="00BC6384">
        <w:t>.</w:t>
      </w:r>
    </w:p>
    <w:p w14:paraId="5F7805C3" w14:textId="7269330A" w:rsidR="00957B43" w:rsidRDefault="003E529C">
      <w:pPr>
        <w:pStyle w:val="Zkladntextodsazen-slo"/>
        <w:numPr>
          <w:ilvl w:val="2"/>
          <w:numId w:val="5"/>
        </w:numPr>
        <w:tabs>
          <w:tab w:val="num" w:pos="284"/>
        </w:tabs>
        <w:spacing w:after="120"/>
        <w:ind w:left="284"/>
        <w:outlineLvl w:val="9"/>
      </w:pPr>
      <w:r w:rsidRPr="00C75E2C">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r w:rsidR="00BC6384">
        <w:t>.</w:t>
      </w:r>
    </w:p>
    <w:p w14:paraId="48D7F334" w14:textId="57BD508F" w:rsidR="003E529C" w:rsidRDefault="00100F66">
      <w:pPr>
        <w:pStyle w:val="Zkladntextodsazen-slo"/>
        <w:numPr>
          <w:ilvl w:val="2"/>
          <w:numId w:val="5"/>
        </w:numPr>
        <w:tabs>
          <w:tab w:val="num" w:pos="284"/>
        </w:tabs>
        <w:spacing w:after="120"/>
        <w:ind w:left="284"/>
        <w:outlineLvl w:val="9"/>
      </w:pPr>
      <w:r w:rsidRPr="00C75E2C">
        <w:t>Při změně této smlouvy na žádost účastníka před zřízením nebo zahájením poskytování služby, např. při změně umístění koncového bodu sítě účastníka nebo jiné, jím požadované změně, je účastník povinen operátorovi uhradit náklady již vynaložených prací a výkonů</w:t>
      </w:r>
      <w:r>
        <w:t>.</w:t>
      </w:r>
    </w:p>
    <w:p w14:paraId="1A81E3AE" w14:textId="14B838FA" w:rsidR="00957B43" w:rsidRDefault="00100F66">
      <w:pPr>
        <w:pStyle w:val="Zkladntextodsazen-slo"/>
        <w:numPr>
          <w:ilvl w:val="2"/>
          <w:numId w:val="5"/>
        </w:numPr>
        <w:tabs>
          <w:tab w:val="num" w:pos="284"/>
        </w:tabs>
        <w:spacing w:after="120"/>
        <w:ind w:left="284"/>
        <w:outlineLvl w:val="9"/>
      </w:pPr>
      <w:r w:rsidRPr="00C75E2C">
        <w:t>Písemnosti se považují za doručené i v případě, že kterákoliv ze smluvních stran jejich doručení odmítne či jinak znemožní</w:t>
      </w:r>
      <w:r w:rsidR="00BC6384">
        <w:t>.</w:t>
      </w:r>
    </w:p>
    <w:p w14:paraId="7A6E927A" w14:textId="2D3E45A9" w:rsidR="00100F66" w:rsidRDefault="00100F66">
      <w:pPr>
        <w:pStyle w:val="Zkladntextodsazen-slo"/>
        <w:numPr>
          <w:ilvl w:val="2"/>
          <w:numId w:val="5"/>
        </w:numPr>
        <w:tabs>
          <w:tab w:val="num" w:pos="284"/>
        </w:tabs>
        <w:spacing w:after="120"/>
        <w:ind w:left="284"/>
        <w:outlineLvl w:val="9"/>
      </w:pPr>
      <w:r w:rsidRPr="00C75E2C">
        <w:t xml:space="preserve">Odchylná ustanovení této smlouvy mají před Obchodními </w:t>
      </w:r>
      <w:r>
        <w:t>p</w:t>
      </w:r>
      <w:r w:rsidRPr="00C75E2C">
        <w:t>odmínkami přednost</w:t>
      </w:r>
      <w:r>
        <w:t>.</w:t>
      </w:r>
    </w:p>
    <w:p w14:paraId="49032C67" w14:textId="1083E7E1" w:rsidR="00100F66" w:rsidRDefault="004148CD">
      <w:pPr>
        <w:pStyle w:val="Zkladntextodsazen-slo"/>
        <w:numPr>
          <w:ilvl w:val="2"/>
          <w:numId w:val="5"/>
        </w:numPr>
        <w:tabs>
          <w:tab w:val="num" w:pos="284"/>
        </w:tabs>
        <w:spacing w:after="120"/>
        <w:ind w:left="284"/>
        <w:outlineLvl w:val="9"/>
      </w:pPr>
      <w:r w:rsidRPr="00570ED7">
        <w:t>V případech stanovených § 63 zákona 127/2005 Sb. tvoří smlouvu též informace poskytnuté před uzavřením smlouvy dle § 63 odst. 1 a shrnutí smlouvy dle § 63 odst. 5 uvedeného zákona, a to u účastníků, kteří jsou spotřebitelem, nebo kteří před uzavřením smlouvy doloží operátorovi své postavení mikropodniku, malého podniku či neziskové organizace a nároku na tyto dokumenty se nezřekli</w:t>
      </w:r>
      <w:r w:rsidR="00100F66">
        <w:t>.</w:t>
      </w:r>
    </w:p>
    <w:p w14:paraId="0B49FB11" w14:textId="7092CF85" w:rsidR="00100F66" w:rsidRDefault="004148CD">
      <w:pPr>
        <w:pStyle w:val="Zkladntextodsazen-slo"/>
        <w:numPr>
          <w:ilvl w:val="2"/>
          <w:numId w:val="5"/>
        </w:numPr>
        <w:tabs>
          <w:tab w:val="num" w:pos="284"/>
        </w:tabs>
        <w:spacing w:after="120"/>
        <w:ind w:left="284"/>
        <w:outlineLvl w:val="9"/>
      </w:pPr>
      <w:r w:rsidRPr="00570ED7">
        <w:t>Nedílnou součástí této smlouvy jsou rovněž Obchodní podmínky OVANET a.s.</w:t>
      </w:r>
      <w:r w:rsidRPr="00340D80">
        <w:t xml:space="preserve"> </w:t>
      </w:r>
      <w:r>
        <w:t>ze dne 1.</w:t>
      </w:r>
      <w:r w:rsidR="00EC1BA3">
        <w:t>7</w:t>
      </w:r>
      <w:r>
        <w:t>.202</w:t>
      </w:r>
      <w:r w:rsidR="00EC1BA3">
        <w:t>4</w:t>
      </w:r>
      <w:r w:rsidRPr="00D53D19">
        <w:t>, které</w:t>
      </w:r>
      <w:r w:rsidRPr="00340D80">
        <w:t xml:space="preserve"> jsou zveřejněny a k dispozici na internetu na webových stránkách společnos</w:t>
      </w:r>
      <w:r>
        <w:t>ti OVANET a.s. na webové adrese</w:t>
      </w:r>
      <w:r w:rsidRPr="00340D80">
        <w:t xml:space="preserve">: </w:t>
      </w:r>
      <w:r w:rsidRPr="00340D80">
        <w:rPr>
          <w:u w:val="single"/>
        </w:rPr>
        <w:t>www.ovanet.cz</w:t>
      </w:r>
      <w:r w:rsidRPr="00340D80">
        <w:t>. Chybějící obsah této smlouvy se řídí dle § 1751 Občanského zákoníku č. 89/2012 Sb., ustanoveními obsaženými v citovaných O</w:t>
      </w:r>
      <w:r>
        <w:t>bchodních podmínkách</w:t>
      </w:r>
      <w:r w:rsidRPr="00340D80">
        <w:t>, pokud není dohodnuto jinak. Účastník podpisem této smlouvy potvrzuje, že jsou mu shora uvedené Obchodní podmínky OVANET a.s. známé, neboť se s nimi na shora uvedené webové adrese operátora seznámil před podpisem této smlouvy a s jejich obsahem bez výhrad souhlasí</w:t>
      </w:r>
      <w:r w:rsidR="00100F66">
        <w:t>.</w:t>
      </w:r>
    </w:p>
    <w:p w14:paraId="0DA2DE2D" w14:textId="0563CF39" w:rsidR="00EC1BA3" w:rsidRDefault="00EC1BA3">
      <w:pPr>
        <w:pStyle w:val="Zkladntextodsazen-slo"/>
        <w:numPr>
          <w:ilvl w:val="2"/>
          <w:numId w:val="5"/>
        </w:numPr>
        <w:tabs>
          <w:tab w:val="num" w:pos="284"/>
        </w:tabs>
        <w:spacing w:after="120"/>
        <w:ind w:left="284"/>
        <w:outlineLvl w:val="9"/>
      </w:pPr>
      <w:r>
        <w:t>Podmínky</w:t>
      </w:r>
      <w:r w:rsidR="0090747C">
        <w:t>,</w:t>
      </w:r>
      <w:r>
        <w:t xml:space="preserve"> jakými OVANET plní Nařízení EU 2022/2065 o jednotném trhu digitálních služeb a o změně směrnice 2000/31/ES (nařízení o digitálních službách DSA), jsou uvedeny v P</w:t>
      </w:r>
      <w:r>
        <w:rPr>
          <w:u w:val="single"/>
        </w:rPr>
        <w:t xml:space="preserve">odmínkách společnosti OVANET a.s. jako poskytovatele zprostředkovatelských a hostingových služeb, uvedených na internetových stránkách naší společnosti </w:t>
      </w:r>
      <w:r w:rsidRPr="00EC1BA3">
        <w:rPr>
          <w:u w:val="single"/>
        </w:rPr>
        <w:t>www.ovanet.cz</w:t>
      </w:r>
      <w:r>
        <w:rPr>
          <w:u w:val="single"/>
        </w:rPr>
        <w:t xml:space="preserve">. </w:t>
      </w:r>
      <w:r>
        <w:t>Tyto podmínky jsou nedílnou součástí všech smluv o poskytování služeb elektronických komunikací, uzavřených se společností OVANET. Dle tohoto Nařízení můžeme například při zjištění nezákonného obsahu, nebo porušení smluvních podmínek přistoupit k jeho moderování</w:t>
      </w:r>
      <w:r>
        <w:rPr>
          <w:b/>
          <w:bCs/>
        </w:rPr>
        <w:t>, </w:t>
      </w:r>
      <w:r>
        <w:t>včetně přijetí opatření, která mají dopad na dostupnost, viditelnost a přístupnost takového nezákonného obsahu či informací, znemožnění přístupu k nezákonnému obsahu, nebo informacím či jejich odstranění, anebo opatření, která ovlivňují schopnost příjemců služby poskytovat tyto informace, jako je zrušení či pozastavení účtu příjemce, případně k dalším omezením, či k ukončení poskytování služby, způsobem uvedeným ve výše uvedených Podmínkách</w:t>
      </w:r>
      <w:r w:rsidR="00CB30DF">
        <w:t>.</w:t>
      </w:r>
    </w:p>
    <w:p w14:paraId="268DB0E7" w14:textId="10B6F87E" w:rsidR="00100F66" w:rsidRPr="0090747C" w:rsidRDefault="004148CD">
      <w:pPr>
        <w:pStyle w:val="Zkladntextodsazen-slo"/>
        <w:numPr>
          <w:ilvl w:val="2"/>
          <w:numId w:val="5"/>
        </w:numPr>
        <w:tabs>
          <w:tab w:val="num" w:pos="284"/>
        </w:tabs>
        <w:spacing w:after="120"/>
        <w:ind w:left="284"/>
        <w:outlineLvl w:val="9"/>
      </w:pPr>
      <w:r w:rsidRPr="0090747C">
        <w:t>Tato smlouva je uzavřena v elektronické podobě</w:t>
      </w:r>
      <w:r w:rsidR="00100F66" w:rsidRPr="0090747C">
        <w:t>.</w:t>
      </w:r>
    </w:p>
    <w:p w14:paraId="6E0FF725" w14:textId="31CEC168" w:rsidR="00100F66" w:rsidRDefault="004148CD">
      <w:pPr>
        <w:pStyle w:val="Zkladntextodsazen-slo"/>
        <w:numPr>
          <w:ilvl w:val="2"/>
          <w:numId w:val="5"/>
        </w:numPr>
        <w:tabs>
          <w:tab w:val="num" w:pos="284"/>
        </w:tabs>
        <w:spacing w:after="120"/>
        <w:ind w:left="284"/>
        <w:outlineLvl w:val="9"/>
      </w:pPr>
      <w:r w:rsidRPr="00340D80">
        <w:t xml:space="preserve">Nedílnou součástí této smlouvy je </w:t>
      </w:r>
      <w:r w:rsidRPr="00340D80">
        <w:rPr>
          <w:b/>
        </w:rPr>
        <w:t>Příloha č. 1</w:t>
      </w:r>
      <w:r w:rsidRPr="00340D80">
        <w:t xml:space="preserve"> – Ceník služeb, </w:t>
      </w:r>
      <w:r w:rsidRPr="00755B4F">
        <w:rPr>
          <w:b/>
        </w:rPr>
        <w:t>P</w:t>
      </w:r>
      <w:r w:rsidRPr="00340D80">
        <w:rPr>
          <w:b/>
        </w:rPr>
        <w:t>říloha č. 2</w:t>
      </w:r>
      <w:r w:rsidRPr="00340D80">
        <w:t xml:space="preserve"> – </w:t>
      </w:r>
      <w:r>
        <w:t>Technická specifikace služ</w:t>
      </w:r>
      <w:r w:rsidRPr="00340D80">
        <w:t>b</w:t>
      </w:r>
      <w:r>
        <w:t>y</w:t>
      </w:r>
      <w:r w:rsidR="00100F66">
        <w:t>.</w:t>
      </w:r>
    </w:p>
    <w:p w14:paraId="03D3B291" w14:textId="1C01AC82" w:rsidR="00EC1BA3" w:rsidRDefault="004148CD" w:rsidP="0090747C">
      <w:pPr>
        <w:pStyle w:val="Zkladntextodsazen-slo"/>
        <w:numPr>
          <w:ilvl w:val="2"/>
          <w:numId w:val="5"/>
        </w:numPr>
        <w:tabs>
          <w:tab w:val="num" w:pos="284"/>
        </w:tabs>
        <w:spacing w:after="120"/>
        <w:ind w:left="284"/>
        <w:outlineLvl w:val="9"/>
      </w:pPr>
      <w:r w:rsidRPr="00D53D19">
        <w:t xml:space="preserve">Smlouva nabývá platnosti dnem podpisu obou smluvních stran a účinnosti od </w:t>
      </w:r>
      <w:r w:rsidR="0090747C">
        <w:t>1.3.2025</w:t>
      </w:r>
      <w:r w:rsidR="00100F66">
        <w:t>.</w:t>
      </w:r>
    </w:p>
    <w:p w14:paraId="6A1EAF54" w14:textId="24000E25" w:rsidR="00957B43" w:rsidRDefault="006A326E" w:rsidP="0090747C">
      <w:pPr>
        <w:pStyle w:val="Zkladntextodsazen-slo"/>
        <w:numPr>
          <w:ilvl w:val="2"/>
          <w:numId w:val="5"/>
        </w:numPr>
        <w:tabs>
          <w:tab w:val="num" w:pos="284"/>
        </w:tabs>
        <w:spacing w:after="120"/>
        <w:ind w:left="284"/>
        <w:outlineLvl w:val="9"/>
      </w:pPr>
      <w:r w:rsidRPr="00340D80">
        <w:t>Smluvní strany výslovně prohlašují, že si tuto smlouvu před jejím podpisem přečetly, s jejím obsahem sjednaným na základě jejich pravé a svobodné vůle souhlasí, což stvrzují svými podpisy</w:t>
      </w:r>
      <w:r w:rsidR="0090747C">
        <w:t>.</w:t>
      </w:r>
    </w:p>
    <w:p w14:paraId="6BD7AE51" w14:textId="77777777" w:rsidR="0090747C" w:rsidRPr="0090747C" w:rsidRDefault="0090747C" w:rsidP="0090747C">
      <w:pPr>
        <w:pStyle w:val="Zkladntextodsazen-slo"/>
        <w:tabs>
          <w:tab w:val="clear" w:pos="284"/>
          <w:tab w:val="num" w:pos="425"/>
        </w:tabs>
        <w:spacing w:after="120"/>
        <w:ind w:firstLine="0"/>
        <w:outlineLvl w:val="9"/>
        <w:rPr>
          <w:sz w:val="10"/>
          <w:szCs w:val="10"/>
        </w:rPr>
      </w:pPr>
    </w:p>
    <w:p w14:paraId="2930860B" w14:textId="77777777" w:rsidR="00957B43" w:rsidRDefault="00957B43">
      <w:pPr>
        <w:ind w:right="-1091"/>
        <w:rPr>
          <w:sz w:val="10"/>
          <w:szCs w:val="10"/>
        </w:rPr>
      </w:pPr>
    </w:p>
    <w:p w14:paraId="54F54B58" w14:textId="77777777" w:rsidR="00053119" w:rsidRDefault="00053119">
      <w:pPr>
        <w:ind w:right="-1091"/>
        <w:rPr>
          <w:sz w:val="10"/>
          <w:szCs w:val="10"/>
        </w:rPr>
      </w:pPr>
    </w:p>
    <w:p w14:paraId="172C8DFD" w14:textId="77777777" w:rsidR="00053119" w:rsidRDefault="00053119">
      <w:pPr>
        <w:ind w:right="-1091"/>
        <w:rPr>
          <w:sz w:val="10"/>
          <w:szCs w:val="10"/>
        </w:rPr>
      </w:pPr>
    </w:p>
    <w:p w14:paraId="4B13CC4A" w14:textId="77777777" w:rsidR="00053119" w:rsidRDefault="00053119">
      <w:pPr>
        <w:ind w:right="-1091"/>
        <w:rPr>
          <w:sz w:val="10"/>
          <w:szCs w:val="10"/>
        </w:rPr>
      </w:pPr>
    </w:p>
    <w:p w14:paraId="3FF2F107" w14:textId="77777777" w:rsidR="00053119" w:rsidRDefault="00053119">
      <w:pPr>
        <w:ind w:right="-1091"/>
        <w:rPr>
          <w:sz w:val="10"/>
          <w:szCs w:val="10"/>
        </w:rPr>
      </w:pPr>
    </w:p>
    <w:p w14:paraId="5CC22D42" w14:textId="77777777" w:rsidR="00053119" w:rsidRDefault="00053119">
      <w:pPr>
        <w:ind w:right="-1091"/>
        <w:rPr>
          <w:sz w:val="10"/>
          <w:szCs w:val="10"/>
        </w:rPr>
      </w:pPr>
    </w:p>
    <w:p w14:paraId="19417287" w14:textId="77777777" w:rsidR="00053119" w:rsidRDefault="00053119">
      <w:pPr>
        <w:ind w:right="-1091"/>
        <w:rPr>
          <w:sz w:val="10"/>
          <w:szCs w:val="10"/>
        </w:rPr>
      </w:pPr>
    </w:p>
    <w:p w14:paraId="0C50FF7E" w14:textId="77777777" w:rsidR="00053119" w:rsidRDefault="00053119">
      <w:pPr>
        <w:ind w:right="-1091"/>
        <w:rPr>
          <w:sz w:val="10"/>
          <w:szCs w:val="10"/>
        </w:rPr>
      </w:pPr>
    </w:p>
    <w:p w14:paraId="5FCAB270" w14:textId="77777777" w:rsidR="00053119" w:rsidRDefault="00053119">
      <w:pPr>
        <w:ind w:right="-1091"/>
        <w:rPr>
          <w:sz w:val="10"/>
          <w:szCs w:val="10"/>
        </w:rPr>
      </w:pPr>
    </w:p>
    <w:p w14:paraId="04416B90" w14:textId="77777777" w:rsidR="00053119" w:rsidRDefault="00053119">
      <w:pPr>
        <w:ind w:right="-1091"/>
        <w:rPr>
          <w:sz w:val="10"/>
          <w:szCs w:val="10"/>
        </w:rPr>
      </w:pPr>
    </w:p>
    <w:p w14:paraId="078A4DC8" w14:textId="77777777" w:rsidR="00053119" w:rsidRPr="002217B7" w:rsidRDefault="00053119">
      <w:pPr>
        <w:ind w:right="-1091"/>
        <w:rPr>
          <w:sz w:val="10"/>
          <w:szCs w:val="10"/>
        </w:rPr>
      </w:pPr>
    </w:p>
    <w:tbl>
      <w:tblPr>
        <w:tblW w:w="0" w:type="auto"/>
        <w:tblBorders>
          <w:bottom w:val="single" w:sz="4" w:space="0" w:color="auto"/>
        </w:tblBorders>
        <w:tblLook w:val="04A0" w:firstRow="1" w:lastRow="0" w:firstColumn="1" w:lastColumn="0" w:noHBand="0" w:noVBand="1"/>
      </w:tblPr>
      <w:tblGrid>
        <w:gridCol w:w="2410"/>
        <w:gridCol w:w="2254"/>
        <w:gridCol w:w="280"/>
        <w:gridCol w:w="2286"/>
        <w:gridCol w:w="2311"/>
      </w:tblGrid>
      <w:tr w:rsidR="00957B43" w14:paraId="703848A1" w14:textId="77777777">
        <w:tc>
          <w:tcPr>
            <w:tcW w:w="4664" w:type="dxa"/>
            <w:gridSpan w:val="2"/>
            <w:tcBorders>
              <w:bottom w:val="nil"/>
            </w:tcBorders>
            <w:shd w:val="clear" w:color="auto" w:fill="auto"/>
          </w:tcPr>
          <w:p w14:paraId="45931F00" w14:textId="285CB5B0"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Za o</w:t>
            </w:r>
            <w:r w:rsidR="00100F66">
              <w:rPr>
                <w:rFonts w:ascii="Times New Roman" w:hAnsi="Times New Roman"/>
                <w:b/>
                <w:sz w:val="22"/>
                <w:szCs w:val="22"/>
              </w:rPr>
              <w:t>perátora</w:t>
            </w:r>
          </w:p>
        </w:tc>
        <w:tc>
          <w:tcPr>
            <w:tcW w:w="280" w:type="dxa"/>
            <w:tcBorders>
              <w:bottom w:val="nil"/>
            </w:tcBorders>
            <w:shd w:val="clear" w:color="auto" w:fill="auto"/>
          </w:tcPr>
          <w:p w14:paraId="38191605"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356EA18C" w14:textId="4BF086CB"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 xml:space="preserve">Za </w:t>
            </w:r>
            <w:r w:rsidR="00100F66">
              <w:rPr>
                <w:rFonts w:ascii="Times New Roman" w:hAnsi="Times New Roman"/>
                <w:b/>
                <w:sz w:val="22"/>
                <w:szCs w:val="22"/>
              </w:rPr>
              <w:t>účastníka</w:t>
            </w:r>
          </w:p>
        </w:tc>
      </w:tr>
      <w:tr w:rsidR="00957B43" w14:paraId="0B4EA515" w14:textId="77777777">
        <w:trPr>
          <w:trHeight w:val="203"/>
        </w:trPr>
        <w:tc>
          <w:tcPr>
            <w:tcW w:w="4664" w:type="dxa"/>
            <w:gridSpan w:val="2"/>
            <w:tcBorders>
              <w:bottom w:val="nil"/>
            </w:tcBorders>
            <w:shd w:val="clear" w:color="auto" w:fill="auto"/>
          </w:tcPr>
          <w:p w14:paraId="3A474159"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Borders>
              <w:bottom w:val="nil"/>
            </w:tcBorders>
            <w:shd w:val="clear" w:color="auto" w:fill="auto"/>
          </w:tcPr>
          <w:p w14:paraId="5AA2CCB8"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3294A36F"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r>
      <w:tr w:rsidR="00957B43" w14:paraId="61A98A4F" w14:textId="77777777">
        <w:trPr>
          <w:trHeight w:val="851"/>
        </w:trPr>
        <w:tc>
          <w:tcPr>
            <w:tcW w:w="2410" w:type="dxa"/>
            <w:tcBorders>
              <w:top w:val="nil"/>
              <w:bottom w:val="single" w:sz="4" w:space="0" w:color="auto"/>
            </w:tcBorders>
            <w:shd w:val="clear" w:color="auto" w:fill="auto"/>
          </w:tcPr>
          <w:p w14:paraId="631FBC3E"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tc>
        <w:tc>
          <w:tcPr>
            <w:tcW w:w="2254" w:type="dxa"/>
            <w:tcBorders>
              <w:top w:val="nil"/>
              <w:bottom w:val="single" w:sz="4" w:space="0" w:color="auto"/>
            </w:tcBorders>
            <w:shd w:val="clear" w:color="auto" w:fill="auto"/>
          </w:tcPr>
          <w:p w14:paraId="53857768"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Borders>
              <w:top w:val="nil"/>
            </w:tcBorders>
            <w:shd w:val="clear" w:color="auto" w:fill="auto"/>
          </w:tcPr>
          <w:p w14:paraId="4242A54D"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2286" w:type="dxa"/>
            <w:tcBorders>
              <w:top w:val="nil"/>
              <w:bottom w:val="single" w:sz="4" w:space="0" w:color="auto"/>
            </w:tcBorders>
            <w:shd w:val="clear" w:color="auto" w:fill="auto"/>
          </w:tcPr>
          <w:p w14:paraId="11CC509E"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c>
          <w:tcPr>
            <w:tcW w:w="2311" w:type="dxa"/>
            <w:tcBorders>
              <w:top w:val="nil"/>
              <w:bottom w:val="single" w:sz="4" w:space="0" w:color="auto"/>
            </w:tcBorders>
            <w:shd w:val="clear" w:color="auto" w:fill="auto"/>
          </w:tcPr>
          <w:p w14:paraId="663D8879"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r>
      <w:tr w:rsidR="0090747C" w14:paraId="5136480F" w14:textId="77777777">
        <w:tc>
          <w:tcPr>
            <w:tcW w:w="4664" w:type="dxa"/>
            <w:gridSpan w:val="2"/>
            <w:tcBorders>
              <w:top w:val="single" w:sz="4" w:space="0" w:color="auto"/>
              <w:bottom w:val="nil"/>
            </w:tcBorders>
            <w:shd w:val="clear" w:color="auto" w:fill="auto"/>
          </w:tcPr>
          <w:p w14:paraId="402BD84F" w14:textId="000D027E" w:rsidR="0090747C" w:rsidRDefault="0090747C" w:rsidP="0090747C">
            <w:pPr>
              <w:tabs>
                <w:tab w:val="left" w:pos="0"/>
                <w:tab w:val="left" w:leader="underscore" w:pos="4706"/>
                <w:tab w:val="left" w:pos="4990"/>
                <w:tab w:val="left" w:leader="underscore" w:pos="9639"/>
              </w:tabs>
              <w:spacing w:before="60"/>
              <w:rPr>
                <w:rFonts w:ascii="Times New Roman" w:eastAsia="Calibri" w:hAnsi="Times New Roman"/>
                <w:b/>
                <w:sz w:val="22"/>
                <w:szCs w:val="22"/>
              </w:rPr>
            </w:pPr>
            <w:r>
              <w:rPr>
                <w:rFonts w:ascii="Times New Roman" w:eastAsia="Calibri" w:hAnsi="Times New Roman"/>
                <w:b/>
                <w:bCs/>
                <w:sz w:val="22"/>
                <w:szCs w:val="22"/>
              </w:rPr>
              <w:t>Ing. Michal Hrotík</w:t>
            </w:r>
          </w:p>
        </w:tc>
        <w:tc>
          <w:tcPr>
            <w:tcW w:w="280" w:type="dxa"/>
            <w:tcBorders>
              <w:bottom w:val="nil"/>
            </w:tcBorders>
            <w:shd w:val="clear" w:color="auto" w:fill="auto"/>
          </w:tcPr>
          <w:p w14:paraId="6D161FD8" w14:textId="77777777" w:rsidR="0090747C" w:rsidRDefault="0090747C" w:rsidP="0090747C">
            <w:pPr>
              <w:tabs>
                <w:tab w:val="left" w:pos="0"/>
                <w:tab w:val="left" w:leader="underscore" w:pos="4706"/>
                <w:tab w:val="left" w:pos="4990"/>
                <w:tab w:val="left" w:leader="underscore" w:pos="9639"/>
              </w:tabs>
              <w:spacing w:before="60"/>
              <w:rPr>
                <w:rFonts w:ascii="Times New Roman" w:eastAsia="Calibri" w:hAnsi="Times New Roman"/>
                <w:b/>
                <w:sz w:val="22"/>
                <w:szCs w:val="22"/>
              </w:rPr>
            </w:pPr>
          </w:p>
        </w:tc>
        <w:tc>
          <w:tcPr>
            <w:tcW w:w="4597" w:type="dxa"/>
            <w:gridSpan w:val="2"/>
            <w:tcBorders>
              <w:top w:val="single" w:sz="4" w:space="0" w:color="auto"/>
              <w:bottom w:val="nil"/>
            </w:tcBorders>
            <w:shd w:val="clear" w:color="auto" w:fill="auto"/>
          </w:tcPr>
          <w:p w14:paraId="04D096CF" w14:textId="5712B3B1" w:rsidR="0090747C" w:rsidRDefault="0090747C" w:rsidP="0090747C">
            <w:pPr>
              <w:tabs>
                <w:tab w:val="left" w:pos="0"/>
                <w:tab w:val="left" w:leader="underscore" w:pos="4706"/>
                <w:tab w:val="left" w:pos="4990"/>
                <w:tab w:val="left" w:leader="underscore" w:pos="9639"/>
              </w:tabs>
              <w:spacing w:before="60"/>
              <w:rPr>
                <w:rFonts w:ascii="Times New Roman" w:eastAsia="Calibri" w:hAnsi="Times New Roman"/>
                <w:bCs/>
                <w:sz w:val="22"/>
                <w:szCs w:val="22"/>
              </w:rPr>
            </w:pPr>
            <w:r w:rsidRPr="00E65113">
              <w:rPr>
                <w:rFonts w:ascii="Times New Roman" w:eastAsia="Calibri" w:hAnsi="Times New Roman"/>
                <w:b/>
                <w:bCs/>
                <w:sz w:val="22"/>
                <w:szCs w:val="22"/>
              </w:rPr>
              <w:t xml:space="preserve">Giovanni </w:t>
            </w:r>
            <w:proofErr w:type="spellStart"/>
            <w:r w:rsidRPr="00E65113">
              <w:rPr>
                <w:rFonts w:ascii="Times New Roman" w:eastAsia="Calibri" w:hAnsi="Times New Roman"/>
                <w:b/>
                <w:bCs/>
                <w:sz w:val="22"/>
                <w:szCs w:val="22"/>
              </w:rPr>
              <w:t>Accrogliano</w:t>
            </w:r>
            <w:proofErr w:type="spellEnd"/>
          </w:p>
        </w:tc>
      </w:tr>
      <w:tr w:rsidR="0090747C" w14:paraId="2379BA8C" w14:textId="77777777">
        <w:tc>
          <w:tcPr>
            <w:tcW w:w="4664" w:type="dxa"/>
            <w:gridSpan w:val="2"/>
            <w:tcBorders>
              <w:top w:val="nil"/>
              <w:bottom w:val="nil"/>
            </w:tcBorders>
            <w:shd w:val="clear" w:color="auto" w:fill="auto"/>
          </w:tcPr>
          <w:p w14:paraId="2A773E84" w14:textId="77777777" w:rsidR="0090747C" w:rsidRDefault="0090747C" w:rsidP="0090747C">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člen představenstva</w:t>
            </w:r>
          </w:p>
        </w:tc>
        <w:tc>
          <w:tcPr>
            <w:tcW w:w="280" w:type="dxa"/>
            <w:shd w:val="clear" w:color="auto" w:fill="auto"/>
          </w:tcPr>
          <w:p w14:paraId="3BA62A57" w14:textId="77777777" w:rsidR="0090747C" w:rsidRDefault="0090747C" w:rsidP="0090747C">
            <w:pPr>
              <w:tabs>
                <w:tab w:val="left" w:pos="0"/>
                <w:tab w:val="left" w:leader="underscore" w:pos="4706"/>
                <w:tab w:val="left" w:pos="4990"/>
                <w:tab w:val="left" w:leader="underscore" w:pos="9639"/>
              </w:tabs>
              <w:rPr>
                <w:rFonts w:ascii="Times New Roman" w:eastAsia="Calibri" w:hAnsi="Times New Roman"/>
                <w:b/>
                <w:sz w:val="22"/>
                <w:szCs w:val="22"/>
              </w:rPr>
            </w:pPr>
          </w:p>
        </w:tc>
        <w:tc>
          <w:tcPr>
            <w:tcW w:w="4597" w:type="dxa"/>
            <w:gridSpan w:val="2"/>
            <w:tcBorders>
              <w:top w:val="nil"/>
              <w:bottom w:val="nil"/>
            </w:tcBorders>
            <w:shd w:val="clear" w:color="auto" w:fill="auto"/>
          </w:tcPr>
          <w:p w14:paraId="70B32405" w14:textId="0AE59133" w:rsidR="0090747C" w:rsidRDefault="0090747C" w:rsidP="0090747C">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jednatel</w:t>
            </w:r>
          </w:p>
        </w:tc>
      </w:tr>
      <w:tr w:rsidR="00957B43" w14:paraId="4BE6B099" w14:textId="77777777">
        <w:tc>
          <w:tcPr>
            <w:tcW w:w="4664" w:type="dxa"/>
            <w:gridSpan w:val="2"/>
            <w:tcBorders>
              <w:top w:val="nil"/>
              <w:bottom w:val="nil"/>
            </w:tcBorders>
            <w:shd w:val="clear" w:color="auto" w:fill="auto"/>
          </w:tcPr>
          <w:p w14:paraId="0FF6418A" w14:textId="77777777" w:rsidR="00957B43" w:rsidRDefault="00BC6384">
            <w:pPr>
              <w:tabs>
                <w:tab w:val="left" w:pos="0"/>
                <w:tab w:val="left" w:leader="underscore" w:pos="4706"/>
                <w:tab w:val="left" w:pos="4990"/>
                <w:tab w:val="left" w:leader="underscore" w:pos="9639"/>
              </w:tabs>
              <w:spacing w:before="60"/>
              <w:rPr>
                <w:rFonts w:ascii="Times New Roman" w:hAnsi="Times New Roman"/>
                <w:sz w:val="22"/>
                <w:szCs w:val="22"/>
              </w:rPr>
            </w:pPr>
            <w:r>
              <w:rPr>
                <w:rFonts w:ascii="Times New Roman" w:hAnsi="Times New Roman"/>
                <w:sz w:val="22"/>
                <w:szCs w:val="22"/>
              </w:rPr>
              <w:t>„PODEPSÁNO ELEKTRONICKY“</w:t>
            </w:r>
          </w:p>
        </w:tc>
        <w:tc>
          <w:tcPr>
            <w:tcW w:w="280" w:type="dxa"/>
            <w:tcBorders>
              <w:bottom w:val="nil"/>
            </w:tcBorders>
            <w:shd w:val="clear" w:color="auto" w:fill="auto"/>
          </w:tcPr>
          <w:p w14:paraId="753CF2D8" w14:textId="77777777" w:rsidR="00957B43" w:rsidRDefault="00957B43">
            <w:pPr>
              <w:tabs>
                <w:tab w:val="left" w:pos="0"/>
                <w:tab w:val="left" w:leader="underscore" w:pos="4706"/>
                <w:tab w:val="left" w:pos="4990"/>
                <w:tab w:val="left" w:leader="underscore" w:pos="9639"/>
              </w:tabs>
              <w:spacing w:before="60"/>
              <w:rPr>
                <w:rFonts w:ascii="Times New Roman" w:eastAsia="Calibri" w:hAnsi="Times New Roman"/>
                <w:b/>
                <w:sz w:val="22"/>
                <w:szCs w:val="22"/>
              </w:rPr>
            </w:pPr>
          </w:p>
        </w:tc>
        <w:tc>
          <w:tcPr>
            <w:tcW w:w="4597" w:type="dxa"/>
            <w:gridSpan w:val="2"/>
            <w:tcBorders>
              <w:top w:val="nil"/>
              <w:bottom w:val="nil"/>
            </w:tcBorders>
            <w:shd w:val="clear" w:color="auto" w:fill="auto"/>
          </w:tcPr>
          <w:p w14:paraId="3E3D2CA6" w14:textId="77777777" w:rsidR="00957B43" w:rsidRDefault="00BC6384">
            <w:pPr>
              <w:tabs>
                <w:tab w:val="left" w:pos="0"/>
                <w:tab w:val="left" w:leader="underscore" w:pos="4706"/>
                <w:tab w:val="left" w:pos="4990"/>
                <w:tab w:val="left" w:leader="underscore" w:pos="9639"/>
              </w:tabs>
              <w:spacing w:before="60"/>
              <w:rPr>
                <w:rFonts w:ascii="Times New Roman" w:hAnsi="Times New Roman"/>
                <w:sz w:val="22"/>
                <w:szCs w:val="22"/>
              </w:rPr>
            </w:pPr>
            <w:r>
              <w:rPr>
                <w:rFonts w:ascii="Times New Roman" w:hAnsi="Times New Roman"/>
                <w:sz w:val="22"/>
                <w:szCs w:val="22"/>
              </w:rPr>
              <w:t>„PODEPSÁNO ELEKTRONICKY“</w:t>
            </w:r>
          </w:p>
        </w:tc>
      </w:tr>
    </w:tbl>
    <w:p w14:paraId="1267FF86" w14:textId="28C0C469" w:rsidR="00100F66" w:rsidRPr="000A4470" w:rsidRDefault="00100F66" w:rsidP="00100F66">
      <w:pPr>
        <w:pStyle w:val="Smlouva-slo"/>
        <w:pageBreakBefore/>
        <w:tabs>
          <w:tab w:val="right" w:leader="underscore" w:pos="9498"/>
        </w:tabs>
        <w:spacing w:before="0" w:line="240" w:lineRule="auto"/>
        <w:ind w:left="4536"/>
        <w:jc w:val="right"/>
        <w:outlineLvl w:val="0"/>
        <w:rPr>
          <w:b/>
          <w:bCs/>
          <w:sz w:val="22"/>
          <w:szCs w:val="22"/>
        </w:rPr>
      </w:pPr>
      <w:r>
        <w:rPr>
          <w:sz w:val="22"/>
          <w:szCs w:val="22"/>
        </w:rPr>
        <w:lastRenderedPageBreak/>
        <w:t xml:space="preserve">   Příloha č. 1 ke smlouvě č.: </w:t>
      </w:r>
      <w:r w:rsidRPr="000A4470">
        <w:rPr>
          <w:b/>
          <w:bCs/>
          <w:sz w:val="22"/>
          <w:szCs w:val="22"/>
        </w:rPr>
        <w:t>SO/202</w:t>
      </w:r>
      <w:r w:rsidR="0090747C">
        <w:rPr>
          <w:b/>
          <w:bCs/>
          <w:sz w:val="22"/>
          <w:szCs w:val="22"/>
        </w:rPr>
        <w:t>50009</w:t>
      </w:r>
    </w:p>
    <w:p w14:paraId="3AC27C04" w14:textId="77777777" w:rsidR="00100F66" w:rsidRDefault="00100F66" w:rsidP="00100F66">
      <w:pPr>
        <w:tabs>
          <w:tab w:val="left" w:pos="3285"/>
        </w:tabs>
        <w:jc w:val="center"/>
        <w:rPr>
          <w:b/>
          <w:bCs/>
          <w:sz w:val="28"/>
          <w:szCs w:val="28"/>
        </w:rPr>
      </w:pPr>
    </w:p>
    <w:p w14:paraId="285248AE" w14:textId="77777777" w:rsidR="00100F66" w:rsidRDefault="00100F66" w:rsidP="002217B7">
      <w:pPr>
        <w:tabs>
          <w:tab w:val="left" w:pos="3285"/>
        </w:tabs>
        <w:rPr>
          <w:rFonts w:ascii="Times New Roman" w:hAnsi="Times New Roman"/>
          <w:b/>
          <w:bCs/>
          <w:sz w:val="28"/>
          <w:szCs w:val="28"/>
        </w:rPr>
      </w:pPr>
    </w:p>
    <w:p w14:paraId="27383756" w14:textId="77777777" w:rsidR="006A326E" w:rsidRPr="00CF5039" w:rsidRDefault="006A326E" w:rsidP="006A326E">
      <w:pPr>
        <w:tabs>
          <w:tab w:val="left" w:pos="3285"/>
        </w:tabs>
        <w:jc w:val="center"/>
        <w:rPr>
          <w:rFonts w:ascii="Times New Roman" w:hAnsi="Times New Roman"/>
          <w:b/>
          <w:bCs/>
          <w:sz w:val="28"/>
          <w:szCs w:val="28"/>
        </w:rPr>
      </w:pPr>
      <w:r w:rsidRPr="00CF5039">
        <w:rPr>
          <w:rFonts w:ascii="Times New Roman" w:hAnsi="Times New Roman"/>
          <w:b/>
          <w:bCs/>
          <w:sz w:val="28"/>
          <w:szCs w:val="28"/>
        </w:rPr>
        <w:t>Ceník služeb</w:t>
      </w:r>
    </w:p>
    <w:p w14:paraId="32AF9C5C" w14:textId="77777777" w:rsidR="006A326E" w:rsidRPr="00CF5039" w:rsidRDefault="006A326E" w:rsidP="006A326E">
      <w:pPr>
        <w:tabs>
          <w:tab w:val="left" w:pos="3285"/>
        </w:tabs>
        <w:jc w:val="both"/>
        <w:rPr>
          <w:rFonts w:ascii="Times New Roman" w:hAnsi="Times New Roman"/>
          <w:b/>
        </w:rPr>
      </w:pPr>
    </w:p>
    <w:p w14:paraId="160E3F27" w14:textId="77777777" w:rsidR="006A326E" w:rsidRPr="00CF5039" w:rsidRDefault="006A326E" w:rsidP="006A326E">
      <w:pPr>
        <w:tabs>
          <w:tab w:val="left" w:pos="0"/>
        </w:tabs>
        <w:jc w:val="both"/>
        <w:rPr>
          <w:rFonts w:ascii="Times New Roman" w:hAnsi="Times New Roman"/>
          <w:b/>
          <w:sz w:val="22"/>
          <w:szCs w:val="22"/>
          <w:u w:val="single"/>
        </w:rPr>
      </w:pPr>
      <w:r w:rsidRPr="00CF5039">
        <w:rPr>
          <w:rFonts w:ascii="Times New Roman" w:hAnsi="Times New Roman"/>
          <w:b/>
          <w:sz w:val="22"/>
          <w:szCs w:val="22"/>
          <w:u w:val="single"/>
        </w:rPr>
        <w:t>Hlasová komunikační služba</w:t>
      </w:r>
    </w:p>
    <w:p w14:paraId="3B998AD1" w14:textId="77777777" w:rsidR="006A326E" w:rsidRPr="00CF5039" w:rsidRDefault="006A326E" w:rsidP="006A326E">
      <w:pPr>
        <w:tabs>
          <w:tab w:val="left" w:pos="0"/>
        </w:tabs>
        <w:jc w:val="both"/>
        <w:rPr>
          <w:rFonts w:ascii="Times New Roman" w:hAnsi="Times New Roman"/>
          <w:b/>
          <w:sz w:val="16"/>
          <w:szCs w:val="16"/>
          <w:u w:val="single"/>
        </w:rPr>
      </w:pPr>
    </w:p>
    <w:tbl>
      <w:tblPr>
        <w:tblpPr w:leftFromText="141" w:rightFromText="141" w:vertAnchor="text" w:horzAnchor="margin" w:tblpXSpec="center" w:tblpY="1"/>
        <w:tblW w:w="8890" w:type="dxa"/>
        <w:tblLayout w:type="fixed"/>
        <w:tblCellMar>
          <w:left w:w="70" w:type="dxa"/>
          <w:right w:w="70" w:type="dxa"/>
        </w:tblCellMar>
        <w:tblLook w:val="00A0" w:firstRow="1" w:lastRow="0" w:firstColumn="1" w:lastColumn="0" w:noHBand="0" w:noVBand="0"/>
      </w:tblPr>
      <w:tblGrid>
        <w:gridCol w:w="4570"/>
        <w:gridCol w:w="2340"/>
        <w:gridCol w:w="1980"/>
      </w:tblGrid>
      <w:tr w:rsidR="006A326E" w:rsidRPr="00CF5039" w14:paraId="2700D495" w14:textId="77777777" w:rsidTr="006309BD">
        <w:trPr>
          <w:trHeight w:val="557"/>
        </w:trPr>
        <w:tc>
          <w:tcPr>
            <w:tcW w:w="4570" w:type="dxa"/>
            <w:tcBorders>
              <w:top w:val="single" w:sz="4" w:space="0" w:color="auto"/>
              <w:left w:val="single" w:sz="4" w:space="0" w:color="auto"/>
              <w:bottom w:val="single" w:sz="4" w:space="0" w:color="auto"/>
              <w:right w:val="single" w:sz="4" w:space="0" w:color="auto"/>
            </w:tcBorders>
            <w:shd w:val="clear" w:color="auto" w:fill="B6DDE8"/>
            <w:vAlign w:val="center"/>
          </w:tcPr>
          <w:p w14:paraId="0C6F50FD" w14:textId="77777777" w:rsidR="006A326E" w:rsidRPr="00CF5039" w:rsidRDefault="006A326E" w:rsidP="006309BD">
            <w:pPr>
              <w:autoSpaceDE w:val="0"/>
              <w:autoSpaceDN w:val="0"/>
              <w:adjustRightInd w:val="0"/>
              <w:jc w:val="center"/>
              <w:rPr>
                <w:rFonts w:ascii="Times New Roman" w:hAnsi="Times New Roman"/>
                <w:b/>
              </w:rPr>
            </w:pPr>
            <w:r w:rsidRPr="00CF5039">
              <w:rPr>
                <w:rFonts w:ascii="Times New Roman" w:hAnsi="Times New Roman"/>
                <w:b/>
              </w:rPr>
              <w:t>Služba</w:t>
            </w:r>
          </w:p>
        </w:tc>
        <w:tc>
          <w:tcPr>
            <w:tcW w:w="2340" w:type="dxa"/>
            <w:tcBorders>
              <w:top w:val="single" w:sz="4" w:space="0" w:color="auto"/>
              <w:left w:val="single" w:sz="4" w:space="0" w:color="auto"/>
              <w:bottom w:val="single" w:sz="4" w:space="0" w:color="auto"/>
              <w:right w:val="single" w:sz="4" w:space="0" w:color="auto"/>
            </w:tcBorders>
            <w:shd w:val="clear" w:color="auto" w:fill="B6DDE8"/>
            <w:vAlign w:val="center"/>
          </w:tcPr>
          <w:p w14:paraId="2582C451" w14:textId="77777777" w:rsidR="006A326E" w:rsidRPr="00CF5039" w:rsidRDefault="006A326E" w:rsidP="006309BD">
            <w:pPr>
              <w:autoSpaceDE w:val="0"/>
              <w:autoSpaceDN w:val="0"/>
              <w:adjustRightInd w:val="0"/>
              <w:jc w:val="center"/>
              <w:rPr>
                <w:rFonts w:ascii="Times New Roman" w:hAnsi="Times New Roman"/>
                <w:b/>
              </w:rPr>
            </w:pPr>
            <w:r w:rsidRPr="00CF5039">
              <w:rPr>
                <w:rFonts w:ascii="Times New Roman" w:hAnsi="Times New Roman"/>
                <w:b/>
              </w:rPr>
              <w:t>Zřizovací poplatek</w:t>
            </w:r>
          </w:p>
          <w:p w14:paraId="24B21911" w14:textId="77777777" w:rsidR="006A326E" w:rsidRPr="00CF5039" w:rsidRDefault="006A326E" w:rsidP="006309BD">
            <w:pPr>
              <w:autoSpaceDE w:val="0"/>
              <w:autoSpaceDN w:val="0"/>
              <w:adjustRightInd w:val="0"/>
              <w:jc w:val="center"/>
              <w:rPr>
                <w:rFonts w:ascii="Times New Roman" w:hAnsi="Times New Roman"/>
                <w:b/>
              </w:rPr>
            </w:pPr>
            <w:r w:rsidRPr="00CF5039">
              <w:rPr>
                <w:rFonts w:ascii="Times New Roman" w:hAnsi="Times New Roman"/>
                <w:b/>
              </w:rPr>
              <w:t>(bez DPH)</w:t>
            </w:r>
          </w:p>
        </w:tc>
        <w:tc>
          <w:tcPr>
            <w:tcW w:w="1980" w:type="dxa"/>
            <w:tcBorders>
              <w:top w:val="single" w:sz="4" w:space="0" w:color="auto"/>
              <w:left w:val="single" w:sz="4" w:space="0" w:color="auto"/>
              <w:bottom w:val="single" w:sz="4" w:space="0" w:color="auto"/>
              <w:right w:val="single" w:sz="4" w:space="0" w:color="auto"/>
            </w:tcBorders>
            <w:shd w:val="clear" w:color="auto" w:fill="B6DDE8"/>
            <w:vAlign w:val="center"/>
          </w:tcPr>
          <w:p w14:paraId="5F785925" w14:textId="77777777" w:rsidR="006A326E" w:rsidRPr="00CF5039" w:rsidRDefault="006A326E" w:rsidP="006309BD">
            <w:pPr>
              <w:autoSpaceDE w:val="0"/>
              <w:autoSpaceDN w:val="0"/>
              <w:adjustRightInd w:val="0"/>
              <w:jc w:val="center"/>
              <w:rPr>
                <w:rFonts w:ascii="Times New Roman" w:hAnsi="Times New Roman"/>
                <w:b/>
              </w:rPr>
            </w:pPr>
            <w:r w:rsidRPr="00CF5039">
              <w:rPr>
                <w:rFonts w:ascii="Times New Roman" w:hAnsi="Times New Roman"/>
                <w:b/>
              </w:rPr>
              <w:t>Měsíční cena              (bez DPH)</w:t>
            </w:r>
          </w:p>
        </w:tc>
      </w:tr>
      <w:tr w:rsidR="006A326E" w:rsidRPr="00CF5039" w14:paraId="0666A600" w14:textId="77777777" w:rsidTr="006309BD">
        <w:trPr>
          <w:trHeight w:val="366"/>
        </w:trPr>
        <w:tc>
          <w:tcPr>
            <w:tcW w:w="4570" w:type="dxa"/>
            <w:tcBorders>
              <w:top w:val="single" w:sz="4" w:space="0" w:color="auto"/>
              <w:left w:val="single" w:sz="4" w:space="0" w:color="auto"/>
              <w:bottom w:val="single" w:sz="4" w:space="0" w:color="auto"/>
              <w:right w:val="single" w:sz="8" w:space="0" w:color="000000"/>
            </w:tcBorders>
            <w:vAlign w:val="center"/>
          </w:tcPr>
          <w:p w14:paraId="65E8206F" w14:textId="51550E33" w:rsidR="006A326E" w:rsidRPr="00CF5039" w:rsidRDefault="006A326E" w:rsidP="00163706">
            <w:pPr>
              <w:autoSpaceDE w:val="0"/>
              <w:autoSpaceDN w:val="0"/>
              <w:adjustRightInd w:val="0"/>
              <w:spacing w:line="288" w:lineRule="auto"/>
              <w:rPr>
                <w:rFonts w:ascii="Times New Roman" w:hAnsi="Times New Roman"/>
                <w:sz w:val="22"/>
                <w:szCs w:val="22"/>
              </w:rPr>
            </w:pPr>
            <w:r w:rsidRPr="00CF5039">
              <w:rPr>
                <w:rFonts w:ascii="Times New Roman" w:hAnsi="Times New Roman"/>
                <w:sz w:val="22"/>
                <w:szCs w:val="22"/>
              </w:rPr>
              <w:t xml:space="preserve">Hlasová </w:t>
            </w:r>
            <w:r w:rsidRPr="005F0860">
              <w:rPr>
                <w:rFonts w:ascii="Times New Roman" w:hAnsi="Times New Roman"/>
                <w:sz w:val="22"/>
                <w:szCs w:val="22"/>
              </w:rPr>
              <w:t xml:space="preserve">komunikační služba </w:t>
            </w:r>
            <w:r w:rsidR="005F0860">
              <w:rPr>
                <w:rFonts w:ascii="Times New Roman" w:hAnsi="Times New Roman"/>
                <w:sz w:val="22"/>
                <w:szCs w:val="22"/>
              </w:rPr>
              <w:t xml:space="preserve">- </w:t>
            </w:r>
            <w:proofErr w:type="spellStart"/>
            <w:r w:rsidR="00163706">
              <w:rPr>
                <w:rFonts w:ascii="Times New Roman" w:hAnsi="Times New Roman"/>
                <w:sz w:val="22"/>
                <w:szCs w:val="22"/>
              </w:rPr>
              <w:t>xxx</w:t>
            </w:r>
            <w:proofErr w:type="spellEnd"/>
          </w:p>
        </w:tc>
        <w:tc>
          <w:tcPr>
            <w:tcW w:w="2340" w:type="dxa"/>
            <w:tcBorders>
              <w:top w:val="single" w:sz="4" w:space="0" w:color="auto"/>
              <w:left w:val="nil"/>
              <w:bottom w:val="single" w:sz="4" w:space="0" w:color="auto"/>
              <w:right w:val="single" w:sz="8" w:space="0" w:color="000000"/>
            </w:tcBorders>
            <w:vAlign w:val="center"/>
          </w:tcPr>
          <w:p w14:paraId="15312708" w14:textId="78FED07C" w:rsidR="006A326E" w:rsidRPr="00CF5039" w:rsidRDefault="005F0860" w:rsidP="006309BD">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1 200</w:t>
            </w:r>
            <w:r w:rsidR="006A326E" w:rsidRPr="00CF5039">
              <w:rPr>
                <w:rFonts w:ascii="Times New Roman" w:hAnsi="Times New Roman"/>
                <w:sz w:val="22"/>
                <w:szCs w:val="22"/>
              </w:rPr>
              <w:t xml:space="preserve"> Kč</w:t>
            </w:r>
          </w:p>
        </w:tc>
        <w:tc>
          <w:tcPr>
            <w:tcW w:w="1980" w:type="dxa"/>
            <w:tcBorders>
              <w:top w:val="single" w:sz="4" w:space="0" w:color="auto"/>
              <w:left w:val="nil"/>
              <w:bottom w:val="single" w:sz="4" w:space="0" w:color="auto"/>
              <w:right w:val="single" w:sz="8" w:space="0" w:color="000000"/>
            </w:tcBorders>
            <w:vAlign w:val="center"/>
          </w:tcPr>
          <w:p w14:paraId="19B3162E" w14:textId="2CA1B3FD" w:rsidR="006A326E" w:rsidRPr="00CF5039" w:rsidRDefault="005F0860" w:rsidP="006309BD">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45</w:t>
            </w:r>
            <w:r w:rsidR="006A326E" w:rsidRPr="00CF5039">
              <w:rPr>
                <w:rFonts w:ascii="Times New Roman" w:hAnsi="Times New Roman"/>
                <w:sz w:val="22"/>
                <w:szCs w:val="22"/>
              </w:rPr>
              <w:t xml:space="preserve"> Kč</w:t>
            </w:r>
          </w:p>
        </w:tc>
      </w:tr>
    </w:tbl>
    <w:p w14:paraId="2AFB05D3" w14:textId="77777777" w:rsidR="006A326E" w:rsidRPr="00CF5039" w:rsidRDefault="006A326E" w:rsidP="006A326E">
      <w:pPr>
        <w:spacing w:line="360" w:lineRule="auto"/>
        <w:rPr>
          <w:rFonts w:ascii="Times New Roman" w:hAnsi="Times New Roman"/>
          <w:sz w:val="18"/>
          <w:szCs w:val="18"/>
        </w:rPr>
      </w:pPr>
    </w:p>
    <w:tbl>
      <w:tblPr>
        <w:tblpPr w:leftFromText="141" w:rightFromText="141" w:vertAnchor="text" w:horzAnchor="margin" w:tblpXSpec="center" w:tblpY="1"/>
        <w:tblW w:w="6910" w:type="dxa"/>
        <w:tblLayout w:type="fixed"/>
        <w:tblCellMar>
          <w:left w:w="70" w:type="dxa"/>
          <w:right w:w="70" w:type="dxa"/>
        </w:tblCellMar>
        <w:tblLook w:val="00A0" w:firstRow="1" w:lastRow="0" w:firstColumn="1" w:lastColumn="0" w:noHBand="0" w:noVBand="0"/>
      </w:tblPr>
      <w:tblGrid>
        <w:gridCol w:w="4570"/>
        <w:gridCol w:w="2340"/>
      </w:tblGrid>
      <w:tr w:rsidR="006A326E" w:rsidRPr="00CF5039" w14:paraId="7513BED1" w14:textId="77777777" w:rsidTr="006309BD">
        <w:trPr>
          <w:trHeight w:val="557"/>
        </w:trPr>
        <w:tc>
          <w:tcPr>
            <w:tcW w:w="4570" w:type="dxa"/>
            <w:tcBorders>
              <w:top w:val="single" w:sz="4" w:space="0" w:color="auto"/>
              <w:left w:val="single" w:sz="4" w:space="0" w:color="auto"/>
              <w:bottom w:val="single" w:sz="4" w:space="0" w:color="auto"/>
              <w:right w:val="single" w:sz="4" w:space="0" w:color="auto"/>
            </w:tcBorders>
            <w:shd w:val="clear" w:color="auto" w:fill="B6DDE8"/>
            <w:vAlign w:val="center"/>
          </w:tcPr>
          <w:p w14:paraId="7B1B2F7D" w14:textId="77777777" w:rsidR="006A326E" w:rsidRPr="00CF5039" w:rsidRDefault="006A326E" w:rsidP="006309BD">
            <w:pPr>
              <w:autoSpaceDE w:val="0"/>
              <w:autoSpaceDN w:val="0"/>
              <w:adjustRightInd w:val="0"/>
              <w:jc w:val="center"/>
              <w:rPr>
                <w:rFonts w:ascii="Times New Roman" w:hAnsi="Times New Roman"/>
                <w:b/>
              </w:rPr>
            </w:pPr>
            <w:r w:rsidRPr="00CF5039">
              <w:rPr>
                <w:rFonts w:ascii="Times New Roman" w:hAnsi="Times New Roman"/>
                <w:b/>
              </w:rPr>
              <w:t>Jednorázová služba</w:t>
            </w:r>
          </w:p>
        </w:tc>
        <w:tc>
          <w:tcPr>
            <w:tcW w:w="2340" w:type="dxa"/>
            <w:tcBorders>
              <w:top w:val="single" w:sz="4" w:space="0" w:color="auto"/>
              <w:left w:val="single" w:sz="4" w:space="0" w:color="auto"/>
              <w:bottom w:val="single" w:sz="4" w:space="0" w:color="auto"/>
              <w:right w:val="single" w:sz="4" w:space="0" w:color="auto"/>
            </w:tcBorders>
            <w:shd w:val="clear" w:color="auto" w:fill="B6DDE8"/>
            <w:vAlign w:val="center"/>
          </w:tcPr>
          <w:p w14:paraId="5CF9C552" w14:textId="77777777" w:rsidR="006A326E" w:rsidRPr="00CF5039" w:rsidRDefault="006A326E" w:rsidP="006309BD">
            <w:pPr>
              <w:autoSpaceDE w:val="0"/>
              <w:autoSpaceDN w:val="0"/>
              <w:adjustRightInd w:val="0"/>
              <w:jc w:val="center"/>
              <w:rPr>
                <w:rFonts w:ascii="Times New Roman" w:hAnsi="Times New Roman"/>
                <w:b/>
              </w:rPr>
            </w:pPr>
            <w:r w:rsidRPr="00CF5039">
              <w:rPr>
                <w:rFonts w:ascii="Times New Roman" w:hAnsi="Times New Roman"/>
                <w:b/>
              </w:rPr>
              <w:t>Cena bez DPH</w:t>
            </w:r>
          </w:p>
        </w:tc>
      </w:tr>
      <w:tr w:rsidR="006A326E" w:rsidRPr="00CF5039" w14:paraId="31F0E610" w14:textId="77777777" w:rsidTr="006309BD">
        <w:trPr>
          <w:trHeight w:val="366"/>
        </w:trPr>
        <w:tc>
          <w:tcPr>
            <w:tcW w:w="4570" w:type="dxa"/>
            <w:tcBorders>
              <w:top w:val="single" w:sz="4" w:space="0" w:color="auto"/>
              <w:left w:val="single" w:sz="4" w:space="0" w:color="auto"/>
              <w:bottom w:val="single" w:sz="4" w:space="0" w:color="auto"/>
              <w:right w:val="single" w:sz="8" w:space="0" w:color="000000"/>
            </w:tcBorders>
            <w:vAlign w:val="center"/>
          </w:tcPr>
          <w:p w14:paraId="118C4493" w14:textId="4C27B371" w:rsidR="006A326E" w:rsidRPr="00CF5039" w:rsidRDefault="006A326E" w:rsidP="006309BD">
            <w:pPr>
              <w:autoSpaceDE w:val="0"/>
              <w:autoSpaceDN w:val="0"/>
              <w:adjustRightInd w:val="0"/>
              <w:spacing w:line="288" w:lineRule="auto"/>
              <w:rPr>
                <w:rFonts w:ascii="Times New Roman" w:hAnsi="Times New Roman"/>
                <w:sz w:val="22"/>
                <w:szCs w:val="22"/>
              </w:rPr>
            </w:pPr>
            <w:r w:rsidRPr="00CF5039">
              <w:rPr>
                <w:rFonts w:ascii="Times New Roman" w:hAnsi="Times New Roman"/>
                <w:sz w:val="22"/>
                <w:szCs w:val="22"/>
              </w:rPr>
              <w:t>Portace čísla (</w:t>
            </w:r>
            <w:r w:rsidR="005F0860">
              <w:rPr>
                <w:rFonts w:ascii="Times New Roman" w:hAnsi="Times New Roman"/>
                <w:sz w:val="22"/>
                <w:szCs w:val="22"/>
              </w:rPr>
              <w:t>3x</w:t>
            </w:r>
            <w:r w:rsidRPr="00CF5039">
              <w:rPr>
                <w:rFonts w:ascii="Times New Roman" w:hAnsi="Times New Roman"/>
                <w:sz w:val="22"/>
                <w:szCs w:val="22"/>
              </w:rPr>
              <w:t>)</w:t>
            </w:r>
          </w:p>
        </w:tc>
        <w:tc>
          <w:tcPr>
            <w:tcW w:w="2340" w:type="dxa"/>
            <w:tcBorders>
              <w:top w:val="single" w:sz="4" w:space="0" w:color="auto"/>
              <w:left w:val="nil"/>
              <w:bottom w:val="single" w:sz="4" w:space="0" w:color="auto"/>
              <w:right w:val="single" w:sz="8" w:space="0" w:color="000000"/>
            </w:tcBorders>
            <w:vAlign w:val="center"/>
          </w:tcPr>
          <w:p w14:paraId="4D2F7D90" w14:textId="77777777" w:rsidR="006A326E" w:rsidRPr="00CF5039" w:rsidRDefault="006A326E" w:rsidP="006309BD">
            <w:pPr>
              <w:autoSpaceDE w:val="0"/>
              <w:autoSpaceDN w:val="0"/>
              <w:adjustRightInd w:val="0"/>
              <w:spacing w:line="288" w:lineRule="auto"/>
              <w:jc w:val="center"/>
              <w:rPr>
                <w:rFonts w:ascii="Times New Roman" w:hAnsi="Times New Roman"/>
                <w:sz w:val="22"/>
                <w:szCs w:val="22"/>
              </w:rPr>
            </w:pPr>
            <w:r w:rsidRPr="00CF5039">
              <w:rPr>
                <w:rFonts w:ascii="Times New Roman" w:hAnsi="Times New Roman"/>
                <w:sz w:val="22"/>
                <w:szCs w:val="22"/>
              </w:rPr>
              <w:t>0 Kč</w:t>
            </w:r>
          </w:p>
        </w:tc>
      </w:tr>
    </w:tbl>
    <w:p w14:paraId="13EC27F9" w14:textId="77777777" w:rsidR="006A326E" w:rsidRPr="00CF5039" w:rsidRDefault="006A326E" w:rsidP="006A326E">
      <w:pPr>
        <w:spacing w:line="360" w:lineRule="auto"/>
        <w:ind w:left="284"/>
        <w:rPr>
          <w:rFonts w:ascii="Times New Roman" w:hAnsi="Times New Roman"/>
          <w:sz w:val="18"/>
          <w:szCs w:val="18"/>
        </w:rPr>
      </w:pPr>
    </w:p>
    <w:p w14:paraId="65C642C9" w14:textId="77777777" w:rsidR="006A326E" w:rsidRPr="00CF5039" w:rsidRDefault="006A326E" w:rsidP="006A326E">
      <w:pPr>
        <w:spacing w:line="360" w:lineRule="auto"/>
        <w:ind w:left="284"/>
        <w:rPr>
          <w:rFonts w:ascii="Times New Roman" w:hAnsi="Times New Roman"/>
          <w:sz w:val="18"/>
          <w:szCs w:val="18"/>
        </w:rPr>
      </w:pPr>
    </w:p>
    <w:p w14:paraId="01FD163B" w14:textId="77777777" w:rsidR="006A326E" w:rsidRPr="00CF5039" w:rsidRDefault="006A326E" w:rsidP="006A326E">
      <w:pPr>
        <w:spacing w:line="360" w:lineRule="auto"/>
        <w:ind w:left="284"/>
        <w:rPr>
          <w:rFonts w:ascii="Times New Roman" w:hAnsi="Times New Roman"/>
          <w:sz w:val="18"/>
          <w:szCs w:val="18"/>
        </w:rPr>
      </w:pPr>
    </w:p>
    <w:p w14:paraId="654A768D" w14:textId="77777777" w:rsidR="006A326E" w:rsidRPr="00CF5039" w:rsidRDefault="006A326E" w:rsidP="006A326E">
      <w:pPr>
        <w:spacing w:line="360" w:lineRule="auto"/>
        <w:ind w:left="284"/>
        <w:rPr>
          <w:rFonts w:ascii="Times New Roman" w:hAnsi="Times New Roman"/>
          <w:sz w:val="16"/>
          <w:szCs w:val="16"/>
        </w:rPr>
      </w:pPr>
    </w:p>
    <w:p w14:paraId="0DE1D09C" w14:textId="77777777" w:rsidR="006A326E" w:rsidRPr="00CF5039" w:rsidRDefault="006A326E" w:rsidP="006A326E">
      <w:pPr>
        <w:spacing w:line="360" w:lineRule="auto"/>
        <w:rPr>
          <w:rFonts w:ascii="Times New Roman" w:hAnsi="Times New Roman"/>
          <w:sz w:val="16"/>
          <w:szCs w:val="16"/>
        </w:rPr>
      </w:pPr>
    </w:p>
    <w:p w14:paraId="2B0CA6D9" w14:textId="77777777" w:rsidR="006A326E" w:rsidRPr="00CF5039" w:rsidRDefault="006A326E" w:rsidP="006A326E">
      <w:pPr>
        <w:spacing w:line="360" w:lineRule="auto"/>
        <w:rPr>
          <w:rFonts w:ascii="Times New Roman" w:hAnsi="Times New Roman"/>
        </w:rPr>
      </w:pPr>
      <w:r w:rsidRPr="00CF5039">
        <w:rPr>
          <w:rFonts w:ascii="Times New Roman" w:hAnsi="Times New Roman"/>
        </w:rPr>
        <w:t>Základní hovorné za 1 minutu</w:t>
      </w:r>
    </w:p>
    <w:p w14:paraId="1F6992D3" w14:textId="77777777" w:rsidR="006A326E" w:rsidRPr="00CF5039" w:rsidRDefault="006A326E" w:rsidP="006A326E">
      <w:pPr>
        <w:rPr>
          <w:rFonts w:ascii="Times New Roman" w:hAnsi="Times New Roman"/>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1881"/>
      </w:tblGrid>
      <w:tr w:rsidR="006A326E" w:rsidRPr="00CF5039" w14:paraId="66D13CD0" w14:textId="77777777" w:rsidTr="006309BD">
        <w:trPr>
          <w:trHeight w:val="284"/>
          <w:jc w:val="center"/>
        </w:trPr>
        <w:tc>
          <w:tcPr>
            <w:tcW w:w="4888" w:type="dxa"/>
            <w:shd w:val="clear" w:color="auto" w:fill="B6DDE8"/>
            <w:vAlign w:val="bottom"/>
          </w:tcPr>
          <w:p w14:paraId="303260C6" w14:textId="77777777" w:rsidR="006A326E" w:rsidRPr="00CF5039" w:rsidRDefault="006A326E" w:rsidP="006309BD">
            <w:pPr>
              <w:spacing w:line="360" w:lineRule="auto"/>
              <w:jc w:val="center"/>
              <w:rPr>
                <w:rFonts w:ascii="Times New Roman" w:hAnsi="Times New Roman"/>
                <w:b/>
                <w:color w:val="000000"/>
                <w:sz w:val="6"/>
                <w:szCs w:val="6"/>
              </w:rPr>
            </w:pPr>
          </w:p>
          <w:p w14:paraId="17B767A5" w14:textId="77777777" w:rsidR="006A326E" w:rsidRPr="00CF5039" w:rsidRDefault="006A326E" w:rsidP="006309BD">
            <w:pPr>
              <w:spacing w:line="360" w:lineRule="auto"/>
              <w:jc w:val="center"/>
              <w:rPr>
                <w:rFonts w:ascii="Times New Roman" w:hAnsi="Times New Roman"/>
                <w:b/>
                <w:color w:val="000000"/>
              </w:rPr>
            </w:pPr>
            <w:r w:rsidRPr="00CF5039">
              <w:rPr>
                <w:rFonts w:ascii="Times New Roman" w:hAnsi="Times New Roman"/>
                <w:b/>
                <w:color w:val="000000"/>
              </w:rPr>
              <w:t>Vnitrostátní volání - vteřinová tarifikace v režimu 1+1</w:t>
            </w:r>
          </w:p>
        </w:tc>
        <w:tc>
          <w:tcPr>
            <w:tcW w:w="1881" w:type="dxa"/>
            <w:shd w:val="clear" w:color="auto" w:fill="B6DDE8"/>
            <w:vAlign w:val="bottom"/>
          </w:tcPr>
          <w:p w14:paraId="720FE501" w14:textId="77777777" w:rsidR="006A326E" w:rsidRPr="00CF5039" w:rsidRDefault="006A326E" w:rsidP="006309BD">
            <w:pPr>
              <w:spacing w:line="360" w:lineRule="auto"/>
              <w:jc w:val="center"/>
              <w:rPr>
                <w:rFonts w:ascii="Times New Roman" w:hAnsi="Times New Roman"/>
                <w:b/>
                <w:color w:val="000000"/>
              </w:rPr>
            </w:pPr>
            <w:r w:rsidRPr="00CF5039">
              <w:rPr>
                <w:rFonts w:ascii="Times New Roman" w:hAnsi="Times New Roman"/>
                <w:b/>
                <w:color w:val="000000"/>
              </w:rPr>
              <w:t>Kč (bez DPH)</w:t>
            </w:r>
          </w:p>
        </w:tc>
      </w:tr>
      <w:tr w:rsidR="006A326E" w:rsidRPr="00CF5039" w14:paraId="205134D4" w14:textId="77777777" w:rsidTr="006309BD">
        <w:trPr>
          <w:trHeight w:val="454"/>
          <w:jc w:val="center"/>
        </w:trPr>
        <w:tc>
          <w:tcPr>
            <w:tcW w:w="4888" w:type="dxa"/>
            <w:vAlign w:val="bottom"/>
          </w:tcPr>
          <w:p w14:paraId="0416F5AC" w14:textId="77777777" w:rsidR="006A326E" w:rsidRPr="00CF5039" w:rsidRDefault="006A326E" w:rsidP="006309BD">
            <w:pPr>
              <w:spacing w:line="360" w:lineRule="auto"/>
              <w:rPr>
                <w:rFonts w:ascii="Times New Roman" w:hAnsi="Times New Roman"/>
                <w:sz w:val="22"/>
                <w:szCs w:val="22"/>
              </w:rPr>
            </w:pPr>
            <w:r w:rsidRPr="00CF5039">
              <w:rPr>
                <w:rFonts w:ascii="Times New Roman" w:hAnsi="Times New Roman"/>
                <w:sz w:val="22"/>
                <w:szCs w:val="22"/>
              </w:rPr>
              <w:t>Česká republika</w:t>
            </w:r>
          </w:p>
        </w:tc>
        <w:tc>
          <w:tcPr>
            <w:tcW w:w="1881" w:type="dxa"/>
            <w:vAlign w:val="bottom"/>
          </w:tcPr>
          <w:p w14:paraId="7FDB6F7E" w14:textId="77777777" w:rsidR="006A326E" w:rsidRPr="00CF5039" w:rsidRDefault="006A326E" w:rsidP="006309BD">
            <w:pPr>
              <w:spacing w:line="360" w:lineRule="auto"/>
              <w:jc w:val="center"/>
              <w:rPr>
                <w:rFonts w:ascii="Times New Roman" w:hAnsi="Times New Roman"/>
                <w:sz w:val="22"/>
                <w:szCs w:val="22"/>
              </w:rPr>
            </w:pPr>
            <w:r w:rsidRPr="00CF5039">
              <w:rPr>
                <w:rFonts w:ascii="Times New Roman" w:hAnsi="Times New Roman"/>
                <w:sz w:val="22"/>
                <w:szCs w:val="22"/>
              </w:rPr>
              <w:t>0,33</w:t>
            </w:r>
          </w:p>
        </w:tc>
      </w:tr>
      <w:tr w:rsidR="006A326E" w:rsidRPr="00CF5039" w14:paraId="32E25DF8" w14:textId="77777777" w:rsidTr="006309BD">
        <w:trPr>
          <w:trHeight w:val="454"/>
          <w:jc w:val="center"/>
        </w:trPr>
        <w:tc>
          <w:tcPr>
            <w:tcW w:w="4888" w:type="dxa"/>
            <w:vAlign w:val="bottom"/>
          </w:tcPr>
          <w:p w14:paraId="66646CD3" w14:textId="77777777" w:rsidR="006A326E" w:rsidRPr="00CF5039" w:rsidRDefault="006A326E" w:rsidP="006309BD">
            <w:pPr>
              <w:spacing w:line="360" w:lineRule="auto"/>
              <w:rPr>
                <w:rFonts w:ascii="Times New Roman" w:hAnsi="Times New Roman"/>
                <w:sz w:val="22"/>
                <w:szCs w:val="22"/>
              </w:rPr>
            </w:pPr>
            <w:r w:rsidRPr="00CF5039">
              <w:rPr>
                <w:rFonts w:ascii="Times New Roman" w:hAnsi="Times New Roman"/>
                <w:sz w:val="22"/>
                <w:szCs w:val="22"/>
              </w:rPr>
              <w:t>Česká republika – mobilní sítě</w:t>
            </w:r>
          </w:p>
        </w:tc>
        <w:tc>
          <w:tcPr>
            <w:tcW w:w="1881" w:type="dxa"/>
            <w:vAlign w:val="bottom"/>
          </w:tcPr>
          <w:p w14:paraId="35AFC341" w14:textId="77777777" w:rsidR="006A326E" w:rsidRPr="00CF5039" w:rsidRDefault="006A326E" w:rsidP="006309BD">
            <w:pPr>
              <w:spacing w:line="360" w:lineRule="auto"/>
              <w:jc w:val="center"/>
              <w:rPr>
                <w:rFonts w:ascii="Times New Roman" w:hAnsi="Times New Roman"/>
                <w:sz w:val="22"/>
                <w:szCs w:val="22"/>
              </w:rPr>
            </w:pPr>
            <w:r w:rsidRPr="00CF5039">
              <w:rPr>
                <w:rFonts w:ascii="Times New Roman" w:hAnsi="Times New Roman"/>
                <w:sz w:val="22"/>
                <w:szCs w:val="22"/>
              </w:rPr>
              <w:t>2,00</w:t>
            </w:r>
          </w:p>
        </w:tc>
      </w:tr>
      <w:tr w:rsidR="006A326E" w:rsidRPr="00CF5039" w14:paraId="5EEB1741" w14:textId="77777777" w:rsidTr="006309BD">
        <w:trPr>
          <w:trHeight w:val="454"/>
          <w:jc w:val="center"/>
        </w:trPr>
        <w:tc>
          <w:tcPr>
            <w:tcW w:w="4888" w:type="dxa"/>
            <w:vAlign w:val="bottom"/>
          </w:tcPr>
          <w:p w14:paraId="313BC644" w14:textId="77777777" w:rsidR="006A326E" w:rsidRPr="00CF5039" w:rsidRDefault="006A326E" w:rsidP="006309BD">
            <w:pPr>
              <w:spacing w:line="360" w:lineRule="auto"/>
              <w:rPr>
                <w:rFonts w:ascii="Times New Roman" w:hAnsi="Times New Roman"/>
                <w:sz w:val="22"/>
                <w:szCs w:val="22"/>
              </w:rPr>
            </w:pPr>
            <w:r w:rsidRPr="00CF5039">
              <w:rPr>
                <w:rFonts w:ascii="Times New Roman" w:hAnsi="Times New Roman"/>
                <w:sz w:val="22"/>
                <w:szCs w:val="22"/>
              </w:rPr>
              <w:t>Linky 800</w:t>
            </w:r>
          </w:p>
        </w:tc>
        <w:tc>
          <w:tcPr>
            <w:tcW w:w="1881" w:type="dxa"/>
            <w:vAlign w:val="bottom"/>
          </w:tcPr>
          <w:p w14:paraId="5D31EA01" w14:textId="77777777" w:rsidR="006A326E" w:rsidRPr="00CF5039" w:rsidRDefault="006A326E" w:rsidP="006309BD">
            <w:pPr>
              <w:spacing w:line="360" w:lineRule="auto"/>
              <w:jc w:val="center"/>
              <w:rPr>
                <w:rFonts w:ascii="Times New Roman" w:hAnsi="Times New Roman"/>
                <w:sz w:val="22"/>
                <w:szCs w:val="22"/>
              </w:rPr>
            </w:pPr>
            <w:r w:rsidRPr="00CF5039">
              <w:rPr>
                <w:rFonts w:ascii="Times New Roman" w:hAnsi="Times New Roman"/>
                <w:sz w:val="22"/>
                <w:szCs w:val="22"/>
              </w:rPr>
              <w:t>0,00</w:t>
            </w:r>
          </w:p>
        </w:tc>
      </w:tr>
    </w:tbl>
    <w:p w14:paraId="7BE81238" w14:textId="77777777" w:rsidR="006A326E" w:rsidRPr="00CF5039" w:rsidRDefault="006A326E" w:rsidP="006A326E">
      <w:pPr>
        <w:tabs>
          <w:tab w:val="left" w:pos="3285"/>
        </w:tabs>
        <w:jc w:val="both"/>
        <w:rPr>
          <w:rFonts w:ascii="Times New Roman" w:hAnsi="Times New Roman"/>
          <w:b/>
        </w:rPr>
      </w:pPr>
    </w:p>
    <w:p w14:paraId="110FE6FB" w14:textId="77777777" w:rsidR="006A326E" w:rsidRPr="00CF5039" w:rsidRDefault="006A326E" w:rsidP="006A326E">
      <w:pPr>
        <w:spacing w:line="360" w:lineRule="auto"/>
        <w:jc w:val="both"/>
        <w:rPr>
          <w:rFonts w:ascii="Times New Roman" w:hAnsi="Times New Roman"/>
        </w:rPr>
      </w:pPr>
      <w:r w:rsidRPr="00CF5039">
        <w:rPr>
          <w:rFonts w:ascii="Times New Roman" w:hAnsi="Times New Roman"/>
          <w:b/>
          <w:sz w:val="16"/>
          <w:szCs w:val="16"/>
        </w:rPr>
        <w:t>Doba silného provozu</w:t>
      </w:r>
      <w:r w:rsidRPr="00CF5039">
        <w:rPr>
          <w:rFonts w:ascii="Times New Roman" w:hAnsi="Times New Roman"/>
          <w:sz w:val="16"/>
          <w:szCs w:val="16"/>
        </w:rPr>
        <w:t xml:space="preserve"> v místním, meziměstském telefonním styku je od 7:00 do 19:00 hodin v pracovních dnech. </w:t>
      </w:r>
      <w:r w:rsidRPr="00CF5039">
        <w:rPr>
          <w:rFonts w:ascii="Times New Roman" w:hAnsi="Times New Roman"/>
          <w:b/>
          <w:sz w:val="16"/>
          <w:szCs w:val="16"/>
        </w:rPr>
        <w:t>Doba slabého provozu</w:t>
      </w:r>
      <w:r w:rsidRPr="00CF5039">
        <w:rPr>
          <w:rFonts w:ascii="Times New Roman" w:hAnsi="Times New Roman"/>
          <w:sz w:val="16"/>
          <w:szCs w:val="16"/>
        </w:rPr>
        <w:t xml:space="preserve"> je od 19:00 do 7:00 hodin následujícího pracovního dne, celých 24 hodin ve dnech pracovního volna, ve dnech pracovního klidu a ve dnech státem uznávaných svátků</w:t>
      </w:r>
      <w:r w:rsidRPr="00CF5039">
        <w:rPr>
          <w:rFonts w:ascii="Times New Roman" w:hAnsi="Times New Roman"/>
        </w:rPr>
        <w:t>.</w:t>
      </w:r>
    </w:p>
    <w:p w14:paraId="2A1CEFBF" w14:textId="77777777" w:rsidR="006A326E" w:rsidRDefault="006A326E" w:rsidP="006A326E">
      <w:pPr>
        <w:tabs>
          <w:tab w:val="left" w:pos="3285"/>
        </w:tabs>
        <w:jc w:val="right"/>
        <w:rPr>
          <w:b/>
          <w:bCs/>
        </w:rPr>
      </w:pPr>
    </w:p>
    <w:p w14:paraId="5EF240CA" w14:textId="4C986372" w:rsidR="00100F66" w:rsidRDefault="00100F66" w:rsidP="006A326E">
      <w:pPr>
        <w:tabs>
          <w:tab w:val="left" w:pos="3285"/>
        </w:tabs>
        <w:jc w:val="center"/>
        <w:rPr>
          <w:rFonts w:ascii="Times New Roman" w:hAnsi="Times New Roman"/>
          <w:b/>
          <w:sz w:val="22"/>
          <w:szCs w:val="22"/>
          <w:u w:val="single"/>
        </w:rPr>
      </w:pPr>
    </w:p>
    <w:p w14:paraId="0D2BE1E9" w14:textId="678664C9" w:rsidR="00CF5039" w:rsidRDefault="00CF5039" w:rsidP="006A326E">
      <w:pPr>
        <w:tabs>
          <w:tab w:val="left" w:pos="3285"/>
        </w:tabs>
        <w:jc w:val="center"/>
        <w:rPr>
          <w:rFonts w:ascii="Times New Roman" w:hAnsi="Times New Roman"/>
          <w:b/>
          <w:sz w:val="22"/>
          <w:szCs w:val="22"/>
          <w:u w:val="single"/>
        </w:rPr>
      </w:pPr>
    </w:p>
    <w:p w14:paraId="29D55541" w14:textId="7834571B" w:rsidR="00CF5039" w:rsidRDefault="00CF5039" w:rsidP="006A326E">
      <w:pPr>
        <w:tabs>
          <w:tab w:val="left" w:pos="3285"/>
        </w:tabs>
        <w:jc w:val="center"/>
        <w:rPr>
          <w:rFonts w:ascii="Times New Roman" w:hAnsi="Times New Roman"/>
          <w:b/>
          <w:sz w:val="22"/>
          <w:szCs w:val="22"/>
          <w:u w:val="single"/>
        </w:rPr>
      </w:pPr>
    </w:p>
    <w:p w14:paraId="0AFEA55E" w14:textId="661AB2AE" w:rsidR="00CF5039" w:rsidRDefault="00CF5039" w:rsidP="006A326E">
      <w:pPr>
        <w:tabs>
          <w:tab w:val="left" w:pos="3285"/>
        </w:tabs>
        <w:jc w:val="center"/>
        <w:rPr>
          <w:rFonts w:ascii="Times New Roman" w:hAnsi="Times New Roman"/>
          <w:b/>
          <w:sz w:val="22"/>
          <w:szCs w:val="22"/>
          <w:u w:val="single"/>
        </w:rPr>
      </w:pPr>
    </w:p>
    <w:p w14:paraId="2945AB82" w14:textId="70D15C16" w:rsidR="00CF5039" w:rsidRDefault="00CF5039" w:rsidP="006A326E">
      <w:pPr>
        <w:tabs>
          <w:tab w:val="left" w:pos="3285"/>
        </w:tabs>
        <w:jc w:val="center"/>
        <w:rPr>
          <w:rFonts w:ascii="Times New Roman" w:hAnsi="Times New Roman"/>
          <w:b/>
          <w:sz w:val="22"/>
          <w:szCs w:val="22"/>
          <w:u w:val="single"/>
        </w:rPr>
      </w:pPr>
    </w:p>
    <w:p w14:paraId="2AC6AB3C" w14:textId="22A3DE5C" w:rsidR="00CF5039" w:rsidRDefault="00CF5039" w:rsidP="006A326E">
      <w:pPr>
        <w:tabs>
          <w:tab w:val="left" w:pos="3285"/>
        </w:tabs>
        <w:jc w:val="center"/>
        <w:rPr>
          <w:rFonts w:ascii="Times New Roman" w:hAnsi="Times New Roman"/>
          <w:b/>
          <w:sz w:val="22"/>
          <w:szCs w:val="22"/>
          <w:u w:val="single"/>
        </w:rPr>
      </w:pPr>
    </w:p>
    <w:p w14:paraId="039646CB" w14:textId="37268548" w:rsidR="00CF5039" w:rsidRDefault="00CF5039" w:rsidP="006A326E">
      <w:pPr>
        <w:tabs>
          <w:tab w:val="left" w:pos="3285"/>
        </w:tabs>
        <w:jc w:val="center"/>
        <w:rPr>
          <w:rFonts w:ascii="Times New Roman" w:hAnsi="Times New Roman"/>
          <w:b/>
          <w:sz w:val="22"/>
          <w:szCs w:val="22"/>
          <w:u w:val="single"/>
        </w:rPr>
      </w:pPr>
    </w:p>
    <w:p w14:paraId="5BD3E316" w14:textId="6ABBAB37" w:rsidR="00CF5039" w:rsidRDefault="00CF5039" w:rsidP="006A326E">
      <w:pPr>
        <w:tabs>
          <w:tab w:val="left" w:pos="3285"/>
        </w:tabs>
        <w:jc w:val="center"/>
        <w:rPr>
          <w:rFonts w:ascii="Times New Roman" w:hAnsi="Times New Roman"/>
          <w:b/>
          <w:sz w:val="22"/>
          <w:szCs w:val="22"/>
          <w:u w:val="single"/>
        </w:rPr>
      </w:pPr>
    </w:p>
    <w:p w14:paraId="3CA45039" w14:textId="06A65C20" w:rsidR="00CF5039" w:rsidRDefault="00CF5039" w:rsidP="006A326E">
      <w:pPr>
        <w:tabs>
          <w:tab w:val="left" w:pos="3285"/>
        </w:tabs>
        <w:jc w:val="center"/>
        <w:rPr>
          <w:rFonts w:ascii="Times New Roman" w:hAnsi="Times New Roman"/>
          <w:b/>
          <w:sz w:val="22"/>
          <w:szCs w:val="22"/>
          <w:u w:val="single"/>
        </w:rPr>
      </w:pPr>
    </w:p>
    <w:p w14:paraId="3728DAB1" w14:textId="355A9271" w:rsidR="00CF5039" w:rsidRDefault="00CF5039" w:rsidP="006A326E">
      <w:pPr>
        <w:tabs>
          <w:tab w:val="left" w:pos="3285"/>
        </w:tabs>
        <w:jc w:val="center"/>
        <w:rPr>
          <w:rFonts w:ascii="Times New Roman" w:hAnsi="Times New Roman"/>
          <w:b/>
          <w:sz w:val="22"/>
          <w:szCs w:val="22"/>
          <w:u w:val="single"/>
        </w:rPr>
      </w:pPr>
    </w:p>
    <w:p w14:paraId="6EB0C03B" w14:textId="0DCB86B5" w:rsidR="00CF5039" w:rsidRDefault="00CF5039" w:rsidP="006A326E">
      <w:pPr>
        <w:tabs>
          <w:tab w:val="left" w:pos="3285"/>
        </w:tabs>
        <w:jc w:val="center"/>
        <w:rPr>
          <w:rFonts w:ascii="Times New Roman" w:hAnsi="Times New Roman"/>
          <w:b/>
          <w:sz w:val="22"/>
          <w:szCs w:val="22"/>
          <w:u w:val="single"/>
        </w:rPr>
      </w:pPr>
    </w:p>
    <w:p w14:paraId="53FB7730" w14:textId="7118576F" w:rsidR="00CF5039" w:rsidRDefault="00CF5039" w:rsidP="006A326E">
      <w:pPr>
        <w:tabs>
          <w:tab w:val="left" w:pos="3285"/>
        </w:tabs>
        <w:jc w:val="center"/>
        <w:rPr>
          <w:rFonts w:ascii="Times New Roman" w:hAnsi="Times New Roman"/>
          <w:b/>
          <w:sz w:val="22"/>
          <w:szCs w:val="22"/>
          <w:u w:val="single"/>
        </w:rPr>
      </w:pPr>
    </w:p>
    <w:p w14:paraId="4DDF25D9" w14:textId="04BBDEA9" w:rsidR="00CF5039" w:rsidRDefault="00CF5039" w:rsidP="006A326E">
      <w:pPr>
        <w:tabs>
          <w:tab w:val="left" w:pos="3285"/>
        </w:tabs>
        <w:jc w:val="center"/>
        <w:rPr>
          <w:rFonts w:ascii="Times New Roman" w:hAnsi="Times New Roman"/>
          <w:b/>
          <w:sz w:val="22"/>
          <w:szCs w:val="22"/>
          <w:u w:val="single"/>
        </w:rPr>
      </w:pPr>
    </w:p>
    <w:p w14:paraId="3659B14B" w14:textId="29F3510E" w:rsidR="00CF5039" w:rsidRDefault="00CF5039" w:rsidP="006A326E">
      <w:pPr>
        <w:tabs>
          <w:tab w:val="left" w:pos="3285"/>
        </w:tabs>
        <w:jc w:val="center"/>
        <w:rPr>
          <w:rFonts w:ascii="Times New Roman" w:hAnsi="Times New Roman"/>
          <w:b/>
          <w:sz w:val="22"/>
          <w:szCs w:val="22"/>
          <w:u w:val="single"/>
        </w:rPr>
      </w:pPr>
    </w:p>
    <w:p w14:paraId="76795283" w14:textId="275F4FEC" w:rsidR="00CF5039" w:rsidRDefault="00CF5039" w:rsidP="006A326E">
      <w:pPr>
        <w:tabs>
          <w:tab w:val="left" w:pos="3285"/>
        </w:tabs>
        <w:jc w:val="center"/>
        <w:rPr>
          <w:rFonts w:ascii="Times New Roman" w:hAnsi="Times New Roman"/>
          <w:b/>
          <w:sz w:val="22"/>
          <w:szCs w:val="22"/>
          <w:u w:val="single"/>
        </w:rPr>
      </w:pPr>
    </w:p>
    <w:p w14:paraId="0E89CC9B" w14:textId="577B0ECE" w:rsidR="00CF5039" w:rsidRDefault="00CF5039" w:rsidP="006A326E">
      <w:pPr>
        <w:tabs>
          <w:tab w:val="left" w:pos="3285"/>
        </w:tabs>
        <w:jc w:val="center"/>
        <w:rPr>
          <w:rFonts w:ascii="Times New Roman" w:hAnsi="Times New Roman"/>
          <w:b/>
          <w:sz w:val="22"/>
          <w:szCs w:val="22"/>
          <w:u w:val="single"/>
        </w:rPr>
      </w:pPr>
    </w:p>
    <w:p w14:paraId="26F3CD07" w14:textId="720D575D" w:rsidR="00CF5039" w:rsidRDefault="00CF5039" w:rsidP="006A326E">
      <w:pPr>
        <w:tabs>
          <w:tab w:val="left" w:pos="3285"/>
        </w:tabs>
        <w:jc w:val="center"/>
        <w:rPr>
          <w:rFonts w:ascii="Times New Roman" w:hAnsi="Times New Roman"/>
          <w:b/>
          <w:sz w:val="22"/>
          <w:szCs w:val="22"/>
          <w:u w:val="single"/>
        </w:rPr>
      </w:pPr>
    </w:p>
    <w:p w14:paraId="04DD721D" w14:textId="3E6F8898" w:rsidR="00CF5039" w:rsidRDefault="00CF5039" w:rsidP="006A326E">
      <w:pPr>
        <w:tabs>
          <w:tab w:val="left" w:pos="3285"/>
        </w:tabs>
        <w:jc w:val="center"/>
        <w:rPr>
          <w:rFonts w:ascii="Times New Roman" w:hAnsi="Times New Roman"/>
          <w:b/>
          <w:sz w:val="22"/>
          <w:szCs w:val="22"/>
          <w:u w:val="single"/>
        </w:rPr>
      </w:pPr>
    </w:p>
    <w:p w14:paraId="57D802B0" w14:textId="14EC011E" w:rsidR="00CF5039" w:rsidRDefault="00CF5039" w:rsidP="006A326E">
      <w:pPr>
        <w:tabs>
          <w:tab w:val="left" w:pos="3285"/>
        </w:tabs>
        <w:jc w:val="center"/>
        <w:rPr>
          <w:rFonts w:ascii="Times New Roman" w:hAnsi="Times New Roman"/>
          <w:b/>
          <w:sz w:val="22"/>
          <w:szCs w:val="22"/>
          <w:u w:val="single"/>
        </w:rPr>
      </w:pPr>
    </w:p>
    <w:p w14:paraId="3CF393F2" w14:textId="677F7FA8" w:rsidR="00CF5039" w:rsidRDefault="00CF5039" w:rsidP="006A326E">
      <w:pPr>
        <w:tabs>
          <w:tab w:val="left" w:pos="3285"/>
        </w:tabs>
        <w:jc w:val="center"/>
        <w:rPr>
          <w:rFonts w:ascii="Times New Roman" w:hAnsi="Times New Roman"/>
          <w:b/>
          <w:sz w:val="22"/>
          <w:szCs w:val="22"/>
          <w:u w:val="single"/>
        </w:rPr>
      </w:pPr>
    </w:p>
    <w:p w14:paraId="122F4D96" w14:textId="3BC0222C" w:rsidR="00CF5039" w:rsidRDefault="00CF5039" w:rsidP="00CF5039">
      <w:pPr>
        <w:tabs>
          <w:tab w:val="left" w:pos="3285"/>
        </w:tabs>
        <w:rPr>
          <w:rFonts w:ascii="Times New Roman" w:hAnsi="Times New Roman"/>
          <w:b/>
          <w:sz w:val="22"/>
          <w:szCs w:val="22"/>
          <w:u w:val="single"/>
        </w:rPr>
      </w:pPr>
    </w:p>
    <w:p w14:paraId="75E5C496" w14:textId="36CB1F8A" w:rsidR="00CF5039" w:rsidRPr="000A4470" w:rsidRDefault="00CF5039" w:rsidP="00CF5039">
      <w:pPr>
        <w:pStyle w:val="Smlouva-slo"/>
        <w:pageBreakBefore/>
        <w:tabs>
          <w:tab w:val="right" w:leader="underscore" w:pos="9498"/>
        </w:tabs>
        <w:spacing w:before="0" w:line="240" w:lineRule="auto"/>
        <w:ind w:left="4536"/>
        <w:jc w:val="right"/>
        <w:outlineLvl w:val="0"/>
        <w:rPr>
          <w:b/>
          <w:bCs/>
          <w:sz w:val="22"/>
          <w:szCs w:val="22"/>
        </w:rPr>
      </w:pPr>
      <w:r>
        <w:rPr>
          <w:sz w:val="22"/>
          <w:szCs w:val="22"/>
        </w:rPr>
        <w:lastRenderedPageBreak/>
        <w:t xml:space="preserve">Příloha č. 2 ke smlouvě č.: </w:t>
      </w:r>
      <w:r w:rsidRPr="000A4470">
        <w:rPr>
          <w:b/>
          <w:bCs/>
          <w:sz w:val="22"/>
          <w:szCs w:val="22"/>
        </w:rPr>
        <w:t>SO/202</w:t>
      </w:r>
      <w:r w:rsidR="0090747C">
        <w:rPr>
          <w:b/>
          <w:bCs/>
          <w:sz w:val="22"/>
          <w:szCs w:val="22"/>
        </w:rPr>
        <w:t>50009</w:t>
      </w:r>
    </w:p>
    <w:p w14:paraId="07A75A54" w14:textId="77777777" w:rsidR="00CF5039" w:rsidRPr="00EF3BEA" w:rsidRDefault="00CF5039" w:rsidP="00CF5039">
      <w:pPr>
        <w:pStyle w:val="Nadpis5"/>
        <w:shd w:val="clear" w:color="auto" w:fill="CCCCCC"/>
        <w:spacing w:before="60"/>
        <w:jc w:val="center"/>
        <w:rPr>
          <w:rFonts w:ascii="Times New Roman" w:hAnsi="Times New Roman"/>
          <w:i w:val="0"/>
          <w:iCs w:val="0"/>
        </w:rPr>
      </w:pPr>
      <w:r w:rsidRPr="00EF3BEA">
        <w:rPr>
          <w:rFonts w:ascii="Times New Roman" w:hAnsi="Times New Roman"/>
          <w:i w:val="0"/>
          <w:iCs w:val="0"/>
        </w:rPr>
        <w:t>Technická specifikace služby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2474"/>
        <w:gridCol w:w="2641"/>
        <w:gridCol w:w="2347"/>
      </w:tblGrid>
      <w:tr w:rsidR="00CF5039" w:rsidRPr="00EF3BEA" w14:paraId="6E0DB4B5" w14:textId="77777777" w:rsidTr="006309BD">
        <w:trPr>
          <w:trHeight w:val="246"/>
        </w:trPr>
        <w:tc>
          <w:tcPr>
            <w:tcW w:w="2160" w:type="dxa"/>
            <w:vAlign w:val="center"/>
          </w:tcPr>
          <w:p w14:paraId="3A40F70C" w14:textId="77777777" w:rsidR="00CF5039" w:rsidRPr="00EF3BEA" w:rsidRDefault="00CF5039" w:rsidP="006309BD">
            <w:pPr>
              <w:tabs>
                <w:tab w:val="left" w:pos="1913"/>
                <w:tab w:val="left" w:pos="4320"/>
              </w:tabs>
              <w:spacing w:after="120"/>
              <w:rPr>
                <w:rFonts w:ascii="Times New Roman" w:hAnsi="Times New Roman"/>
                <w:b/>
                <w:bCs/>
              </w:rPr>
            </w:pPr>
            <w:r w:rsidRPr="00EF3BEA">
              <w:rPr>
                <w:rFonts w:ascii="Times New Roman" w:hAnsi="Times New Roman"/>
                <w:b/>
                <w:bCs/>
              </w:rPr>
              <w:t>Požadavek na:</w:t>
            </w:r>
          </w:p>
        </w:tc>
        <w:tc>
          <w:tcPr>
            <w:tcW w:w="2880" w:type="dxa"/>
            <w:vAlign w:val="center"/>
          </w:tcPr>
          <w:p w14:paraId="6952597B" w14:textId="1CF72BFE" w:rsidR="00CF5039" w:rsidRPr="00EF3BEA" w:rsidRDefault="0090747C" w:rsidP="006309BD">
            <w:pPr>
              <w:tabs>
                <w:tab w:val="left" w:pos="1913"/>
                <w:tab w:val="left" w:pos="4320"/>
              </w:tabs>
              <w:spacing w:after="120"/>
              <w:rPr>
                <w:rFonts w:ascii="Times New Roman" w:hAnsi="Times New Roman"/>
                <w:b/>
                <w:bCs/>
              </w:rPr>
            </w:pPr>
            <w:r>
              <w:rPr>
                <w:rFonts w:ascii="Times New Roman" w:hAnsi="Times New Roman"/>
                <w:b/>
                <w:bCs/>
              </w:rPr>
              <w:fldChar w:fldCharType="begin">
                <w:ffData>
                  <w:name w:val="Zaškrtávací18"/>
                  <w:enabled/>
                  <w:calcOnExit w:val="0"/>
                  <w:checkBox>
                    <w:size w:val="20"/>
                    <w:default w:val="1"/>
                  </w:checkBox>
                </w:ffData>
              </w:fldChar>
            </w:r>
            <w:bookmarkStart w:id="5" w:name="Zaškrtávací18"/>
            <w:r>
              <w:rPr>
                <w:rFonts w:ascii="Times New Roman" w:hAnsi="Times New Roman"/>
                <w:b/>
                <w:bCs/>
              </w:rPr>
              <w:instrText xml:space="preserve"> FORMCHECKBOX </w:instrText>
            </w:r>
            <w:r w:rsidR="00AC4AE3">
              <w:rPr>
                <w:rFonts w:ascii="Times New Roman" w:hAnsi="Times New Roman"/>
                <w:b/>
                <w:bCs/>
              </w:rPr>
            </w:r>
            <w:r w:rsidR="00AC4AE3">
              <w:rPr>
                <w:rFonts w:ascii="Times New Roman" w:hAnsi="Times New Roman"/>
                <w:b/>
                <w:bCs/>
              </w:rPr>
              <w:fldChar w:fldCharType="separate"/>
            </w:r>
            <w:r>
              <w:rPr>
                <w:rFonts w:ascii="Times New Roman" w:hAnsi="Times New Roman"/>
                <w:b/>
                <w:bCs/>
              </w:rPr>
              <w:fldChar w:fldCharType="end"/>
            </w:r>
            <w:bookmarkEnd w:id="5"/>
            <w:r w:rsidR="00CF5039" w:rsidRPr="00EF3BEA">
              <w:rPr>
                <w:rFonts w:ascii="Times New Roman" w:hAnsi="Times New Roman"/>
                <w:b/>
                <w:bCs/>
              </w:rPr>
              <w:t xml:space="preserve">  zřízení</w:t>
            </w:r>
          </w:p>
        </w:tc>
        <w:tc>
          <w:tcPr>
            <w:tcW w:w="3036" w:type="dxa"/>
            <w:vAlign w:val="center"/>
          </w:tcPr>
          <w:p w14:paraId="173FA086" w14:textId="77777777" w:rsidR="00CF5039" w:rsidRPr="00EF3BEA" w:rsidRDefault="00CF5039" w:rsidP="006309BD">
            <w:pPr>
              <w:tabs>
                <w:tab w:val="left" w:pos="1913"/>
                <w:tab w:val="left" w:pos="4320"/>
              </w:tabs>
              <w:spacing w:after="120"/>
              <w:rPr>
                <w:rFonts w:ascii="Times New Roman" w:hAnsi="Times New Roman"/>
                <w:b/>
                <w:bCs/>
              </w:rPr>
            </w:pPr>
            <w:r w:rsidRPr="00EF3BEA">
              <w:rPr>
                <w:rFonts w:ascii="Times New Roman" w:hAnsi="Times New Roman"/>
                <w:b/>
                <w:bCs/>
              </w:rPr>
              <w:fldChar w:fldCharType="begin">
                <w:ffData>
                  <w:name w:val="Zaškrtávací7"/>
                  <w:enabled/>
                  <w:calcOnExit w:val="0"/>
                  <w:checkBox>
                    <w:size w:val="20"/>
                    <w:default w:val="0"/>
                  </w:checkBox>
                </w:ffData>
              </w:fldChar>
            </w:r>
            <w:bookmarkStart w:id="6" w:name="Zaškrtávací7"/>
            <w:r w:rsidRPr="00EF3BEA">
              <w:rPr>
                <w:rFonts w:ascii="Times New Roman" w:hAnsi="Times New Roman"/>
                <w:b/>
                <w:bCs/>
              </w:rPr>
              <w:instrText xml:space="preserve"> FORMCHECKBOX </w:instrText>
            </w:r>
            <w:r w:rsidR="00AC4AE3">
              <w:rPr>
                <w:rFonts w:ascii="Times New Roman" w:hAnsi="Times New Roman"/>
                <w:b/>
                <w:bCs/>
              </w:rPr>
            </w:r>
            <w:r w:rsidR="00AC4AE3">
              <w:rPr>
                <w:rFonts w:ascii="Times New Roman" w:hAnsi="Times New Roman"/>
                <w:b/>
                <w:bCs/>
              </w:rPr>
              <w:fldChar w:fldCharType="separate"/>
            </w:r>
            <w:r w:rsidRPr="00EF3BEA">
              <w:rPr>
                <w:rFonts w:ascii="Times New Roman" w:hAnsi="Times New Roman"/>
                <w:b/>
                <w:bCs/>
              </w:rPr>
              <w:fldChar w:fldCharType="end"/>
            </w:r>
            <w:bookmarkEnd w:id="6"/>
            <w:r w:rsidRPr="00EF3BEA">
              <w:rPr>
                <w:rFonts w:ascii="Times New Roman" w:hAnsi="Times New Roman"/>
                <w:b/>
                <w:bCs/>
              </w:rPr>
              <w:t xml:space="preserve"> přeložení</w:t>
            </w:r>
          </w:p>
        </w:tc>
        <w:tc>
          <w:tcPr>
            <w:tcW w:w="2728" w:type="dxa"/>
            <w:vAlign w:val="center"/>
          </w:tcPr>
          <w:p w14:paraId="7EFDEA2D" w14:textId="77777777" w:rsidR="00CF5039" w:rsidRPr="00EF3BEA" w:rsidRDefault="00CF5039" w:rsidP="006309BD">
            <w:pPr>
              <w:tabs>
                <w:tab w:val="left" w:pos="1913"/>
                <w:tab w:val="left" w:pos="4320"/>
              </w:tabs>
              <w:spacing w:after="120"/>
              <w:rPr>
                <w:rFonts w:ascii="Times New Roman" w:hAnsi="Times New Roman"/>
                <w:b/>
                <w:bCs/>
              </w:rPr>
            </w:pPr>
            <w:r w:rsidRPr="00EF3BEA">
              <w:rPr>
                <w:rFonts w:ascii="Times New Roman" w:hAnsi="Times New Roman"/>
                <w:b/>
                <w:bCs/>
              </w:rPr>
              <w:fldChar w:fldCharType="begin">
                <w:ffData>
                  <w:name w:val="Zaškrtávací8"/>
                  <w:enabled/>
                  <w:calcOnExit w:val="0"/>
                  <w:checkBox>
                    <w:size w:val="20"/>
                    <w:default w:val="0"/>
                  </w:checkBox>
                </w:ffData>
              </w:fldChar>
            </w:r>
            <w:bookmarkStart w:id="7" w:name="Zaškrtávací8"/>
            <w:r w:rsidRPr="00EF3BEA">
              <w:rPr>
                <w:rFonts w:ascii="Times New Roman" w:hAnsi="Times New Roman"/>
                <w:b/>
                <w:bCs/>
              </w:rPr>
              <w:instrText xml:space="preserve"> FORMCHECKBOX </w:instrText>
            </w:r>
            <w:r w:rsidR="00AC4AE3">
              <w:rPr>
                <w:rFonts w:ascii="Times New Roman" w:hAnsi="Times New Roman"/>
                <w:b/>
                <w:bCs/>
              </w:rPr>
            </w:r>
            <w:r w:rsidR="00AC4AE3">
              <w:rPr>
                <w:rFonts w:ascii="Times New Roman" w:hAnsi="Times New Roman"/>
                <w:b/>
                <w:bCs/>
              </w:rPr>
              <w:fldChar w:fldCharType="separate"/>
            </w:r>
            <w:r w:rsidRPr="00EF3BEA">
              <w:rPr>
                <w:rFonts w:ascii="Times New Roman" w:hAnsi="Times New Roman"/>
                <w:b/>
                <w:bCs/>
              </w:rPr>
              <w:fldChar w:fldCharType="end"/>
            </w:r>
            <w:bookmarkEnd w:id="7"/>
            <w:r w:rsidRPr="00EF3BEA">
              <w:rPr>
                <w:rFonts w:ascii="Times New Roman" w:hAnsi="Times New Roman"/>
                <w:b/>
                <w:bCs/>
              </w:rPr>
              <w:t xml:space="preserve"> změna</w:t>
            </w:r>
          </w:p>
        </w:tc>
      </w:tr>
    </w:tbl>
    <w:p w14:paraId="1EDA8768" w14:textId="77777777" w:rsidR="00CF5039" w:rsidRPr="007C31AC" w:rsidRDefault="00CF5039" w:rsidP="00CF5039">
      <w:pPr>
        <w:tabs>
          <w:tab w:val="left" w:pos="1913"/>
          <w:tab w:val="left" w:pos="4320"/>
        </w:tabs>
        <w:spacing w:after="120"/>
        <w:rPr>
          <w:b/>
          <w:bCs/>
          <w:sz w:val="2"/>
          <w:szCs w:val="2"/>
        </w:rPr>
      </w:pPr>
    </w:p>
    <w:tbl>
      <w:tblPr>
        <w:tblW w:w="10650" w:type="dxa"/>
        <w:jc w:val="center"/>
        <w:tblLayout w:type="fixed"/>
        <w:tblCellMar>
          <w:left w:w="0" w:type="dxa"/>
          <w:right w:w="0" w:type="dxa"/>
        </w:tblCellMar>
        <w:tblLook w:val="0000" w:firstRow="0" w:lastRow="0" w:firstColumn="0" w:lastColumn="0" w:noHBand="0" w:noVBand="0"/>
      </w:tblPr>
      <w:tblGrid>
        <w:gridCol w:w="584"/>
        <w:gridCol w:w="236"/>
        <w:gridCol w:w="204"/>
        <w:gridCol w:w="6"/>
        <w:gridCol w:w="226"/>
        <w:gridCol w:w="364"/>
        <w:gridCol w:w="6"/>
        <w:gridCol w:w="928"/>
        <w:gridCol w:w="6"/>
        <w:gridCol w:w="222"/>
        <w:gridCol w:w="1323"/>
        <w:gridCol w:w="6"/>
        <w:gridCol w:w="1149"/>
        <w:gridCol w:w="9"/>
        <w:gridCol w:w="276"/>
        <w:gridCol w:w="6"/>
        <w:gridCol w:w="407"/>
        <w:gridCol w:w="217"/>
        <w:gridCol w:w="8"/>
        <w:gridCol w:w="185"/>
        <w:gridCol w:w="190"/>
        <w:gridCol w:w="232"/>
        <w:gridCol w:w="337"/>
        <w:gridCol w:w="509"/>
        <w:gridCol w:w="297"/>
        <w:gridCol w:w="40"/>
        <w:gridCol w:w="218"/>
        <w:gridCol w:w="630"/>
        <w:gridCol w:w="53"/>
        <w:gridCol w:w="486"/>
        <w:gridCol w:w="6"/>
        <w:gridCol w:w="69"/>
        <w:gridCol w:w="270"/>
        <w:gridCol w:w="195"/>
        <w:gridCol w:w="120"/>
        <w:gridCol w:w="630"/>
      </w:tblGrid>
      <w:tr w:rsidR="00CF5039" w14:paraId="718E2836" w14:textId="77777777" w:rsidTr="00EF3BEA">
        <w:trPr>
          <w:trHeight w:val="255"/>
          <w:jc w:val="center"/>
        </w:trPr>
        <w:tc>
          <w:tcPr>
            <w:tcW w:w="2782" w:type="dxa"/>
            <w:gridSpan w:val="10"/>
            <w:tcBorders>
              <w:top w:val="single" w:sz="4" w:space="0" w:color="auto"/>
              <w:left w:val="single" w:sz="4" w:space="0" w:color="auto"/>
            </w:tcBorders>
            <w:vAlign w:val="bottom"/>
          </w:tcPr>
          <w:p w14:paraId="408959CD" w14:textId="77777777" w:rsidR="00CF5039" w:rsidRPr="00EF3BEA" w:rsidRDefault="00CF5039" w:rsidP="006309BD">
            <w:pPr>
              <w:spacing w:before="100" w:after="20"/>
              <w:ind w:left="360" w:hanging="247"/>
              <w:rPr>
                <w:rFonts w:ascii="Times New Roman" w:hAnsi="Times New Roman"/>
                <w:b/>
                <w:bCs/>
                <w:sz w:val="16"/>
                <w:szCs w:val="16"/>
              </w:rPr>
            </w:pPr>
            <w:r w:rsidRPr="00EF3BEA">
              <w:rPr>
                <w:rFonts w:ascii="Times New Roman" w:hAnsi="Times New Roman"/>
                <w:b/>
                <w:bCs/>
                <w:sz w:val="16"/>
                <w:szCs w:val="16"/>
              </w:rPr>
              <w:t>Název právnické osoby / Příjmení:</w:t>
            </w:r>
          </w:p>
        </w:tc>
        <w:tc>
          <w:tcPr>
            <w:tcW w:w="3776" w:type="dxa"/>
            <w:gridSpan w:val="11"/>
            <w:tcBorders>
              <w:top w:val="single" w:sz="4" w:space="0" w:color="auto"/>
              <w:bottom w:val="dotted" w:sz="4" w:space="0" w:color="auto"/>
            </w:tcBorders>
            <w:vAlign w:val="bottom"/>
          </w:tcPr>
          <w:p w14:paraId="7046F013" w14:textId="12F527F3" w:rsidR="00CF5039" w:rsidRPr="00EF3BEA" w:rsidRDefault="0090747C" w:rsidP="006309BD">
            <w:pPr>
              <w:spacing w:before="80"/>
              <w:rPr>
                <w:rFonts w:ascii="Times New Roman" w:hAnsi="Times New Roman"/>
                <w:b/>
                <w:sz w:val="16"/>
                <w:szCs w:val="16"/>
              </w:rPr>
            </w:pPr>
            <w:proofErr w:type="spellStart"/>
            <w:r>
              <w:rPr>
                <w:rFonts w:ascii="Times New Roman" w:hAnsi="Times New Roman"/>
                <w:b/>
                <w:sz w:val="16"/>
                <w:szCs w:val="16"/>
              </w:rPr>
              <w:t>UNICAplasma</w:t>
            </w:r>
            <w:proofErr w:type="spellEnd"/>
            <w:r>
              <w:rPr>
                <w:rFonts w:ascii="Times New Roman" w:hAnsi="Times New Roman"/>
                <w:b/>
                <w:sz w:val="16"/>
                <w:szCs w:val="16"/>
              </w:rPr>
              <w:t xml:space="preserve"> s.r.o.</w:t>
            </w:r>
          </w:p>
        </w:tc>
        <w:tc>
          <w:tcPr>
            <w:tcW w:w="569" w:type="dxa"/>
            <w:gridSpan w:val="2"/>
            <w:tcBorders>
              <w:top w:val="single" w:sz="4" w:space="0" w:color="auto"/>
            </w:tcBorders>
            <w:vAlign w:val="bottom"/>
          </w:tcPr>
          <w:p w14:paraId="6C750A9A" w14:textId="77777777" w:rsidR="00CF5039" w:rsidRPr="00EF3BEA" w:rsidRDefault="00CF5039" w:rsidP="006309BD">
            <w:pPr>
              <w:spacing w:before="100" w:after="20"/>
              <w:rPr>
                <w:rFonts w:ascii="Times New Roman" w:hAnsi="Times New Roman"/>
                <w:b/>
                <w:bCs/>
                <w:sz w:val="16"/>
                <w:szCs w:val="16"/>
              </w:rPr>
            </w:pPr>
            <w:r w:rsidRPr="00EF3BEA">
              <w:rPr>
                <w:rFonts w:ascii="Times New Roman" w:hAnsi="Times New Roman"/>
                <w:b/>
                <w:bCs/>
                <w:sz w:val="16"/>
                <w:szCs w:val="16"/>
              </w:rPr>
              <w:t>Jméno:</w:t>
            </w:r>
          </w:p>
        </w:tc>
        <w:tc>
          <w:tcPr>
            <w:tcW w:w="2308" w:type="dxa"/>
            <w:gridSpan w:val="9"/>
            <w:tcBorders>
              <w:top w:val="single" w:sz="4" w:space="0" w:color="auto"/>
              <w:bottom w:val="dotted" w:sz="4" w:space="0" w:color="auto"/>
            </w:tcBorders>
            <w:vAlign w:val="bottom"/>
          </w:tcPr>
          <w:p w14:paraId="61249FF8" w14:textId="77777777" w:rsidR="00CF5039" w:rsidRPr="00EF3BEA" w:rsidRDefault="00CF5039" w:rsidP="006309BD">
            <w:pPr>
              <w:spacing w:before="100" w:after="20"/>
              <w:ind w:left="113"/>
              <w:rPr>
                <w:rFonts w:ascii="Times New Roman" w:hAnsi="Times New Roman"/>
                <w:sz w:val="16"/>
                <w:szCs w:val="16"/>
              </w:rPr>
            </w:pPr>
          </w:p>
        </w:tc>
        <w:tc>
          <w:tcPr>
            <w:tcW w:w="585" w:type="dxa"/>
            <w:gridSpan w:val="3"/>
            <w:tcBorders>
              <w:top w:val="single" w:sz="4" w:space="0" w:color="auto"/>
            </w:tcBorders>
            <w:vAlign w:val="bottom"/>
          </w:tcPr>
          <w:p w14:paraId="5519C7D5" w14:textId="77777777" w:rsidR="00CF5039" w:rsidRPr="00EF3BEA" w:rsidRDefault="00CF5039" w:rsidP="006309BD">
            <w:pPr>
              <w:spacing w:before="100" w:after="20"/>
              <w:ind w:right="113"/>
              <w:jc w:val="right"/>
              <w:rPr>
                <w:rFonts w:ascii="Times New Roman" w:hAnsi="Times New Roman"/>
                <w:sz w:val="16"/>
                <w:szCs w:val="16"/>
              </w:rPr>
            </w:pPr>
            <w:r w:rsidRPr="00EF3BEA">
              <w:rPr>
                <w:rFonts w:ascii="Times New Roman" w:hAnsi="Times New Roman"/>
                <w:sz w:val="16"/>
                <w:szCs w:val="16"/>
              </w:rPr>
              <w:t>Titul:</w:t>
            </w:r>
          </w:p>
        </w:tc>
        <w:tc>
          <w:tcPr>
            <w:tcW w:w="630" w:type="dxa"/>
            <w:tcBorders>
              <w:top w:val="single" w:sz="4" w:space="0" w:color="auto"/>
              <w:bottom w:val="dotted" w:sz="4" w:space="0" w:color="auto"/>
              <w:right w:val="single" w:sz="4" w:space="0" w:color="auto"/>
            </w:tcBorders>
            <w:vAlign w:val="bottom"/>
          </w:tcPr>
          <w:p w14:paraId="59140EF1" w14:textId="77777777" w:rsidR="00CF5039" w:rsidRPr="00EF3BEA" w:rsidRDefault="00CF5039" w:rsidP="006309BD">
            <w:pPr>
              <w:spacing w:before="100" w:after="20"/>
              <w:jc w:val="center"/>
              <w:rPr>
                <w:rFonts w:ascii="Times New Roman" w:hAnsi="Times New Roman"/>
                <w:sz w:val="16"/>
                <w:szCs w:val="16"/>
              </w:rPr>
            </w:pPr>
          </w:p>
        </w:tc>
      </w:tr>
      <w:tr w:rsidR="00CF5039" w14:paraId="0653F940" w14:textId="77777777" w:rsidTr="00EF3BEA">
        <w:trPr>
          <w:trHeight w:val="255"/>
          <w:jc w:val="center"/>
        </w:trPr>
        <w:tc>
          <w:tcPr>
            <w:tcW w:w="10650" w:type="dxa"/>
            <w:gridSpan w:val="36"/>
            <w:tcBorders>
              <w:left w:val="single" w:sz="4" w:space="0" w:color="auto"/>
              <w:right w:val="single" w:sz="4" w:space="0" w:color="auto"/>
            </w:tcBorders>
            <w:vAlign w:val="bottom"/>
          </w:tcPr>
          <w:p w14:paraId="75A998B3"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b/>
                <w:sz w:val="16"/>
                <w:szCs w:val="16"/>
              </w:rPr>
              <w:t xml:space="preserve">Koncový bod sítě (lokalita účastníka):  </w:t>
            </w:r>
          </w:p>
        </w:tc>
      </w:tr>
      <w:tr w:rsidR="00CF5039" w14:paraId="3A5D6ACC" w14:textId="77777777" w:rsidTr="00EF3BEA">
        <w:trPr>
          <w:trHeight w:val="302"/>
          <w:jc w:val="center"/>
        </w:trPr>
        <w:tc>
          <w:tcPr>
            <w:tcW w:w="584" w:type="dxa"/>
            <w:tcBorders>
              <w:left w:val="single" w:sz="4" w:space="0" w:color="auto"/>
            </w:tcBorders>
            <w:vAlign w:val="bottom"/>
          </w:tcPr>
          <w:p w14:paraId="5E8DC738"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sz w:val="16"/>
                <w:szCs w:val="16"/>
              </w:rPr>
              <w:t xml:space="preserve">Ulice: </w:t>
            </w:r>
          </w:p>
        </w:tc>
        <w:tc>
          <w:tcPr>
            <w:tcW w:w="6206" w:type="dxa"/>
            <w:gridSpan w:val="21"/>
            <w:tcBorders>
              <w:bottom w:val="dotted" w:sz="4" w:space="0" w:color="auto"/>
            </w:tcBorders>
            <w:vAlign w:val="bottom"/>
          </w:tcPr>
          <w:p w14:paraId="00208750" w14:textId="77777777" w:rsidR="00CF5039" w:rsidRPr="00EF3BEA" w:rsidRDefault="00CF5039" w:rsidP="006309BD">
            <w:pPr>
              <w:ind w:left="320"/>
              <w:jc w:val="both"/>
              <w:rPr>
                <w:rFonts w:ascii="Times New Roman" w:hAnsi="Times New Roman"/>
                <w:sz w:val="16"/>
                <w:szCs w:val="16"/>
              </w:rPr>
            </w:pPr>
            <w:r w:rsidRPr="00EF3BEA">
              <w:rPr>
                <w:rFonts w:ascii="Times New Roman" w:hAnsi="Times New Roman"/>
                <w:sz w:val="16"/>
                <w:szCs w:val="16"/>
              </w:rPr>
              <w:t xml:space="preserve">   </w:t>
            </w:r>
          </w:p>
          <w:p w14:paraId="7AF3C4FA" w14:textId="04049521" w:rsidR="00CF5039" w:rsidRPr="00EF3BEA" w:rsidRDefault="00CF5039" w:rsidP="00163706">
            <w:pPr>
              <w:spacing w:before="80"/>
              <w:rPr>
                <w:rFonts w:ascii="Times New Roman" w:hAnsi="Times New Roman"/>
                <w:noProof/>
                <w:sz w:val="16"/>
                <w:szCs w:val="16"/>
              </w:rPr>
            </w:pPr>
            <w:r w:rsidRPr="00EF3BEA">
              <w:rPr>
                <w:rFonts w:ascii="Times New Roman" w:hAnsi="Times New Roman"/>
                <w:sz w:val="16"/>
                <w:szCs w:val="16"/>
              </w:rPr>
              <w:t xml:space="preserve"> </w:t>
            </w:r>
            <w:proofErr w:type="spellStart"/>
            <w:r w:rsidR="00163706">
              <w:rPr>
                <w:rFonts w:ascii="Times New Roman" w:hAnsi="Times New Roman"/>
                <w:sz w:val="16"/>
                <w:szCs w:val="16"/>
              </w:rPr>
              <w:t>xxx</w:t>
            </w:r>
            <w:proofErr w:type="spellEnd"/>
            <w:r w:rsidR="0090747C">
              <w:rPr>
                <w:rFonts w:ascii="Times New Roman" w:hAnsi="Times New Roman"/>
                <w:sz w:val="16"/>
                <w:szCs w:val="16"/>
              </w:rPr>
              <w:t xml:space="preserve"> </w:t>
            </w:r>
          </w:p>
        </w:tc>
        <w:tc>
          <w:tcPr>
            <w:tcW w:w="2031" w:type="dxa"/>
            <w:gridSpan w:val="6"/>
            <w:tcBorders>
              <w:bottom w:val="nil"/>
            </w:tcBorders>
            <w:vAlign w:val="bottom"/>
          </w:tcPr>
          <w:p w14:paraId="74D89E82" w14:textId="77777777" w:rsidR="00CF5039" w:rsidRPr="00EF3BEA" w:rsidRDefault="00CF5039" w:rsidP="006309BD">
            <w:pPr>
              <w:spacing w:before="100" w:after="20"/>
              <w:rPr>
                <w:rFonts w:ascii="Times New Roman" w:hAnsi="Times New Roman"/>
                <w:i/>
                <w:iCs/>
                <w:sz w:val="16"/>
                <w:szCs w:val="16"/>
              </w:rPr>
            </w:pPr>
            <w:r w:rsidRPr="00EF3BEA">
              <w:rPr>
                <w:rFonts w:ascii="Times New Roman" w:hAnsi="Times New Roman"/>
                <w:sz w:val="16"/>
                <w:szCs w:val="16"/>
              </w:rPr>
              <w:t>Číslo domu (</w:t>
            </w:r>
            <w:r w:rsidRPr="00EF3BEA">
              <w:rPr>
                <w:rFonts w:ascii="Times New Roman" w:hAnsi="Times New Roman"/>
                <w:i/>
                <w:iCs/>
                <w:sz w:val="16"/>
                <w:szCs w:val="16"/>
              </w:rPr>
              <w:t>Č.p./ orientační)</w:t>
            </w:r>
            <w:r w:rsidRPr="00EF3BEA">
              <w:rPr>
                <w:rFonts w:ascii="Times New Roman" w:hAnsi="Times New Roman"/>
                <w:sz w:val="16"/>
                <w:szCs w:val="16"/>
              </w:rPr>
              <w:t>:</w:t>
            </w:r>
          </w:p>
        </w:tc>
        <w:tc>
          <w:tcPr>
            <w:tcW w:w="884" w:type="dxa"/>
            <w:gridSpan w:val="5"/>
            <w:tcBorders>
              <w:bottom w:val="dotted" w:sz="4" w:space="0" w:color="auto"/>
            </w:tcBorders>
            <w:vAlign w:val="bottom"/>
          </w:tcPr>
          <w:p w14:paraId="3545DAD6" w14:textId="1C6B825D" w:rsidR="00CF5039" w:rsidRPr="00EF3BEA" w:rsidRDefault="00163706" w:rsidP="006309BD">
            <w:pPr>
              <w:spacing w:before="100" w:after="20"/>
              <w:ind w:left="113"/>
              <w:rPr>
                <w:rFonts w:ascii="Times New Roman" w:hAnsi="Times New Roman"/>
                <w:bCs/>
                <w:sz w:val="16"/>
                <w:szCs w:val="16"/>
              </w:rPr>
            </w:pPr>
            <w:proofErr w:type="spellStart"/>
            <w:r>
              <w:rPr>
                <w:rFonts w:ascii="Times New Roman" w:hAnsi="Times New Roman"/>
                <w:bCs/>
                <w:sz w:val="16"/>
                <w:szCs w:val="16"/>
              </w:rPr>
              <w:t>xxx</w:t>
            </w:r>
            <w:proofErr w:type="spellEnd"/>
          </w:p>
        </w:tc>
        <w:tc>
          <w:tcPr>
            <w:tcW w:w="195" w:type="dxa"/>
            <w:vAlign w:val="bottom"/>
          </w:tcPr>
          <w:p w14:paraId="53E91616" w14:textId="77777777" w:rsidR="00CF5039" w:rsidRPr="00EF3BEA" w:rsidRDefault="00CF5039" w:rsidP="006309BD">
            <w:pPr>
              <w:spacing w:before="100" w:after="20"/>
              <w:rPr>
                <w:rFonts w:ascii="Times New Roman" w:hAnsi="Times New Roman"/>
                <w:sz w:val="16"/>
                <w:szCs w:val="16"/>
              </w:rPr>
            </w:pPr>
            <w:r w:rsidRPr="00EF3BEA">
              <w:rPr>
                <w:rFonts w:ascii="Times New Roman" w:hAnsi="Times New Roman"/>
                <w:sz w:val="16"/>
                <w:szCs w:val="16"/>
              </w:rPr>
              <w:t>/</w:t>
            </w:r>
          </w:p>
        </w:tc>
        <w:tc>
          <w:tcPr>
            <w:tcW w:w="750" w:type="dxa"/>
            <w:gridSpan w:val="2"/>
            <w:tcBorders>
              <w:bottom w:val="dotted" w:sz="4" w:space="0" w:color="auto"/>
              <w:right w:val="single" w:sz="4" w:space="0" w:color="auto"/>
            </w:tcBorders>
            <w:vAlign w:val="bottom"/>
          </w:tcPr>
          <w:p w14:paraId="30013BBC" w14:textId="5ECB928D" w:rsidR="00CF5039" w:rsidRPr="00EF3BEA" w:rsidRDefault="00163706" w:rsidP="006309BD">
            <w:pPr>
              <w:spacing w:before="80"/>
              <w:rPr>
                <w:rFonts w:ascii="Times New Roman" w:hAnsi="Times New Roman"/>
                <w:bCs/>
                <w:sz w:val="16"/>
                <w:szCs w:val="16"/>
              </w:rPr>
            </w:pPr>
            <w:r>
              <w:rPr>
                <w:rFonts w:ascii="Times New Roman" w:hAnsi="Times New Roman"/>
                <w:bCs/>
                <w:sz w:val="16"/>
                <w:szCs w:val="16"/>
              </w:rPr>
              <w:t>xxx</w:t>
            </w:r>
            <w:r w:rsidR="0090747C">
              <w:rPr>
                <w:rFonts w:ascii="Times New Roman" w:hAnsi="Times New Roman"/>
                <w:bCs/>
                <w:sz w:val="16"/>
                <w:szCs w:val="16"/>
              </w:rPr>
              <w:t>73</w:t>
            </w:r>
          </w:p>
        </w:tc>
      </w:tr>
      <w:tr w:rsidR="00CF5039" w14:paraId="30CD5EE4" w14:textId="77777777" w:rsidTr="00EF3BEA">
        <w:trPr>
          <w:trHeight w:val="255"/>
          <w:jc w:val="center"/>
        </w:trPr>
        <w:tc>
          <w:tcPr>
            <w:tcW w:w="584" w:type="dxa"/>
            <w:tcBorders>
              <w:left w:val="single" w:sz="4" w:space="0" w:color="auto"/>
            </w:tcBorders>
            <w:vAlign w:val="bottom"/>
          </w:tcPr>
          <w:p w14:paraId="2CD6E33C"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sz w:val="16"/>
                <w:szCs w:val="16"/>
              </w:rPr>
              <w:t>Obec:</w:t>
            </w:r>
          </w:p>
        </w:tc>
        <w:tc>
          <w:tcPr>
            <w:tcW w:w="5374" w:type="dxa"/>
            <w:gridSpan w:val="16"/>
            <w:tcBorders>
              <w:top w:val="dotted" w:sz="4" w:space="0" w:color="auto"/>
              <w:bottom w:val="dotted" w:sz="4" w:space="0" w:color="auto"/>
            </w:tcBorders>
            <w:vAlign w:val="bottom"/>
          </w:tcPr>
          <w:p w14:paraId="4AD84771" w14:textId="140FB19D" w:rsidR="00CF5039" w:rsidRPr="00EF3BEA" w:rsidRDefault="00163706" w:rsidP="006309BD">
            <w:pPr>
              <w:spacing w:before="100" w:after="20"/>
              <w:ind w:left="113"/>
              <w:rPr>
                <w:rFonts w:ascii="Times New Roman" w:hAnsi="Times New Roman"/>
                <w:sz w:val="16"/>
                <w:szCs w:val="16"/>
              </w:rPr>
            </w:pPr>
            <w:proofErr w:type="spellStart"/>
            <w:r>
              <w:rPr>
                <w:rFonts w:ascii="Times New Roman" w:hAnsi="Times New Roman"/>
                <w:sz w:val="16"/>
                <w:szCs w:val="16"/>
              </w:rPr>
              <w:t>xxx</w:t>
            </w:r>
            <w:proofErr w:type="spellEnd"/>
          </w:p>
        </w:tc>
        <w:tc>
          <w:tcPr>
            <w:tcW w:w="410" w:type="dxa"/>
            <w:gridSpan w:val="3"/>
            <w:tcBorders>
              <w:top w:val="dotted" w:sz="4" w:space="0" w:color="auto"/>
            </w:tcBorders>
            <w:vAlign w:val="bottom"/>
          </w:tcPr>
          <w:p w14:paraId="6639A14D" w14:textId="77777777" w:rsidR="00CF5039" w:rsidRPr="00EF3BEA" w:rsidRDefault="00CF5039" w:rsidP="006309BD">
            <w:pPr>
              <w:pStyle w:val="Style3"/>
              <w:tabs>
                <w:tab w:val="clear" w:pos="907"/>
              </w:tabs>
              <w:spacing w:before="100" w:after="20"/>
              <w:ind w:left="0" w:firstLine="0"/>
              <w:rPr>
                <w:rFonts w:ascii="Times New Roman" w:hAnsi="Times New Roman" w:cs="Times New Roman"/>
                <w:sz w:val="16"/>
                <w:szCs w:val="16"/>
                <w:lang w:val="cs-CZ" w:eastAsia="cs-CZ"/>
              </w:rPr>
            </w:pPr>
            <w:r w:rsidRPr="00EF3BEA">
              <w:rPr>
                <w:rFonts w:ascii="Times New Roman" w:hAnsi="Times New Roman" w:cs="Times New Roman"/>
                <w:sz w:val="16"/>
                <w:szCs w:val="16"/>
                <w:lang w:val="cs-CZ" w:eastAsia="cs-CZ"/>
              </w:rPr>
              <w:t>PSČ:</w:t>
            </w:r>
          </w:p>
        </w:tc>
        <w:tc>
          <w:tcPr>
            <w:tcW w:w="1565" w:type="dxa"/>
            <w:gridSpan w:val="5"/>
            <w:tcBorders>
              <w:bottom w:val="dotted" w:sz="4" w:space="0" w:color="auto"/>
            </w:tcBorders>
            <w:vAlign w:val="bottom"/>
          </w:tcPr>
          <w:p w14:paraId="4BEDEC5A" w14:textId="7A730221" w:rsidR="00CF5039" w:rsidRPr="00EF3BEA" w:rsidRDefault="00163706" w:rsidP="006309BD">
            <w:pPr>
              <w:spacing w:before="100" w:after="20"/>
              <w:ind w:left="113"/>
              <w:rPr>
                <w:rFonts w:ascii="Times New Roman" w:hAnsi="Times New Roman"/>
                <w:sz w:val="16"/>
                <w:szCs w:val="16"/>
              </w:rPr>
            </w:pPr>
            <w:r>
              <w:rPr>
                <w:rFonts w:ascii="Times New Roman" w:hAnsi="Times New Roman"/>
                <w:sz w:val="16"/>
                <w:szCs w:val="16"/>
              </w:rPr>
              <w:t>xxx</w:t>
            </w:r>
            <w:bookmarkStart w:id="8" w:name="_GoBack"/>
            <w:bookmarkEnd w:id="8"/>
          </w:p>
        </w:tc>
        <w:tc>
          <w:tcPr>
            <w:tcW w:w="888" w:type="dxa"/>
            <w:gridSpan w:val="3"/>
            <w:vAlign w:val="bottom"/>
          </w:tcPr>
          <w:p w14:paraId="01910953" w14:textId="77777777" w:rsidR="00CF5039" w:rsidRPr="00EF3BEA" w:rsidRDefault="00CF5039" w:rsidP="006309BD">
            <w:pPr>
              <w:spacing w:before="100" w:after="20"/>
              <w:ind w:right="113"/>
              <w:jc w:val="right"/>
              <w:rPr>
                <w:rFonts w:ascii="Times New Roman" w:hAnsi="Times New Roman"/>
                <w:sz w:val="16"/>
                <w:szCs w:val="16"/>
              </w:rPr>
            </w:pPr>
            <w:r w:rsidRPr="00EF3BEA">
              <w:rPr>
                <w:rFonts w:ascii="Times New Roman" w:hAnsi="Times New Roman"/>
                <w:sz w:val="16"/>
                <w:szCs w:val="16"/>
              </w:rPr>
              <w:t>Kraj:</w:t>
            </w:r>
          </w:p>
        </w:tc>
        <w:tc>
          <w:tcPr>
            <w:tcW w:w="1829" w:type="dxa"/>
            <w:gridSpan w:val="8"/>
            <w:tcBorders>
              <w:bottom w:val="dotted" w:sz="4" w:space="0" w:color="auto"/>
              <w:right w:val="single" w:sz="4" w:space="0" w:color="auto"/>
            </w:tcBorders>
            <w:vAlign w:val="bottom"/>
          </w:tcPr>
          <w:p w14:paraId="341F5359" w14:textId="77777777" w:rsidR="00CF5039" w:rsidRPr="00EF3BEA" w:rsidRDefault="00CF5039" w:rsidP="006309BD">
            <w:pPr>
              <w:spacing w:before="100" w:after="20"/>
              <w:ind w:left="113"/>
              <w:rPr>
                <w:rFonts w:ascii="Times New Roman" w:hAnsi="Times New Roman"/>
                <w:b/>
                <w:color w:val="000000"/>
                <w:sz w:val="16"/>
                <w:szCs w:val="16"/>
              </w:rPr>
            </w:pPr>
          </w:p>
        </w:tc>
      </w:tr>
      <w:tr w:rsidR="00CF5039" w14:paraId="579E471E" w14:textId="77777777" w:rsidTr="00EF3BEA">
        <w:trPr>
          <w:trHeight w:val="255"/>
          <w:jc w:val="center"/>
        </w:trPr>
        <w:tc>
          <w:tcPr>
            <w:tcW w:w="820" w:type="dxa"/>
            <w:gridSpan w:val="2"/>
            <w:tcBorders>
              <w:left w:val="single" w:sz="4" w:space="0" w:color="auto"/>
            </w:tcBorders>
          </w:tcPr>
          <w:p w14:paraId="51BE22D6"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sz w:val="16"/>
                <w:szCs w:val="16"/>
              </w:rPr>
              <w:t>Poschodí:</w:t>
            </w:r>
          </w:p>
        </w:tc>
        <w:tc>
          <w:tcPr>
            <w:tcW w:w="4440" w:type="dxa"/>
            <w:gridSpan w:val="11"/>
            <w:tcBorders>
              <w:top w:val="dotted" w:sz="4" w:space="0" w:color="auto"/>
              <w:bottom w:val="dotted" w:sz="4" w:space="0" w:color="auto"/>
            </w:tcBorders>
          </w:tcPr>
          <w:p w14:paraId="064B5150" w14:textId="77777777" w:rsidR="00CF5039" w:rsidRPr="00EF3BEA" w:rsidRDefault="00CF5039" w:rsidP="006309BD">
            <w:pPr>
              <w:pStyle w:val="Style3"/>
              <w:tabs>
                <w:tab w:val="clear" w:pos="907"/>
              </w:tabs>
              <w:spacing w:before="100" w:after="20"/>
              <w:ind w:left="0" w:firstLine="0"/>
              <w:rPr>
                <w:rFonts w:ascii="Times New Roman" w:hAnsi="Times New Roman" w:cs="Times New Roman"/>
                <w:sz w:val="16"/>
                <w:szCs w:val="16"/>
                <w:lang w:val="cs-CZ"/>
              </w:rPr>
            </w:pPr>
          </w:p>
        </w:tc>
        <w:tc>
          <w:tcPr>
            <w:tcW w:w="915" w:type="dxa"/>
            <w:gridSpan w:val="5"/>
            <w:tcBorders>
              <w:left w:val="nil"/>
            </w:tcBorders>
          </w:tcPr>
          <w:p w14:paraId="127B1287" w14:textId="77777777" w:rsidR="00CF5039" w:rsidRPr="00EF3BEA" w:rsidRDefault="00CF5039" w:rsidP="006309BD">
            <w:pPr>
              <w:pStyle w:val="Style3"/>
              <w:tabs>
                <w:tab w:val="clear" w:pos="907"/>
              </w:tabs>
              <w:spacing w:before="100" w:after="20"/>
              <w:ind w:left="0" w:firstLine="0"/>
              <w:rPr>
                <w:rFonts w:ascii="Times New Roman" w:hAnsi="Times New Roman" w:cs="Times New Roman"/>
                <w:sz w:val="16"/>
                <w:szCs w:val="16"/>
                <w:lang w:val="cs-CZ"/>
              </w:rPr>
            </w:pPr>
            <w:r w:rsidRPr="00EF3BEA">
              <w:rPr>
                <w:rFonts w:ascii="Times New Roman" w:hAnsi="Times New Roman" w:cs="Times New Roman"/>
                <w:sz w:val="16"/>
                <w:szCs w:val="16"/>
                <w:lang w:val="cs-CZ" w:eastAsia="cs-CZ"/>
              </w:rPr>
              <w:t xml:space="preserve">Místnost: </w:t>
            </w:r>
          </w:p>
        </w:tc>
        <w:tc>
          <w:tcPr>
            <w:tcW w:w="1798" w:type="dxa"/>
            <w:gridSpan w:val="8"/>
            <w:tcBorders>
              <w:left w:val="nil"/>
              <w:bottom w:val="dotted" w:sz="4" w:space="0" w:color="auto"/>
            </w:tcBorders>
          </w:tcPr>
          <w:p w14:paraId="16827BD2" w14:textId="77777777" w:rsidR="00CF5039" w:rsidRPr="00EF3BEA" w:rsidRDefault="00CF5039" w:rsidP="006309BD">
            <w:pPr>
              <w:spacing w:before="100" w:after="20"/>
              <w:ind w:left="113"/>
              <w:rPr>
                <w:rFonts w:ascii="Times New Roman" w:hAnsi="Times New Roman"/>
                <w:sz w:val="16"/>
                <w:szCs w:val="16"/>
              </w:rPr>
            </w:pPr>
          </w:p>
        </w:tc>
        <w:tc>
          <w:tcPr>
            <w:tcW w:w="901" w:type="dxa"/>
            <w:gridSpan w:val="3"/>
          </w:tcPr>
          <w:p w14:paraId="26D4D24D" w14:textId="77777777" w:rsidR="00CF5039" w:rsidRPr="00EF3BEA" w:rsidRDefault="00CF5039" w:rsidP="006309BD">
            <w:pPr>
              <w:spacing w:before="100" w:after="20"/>
              <w:ind w:left="113"/>
              <w:rPr>
                <w:rFonts w:ascii="Times New Roman" w:hAnsi="Times New Roman"/>
                <w:sz w:val="16"/>
                <w:szCs w:val="16"/>
              </w:rPr>
            </w:pPr>
          </w:p>
        </w:tc>
        <w:tc>
          <w:tcPr>
            <w:tcW w:w="1776" w:type="dxa"/>
            <w:gridSpan w:val="7"/>
            <w:tcBorders>
              <w:left w:val="nil"/>
              <w:bottom w:val="dotted" w:sz="4" w:space="0" w:color="auto"/>
              <w:right w:val="single" w:sz="4" w:space="0" w:color="auto"/>
            </w:tcBorders>
          </w:tcPr>
          <w:p w14:paraId="4D94917D" w14:textId="77777777" w:rsidR="00CF5039" w:rsidRPr="00EF3BEA" w:rsidRDefault="00CF5039" w:rsidP="006309BD">
            <w:pPr>
              <w:spacing w:before="100" w:after="20"/>
              <w:ind w:left="113"/>
              <w:rPr>
                <w:rFonts w:ascii="Times New Roman" w:hAnsi="Times New Roman"/>
                <w:sz w:val="16"/>
                <w:szCs w:val="16"/>
              </w:rPr>
            </w:pPr>
          </w:p>
        </w:tc>
      </w:tr>
      <w:tr w:rsidR="00CF5039" w14:paraId="25A0B405" w14:textId="77777777" w:rsidTr="00EF3BEA">
        <w:trPr>
          <w:trHeight w:val="255"/>
          <w:jc w:val="center"/>
        </w:trPr>
        <w:tc>
          <w:tcPr>
            <w:tcW w:w="10650" w:type="dxa"/>
            <w:gridSpan w:val="36"/>
            <w:tcBorders>
              <w:left w:val="single" w:sz="4" w:space="0" w:color="auto"/>
              <w:right w:val="single" w:sz="4" w:space="0" w:color="auto"/>
            </w:tcBorders>
            <w:vAlign w:val="bottom"/>
          </w:tcPr>
          <w:p w14:paraId="6E1B3A83" w14:textId="77777777" w:rsidR="00CF5039" w:rsidRPr="00EF3BEA" w:rsidRDefault="00CF5039" w:rsidP="006309BD">
            <w:pPr>
              <w:spacing w:before="100" w:after="20"/>
              <w:ind w:left="113"/>
              <w:rPr>
                <w:rFonts w:ascii="Times New Roman" w:hAnsi="Times New Roman"/>
                <w:b/>
                <w:bCs/>
                <w:sz w:val="16"/>
                <w:szCs w:val="16"/>
              </w:rPr>
            </w:pPr>
            <w:r w:rsidRPr="00EF3BEA">
              <w:rPr>
                <w:rFonts w:ascii="Times New Roman" w:hAnsi="Times New Roman"/>
                <w:b/>
                <w:sz w:val="16"/>
                <w:szCs w:val="16"/>
              </w:rPr>
              <w:t xml:space="preserve">Oprávněný zástupce </w:t>
            </w:r>
            <w:r w:rsidRPr="00EF3BEA">
              <w:rPr>
                <w:rFonts w:ascii="Times New Roman" w:hAnsi="Times New Roman"/>
                <w:sz w:val="16"/>
                <w:szCs w:val="16"/>
              </w:rPr>
              <w:t>(pokud se liší od jména účastníka):</w:t>
            </w:r>
          </w:p>
        </w:tc>
      </w:tr>
      <w:tr w:rsidR="00CF5039" w14:paraId="4ABF8058" w14:textId="77777777" w:rsidTr="00EF3BEA">
        <w:trPr>
          <w:trHeight w:val="255"/>
          <w:jc w:val="center"/>
        </w:trPr>
        <w:tc>
          <w:tcPr>
            <w:tcW w:w="1256" w:type="dxa"/>
            <w:gridSpan w:val="5"/>
            <w:tcBorders>
              <w:left w:val="single" w:sz="4" w:space="0" w:color="auto"/>
            </w:tcBorders>
            <w:vAlign w:val="bottom"/>
          </w:tcPr>
          <w:p w14:paraId="2126E42F"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sz w:val="16"/>
                <w:szCs w:val="16"/>
              </w:rPr>
              <w:t>Příjmení, jméno:</w:t>
            </w:r>
          </w:p>
        </w:tc>
        <w:tc>
          <w:tcPr>
            <w:tcW w:w="4013" w:type="dxa"/>
            <w:gridSpan w:val="9"/>
            <w:tcBorders>
              <w:left w:val="nil"/>
              <w:bottom w:val="dotted" w:sz="4" w:space="0" w:color="auto"/>
            </w:tcBorders>
            <w:vAlign w:val="bottom"/>
          </w:tcPr>
          <w:p w14:paraId="6C0C93AC" w14:textId="77777777" w:rsidR="00CF5039" w:rsidRPr="00EF3BEA" w:rsidRDefault="00CF5039" w:rsidP="006309BD">
            <w:pPr>
              <w:spacing w:before="100" w:after="20"/>
              <w:ind w:left="113"/>
              <w:rPr>
                <w:rFonts w:ascii="Times New Roman" w:hAnsi="Times New Roman"/>
                <w:sz w:val="16"/>
                <w:szCs w:val="16"/>
              </w:rPr>
            </w:pPr>
          </w:p>
        </w:tc>
        <w:tc>
          <w:tcPr>
            <w:tcW w:w="914" w:type="dxa"/>
            <w:gridSpan w:val="5"/>
            <w:tcBorders>
              <w:left w:val="nil"/>
            </w:tcBorders>
            <w:vAlign w:val="bottom"/>
          </w:tcPr>
          <w:p w14:paraId="398A1AF5" w14:textId="77777777" w:rsidR="00CF5039" w:rsidRPr="00EF3BEA" w:rsidRDefault="00CF5039" w:rsidP="006309BD">
            <w:pPr>
              <w:pStyle w:val="Style3"/>
              <w:tabs>
                <w:tab w:val="clear" w:pos="907"/>
              </w:tabs>
              <w:spacing w:before="100" w:after="20"/>
              <w:ind w:left="0" w:firstLine="0"/>
              <w:rPr>
                <w:rFonts w:ascii="Times New Roman" w:hAnsi="Times New Roman" w:cs="Times New Roman"/>
                <w:sz w:val="16"/>
                <w:szCs w:val="16"/>
                <w:lang w:val="cs-CZ" w:eastAsia="cs-CZ"/>
              </w:rPr>
            </w:pPr>
            <w:r w:rsidRPr="00EF3BEA">
              <w:rPr>
                <w:rFonts w:ascii="Times New Roman" w:hAnsi="Times New Roman" w:cs="Times New Roman"/>
                <w:sz w:val="16"/>
                <w:szCs w:val="16"/>
                <w:lang w:val="cs-CZ" w:eastAsia="cs-CZ"/>
              </w:rPr>
              <w:t>Mobil/tel.:</w:t>
            </w:r>
          </w:p>
        </w:tc>
        <w:tc>
          <w:tcPr>
            <w:tcW w:w="1453" w:type="dxa"/>
            <w:gridSpan w:val="5"/>
            <w:tcBorders>
              <w:left w:val="nil"/>
              <w:bottom w:val="dotted" w:sz="4" w:space="0" w:color="auto"/>
            </w:tcBorders>
            <w:vAlign w:val="bottom"/>
          </w:tcPr>
          <w:p w14:paraId="0238EB05" w14:textId="77777777" w:rsidR="00CF5039" w:rsidRPr="00EF3BEA" w:rsidRDefault="00CF5039" w:rsidP="006309BD">
            <w:pPr>
              <w:spacing w:before="100" w:after="20"/>
              <w:ind w:left="113"/>
              <w:rPr>
                <w:rFonts w:ascii="Times New Roman" w:hAnsi="Times New Roman"/>
                <w:sz w:val="16"/>
                <w:szCs w:val="16"/>
              </w:rPr>
            </w:pPr>
          </w:p>
        </w:tc>
        <w:tc>
          <w:tcPr>
            <w:tcW w:w="555" w:type="dxa"/>
            <w:gridSpan w:val="3"/>
            <w:tcBorders>
              <w:left w:val="nil"/>
            </w:tcBorders>
            <w:vAlign w:val="bottom"/>
          </w:tcPr>
          <w:p w14:paraId="5C9CD344" w14:textId="77777777" w:rsidR="00CF5039" w:rsidRPr="00EF3BEA" w:rsidRDefault="00CF5039" w:rsidP="006309BD">
            <w:pPr>
              <w:spacing w:before="100" w:after="20"/>
              <w:rPr>
                <w:rFonts w:ascii="Times New Roman" w:hAnsi="Times New Roman"/>
                <w:sz w:val="16"/>
                <w:szCs w:val="16"/>
              </w:rPr>
            </w:pPr>
            <w:r w:rsidRPr="00EF3BEA">
              <w:rPr>
                <w:rFonts w:ascii="Times New Roman" w:hAnsi="Times New Roman"/>
                <w:sz w:val="16"/>
                <w:szCs w:val="16"/>
              </w:rPr>
              <w:t>Email:</w:t>
            </w:r>
          </w:p>
        </w:tc>
        <w:tc>
          <w:tcPr>
            <w:tcW w:w="2459" w:type="dxa"/>
            <w:gridSpan w:val="9"/>
            <w:tcBorders>
              <w:left w:val="nil"/>
              <w:bottom w:val="dotted" w:sz="4" w:space="0" w:color="auto"/>
              <w:right w:val="single" w:sz="4" w:space="0" w:color="auto"/>
            </w:tcBorders>
            <w:vAlign w:val="bottom"/>
          </w:tcPr>
          <w:p w14:paraId="0761B73E" w14:textId="77777777" w:rsidR="00CF5039" w:rsidRPr="00EF3BEA" w:rsidRDefault="00CF5039" w:rsidP="006309BD">
            <w:pPr>
              <w:spacing w:before="100" w:after="20"/>
              <w:ind w:left="113"/>
              <w:rPr>
                <w:rFonts w:ascii="Times New Roman" w:hAnsi="Times New Roman"/>
                <w:sz w:val="16"/>
                <w:szCs w:val="16"/>
              </w:rPr>
            </w:pPr>
            <w:r w:rsidRPr="00EF3BEA">
              <w:rPr>
                <w:rFonts w:ascii="Times New Roman" w:hAnsi="Times New Roman"/>
                <w:sz w:val="16"/>
                <w:szCs w:val="16"/>
              </w:rPr>
              <w:t xml:space="preserve"> </w:t>
            </w:r>
          </w:p>
        </w:tc>
      </w:tr>
      <w:tr w:rsidR="00CF5039" w14:paraId="60741728" w14:textId="77777777" w:rsidTr="00EF3BEA">
        <w:trPr>
          <w:trHeight w:val="255"/>
          <w:jc w:val="center"/>
        </w:trPr>
        <w:tc>
          <w:tcPr>
            <w:tcW w:w="10650" w:type="dxa"/>
            <w:gridSpan w:val="36"/>
            <w:tcBorders>
              <w:left w:val="single" w:sz="4" w:space="0" w:color="auto"/>
              <w:right w:val="single" w:sz="4" w:space="0" w:color="auto"/>
            </w:tcBorders>
            <w:vAlign w:val="bottom"/>
          </w:tcPr>
          <w:p w14:paraId="2FAB7A00" w14:textId="77777777" w:rsidR="00CF5039" w:rsidRPr="00EF3BEA" w:rsidRDefault="00CF5039" w:rsidP="006309BD">
            <w:pPr>
              <w:spacing w:before="100" w:after="20"/>
              <w:ind w:left="113"/>
              <w:rPr>
                <w:rFonts w:ascii="Times New Roman" w:hAnsi="Times New Roman"/>
                <w:sz w:val="16"/>
                <w:szCs w:val="16"/>
              </w:rPr>
            </w:pPr>
            <w:r w:rsidRPr="00EF3BEA">
              <w:rPr>
                <w:rFonts w:ascii="Times New Roman" w:hAnsi="Times New Roman"/>
                <w:b/>
                <w:sz w:val="16"/>
                <w:szCs w:val="16"/>
              </w:rPr>
              <w:t>Technický kontakt</w:t>
            </w:r>
          </w:p>
        </w:tc>
      </w:tr>
      <w:tr w:rsidR="00CF5039" w14:paraId="0A98B045" w14:textId="77777777" w:rsidTr="00EF3BEA">
        <w:trPr>
          <w:trHeight w:val="255"/>
          <w:jc w:val="center"/>
        </w:trPr>
        <w:tc>
          <w:tcPr>
            <w:tcW w:w="1256" w:type="dxa"/>
            <w:gridSpan w:val="5"/>
            <w:tcBorders>
              <w:left w:val="single" w:sz="4" w:space="0" w:color="auto"/>
            </w:tcBorders>
            <w:vAlign w:val="bottom"/>
          </w:tcPr>
          <w:p w14:paraId="60A94C78"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sz w:val="16"/>
                <w:szCs w:val="16"/>
              </w:rPr>
              <w:t>Příjmení, jméno:</w:t>
            </w:r>
          </w:p>
        </w:tc>
        <w:tc>
          <w:tcPr>
            <w:tcW w:w="4013" w:type="dxa"/>
            <w:gridSpan w:val="9"/>
            <w:tcBorders>
              <w:left w:val="nil"/>
              <w:bottom w:val="dotted" w:sz="4" w:space="0" w:color="auto"/>
            </w:tcBorders>
            <w:vAlign w:val="bottom"/>
          </w:tcPr>
          <w:p w14:paraId="59E789DC" w14:textId="77777777" w:rsidR="00CF5039" w:rsidRPr="00EF3BEA" w:rsidRDefault="00CF5039" w:rsidP="006309BD">
            <w:pPr>
              <w:spacing w:before="100" w:after="20"/>
              <w:ind w:left="113"/>
              <w:rPr>
                <w:rFonts w:ascii="Times New Roman" w:hAnsi="Times New Roman"/>
                <w:sz w:val="16"/>
                <w:szCs w:val="16"/>
              </w:rPr>
            </w:pPr>
          </w:p>
        </w:tc>
        <w:tc>
          <w:tcPr>
            <w:tcW w:w="914" w:type="dxa"/>
            <w:gridSpan w:val="5"/>
            <w:tcBorders>
              <w:left w:val="nil"/>
            </w:tcBorders>
            <w:vAlign w:val="bottom"/>
          </w:tcPr>
          <w:p w14:paraId="22A096D7" w14:textId="77777777" w:rsidR="00CF5039" w:rsidRPr="00EF3BEA" w:rsidRDefault="00CF5039" w:rsidP="006309BD">
            <w:pPr>
              <w:pStyle w:val="Style3"/>
              <w:tabs>
                <w:tab w:val="clear" w:pos="907"/>
              </w:tabs>
              <w:spacing w:before="100" w:after="20"/>
              <w:ind w:left="0" w:firstLine="0"/>
              <w:rPr>
                <w:rFonts w:ascii="Times New Roman" w:hAnsi="Times New Roman" w:cs="Times New Roman"/>
                <w:sz w:val="16"/>
                <w:szCs w:val="16"/>
                <w:lang w:val="cs-CZ" w:eastAsia="cs-CZ"/>
              </w:rPr>
            </w:pPr>
            <w:r w:rsidRPr="00EF3BEA">
              <w:rPr>
                <w:rFonts w:ascii="Times New Roman" w:hAnsi="Times New Roman" w:cs="Times New Roman"/>
                <w:sz w:val="16"/>
                <w:szCs w:val="16"/>
                <w:lang w:val="cs-CZ" w:eastAsia="cs-CZ"/>
              </w:rPr>
              <w:t>Mobil/tel.:</w:t>
            </w:r>
          </w:p>
        </w:tc>
        <w:tc>
          <w:tcPr>
            <w:tcW w:w="1453" w:type="dxa"/>
            <w:gridSpan w:val="5"/>
            <w:tcBorders>
              <w:left w:val="nil"/>
              <w:bottom w:val="dotted" w:sz="4" w:space="0" w:color="auto"/>
            </w:tcBorders>
            <w:vAlign w:val="bottom"/>
          </w:tcPr>
          <w:p w14:paraId="05C76863" w14:textId="77777777" w:rsidR="00CF5039" w:rsidRPr="00EF3BEA" w:rsidRDefault="00CF5039" w:rsidP="006309BD">
            <w:pPr>
              <w:spacing w:before="100" w:after="20"/>
              <w:ind w:left="113"/>
              <w:rPr>
                <w:rFonts w:ascii="Times New Roman" w:hAnsi="Times New Roman"/>
                <w:sz w:val="16"/>
                <w:szCs w:val="16"/>
              </w:rPr>
            </w:pPr>
          </w:p>
        </w:tc>
        <w:tc>
          <w:tcPr>
            <w:tcW w:w="555" w:type="dxa"/>
            <w:gridSpan w:val="3"/>
            <w:tcBorders>
              <w:left w:val="nil"/>
            </w:tcBorders>
            <w:vAlign w:val="bottom"/>
          </w:tcPr>
          <w:p w14:paraId="4DFC4CDF" w14:textId="77777777" w:rsidR="00CF5039" w:rsidRPr="00EF3BEA" w:rsidRDefault="00CF5039" w:rsidP="006309BD">
            <w:pPr>
              <w:spacing w:before="100" w:after="20"/>
              <w:rPr>
                <w:rFonts w:ascii="Times New Roman" w:hAnsi="Times New Roman"/>
                <w:sz w:val="16"/>
                <w:szCs w:val="16"/>
              </w:rPr>
            </w:pPr>
            <w:r w:rsidRPr="00EF3BEA">
              <w:rPr>
                <w:rFonts w:ascii="Times New Roman" w:hAnsi="Times New Roman"/>
                <w:sz w:val="16"/>
                <w:szCs w:val="16"/>
              </w:rPr>
              <w:t>Email:</w:t>
            </w:r>
          </w:p>
        </w:tc>
        <w:tc>
          <w:tcPr>
            <w:tcW w:w="2459" w:type="dxa"/>
            <w:gridSpan w:val="9"/>
            <w:tcBorders>
              <w:left w:val="nil"/>
              <w:bottom w:val="dotted" w:sz="4" w:space="0" w:color="auto"/>
              <w:right w:val="single" w:sz="4" w:space="0" w:color="auto"/>
            </w:tcBorders>
            <w:vAlign w:val="bottom"/>
          </w:tcPr>
          <w:p w14:paraId="631DD59C" w14:textId="77777777" w:rsidR="00CF5039" w:rsidRPr="00EF3BEA" w:rsidRDefault="00CF5039" w:rsidP="006309BD">
            <w:pPr>
              <w:spacing w:before="100" w:after="20"/>
              <w:ind w:left="113"/>
              <w:rPr>
                <w:rFonts w:ascii="Times New Roman" w:hAnsi="Times New Roman"/>
                <w:color w:val="000000"/>
                <w:sz w:val="16"/>
                <w:szCs w:val="16"/>
              </w:rPr>
            </w:pPr>
          </w:p>
        </w:tc>
      </w:tr>
      <w:tr w:rsidR="00CF5039" w14:paraId="27326554" w14:textId="77777777" w:rsidTr="00EF3BEA">
        <w:trPr>
          <w:trHeight w:val="255"/>
          <w:jc w:val="center"/>
        </w:trPr>
        <w:tc>
          <w:tcPr>
            <w:tcW w:w="1256" w:type="dxa"/>
            <w:gridSpan w:val="5"/>
            <w:tcBorders>
              <w:left w:val="single" w:sz="4" w:space="0" w:color="auto"/>
              <w:bottom w:val="single" w:sz="4" w:space="0" w:color="auto"/>
            </w:tcBorders>
            <w:vAlign w:val="bottom"/>
          </w:tcPr>
          <w:p w14:paraId="1EAEFE71"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sz w:val="16"/>
                <w:szCs w:val="16"/>
              </w:rPr>
              <w:t>Funkce:</w:t>
            </w:r>
          </w:p>
        </w:tc>
        <w:tc>
          <w:tcPr>
            <w:tcW w:w="9394" w:type="dxa"/>
            <w:gridSpan w:val="31"/>
            <w:tcBorders>
              <w:left w:val="nil"/>
              <w:bottom w:val="single" w:sz="4" w:space="0" w:color="auto"/>
              <w:right w:val="single" w:sz="4" w:space="0" w:color="auto"/>
            </w:tcBorders>
            <w:vAlign w:val="bottom"/>
          </w:tcPr>
          <w:p w14:paraId="3A63F172" w14:textId="77777777" w:rsidR="00CF5039" w:rsidRPr="00EF3BEA" w:rsidRDefault="00CF5039" w:rsidP="006309BD">
            <w:pPr>
              <w:spacing w:before="100" w:after="20"/>
              <w:ind w:left="113"/>
              <w:rPr>
                <w:rFonts w:ascii="Times New Roman" w:hAnsi="Times New Roman"/>
                <w:sz w:val="16"/>
                <w:szCs w:val="16"/>
              </w:rPr>
            </w:pPr>
          </w:p>
        </w:tc>
      </w:tr>
      <w:tr w:rsidR="00CF5039" w:rsidRPr="0076637F" w14:paraId="0B88865F"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3"/>
          <w:jc w:val="center"/>
        </w:trPr>
        <w:tc>
          <w:tcPr>
            <w:tcW w:w="10650" w:type="dxa"/>
            <w:gridSpan w:val="36"/>
            <w:tcBorders>
              <w:top w:val="single" w:sz="12" w:space="0" w:color="auto"/>
              <w:left w:val="single" w:sz="12" w:space="0" w:color="auto"/>
              <w:bottom w:val="single" w:sz="12" w:space="0" w:color="auto"/>
              <w:right w:val="single" w:sz="12" w:space="0" w:color="auto"/>
            </w:tcBorders>
          </w:tcPr>
          <w:p w14:paraId="536602DC" w14:textId="77777777" w:rsidR="00CF5039" w:rsidRPr="00D1206D" w:rsidRDefault="00CF5039" w:rsidP="006309BD">
            <w:pPr>
              <w:pStyle w:val="xl27"/>
              <w:tabs>
                <w:tab w:val="left" w:pos="1913"/>
                <w:tab w:val="left" w:pos="4745"/>
              </w:tabs>
              <w:spacing w:before="60" w:beforeAutospacing="0" w:after="0" w:afterAutospacing="0"/>
              <w:rPr>
                <w:rFonts w:ascii="Times New Roman" w:hAnsi="Times New Roman" w:cs="Times New Roman"/>
                <w:b w:val="0"/>
                <w:bCs w:val="0"/>
              </w:rPr>
            </w:pPr>
            <w:r w:rsidRPr="00D1206D">
              <w:rPr>
                <w:rFonts w:ascii="Times New Roman" w:hAnsi="Times New Roman" w:cs="Times New Roman"/>
                <w:sz w:val="20"/>
                <w:szCs w:val="20"/>
              </w:rPr>
              <w:t>Specifikace linky</w:t>
            </w:r>
          </w:p>
        </w:tc>
      </w:tr>
      <w:tr w:rsidR="00CF5039" w:rsidRPr="00D1206D" w14:paraId="3E84707D"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3"/>
          <w:jc w:val="center"/>
        </w:trPr>
        <w:tc>
          <w:tcPr>
            <w:tcW w:w="1024" w:type="dxa"/>
            <w:gridSpan w:val="3"/>
            <w:tcBorders>
              <w:top w:val="single" w:sz="12" w:space="0" w:color="auto"/>
              <w:left w:val="single" w:sz="12" w:space="0" w:color="auto"/>
              <w:bottom w:val="single" w:sz="12" w:space="0" w:color="auto"/>
            </w:tcBorders>
            <w:vAlign w:val="center"/>
          </w:tcPr>
          <w:p w14:paraId="0F9792D4" w14:textId="77777777" w:rsidR="00CF5039" w:rsidRPr="00D1206D" w:rsidRDefault="00CF5039" w:rsidP="006309BD">
            <w:pPr>
              <w:pStyle w:val="xl27"/>
              <w:tabs>
                <w:tab w:val="left" w:pos="1913"/>
                <w:tab w:val="left" w:pos="4745"/>
              </w:tabs>
              <w:spacing w:before="60" w:beforeAutospacing="0" w:after="0" w:afterAutospacing="0"/>
              <w:ind w:right="-115"/>
              <w:jc w:val="center"/>
              <w:rPr>
                <w:rFonts w:ascii="Times New Roman" w:hAnsi="Times New Roman" w:cs="Times New Roman"/>
                <w:b w:val="0"/>
                <w:bCs w:val="0"/>
              </w:rPr>
            </w:pPr>
            <w:r w:rsidRPr="00D1206D">
              <w:rPr>
                <w:rFonts w:ascii="Times New Roman" w:hAnsi="Times New Roman" w:cs="Times New Roman"/>
              </w:rPr>
              <w:t>Linky</w:t>
            </w:r>
          </w:p>
        </w:tc>
        <w:tc>
          <w:tcPr>
            <w:tcW w:w="596" w:type="dxa"/>
            <w:gridSpan w:val="3"/>
            <w:tcBorders>
              <w:top w:val="single" w:sz="12" w:space="0" w:color="auto"/>
              <w:bottom w:val="single" w:sz="12" w:space="0" w:color="auto"/>
            </w:tcBorders>
            <w:vAlign w:val="center"/>
          </w:tcPr>
          <w:p w14:paraId="44E877DA" w14:textId="77777777" w:rsidR="00CF5039" w:rsidRPr="00D1206D" w:rsidRDefault="00CF5039" w:rsidP="006309BD">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Počet</w:t>
            </w:r>
          </w:p>
        </w:tc>
        <w:tc>
          <w:tcPr>
            <w:tcW w:w="934" w:type="dxa"/>
            <w:gridSpan w:val="2"/>
            <w:tcBorders>
              <w:top w:val="single" w:sz="12" w:space="0" w:color="auto"/>
              <w:bottom w:val="single" w:sz="12" w:space="0" w:color="auto"/>
            </w:tcBorders>
            <w:vAlign w:val="center"/>
          </w:tcPr>
          <w:p w14:paraId="254ABFD0" w14:textId="77777777" w:rsidR="00CF5039" w:rsidRPr="00D1206D" w:rsidRDefault="00CF5039" w:rsidP="006309BD">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Rozhrání</w:t>
            </w:r>
          </w:p>
        </w:tc>
        <w:tc>
          <w:tcPr>
            <w:tcW w:w="1551" w:type="dxa"/>
            <w:gridSpan w:val="3"/>
            <w:tcBorders>
              <w:top w:val="single" w:sz="12" w:space="0" w:color="auto"/>
              <w:bottom w:val="single" w:sz="12" w:space="0" w:color="auto"/>
            </w:tcBorders>
            <w:vAlign w:val="center"/>
          </w:tcPr>
          <w:p w14:paraId="3FAD4B54" w14:textId="77777777" w:rsidR="00CF5039" w:rsidRPr="00D1206D" w:rsidRDefault="00CF5039" w:rsidP="006309BD">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Ukončení</w:t>
            </w:r>
          </w:p>
        </w:tc>
        <w:tc>
          <w:tcPr>
            <w:tcW w:w="1440" w:type="dxa"/>
            <w:gridSpan w:val="4"/>
            <w:tcBorders>
              <w:top w:val="single" w:sz="12" w:space="0" w:color="auto"/>
              <w:bottom w:val="single" w:sz="12" w:space="0" w:color="auto"/>
            </w:tcBorders>
            <w:vAlign w:val="center"/>
          </w:tcPr>
          <w:p w14:paraId="762FBB44" w14:textId="77777777" w:rsidR="00CF5039" w:rsidRPr="00D1206D" w:rsidRDefault="00CF5039" w:rsidP="006309BD">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Počet hlas. kanálů</w:t>
            </w:r>
          </w:p>
        </w:tc>
        <w:tc>
          <w:tcPr>
            <w:tcW w:w="3815" w:type="dxa"/>
            <w:gridSpan w:val="15"/>
            <w:tcBorders>
              <w:top w:val="single" w:sz="12" w:space="0" w:color="auto"/>
              <w:bottom w:val="single" w:sz="12" w:space="0" w:color="auto"/>
            </w:tcBorders>
            <w:vAlign w:val="center"/>
          </w:tcPr>
          <w:p w14:paraId="2030132B" w14:textId="77777777" w:rsidR="00CF5039" w:rsidRPr="00D1206D" w:rsidRDefault="00CF5039" w:rsidP="006309BD">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Telefonní čísla pro příchozí volání</w:t>
            </w:r>
            <w:r w:rsidRPr="00D1206D">
              <w:rPr>
                <w:rFonts w:ascii="Times New Roman" w:hAnsi="Times New Roman" w:cs="Times New Roman"/>
                <w:sz w:val="18"/>
                <w:szCs w:val="18"/>
                <w:vertAlign w:val="superscript"/>
              </w:rPr>
              <w:t xml:space="preserve"> 1</w:t>
            </w:r>
            <w:r>
              <w:rPr>
                <w:rFonts w:ascii="Times New Roman" w:hAnsi="Times New Roman" w:cs="Times New Roman"/>
                <w:sz w:val="18"/>
                <w:szCs w:val="18"/>
                <w:vertAlign w:val="superscript"/>
              </w:rPr>
              <w:t xml:space="preserve"> </w:t>
            </w:r>
            <w:r w:rsidRPr="007C31AC">
              <w:rPr>
                <w:rFonts w:ascii="Times New Roman" w:hAnsi="Times New Roman" w:cs="Times New Roman"/>
                <w:sz w:val="18"/>
                <w:szCs w:val="18"/>
              </w:rPr>
              <w:t>+</w:t>
            </w:r>
            <w:r>
              <w:rPr>
                <w:rFonts w:ascii="Times New Roman" w:hAnsi="Times New Roman" w:cs="Times New Roman"/>
                <w:sz w:val="18"/>
                <w:szCs w:val="18"/>
              </w:rPr>
              <w:t xml:space="preserve"> </w:t>
            </w:r>
            <w:r w:rsidRPr="007C31AC">
              <w:rPr>
                <w:rFonts w:ascii="Times New Roman" w:hAnsi="Times New Roman" w:cs="Times New Roman"/>
              </w:rPr>
              <w:t>ověřovací kód účastníka pro přenos telefonního čísla</w:t>
            </w:r>
          </w:p>
        </w:tc>
        <w:tc>
          <w:tcPr>
            <w:tcW w:w="1290" w:type="dxa"/>
            <w:gridSpan w:val="6"/>
            <w:tcBorders>
              <w:top w:val="single" w:sz="12" w:space="0" w:color="auto"/>
              <w:bottom w:val="single" w:sz="12" w:space="0" w:color="auto"/>
              <w:right w:val="single" w:sz="12" w:space="0" w:color="auto"/>
            </w:tcBorders>
            <w:vAlign w:val="center"/>
          </w:tcPr>
          <w:p w14:paraId="6F5C2F03" w14:textId="77777777" w:rsidR="00CF5039" w:rsidRPr="00D1206D" w:rsidRDefault="00CF5039" w:rsidP="006309BD">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Doplňkové služby</w:t>
            </w:r>
          </w:p>
        </w:tc>
      </w:tr>
      <w:tr w:rsidR="00CF5039" w:rsidRPr="00D1206D" w14:paraId="34F8D03D"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24" w:type="dxa"/>
            <w:gridSpan w:val="3"/>
            <w:tcBorders>
              <w:top w:val="single" w:sz="12" w:space="0" w:color="auto"/>
              <w:left w:val="single" w:sz="12" w:space="0" w:color="auto"/>
            </w:tcBorders>
            <w:tcMar>
              <w:left w:w="28" w:type="dxa"/>
              <w:right w:w="28" w:type="dxa"/>
            </w:tcMar>
            <w:vAlign w:val="center"/>
          </w:tcPr>
          <w:p w14:paraId="79DC428C" w14:textId="77777777" w:rsidR="00CF5039" w:rsidRPr="00D1206D" w:rsidRDefault="00CF5039" w:rsidP="006309BD">
            <w:pPr>
              <w:pStyle w:val="xl27"/>
              <w:tabs>
                <w:tab w:val="left" w:pos="360"/>
                <w:tab w:val="left" w:pos="1913"/>
                <w:tab w:val="left" w:pos="4745"/>
              </w:tabs>
              <w:spacing w:before="0" w:beforeAutospacing="0" w:after="0" w:afterAutospacing="0"/>
              <w:rPr>
                <w:rFonts w:ascii="Times New Roman" w:hAnsi="Times New Roman" w:cs="Times New Roman"/>
                <w:b w:val="0"/>
                <w:bCs w:val="0"/>
              </w:rPr>
            </w:pPr>
            <w:r>
              <w:rPr>
                <w:rFonts w:ascii="Times New Roman" w:hAnsi="Times New Roman" w:cs="Times New Roman"/>
                <w:sz w:val="12"/>
                <w:szCs w:val="12"/>
              </w:rPr>
              <w:fldChar w:fldCharType="begin">
                <w:ffData>
                  <w:name w:val=""/>
                  <w:enabled/>
                  <w:calcOnExit w:val="0"/>
                  <w:checkBox>
                    <w:sizeAuto/>
                    <w:default w:val="0"/>
                  </w:checkBox>
                </w:ffData>
              </w:fldChar>
            </w:r>
            <w:r>
              <w:rPr>
                <w:rFonts w:ascii="Times New Roman" w:hAnsi="Times New Roman" w:cs="Times New Roman"/>
                <w:sz w:val="12"/>
                <w:szCs w:val="12"/>
              </w:rPr>
              <w:instrText xml:space="preserve"> FORMCHECKBOX </w:instrText>
            </w:r>
            <w:r w:rsidR="00AC4AE3">
              <w:rPr>
                <w:rFonts w:ascii="Times New Roman" w:hAnsi="Times New Roman" w:cs="Times New Roman"/>
                <w:sz w:val="12"/>
                <w:szCs w:val="12"/>
              </w:rPr>
            </w:r>
            <w:r w:rsidR="00AC4AE3">
              <w:rPr>
                <w:rFonts w:ascii="Times New Roman" w:hAnsi="Times New Roman" w:cs="Times New Roman"/>
                <w:sz w:val="12"/>
                <w:szCs w:val="12"/>
              </w:rPr>
              <w:fldChar w:fldCharType="separate"/>
            </w:r>
            <w:r>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HTS</w:t>
            </w:r>
          </w:p>
        </w:tc>
        <w:tc>
          <w:tcPr>
            <w:tcW w:w="596" w:type="dxa"/>
            <w:gridSpan w:val="3"/>
            <w:tcBorders>
              <w:top w:val="single" w:sz="12" w:space="0" w:color="auto"/>
            </w:tcBorders>
            <w:vAlign w:val="center"/>
          </w:tcPr>
          <w:p w14:paraId="11F1FE95"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top w:val="single" w:sz="12" w:space="0" w:color="auto"/>
            </w:tcBorders>
            <w:shd w:val="clear" w:color="auto" w:fill="E6E6E6"/>
            <w:vAlign w:val="center"/>
          </w:tcPr>
          <w:p w14:paraId="0BC04837"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r w:rsidRPr="00D1206D">
              <w:rPr>
                <w:rFonts w:ascii="Times New Roman" w:hAnsi="Times New Roman" w:cs="Times New Roman"/>
              </w:rPr>
              <w:t>a/b</w:t>
            </w:r>
          </w:p>
        </w:tc>
        <w:tc>
          <w:tcPr>
            <w:tcW w:w="1551" w:type="dxa"/>
            <w:gridSpan w:val="3"/>
            <w:tcBorders>
              <w:top w:val="single" w:sz="12" w:space="0" w:color="auto"/>
            </w:tcBorders>
            <w:shd w:val="clear" w:color="auto" w:fill="E6E6E6"/>
            <w:vAlign w:val="center"/>
          </w:tcPr>
          <w:p w14:paraId="6A9F0E4A"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r w:rsidRPr="00D1206D">
              <w:rPr>
                <w:rFonts w:ascii="Times New Roman" w:hAnsi="Times New Roman" w:cs="Times New Roman"/>
              </w:rPr>
              <w:t>RJ12(RJ11)</w:t>
            </w:r>
          </w:p>
        </w:tc>
        <w:tc>
          <w:tcPr>
            <w:tcW w:w="1440" w:type="dxa"/>
            <w:gridSpan w:val="4"/>
            <w:tcBorders>
              <w:top w:val="single" w:sz="12" w:space="0" w:color="auto"/>
            </w:tcBorders>
            <w:shd w:val="clear" w:color="auto" w:fill="E6E6E6"/>
            <w:vAlign w:val="center"/>
          </w:tcPr>
          <w:p w14:paraId="72F42271"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top w:val="single" w:sz="12" w:space="0" w:color="auto"/>
            </w:tcBorders>
            <w:vAlign w:val="center"/>
          </w:tcPr>
          <w:p w14:paraId="1ADA4908"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p>
        </w:tc>
        <w:tc>
          <w:tcPr>
            <w:tcW w:w="1290" w:type="dxa"/>
            <w:gridSpan w:val="6"/>
            <w:tcBorders>
              <w:top w:val="single" w:sz="12" w:space="0" w:color="auto"/>
              <w:right w:val="single" w:sz="12" w:space="0" w:color="auto"/>
            </w:tcBorders>
            <w:vAlign w:val="center"/>
          </w:tcPr>
          <w:p w14:paraId="433074AC"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p>
        </w:tc>
      </w:tr>
      <w:tr w:rsidR="00CF5039" w:rsidRPr="00D1206D" w14:paraId="1A4A9EE3"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30" w:type="dxa"/>
            <w:gridSpan w:val="4"/>
            <w:tcBorders>
              <w:left w:val="single" w:sz="12" w:space="0" w:color="auto"/>
              <w:bottom w:val="single" w:sz="12" w:space="0" w:color="auto"/>
            </w:tcBorders>
            <w:tcMar>
              <w:left w:w="28" w:type="dxa"/>
              <w:right w:w="28" w:type="dxa"/>
            </w:tcMar>
            <w:vAlign w:val="center"/>
          </w:tcPr>
          <w:p w14:paraId="48598143"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p>
        </w:tc>
        <w:tc>
          <w:tcPr>
            <w:tcW w:w="596" w:type="dxa"/>
            <w:gridSpan w:val="3"/>
            <w:tcBorders>
              <w:bottom w:val="single" w:sz="12" w:space="0" w:color="auto"/>
            </w:tcBorders>
            <w:vAlign w:val="center"/>
          </w:tcPr>
          <w:p w14:paraId="2CC0BDA9"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bottom w:val="single" w:sz="12" w:space="0" w:color="auto"/>
            </w:tcBorders>
            <w:shd w:val="clear" w:color="auto" w:fill="E6E6E6"/>
            <w:vAlign w:val="center"/>
          </w:tcPr>
          <w:p w14:paraId="7938B975"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p>
        </w:tc>
        <w:tc>
          <w:tcPr>
            <w:tcW w:w="1551" w:type="dxa"/>
            <w:gridSpan w:val="3"/>
            <w:tcBorders>
              <w:bottom w:val="single" w:sz="12" w:space="0" w:color="auto"/>
            </w:tcBorders>
            <w:shd w:val="clear" w:color="auto" w:fill="E6E6E6"/>
            <w:vAlign w:val="center"/>
          </w:tcPr>
          <w:p w14:paraId="102FBF22"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1440" w:type="dxa"/>
            <w:gridSpan w:val="4"/>
            <w:tcBorders>
              <w:bottom w:val="single" w:sz="12" w:space="0" w:color="auto"/>
            </w:tcBorders>
            <w:shd w:val="clear" w:color="auto" w:fill="E6E6E6"/>
            <w:vAlign w:val="center"/>
          </w:tcPr>
          <w:p w14:paraId="12C4381F"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bottom w:val="single" w:sz="12" w:space="0" w:color="auto"/>
            </w:tcBorders>
            <w:vAlign w:val="center"/>
          </w:tcPr>
          <w:p w14:paraId="0CA9BCA8"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p>
        </w:tc>
        <w:tc>
          <w:tcPr>
            <w:tcW w:w="1284" w:type="dxa"/>
            <w:gridSpan w:val="5"/>
            <w:tcBorders>
              <w:bottom w:val="single" w:sz="12" w:space="0" w:color="auto"/>
              <w:right w:val="single" w:sz="12" w:space="0" w:color="auto"/>
            </w:tcBorders>
            <w:vAlign w:val="center"/>
          </w:tcPr>
          <w:p w14:paraId="66B71FC4"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Sériová linka</w:t>
            </w:r>
            <w:r w:rsidRPr="00D1206D">
              <w:rPr>
                <w:rFonts w:ascii="Times New Roman" w:hAnsi="Times New Roman" w:cs="Times New Roman"/>
                <w:sz w:val="18"/>
                <w:szCs w:val="18"/>
                <w:vertAlign w:val="superscript"/>
              </w:rPr>
              <w:t>2</w:t>
            </w:r>
          </w:p>
        </w:tc>
      </w:tr>
      <w:tr w:rsidR="00CF5039" w:rsidRPr="00D1206D" w14:paraId="301AD71D"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24" w:type="dxa"/>
            <w:gridSpan w:val="3"/>
            <w:tcBorders>
              <w:top w:val="single" w:sz="12" w:space="0" w:color="auto"/>
              <w:left w:val="single" w:sz="12" w:space="0" w:color="auto"/>
            </w:tcBorders>
            <w:tcMar>
              <w:left w:w="28" w:type="dxa"/>
              <w:right w:w="28" w:type="dxa"/>
            </w:tcMar>
            <w:vAlign w:val="center"/>
          </w:tcPr>
          <w:p w14:paraId="3BBE2788"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r>
              <w:rPr>
                <w:rFonts w:ascii="Times New Roman" w:hAnsi="Times New Roman" w:cs="Times New Roman"/>
                <w:b w:val="0"/>
                <w:bCs w:val="0"/>
                <w:sz w:val="12"/>
                <w:szCs w:val="12"/>
              </w:rPr>
              <w:fldChar w:fldCharType="begin">
                <w:ffData>
                  <w:name w:val=""/>
                  <w:enabled/>
                  <w:calcOnExit w:val="0"/>
                  <w:checkBox>
                    <w:sizeAuto/>
                    <w:default w:val="0"/>
                  </w:checkBox>
                </w:ffData>
              </w:fldChar>
            </w:r>
            <w:r>
              <w:rPr>
                <w:rFonts w:ascii="Times New Roman" w:hAnsi="Times New Roman" w:cs="Times New Roman"/>
                <w:b w:val="0"/>
                <w:bCs w:val="0"/>
                <w:sz w:val="12"/>
                <w:szCs w:val="12"/>
              </w:rPr>
              <w:instrText xml:space="preserve"> FORMCHECKBOX </w:instrText>
            </w:r>
            <w:r w:rsidR="00AC4AE3">
              <w:rPr>
                <w:rFonts w:ascii="Times New Roman" w:hAnsi="Times New Roman" w:cs="Times New Roman"/>
                <w:b w:val="0"/>
                <w:bCs w:val="0"/>
                <w:sz w:val="12"/>
                <w:szCs w:val="12"/>
              </w:rPr>
            </w:r>
            <w:r w:rsidR="00AC4AE3">
              <w:rPr>
                <w:rFonts w:ascii="Times New Roman" w:hAnsi="Times New Roman" w:cs="Times New Roman"/>
                <w:b w:val="0"/>
                <w:bCs w:val="0"/>
                <w:sz w:val="12"/>
                <w:szCs w:val="12"/>
              </w:rPr>
              <w:fldChar w:fldCharType="separate"/>
            </w:r>
            <w:r>
              <w:rPr>
                <w:rFonts w:ascii="Times New Roman" w:hAnsi="Times New Roman" w:cs="Times New Roman"/>
                <w:b w:val="0"/>
                <w:bCs w:val="0"/>
                <w:sz w:val="12"/>
                <w:szCs w:val="12"/>
              </w:rPr>
              <w:fldChar w:fldCharType="end"/>
            </w:r>
            <w:r w:rsidRPr="00D1206D">
              <w:rPr>
                <w:rFonts w:ascii="Times New Roman" w:hAnsi="Times New Roman" w:cs="Times New Roman"/>
              </w:rPr>
              <w:t xml:space="preserve">  ISDN2 </w:t>
            </w:r>
          </w:p>
          <w:p w14:paraId="08FF67AC"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r w:rsidRPr="00D1206D">
              <w:rPr>
                <w:rFonts w:ascii="Times New Roman" w:hAnsi="Times New Roman" w:cs="Times New Roman"/>
              </w:rPr>
              <w:t xml:space="preserve">      </w:t>
            </w:r>
          </w:p>
        </w:tc>
        <w:tc>
          <w:tcPr>
            <w:tcW w:w="596" w:type="dxa"/>
            <w:gridSpan w:val="3"/>
            <w:tcBorders>
              <w:top w:val="single" w:sz="12" w:space="0" w:color="auto"/>
            </w:tcBorders>
            <w:vAlign w:val="center"/>
          </w:tcPr>
          <w:p w14:paraId="4938EE1A"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top w:val="single" w:sz="12" w:space="0" w:color="auto"/>
            </w:tcBorders>
            <w:vAlign w:val="center"/>
          </w:tcPr>
          <w:p w14:paraId="28133343"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00AC4AE3">
              <w:rPr>
                <w:rFonts w:ascii="Times New Roman" w:hAnsi="Times New Roman" w:cs="Times New Roman"/>
                <w:sz w:val="12"/>
                <w:szCs w:val="12"/>
              </w:rPr>
            </w:r>
            <w:r w:rsidR="00AC4AE3">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 xml:space="preserve">S0 </w:t>
            </w: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00AC4AE3">
              <w:rPr>
                <w:rFonts w:ascii="Times New Roman" w:hAnsi="Times New Roman" w:cs="Times New Roman"/>
                <w:sz w:val="12"/>
                <w:szCs w:val="12"/>
              </w:rPr>
            </w:r>
            <w:r w:rsidR="00AC4AE3">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U</w:t>
            </w:r>
          </w:p>
        </w:tc>
        <w:tc>
          <w:tcPr>
            <w:tcW w:w="1551" w:type="dxa"/>
            <w:gridSpan w:val="3"/>
            <w:tcBorders>
              <w:top w:val="single" w:sz="12" w:space="0" w:color="auto"/>
            </w:tcBorders>
            <w:shd w:val="clear" w:color="auto" w:fill="E6E6E6"/>
            <w:vAlign w:val="center"/>
          </w:tcPr>
          <w:p w14:paraId="03A266B0"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r w:rsidRPr="00D1206D">
              <w:rPr>
                <w:rFonts w:ascii="Times New Roman" w:hAnsi="Times New Roman" w:cs="Times New Roman"/>
              </w:rPr>
              <w:t>RJ45</w:t>
            </w:r>
          </w:p>
        </w:tc>
        <w:tc>
          <w:tcPr>
            <w:tcW w:w="1440" w:type="dxa"/>
            <w:gridSpan w:val="4"/>
            <w:tcBorders>
              <w:top w:val="single" w:sz="12" w:space="0" w:color="auto"/>
            </w:tcBorders>
            <w:shd w:val="clear" w:color="auto" w:fill="E6E6E6"/>
            <w:vAlign w:val="center"/>
          </w:tcPr>
          <w:p w14:paraId="084A1D25"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top w:val="single" w:sz="12" w:space="0" w:color="auto"/>
            </w:tcBorders>
            <w:vAlign w:val="center"/>
          </w:tcPr>
          <w:p w14:paraId="1E4CD88E"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p>
        </w:tc>
        <w:tc>
          <w:tcPr>
            <w:tcW w:w="1290" w:type="dxa"/>
            <w:gridSpan w:val="6"/>
            <w:tcBorders>
              <w:top w:val="single" w:sz="12" w:space="0" w:color="auto"/>
              <w:right w:val="single" w:sz="12" w:space="0" w:color="auto"/>
            </w:tcBorders>
            <w:vAlign w:val="center"/>
          </w:tcPr>
          <w:p w14:paraId="051C7756"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Provolba</w:t>
            </w:r>
            <w:r w:rsidRPr="00D1206D">
              <w:rPr>
                <w:rFonts w:ascii="Times New Roman" w:hAnsi="Times New Roman" w:cs="Times New Roman"/>
                <w:sz w:val="18"/>
                <w:szCs w:val="18"/>
                <w:vertAlign w:val="superscript"/>
              </w:rPr>
              <w:t>2</w:t>
            </w:r>
          </w:p>
        </w:tc>
      </w:tr>
      <w:tr w:rsidR="00CF5039" w:rsidRPr="00D1206D" w14:paraId="5AF48A96"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30" w:type="dxa"/>
            <w:gridSpan w:val="4"/>
            <w:vMerge w:val="restart"/>
            <w:tcBorders>
              <w:top w:val="single" w:sz="12" w:space="0" w:color="auto"/>
              <w:left w:val="single" w:sz="12" w:space="0" w:color="auto"/>
            </w:tcBorders>
            <w:tcMar>
              <w:left w:w="28" w:type="dxa"/>
              <w:right w:w="28" w:type="dxa"/>
            </w:tcMar>
            <w:vAlign w:val="center"/>
          </w:tcPr>
          <w:p w14:paraId="10BB4835"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2"/>
                <w:szCs w:val="12"/>
              </w:rPr>
            </w:pPr>
          </w:p>
        </w:tc>
        <w:tc>
          <w:tcPr>
            <w:tcW w:w="596" w:type="dxa"/>
            <w:gridSpan w:val="3"/>
            <w:vAlign w:val="center"/>
          </w:tcPr>
          <w:p w14:paraId="7BCDD678"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vAlign w:val="center"/>
          </w:tcPr>
          <w:p w14:paraId="22A9A2CC"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00AC4AE3">
              <w:rPr>
                <w:rFonts w:ascii="Times New Roman" w:hAnsi="Times New Roman" w:cs="Times New Roman"/>
                <w:sz w:val="12"/>
                <w:szCs w:val="12"/>
              </w:rPr>
            </w:r>
            <w:r w:rsidR="00AC4AE3">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 xml:space="preserve">S0 </w:t>
            </w: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00AC4AE3">
              <w:rPr>
                <w:rFonts w:ascii="Times New Roman" w:hAnsi="Times New Roman" w:cs="Times New Roman"/>
                <w:sz w:val="12"/>
                <w:szCs w:val="12"/>
              </w:rPr>
            </w:r>
            <w:r w:rsidR="00AC4AE3">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U</w:t>
            </w:r>
          </w:p>
        </w:tc>
        <w:tc>
          <w:tcPr>
            <w:tcW w:w="1551" w:type="dxa"/>
            <w:gridSpan w:val="3"/>
            <w:vMerge w:val="restart"/>
            <w:shd w:val="clear" w:color="auto" w:fill="E6E6E6"/>
            <w:vAlign w:val="center"/>
          </w:tcPr>
          <w:p w14:paraId="60D7207C"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1440" w:type="dxa"/>
            <w:gridSpan w:val="4"/>
            <w:vMerge w:val="restart"/>
            <w:shd w:val="clear" w:color="auto" w:fill="E6E6E6"/>
            <w:vAlign w:val="center"/>
          </w:tcPr>
          <w:p w14:paraId="38060D9D"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vAlign w:val="center"/>
          </w:tcPr>
          <w:p w14:paraId="5B450E55" w14:textId="77777777" w:rsidR="00CF5039" w:rsidRPr="006F6EF3"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lang w:val="en-US"/>
              </w:rPr>
            </w:pPr>
          </w:p>
        </w:tc>
        <w:tc>
          <w:tcPr>
            <w:tcW w:w="1284" w:type="dxa"/>
            <w:gridSpan w:val="5"/>
            <w:tcBorders>
              <w:right w:val="single" w:sz="12" w:space="0" w:color="auto"/>
            </w:tcBorders>
            <w:vAlign w:val="center"/>
          </w:tcPr>
          <w:p w14:paraId="0343CBF8"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Sériová linka</w:t>
            </w:r>
            <w:r w:rsidRPr="00D1206D">
              <w:rPr>
                <w:rFonts w:ascii="Times New Roman" w:hAnsi="Times New Roman" w:cs="Times New Roman"/>
                <w:sz w:val="18"/>
                <w:szCs w:val="18"/>
                <w:vertAlign w:val="superscript"/>
              </w:rPr>
              <w:t>2</w:t>
            </w:r>
          </w:p>
        </w:tc>
      </w:tr>
      <w:tr w:rsidR="00CF5039" w:rsidRPr="00D1206D" w14:paraId="65896C2F"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30" w:type="dxa"/>
            <w:gridSpan w:val="4"/>
            <w:vMerge/>
            <w:tcBorders>
              <w:left w:val="single" w:sz="12" w:space="0" w:color="auto"/>
              <w:bottom w:val="single" w:sz="12" w:space="0" w:color="auto"/>
            </w:tcBorders>
            <w:tcMar>
              <w:left w:w="28" w:type="dxa"/>
              <w:right w:w="28" w:type="dxa"/>
            </w:tcMar>
            <w:vAlign w:val="center"/>
          </w:tcPr>
          <w:p w14:paraId="72757DC0"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p>
        </w:tc>
        <w:tc>
          <w:tcPr>
            <w:tcW w:w="596" w:type="dxa"/>
            <w:gridSpan w:val="3"/>
            <w:tcBorders>
              <w:bottom w:val="single" w:sz="12" w:space="0" w:color="auto"/>
            </w:tcBorders>
            <w:vAlign w:val="center"/>
          </w:tcPr>
          <w:p w14:paraId="206616C1"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bottom w:val="single" w:sz="12" w:space="0" w:color="auto"/>
            </w:tcBorders>
            <w:vAlign w:val="center"/>
          </w:tcPr>
          <w:p w14:paraId="0783A217"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00AC4AE3">
              <w:rPr>
                <w:rFonts w:ascii="Times New Roman" w:hAnsi="Times New Roman" w:cs="Times New Roman"/>
                <w:sz w:val="12"/>
                <w:szCs w:val="12"/>
              </w:rPr>
            </w:r>
            <w:r w:rsidR="00AC4AE3">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 xml:space="preserve">S0 </w:t>
            </w: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00AC4AE3">
              <w:rPr>
                <w:rFonts w:ascii="Times New Roman" w:hAnsi="Times New Roman" w:cs="Times New Roman"/>
                <w:sz w:val="12"/>
                <w:szCs w:val="12"/>
              </w:rPr>
            </w:r>
            <w:r w:rsidR="00AC4AE3">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U</w:t>
            </w:r>
          </w:p>
        </w:tc>
        <w:tc>
          <w:tcPr>
            <w:tcW w:w="1551" w:type="dxa"/>
            <w:gridSpan w:val="3"/>
            <w:vMerge/>
            <w:tcBorders>
              <w:bottom w:val="single" w:sz="12" w:space="0" w:color="auto"/>
            </w:tcBorders>
            <w:shd w:val="clear" w:color="auto" w:fill="E6E6E6"/>
            <w:vAlign w:val="center"/>
          </w:tcPr>
          <w:p w14:paraId="5FEDF3C4"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1440" w:type="dxa"/>
            <w:gridSpan w:val="4"/>
            <w:vMerge/>
            <w:tcBorders>
              <w:bottom w:val="single" w:sz="12" w:space="0" w:color="auto"/>
            </w:tcBorders>
            <w:shd w:val="clear" w:color="auto" w:fill="E6E6E6"/>
            <w:vAlign w:val="center"/>
          </w:tcPr>
          <w:p w14:paraId="46AD94DF"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bottom w:val="single" w:sz="12" w:space="0" w:color="auto"/>
            </w:tcBorders>
            <w:vAlign w:val="center"/>
          </w:tcPr>
          <w:p w14:paraId="0C3513B8"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p>
        </w:tc>
        <w:tc>
          <w:tcPr>
            <w:tcW w:w="1284" w:type="dxa"/>
            <w:gridSpan w:val="5"/>
            <w:tcBorders>
              <w:bottom w:val="single" w:sz="12" w:space="0" w:color="auto"/>
              <w:right w:val="single" w:sz="12" w:space="0" w:color="auto"/>
            </w:tcBorders>
            <w:vAlign w:val="center"/>
          </w:tcPr>
          <w:p w14:paraId="6B42321D"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vertAlign w:val="superscript"/>
              </w:rPr>
            </w:pPr>
            <w:r w:rsidRPr="00D1206D">
              <w:rPr>
                <w:rFonts w:ascii="Times New Roman" w:hAnsi="Times New Roman" w:cs="Times New Roman"/>
              </w:rPr>
              <w:t xml:space="preserve">MSN </w:t>
            </w:r>
            <w:r w:rsidRPr="00D1206D">
              <w:rPr>
                <w:rFonts w:ascii="Times New Roman" w:hAnsi="Times New Roman" w:cs="Times New Roman"/>
                <w:sz w:val="18"/>
                <w:szCs w:val="18"/>
                <w:vertAlign w:val="superscript"/>
              </w:rPr>
              <w:t>2</w:t>
            </w:r>
          </w:p>
        </w:tc>
      </w:tr>
      <w:bookmarkStart w:id="9" w:name="Zaškrtávací3"/>
      <w:tr w:rsidR="00CF5039" w:rsidRPr="00D1206D" w14:paraId="693A5193"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469"/>
          <w:jc w:val="center"/>
        </w:trPr>
        <w:tc>
          <w:tcPr>
            <w:tcW w:w="1024" w:type="dxa"/>
            <w:gridSpan w:val="3"/>
            <w:tcBorders>
              <w:top w:val="single" w:sz="12" w:space="0" w:color="auto"/>
              <w:left w:val="single" w:sz="12" w:space="0" w:color="auto"/>
            </w:tcBorders>
            <w:tcMar>
              <w:left w:w="28" w:type="dxa"/>
              <w:right w:w="28" w:type="dxa"/>
            </w:tcMar>
            <w:vAlign w:val="center"/>
          </w:tcPr>
          <w:p w14:paraId="64082568" w14:textId="4F14AFE3"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r>
              <w:rPr>
                <w:rFonts w:ascii="Times New Roman" w:hAnsi="Times New Roman" w:cs="Times New Roman"/>
                <w:b w:val="0"/>
                <w:bCs w:val="0"/>
                <w:sz w:val="12"/>
                <w:szCs w:val="12"/>
              </w:rPr>
              <w:fldChar w:fldCharType="begin">
                <w:ffData>
                  <w:name w:val="Zaškrtávací3"/>
                  <w:enabled/>
                  <w:calcOnExit w:val="0"/>
                  <w:checkBox>
                    <w:sizeAuto/>
                    <w:default w:val="0"/>
                  </w:checkBox>
                </w:ffData>
              </w:fldChar>
            </w:r>
            <w:r>
              <w:rPr>
                <w:rFonts w:ascii="Times New Roman" w:hAnsi="Times New Roman" w:cs="Times New Roman"/>
                <w:b w:val="0"/>
                <w:bCs w:val="0"/>
                <w:sz w:val="12"/>
                <w:szCs w:val="12"/>
              </w:rPr>
              <w:instrText xml:space="preserve"> FORMCHECKBOX </w:instrText>
            </w:r>
            <w:r w:rsidR="00AC4AE3">
              <w:rPr>
                <w:rFonts w:ascii="Times New Roman" w:hAnsi="Times New Roman" w:cs="Times New Roman"/>
                <w:b w:val="0"/>
                <w:bCs w:val="0"/>
                <w:sz w:val="12"/>
                <w:szCs w:val="12"/>
              </w:rPr>
            </w:r>
            <w:r w:rsidR="00AC4AE3">
              <w:rPr>
                <w:rFonts w:ascii="Times New Roman" w:hAnsi="Times New Roman" w:cs="Times New Roman"/>
                <w:b w:val="0"/>
                <w:bCs w:val="0"/>
                <w:sz w:val="12"/>
                <w:szCs w:val="12"/>
              </w:rPr>
              <w:fldChar w:fldCharType="separate"/>
            </w:r>
            <w:r>
              <w:rPr>
                <w:rFonts w:ascii="Times New Roman" w:hAnsi="Times New Roman" w:cs="Times New Roman"/>
                <w:b w:val="0"/>
                <w:bCs w:val="0"/>
                <w:sz w:val="12"/>
                <w:szCs w:val="12"/>
              </w:rPr>
              <w:fldChar w:fldCharType="end"/>
            </w:r>
            <w:bookmarkEnd w:id="9"/>
            <w:r w:rsidRPr="00D1206D">
              <w:rPr>
                <w:rFonts w:ascii="Times New Roman" w:hAnsi="Times New Roman" w:cs="Times New Roman"/>
              </w:rPr>
              <w:t xml:space="preserve">  ISDN30</w:t>
            </w:r>
          </w:p>
        </w:tc>
        <w:tc>
          <w:tcPr>
            <w:tcW w:w="596" w:type="dxa"/>
            <w:gridSpan w:val="3"/>
            <w:tcBorders>
              <w:top w:val="single" w:sz="12" w:space="0" w:color="auto"/>
            </w:tcBorders>
            <w:vAlign w:val="center"/>
          </w:tcPr>
          <w:p w14:paraId="278FFAEC"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top w:val="single" w:sz="12" w:space="0" w:color="auto"/>
            </w:tcBorders>
            <w:shd w:val="clear" w:color="auto" w:fill="E6E6E6"/>
            <w:vAlign w:val="center"/>
          </w:tcPr>
          <w:p w14:paraId="5999F80A"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r w:rsidRPr="00D1206D">
              <w:rPr>
                <w:rFonts w:ascii="Times New Roman" w:hAnsi="Times New Roman" w:cs="Times New Roman"/>
              </w:rPr>
              <w:t>E1</w:t>
            </w:r>
          </w:p>
        </w:tc>
        <w:tc>
          <w:tcPr>
            <w:tcW w:w="1551" w:type="dxa"/>
            <w:gridSpan w:val="3"/>
            <w:tcBorders>
              <w:top w:val="single" w:sz="12" w:space="0" w:color="auto"/>
            </w:tcBorders>
            <w:vAlign w:val="center"/>
          </w:tcPr>
          <w:p w14:paraId="02CD7C57" w14:textId="77777777" w:rsidR="00CF5039" w:rsidRPr="007C31AC"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00AC4AE3">
              <w:rPr>
                <w:rFonts w:ascii="Times New Roman" w:hAnsi="Times New Roman" w:cs="Times New Roman"/>
                <w:sz w:val="14"/>
                <w:szCs w:val="14"/>
              </w:rPr>
            </w:r>
            <w:r w:rsidR="00AC4AE3">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na kabelu u PBX</w:t>
            </w:r>
          </w:p>
          <w:p w14:paraId="2027CDE1" w14:textId="77777777" w:rsidR="00CF5039" w:rsidRPr="007C31AC"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00AC4AE3">
              <w:rPr>
                <w:rFonts w:ascii="Times New Roman" w:hAnsi="Times New Roman" w:cs="Times New Roman"/>
                <w:sz w:val="14"/>
                <w:szCs w:val="14"/>
              </w:rPr>
            </w:r>
            <w:r w:rsidR="00AC4AE3">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rozvaděč</w:t>
            </w:r>
          </w:p>
          <w:p w14:paraId="3211F407" w14:textId="77777777" w:rsidR="00CF5039" w:rsidRPr="007C31AC"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00AC4AE3">
              <w:rPr>
                <w:rFonts w:ascii="Times New Roman" w:hAnsi="Times New Roman" w:cs="Times New Roman"/>
                <w:sz w:val="14"/>
                <w:szCs w:val="14"/>
              </w:rPr>
            </w:r>
            <w:r w:rsidR="00AC4AE3">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RJ45</w:t>
            </w:r>
          </w:p>
        </w:tc>
        <w:tc>
          <w:tcPr>
            <w:tcW w:w="1440" w:type="dxa"/>
            <w:gridSpan w:val="4"/>
            <w:tcBorders>
              <w:top w:val="single" w:sz="12" w:space="0" w:color="auto"/>
            </w:tcBorders>
            <w:shd w:val="clear" w:color="auto" w:fill="E6E6E6"/>
            <w:vAlign w:val="center"/>
          </w:tcPr>
          <w:p w14:paraId="75CB7F5D"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top w:val="single" w:sz="12" w:space="0" w:color="auto"/>
            </w:tcBorders>
            <w:vAlign w:val="center"/>
          </w:tcPr>
          <w:p w14:paraId="1AE21649"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p>
        </w:tc>
        <w:tc>
          <w:tcPr>
            <w:tcW w:w="1290" w:type="dxa"/>
            <w:gridSpan w:val="6"/>
            <w:tcBorders>
              <w:top w:val="single" w:sz="12" w:space="0" w:color="auto"/>
              <w:right w:val="single" w:sz="12" w:space="0" w:color="auto"/>
            </w:tcBorders>
            <w:vAlign w:val="center"/>
          </w:tcPr>
          <w:p w14:paraId="6E7DBFF7"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Provolba</w:t>
            </w:r>
            <w:r w:rsidRPr="00D1206D">
              <w:rPr>
                <w:rFonts w:ascii="Times New Roman" w:hAnsi="Times New Roman" w:cs="Times New Roman"/>
                <w:sz w:val="18"/>
                <w:szCs w:val="18"/>
                <w:vertAlign w:val="superscript"/>
              </w:rPr>
              <w:t>2</w:t>
            </w:r>
          </w:p>
        </w:tc>
      </w:tr>
      <w:tr w:rsidR="00CF5039" w:rsidRPr="00D1206D" w14:paraId="2C821348"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481"/>
          <w:jc w:val="center"/>
        </w:trPr>
        <w:tc>
          <w:tcPr>
            <w:tcW w:w="1030" w:type="dxa"/>
            <w:gridSpan w:val="4"/>
            <w:tcBorders>
              <w:left w:val="single" w:sz="12" w:space="0" w:color="auto"/>
              <w:bottom w:val="single" w:sz="12" w:space="0" w:color="auto"/>
            </w:tcBorders>
            <w:tcMar>
              <w:left w:w="28" w:type="dxa"/>
              <w:right w:w="28" w:type="dxa"/>
            </w:tcMar>
            <w:vAlign w:val="center"/>
          </w:tcPr>
          <w:p w14:paraId="7D587580"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p>
        </w:tc>
        <w:tc>
          <w:tcPr>
            <w:tcW w:w="596" w:type="dxa"/>
            <w:gridSpan w:val="3"/>
            <w:tcBorders>
              <w:bottom w:val="single" w:sz="12" w:space="0" w:color="auto"/>
            </w:tcBorders>
            <w:vAlign w:val="center"/>
          </w:tcPr>
          <w:p w14:paraId="45A0AE6E"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shd w:val="clear" w:color="auto" w:fill="E6E6E6"/>
            <w:vAlign w:val="center"/>
          </w:tcPr>
          <w:p w14:paraId="40508069"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p>
        </w:tc>
        <w:tc>
          <w:tcPr>
            <w:tcW w:w="1551" w:type="dxa"/>
            <w:gridSpan w:val="3"/>
            <w:tcBorders>
              <w:bottom w:val="single" w:sz="12" w:space="0" w:color="auto"/>
            </w:tcBorders>
            <w:vAlign w:val="center"/>
          </w:tcPr>
          <w:p w14:paraId="6B5B1CCD" w14:textId="77777777" w:rsidR="00CF5039" w:rsidRPr="007C31AC"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00AC4AE3">
              <w:rPr>
                <w:rFonts w:ascii="Times New Roman" w:hAnsi="Times New Roman" w:cs="Times New Roman"/>
                <w:sz w:val="14"/>
                <w:szCs w:val="14"/>
              </w:rPr>
            </w:r>
            <w:r w:rsidR="00AC4AE3">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na kabelu u PBX</w:t>
            </w:r>
          </w:p>
          <w:p w14:paraId="216CCA74" w14:textId="77777777" w:rsidR="00CF5039" w:rsidRPr="007C31AC"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00AC4AE3">
              <w:rPr>
                <w:rFonts w:ascii="Times New Roman" w:hAnsi="Times New Roman" w:cs="Times New Roman"/>
                <w:sz w:val="14"/>
                <w:szCs w:val="14"/>
              </w:rPr>
            </w:r>
            <w:r w:rsidR="00AC4AE3">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rozvaděč</w:t>
            </w:r>
          </w:p>
          <w:p w14:paraId="659F7FDB" w14:textId="77777777" w:rsidR="00CF5039" w:rsidRPr="007C31AC"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00AC4AE3">
              <w:rPr>
                <w:rFonts w:ascii="Times New Roman" w:hAnsi="Times New Roman" w:cs="Times New Roman"/>
                <w:sz w:val="14"/>
                <w:szCs w:val="14"/>
              </w:rPr>
            </w:r>
            <w:r w:rsidR="00AC4AE3">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RJ45</w:t>
            </w:r>
          </w:p>
        </w:tc>
        <w:tc>
          <w:tcPr>
            <w:tcW w:w="1440" w:type="dxa"/>
            <w:gridSpan w:val="4"/>
            <w:tcBorders>
              <w:bottom w:val="single" w:sz="12" w:space="0" w:color="auto"/>
            </w:tcBorders>
            <w:shd w:val="clear" w:color="auto" w:fill="E6E6E6"/>
            <w:vAlign w:val="center"/>
          </w:tcPr>
          <w:p w14:paraId="32F8EBD8"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bottom w:val="single" w:sz="12" w:space="0" w:color="auto"/>
            </w:tcBorders>
            <w:vAlign w:val="center"/>
          </w:tcPr>
          <w:p w14:paraId="127C9DE8"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p>
        </w:tc>
        <w:tc>
          <w:tcPr>
            <w:tcW w:w="1284" w:type="dxa"/>
            <w:gridSpan w:val="5"/>
            <w:tcBorders>
              <w:bottom w:val="single" w:sz="12" w:space="0" w:color="auto"/>
              <w:right w:val="single" w:sz="12" w:space="0" w:color="auto"/>
            </w:tcBorders>
            <w:vAlign w:val="center"/>
          </w:tcPr>
          <w:p w14:paraId="51C277FD"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Sériová linka</w:t>
            </w:r>
            <w:r w:rsidRPr="00D1206D">
              <w:rPr>
                <w:rFonts w:ascii="Times New Roman" w:hAnsi="Times New Roman" w:cs="Times New Roman"/>
                <w:sz w:val="18"/>
                <w:szCs w:val="18"/>
                <w:vertAlign w:val="superscript"/>
              </w:rPr>
              <w:t>2</w:t>
            </w:r>
          </w:p>
        </w:tc>
      </w:tr>
      <w:tr w:rsidR="00CF5039" w:rsidRPr="00D1206D" w14:paraId="7EEECFA6"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24" w:type="dxa"/>
            <w:gridSpan w:val="3"/>
            <w:tcBorders>
              <w:top w:val="single" w:sz="12" w:space="0" w:color="auto"/>
              <w:left w:val="single" w:sz="12" w:space="0" w:color="auto"/>
            </w:tcBorders>
            <w:tcMar>
              <w:left w:w="28" w:type="dxa"/>
              <w:right w:w="28" w:type="dxa"/>
            </w:tcMar>
            <w:vAlign w:val="center"/>
          </w:tcPr>
          <w:p w14:paraId="152A79FD" w14:textId="1F5DE671" w:rsidR="00CF5039" w:rsidRPr="00D1206D" w:rsidRDefault="0090747C" w:rsidP="006309BD">
            <w:pPr>
              <w:pStyle w:val="xl27"/>
              <w:tabs>
                <w:tab w:val="left" w:pos="1913"/>
                <w:tab w:val="left" w:pos="4745"/>
              </w:tabs>
              <w:spacing w:before="0" w:beforeAutospacing="0" w:after="0" w:afterAutospacing="0"/>
              <w:rPr>
                <w:rFonts w:ascii="Times New Roman" w:hAnsi="Times New Roman" w:cs="Times New Roman"/>
                <w:b w:val="0"/>
                <w:bCs w:val="0"/>
              </w:rPr>
            </w:pPr>
            <w:r>
              <w:rPr>
                <w:rFonts w:ascii="Times New Roman" w:hAnsi="Times New Roman" w:cs="Times New Roman"/>
                <w:b w:val="0"/>
                <w:bCs w:val="0"/>
                <w:sz w:val="12"/>
                <w:szCs w:val="12"/>
              </w:rPr>
              <w:fldChar w:fldCharType="begin">
                <w:ffData>
                  <w:name w:val=""/>
                  <w:enabled/>
                  <w:calcOnExit w:val="0"/>
                  <w:checkBox>
                    <w:sizeAuto/>
                    <w:default w:val="1"/>
                  </w:checkBox>
                </w:ffData>
              </w:fldChar>
            </w:r>
            <w:r>
              <w:rPr>
                <w:rFonts w:ascii="Times New Roman" w:hAnsi="Times New Roman" w:cs="Times New Roman"/>
                <w:b w:val="0"/>
                <w:bCs w:val="0"/>
                <w:sz w:val="12"/>
                <w:szCs w:val="12"/>
              </w:rPr>
              <w:instrText xml:space="preserve"> FORMCHECKBOX </w:instrText>
            </w:r>
            <w:r w:rsidR="00AC4AE3">
              <w:rPr>
                <w:rFonts w:ascii="Times New Roman" w:hAnsi="Times New Roman" w:cs="Times New Roman"/>
                <w:b w:val="0"/>
                <w:bCs w:val="0"/>
                <w:sz w:val="12"/>
                <w:szCs w:val="12"/>
              </w:rPr>
            </w:r>
            <w:r w:rsidR="00AC4AE3">
              <w:rPr>
                <w:rFonts w:ascii="Times New Roman" w:hAnsi="Times New Roman" w:cs="Times New Roman"/>
                <w:b w:val="0"/>
                <w:bCs w:val="0"/>
                <w:sz w:val="12"/>
                <w:szCs w:val="12"/>
              </w:rPr>
              <w:fldChar w:fldCharType="separate"/>
            </w:r>
            <w:r>
              <w:rPr>
                <w:rFonts w:ascii="Times New Roman" w:hAnsi="Times New Roman" w:cs="Times New Roman"/>
                <w:b w:val="0"/>
                <w:bCs w:val="0"/>
                <w:sz w:val="12"/>
                <w:szCs w:val="12"/>
              </w:rPr>
              <w:fldChar w:fldCharType="end"/>
            </w:r>
            <w:r w:rsidR="00CF5039" w:rsidRPr="00D1206D">
              <w:rPr>
                <w:rFonts w:ascii="Times New Roman" w:hAnsi="Times New Roman" w:cs="Times New Roman"/>
                <w:sz w:val="12"/>
                <w:szCs w:val="12"/>
              </w:rPr>
              <w:t xml:space="preserve"> </w:t>
            </w:r>
            <w:r w:rsidR="00CF5039" w:rsidRPr="00D1206D">
              <w:rPr>
                <w:rFonts w:ascii="Times New Roman" w:hAnsi="Times New Roman" w:cs="Times New Roman"/>
              </w:rPr>
              <w:t>VOIP</w:t>
            </w:r>
          </w:p>
        </w:tc>
        <w:tc>
          <w:tcPr>
            <w:tcW w:w="596" w:type="dxa"/>
            <w:gridSpan w:val="3"/>
            <w:tcBorders>
              <w:top w:val="single" w:sz="12" w:space="0" w:color="auto"/>
            </w:tcBorders>
            <w:vAlign w:val="center"/>
          </w:tcPr>
          <w:p w14:paraId="1996A7AB"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top w:val="single" w:sz="12" w:space="0" w:color="auto"/>
            </w:tcBorders>
            <w:shd w:val="clear" w:color="auto" w:fill="E6E6E6"/>
            <w:vAlign w:val="center"/>
          </w:tcPr>
          <w:p w14:paraId="43AB0CE9"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r w:rsidRPr="00D1206D">
              <w:rPr>
                <w:rFonts w:ascii="Times New Roman" w:hAnsi="Times New Roman" w:cs="Times New Roman"/>
              </w:rPr>
              <w:t>SIP</w:t>
            </w:r>
          </w:p>
        </w:tc>
        <w:tc>
          <w:tcPr>
            <w:tcW w:w="1551" w:type="dxa"/>
            <w:gridSpan w:val="3"/>
            <w:tcBorders>
              <w:top w:val="single" w:sz="12" w:space="0" w:color="auto"/>
            </w:tcBorders>
            <w:shd w:val="clear" w:color="auto" w:fill="E0E0E0"/>
            <w:vAlign w:val="center"/>
          </w:tcPr>
          <w:p w14:paraId="141B0C8E"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r w:rsidRPr="00D1206D">
              <w:rPr>
                <w:rFonts w:ascii="Times New Roman" w:hAnsi="Times New Roman" w:cs="Times New Roman"/>
              </w:rPr>
              <w:t>IP</w:t>
            </w:r>
          </w:p>
        </w:tc>
        <w:tc>
          <w:tcPr>
            <w:tcW w:w="1440" w:type="dxa"/>
            <w:gridSpan w:val="4"/>
            <w:tcBorders>
              <w:top w:val="single" w:sz="12" w:space="0" w:color="auto"/>
            </w:tcBorders>
            <w:shd w:val="clear" w:color="auto" w:fill="E6E6E6"/>
            <w:vAlign w:val="center"/>
          </w:tcPr>
          <w:p w14:paraId="6CBD691E"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p>
        </w:tc>
        <w:tc>
          <w:tcPr>
            <w:tcW w:w="3815" w:type="dxa"/>
            <w:gridSpan w:val="15"/>
            <w:tcBorders>
              <w:top w:val="single" w:sz="12" w:space="0" w:color="auto"/>
            </w:tcBorders>
            <w:vAlign w:val="center"/>
          </w:tcPr>
          <w:p w14:paraId="7687105D" w14:textId="3437315F" w:rsidR="00CF5039" w:rsidRPr="0090747C" w:rsidRDefault="0090747C" w:rsidP="0090747C">
            <w:pPr>
              <w:pStyle w:val="xl27"/>
              <w:pBdr>
                <w:left w:val="none" w:sz="0" w:space="0" w:color="auto"/>
              </w:pBdr>
              <w:tabs>
                <w:tab w:val="left" w:pos="1913"/>
                <w:tab w:val="left" w:pos="4745"/>
              </w:tabs>
              <w:spacing w:before="0" w:beforeAutospacing="0" w:after="0" w:afterAutospacing="0"/>
              <w:rPr>
                <w:rFonts w:ascii="Times New Roman" w:hAnsi="Times New Roman" w:cs="Times New Roman"/>
                <w:b w:val="0"/>
                <w:bCs w:val="0"/>
                <w:sz w:val="18"/>
                <w:szCs w:val="18"/>
              </w:rPr>
            </w:pPr>
            <w:r w:rsidRPr="0090747C">
              <w:rPr>
                <w:rFonts w:ascii="Times New Roman" w:hAnsi="Times New Roman" w:cs="Times New Roman"/>
                <w:b w:val="0"/>
                <w:bCs w:val="0"/>
                <w:sz w:val="18"/>
                <w:szCs w:val="18"/>
              </w:rPr>
              <w:t>592</w:t>
            </w:r>
            <w:r>
              <w:rPr>
                <w:rFonts w:ascii="Times New Roman" w:hAnsi="Times New Roman" w:cs="Times New Roman"/>
                <w:b w:val="0"/>
                <w:bCs w:val="0"/>
                <w:sz w:val="18"/>
                <w:szCs w:val="18"/>
              </w:rPr>
              <w:t> </w:t>
            </w:r>
            <w:r w:rsidRPr="0090747C">
              <w:rPr>
                <w:rFonts w:ascii="Times New Roman" w:hAnsi="Times New Roman" w:cs="Times New Roman"/>
                <w:b w:val="0"/>
                <w:bCs w:val="0"/>
                <w:sz w:val="18"/>
                <w:szCs w:val="18"/>
              </w:rPr>
              <w:t>750</w:t>
            </w:r>
            <w:r>
              <w:rPr>
                <w:rFonts w:ascii="Times New Roman" w:hAnsi="Times New Roman" w:cs="Times New Roman"/>
                <w:b w:val="0"/>
                <w:bCs w:val="0"/>
                <w:sz w:val="18"/>
                <w:szCs w:val="18"/>
              </w:rPr>
              <w:t xml:space="preserve"> </w:t>
            </w:r>
            <w:r w:rsidRPr="0090747C">
              <w:rPr>
                <w:rFonts w:ascii="Times New Roman" w:hAnsi="Times New Roman" w:cs="Times New Roman"/>
                <w:b w:val="0"/>
                <w:bCs w:val="0"/>
                <w:sz w:val="18"/>
                <w:szCs w:val="18"/>
              </w:rPr>
              <w:t>439</w:t>
            </w:r>
            <w:r>
              <w:rPr>
                <w:rFonts w:ascii="Times New Roman" w:hAnsi="Times New Roman" w:cs="Times New Roman"/>
                <w:b w:val="0"/>
                <w:bCs w:val="0"/>
                <w:sz w:val="18"/>
                <w:szCs w:val="18"/>
              </w:rPr>
              <w:t xml:space="preserve"> (OKÚ</w:t>
            </w:r>
            <w:r w:rsidR="005F0860">
              <w:rPr>
                <w:rFonts w:ascii="Times New Roman" w:hAnsi="Times New Roman" w:cs="Times New Roman"/>
                <w:b w:val="0"/>
                <w:bCs w:val="0"/>
                <w:sz w:val="18"/>
                <w:szCs w:val="18"/>
              </w:rPr>
              <w:t xml:space="preserve"> .................................)</w:t>
            </w:r>
          </w:p>
          <w:p w14:paraId="39769351" w14:textId="63E0B0FC" w:rsidR="0090747C" w:rsidRPr="00092FE9" w:rsidRDefault="0090747C" w:rsidP="0090747C">
            <w:pPr>
              <w:pStyle w:val="xl27"/>
              <w:pBdr>
                <w:left w:val="none" w:sz="0" w:space="0" w:color="auto"/>
              </w:pBdr>
              <w:tabs>
                <w:tab w:val="left" w:pos="1913"/>
                <w:tab w:val="left" w:pos="4745"/>
              </w:tabs>
              <w:spacing w:before="0" w:beforeAutospacing="0" w:after="0" w:afterAutospacing="0"/>
            </w:pPr>
            <w:r w:rsidRPr="0090747C">
              <w:rPr>
                <w:rFonts w:ascii="Times New Roman" w:hAnsi="Times New Roman" w:cs="Times New Roman"/>
                <w:b w:val="0"/>
                <w:bCs w:val="0"/>
                <w:sz w:val="18"/>
                <w:szCs w:val="18"/>
              </w:rPr>
              <w:t>592</w:t>
            </w:r>
            <w:r>
              <w:rPr>
                <w:rFonts w:ascii="Times New Roman" w:hAnsi="Times New Roman" w:cs="Times New Roman"/>
                <w:b w:val="0"/>
                <w:bCs w:val="0"/>
                <w:sz w:val="18"/>
                <w:szCs w:val="18"/>
              </w:rPr>
              <w:t> </w:t>
            </w:r>
            <w:r w:rsidRPr="0090747C">
              <w:rPr>
                <w:rFonts w:ascii="Times New Roman" w:hAnsi="Times New Roman" w:cs="Times New Roman"/>
                <w:b w:val="0"/>
                <w:bCs w:val="0"/>
                <w:sz w:val="18"/>
                <w:szCs w:val="18"/>
              </w:rPr>
              <w:t>750</w:t>
            </w:r>
            <w:r>
              <w:rPr>
                <w:rFonts w:ascii="Times New Roman" w:hAnsi="Times New Roman" w:cs="Times New Roman"/>
                <w:b w:val="0"/>
                <w:bCs w:val="0"/>
                <w:sz w:val="18"/>
                <w:szCs w:val="18"/>
              </w:rPr>
              <w:t xml:space="preserve"> </w:t>
            </w:r>
            <w:r w:rsidRPr="0090747C">
              <w:rPr>
                <w:rFonts w:ascii="Times New Roman" w:hAnsi="Times New Roman" w:cs="Times New Roman"/>
                <w:b w:val="0"/>
                <w:bCs w:val="0"/>
                <w:sz w:val="18"/>
                <w:szCs w:val="18"/>
              </w:rPr>
              <w:t>440</w:t>
            </w:r>
            <w:r>
              <w:rPr>
                <w:rFonts w:ascii="Times New Roman" w:hAnsi="Times New Roman" w:cs="Times New Roman"/>
                <w:b w:val="0"/>
                <w:bCs w:val="0"/>
                <w:sz w:val="18"/>
                <w:szCs w:val="18"/>
              </w:rPr>
              <w:t xml:space="preserve"> (OKÚ</w:t>
            </w:r>
            <w:r w:rsidR="005F0860">
              <w:rPr>
                <w:rFonts w:ascii="Times New Roman" w:hAnsi="Times New Roman" w:cs="Times New Roman"/>
                <w:b w:val="0"/>
                <w:bCs w:val="0"/>
                <w:sz w:val="18"/>
                <w:szCs w:val="18"/>
              </w:rPr>
              <w:t xml:space="preserve"> .................................)</w:t>
            </w:r>
          </w:p>
        </w:tc>
        <w:tc>
          <w:tcPr>
            <w:tcW w:w="1290" w:type="dxa"/>
            <w:gridSpan w:val="6"/>
            <w:tcBorders>
              <w:top w:val="single" w:sz="12" w:space="0" w:color="auto"/>
              <w:right w:val="single" w:sz="12" w:space="0" w:color="auto"/>
            </w:tcBorders>
            <w:vAlign w:val="center"/>
          </w:tcPr>
          <w:p w14:paraId="14FE682A"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Provolba</w:t>
            </w:r>
            <w:r w:rsidRPr="00D1206D">
              <w:rPr>
                <w:rFonts w:ascii="Times New Roman" w:hAnsi="Times New Roman" w:cs="Times New Roman"/>
                <w:sz w:val="18"/>
                <w:szCs w:val="18"/>
                <w:vertAlign w:val="superscript"/>
              </w:rPr>
              <w:t>2</w:t>
            </w:r>
          </w:p>
        </w:tc>
      </w:tr>
      <w:tr w:rsidR="00CF5039" w:rsidRPr="00D1206D" w14:paraId="02BC70F0"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30" w:type="dxa"/>
            <w:gridSpan w:val="4"/>
            <w:tcBorders>
              <w:left w:val="single" w:sz="12" w:space="0" w:color="auto"/>
              <w:bottom w:val="single" w:sz="12" w:space="0" w:color="auto"/>
            </w:tcBorders>
            <w:vAlign w:val="center"/>
          </w:tcPr>
          <w:p w14:paraId="2AA0FC95"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p>
        </w:tc>
        <w:tc>
          <w:tcPr>
            <w:tcW w:w="596" w:type="dxa"/>
            <w:gridSpan w:val="3"/>
            <w:tcBorders>
              <w:bottom w:val="single" w:sz="12" w:space="0" w:color="auto"/>
            </w:tcBorders>
            <w:vAlign w:val="center"/>
          </w:tcPr>
          <w:p w14:paraId="7D069B8B"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bottom w:val="single" w:sz="12" w:space="0" w:color="auto"/>
            </w:tcBorders>
            <w:shd w:val="clear" w:color="auto" w:fill="E6E6E6"/>
            <w:vAlign w:val="center"/>
          </w:tcPr>
          <w:p w14:paraId="018A2547"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p>
        </w:tc>
        <w:tc>
          <w:tcPr>
            <w:tcW w:w="1551" w:type="dxa"/>
            <w:gridSpan w:val="3"/>
            <w:tcBorders>
              <w:bottom w:val="single" w:sz="12" w:space="0" w:color="auto"/>
            </w:tcBorders>
            <w:shd w:val="clear" w:color="auto" w:fill="E0E0E0"/>
            <w:vAlign w:val="center"/>
          </w:tcPr>
          <w:p w14:paraId="2BC4B8FC"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p>
        </w:tc>
        <w:tc>
          <w:tcPr>
            <w:tcW w:w="1440" w:type="dxa"/>
            <w:gridSpan w:val="4"/>
            <w:tcBorders>
              <w:bottom w:val="single" w:sz="12" w:space="0" w:color="auto"/>
            </w:tcBorders>
            <w:shd w:val="clear" w:color="auto" w:fill="E6E6E6"/>
            <w:vAlign w:val="center"/>
          </w:tcPr>
          <w:p w14:paraId="34F96B1F"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p>
        </w:tc>
        <w:tc>
          <w:tcPr>
            <w:tcW w:w="3815" w:type="dxa"/>
            <w:gridSpan w:val="15"/>
            <w:tcBorders>
              <w:bottom w:val="single" w:sz="12" w:space="0" w:color="auto"/>
            </w:tcBorders>
            <w:vAlign w:val="center"/>
          </w:tcPr>
          <w:p w14:paraId="5F8F65DB" w14:textId="3DF28E6F"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8"/>
                <w:szCs w:val="18"/>
              </w:rPr>
            </w:pPr>
            <w:r w:rsidRPr="00D1206D">
              <w:rPr>
                <w:rFonts w:ascii="Times New Roman" w:hAnsi="Times New Roman" w:cs="Times New Roman"/>
                <w:b w:val="0"/>
                <w:bCs w:val="0"/>
                <w:sz w:val="18"/>
                <w:szCs w:val="18"/>
              </w:rPr>
              <w:t xml:space="preserve"> </w:t>
            </w:r>
            <w:r w:rsidR="0090747C">
              <w:rPr>
                <w:rFonts w:ascii="Times New Roman" w:hAnsi="Times New Roman" w:cs="Times New Roman"/>
                <w:b w:val="0"/>
                <w:bCs w:val="0"/>
                <w:sz w:val="18"/>
                <w:szCs w:val="18"/>
              </w:rPr>
              <w:t>592 750 443 (OKÚ</w:t>
            </w:r>
            <w:r w:rsidR="005F0860">
              <w:rPr>
                <w:rFonts w:ascii="Times New Roman" w:hAnsi="Times New Roman" w:cs="Times New Roman"/>
                <w:b w:val="0"/>
                <w:bCs w:val="0"/>
                <w:sz w:val="18"/>
                <w:szCs w:val="18"/>
              </w:rPr>
              <w:t xml:space="preserve"> .................................)</w:t>
            </w:r>
          </w:p>
        </w:tc>
        <w:tc>
          <w:tcPr>
            <w:tcW w:w="1284" w:type="dxa"/>
            <w:gridSpan w:val="5"/>
            <w:tcBorders>
              <w:bottom w:val="single" w:sz="12" w:space="0" w:color="auto"/>
              <w:right w:val="single" w:sz="12" w:space="0" w:color="auto"/>
            </w:tcBorders>
            <w:vAlign w:val="center"/>
          </w:tcPr>
          <w:p w14:paraId="1B435FBC"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Sériová linka</w:t>
            </w:r>
            <w:r w:rsidRPr="00D1206D">
              <w:rPr>
                <w:rFonts w:ascii="Times New Roman" w:hAnsi="Times New Roman" w:cs="Times New Roman"/>
                <w:sz w:val="18"/>
                <w:szCs w:val="18"/>
                <w:vertAlign w:val="superscript"/>
              </w:rPr>
              <w:t>2</w:t>
            </w:r>
          </w:p>
        </w:tc>
      </w:tr>
    </w:tbl>
    <w:p w14:paraId="12455F29" w14:textId="22CEDD5D" w:rsidR="00CF5039" w:rsidRDefault="00CF5039" w:rsidP="00CF5039">
      <w:pPr>
        <w:pStyle w:val="xl27"/>
        <w:tabs>
          <w:tab w:val="left" w:pos="1913"/>
          <w:tab w:val="left" w:pos="4745"/>
        </w:tabs>
        <w:spacing w:before="60" w:beforeAutospacing="0" w:after="0" w:afterAutospacing="0"/>
        <w:rPr>
          <w:rFonts w:ascii="Times New Roman" w:hAnsi="Times New Roman" w:cs="Times New Roman"/>
          <w:bCs w:val="0"/>
          <w:sz w:val="12"/>
        </w:rPr>
      </w:pPr>
      <w:r>
        <w:rPr>
          <w:rFonts w:ascii="Times New Roman" w:hAnsi="Times New Roman" w:cs="Times New Roman"/>
          <w:sz w:val="18"/>
          <w:vertAlign w:val="superscript"/>
        </w:rPr>
        <w:t>1</w:t>
      </w:r>
      <w:r>
        <w:rPr>
          <w:rFonts w:ascii="Times New Roman" w:hAnsi="Times New Roman" w:cs="Times New Roman"/>
          <w:bCs w:val="0"/>
          <w:sz w:val="18"/>
        </w:rPr>
        <w:t xml:space="preserve"> </w:t>
      </w:r>
      <w:r>
        <w:rPr>
          <w:rFonts w:ascii="Times New Roman" w:hAnsi="Times New Roman" w:cs="Times New Roman"/>
          <w:bCs w:val="0"/>
          <w:sz w:val="12"/>
        </w:rPr>
        <w:t>Uveďte všechna telefonní čísla přidělená od OVANET a.s.  a přenášená od opouštěného operátora.  Telefonní čísla oddělte čárkou, skupiny telefonních čísel pro jednotlivé linky oddělte lomítkem (/).</w:t>
      </w:r>
    </w:p>
    <w:p w14:paraId="0A6075AD" w14:textId="6F48B02F" w:rsidR="00CF5039" w:rsidRDefault="00CF5039" w:rsidP="00CF5039">
      <w:pPr>
        <w:pStyle w:val="xl27"/>
        <w:tabs>
          <w:tab w:val="left" w:pos="1913"/>
          <w:tab w:val="left" w:pos="4745"/>
        </w:tabs>
        <w:spacing w:before="0" w:beforeAutospacing="0" w:after="0" w:afterAutospacing="0"/>
        <w:rPr>
          <w:rFonts w:ascii="Times New Roman" w:hAnsi="Times New Roman" w:cs="Times New Roman"/>
          <w:bCs w:val="0"/>
          <w:sz w:val="12"/>
        </w:rPr>
      </w:pPr>
      <w:r>
        <w:rPr>
          <w:rFonts w:ascii="Times New Roman" w:hAnsi="Times New Roman" w:cs="Times New Roman"/>
          <w:sz w:val="18"/>
          <w:vertAlign w:val="superscript"/>
        </w:rPr>
        <w:t xml:space="preserve">2 </w:t>
      </w:r>
      <w:r>
        <w:rPr>
          <w:rFonts w:ascii="Times New Roman" w:hAnsi="Times New Roman" w:cs="Times New Roman"/>
          <w:b w:val="0"/>
          <w:bCs w:val="0"/>
          <w:sz w:val="12"/>
          <w:vertAlign w:val="superscript"/>
        </w:rPr>
        <w:t xml:space="preserve"> </w:t>
      </w:r>
      <w:r>
        <w:rPr>
          <w:rFonts w:ascii="Times New Roman" w:hAnsi="Times New Roman" w:cs="Times New Roman"/>
          <w:bCs w:val="0"/>
          <w:sz w:val="12"/>
        </w:rPr>
        <w:t xml:space="preserve">Hlavní </w:t>
      </w:r>
      <w:r>
        <w:rPr>
          <w:rFonts w:ascii="Times New Roman" w:hAnsi="Times New Roman" w:cs="Times New Roman"/>
          <w:sz w:val="12"/>
        </w:rPr>
        <w:t>číslo, kterým</w:t>
      </w:r>
      <w:r>
        <w:rPr>
          <w:rFonts w:ascii="Times New Roman" w:hAnsi="Times New Roman" w:cs="Times New Roman"/>
          <w:bCs w:val="0"/>
          <w:sz w:val="12"/>
        </w:rPr>
        <w:t xml:space="preserve"> </w:t>
      </w:r>
      <w:proofErr w:type="gramStart"/>
      <w:r>
        <w:rPr>
          <w:rFonts w:ascii="Times New Roman" w:hAnsi="Times New Roman" w:cs="Times New Roman"/>
          <w:bCs w:val="0"/>
          <w:sz w:val="12"/>
        </w:rPr>
        <w:t>bude</w:t>
      </w:r>
      <w:proofErr w:type="gramEnd"/>
      <w:r>
        <w:rPr>
          <w:rFonts w:ascii="Times New Roman" w:hAnsi="Times New Roman" w:cs="Times New Roman"/>
          <w:bCs w:val="0"/>
          <w:sz w:val="12"/>
        </w:rPr>
        <w:t xml:space="preserve"> linka identifikována </w:t>
      </w:r>
      <w:proofErr w:type="gramStart"/>
      <w:r>
        <w:rPr>
          <w:rFonts w:ascii="Times New Roman" w:hAnsi="Times New Roman" w:cs="Times New Roman"/>
          <w:bCs w:val="0"/>
          <w:sz w:val="12"/>
        </w:rPr>
        <w:t>uveďte</w:t>
      </w:r>
      <w:proofErr w:type="gramEnd"/>
      <w:r>
        <w:rPr>
          <w:rFonts w:ascii="Times New Roman" w:hAnsi="Times New Roman" w:cs="Times New Roman"/>
          <w:bCs w:val="0"/>
          <w:sz w:val="12"/>
        </w:rPr>
        <w:t xml:space="preserve"> jako první.  U Provolby telefonní číslo ve formátu XXXXXXX00-99.  </w:t>
      </w:r>
    </w:p>
    <w:p w14:paraId="318F26CB" w14:textId="77777777" w:rsidR="00CF5039" w:rsidRDefault="00CF5039" w:rsidP="00CF5039">
      <w:pPr>
        <w:pStyle w:val="xl27"/>
        <w:tabs>
          <w:tab w:val="left" w:pos="1913"/>
          <w:tab w:val="left" w:pos="4745"/>
        </w:tabs>
        <w:spacing w:before="0" w:beforeAutospacing="0" w:after="0" w:afterAutospacing="0"/>
        <w:rPr>
          <w:rFonts w:ascii="Times New Roman" w:hAnsi="Times New Roman" w:cs="Times New Roman"/>
          <w:bCs w:val="0"/>
          <w:sz w:val="12"/>
        </w:rPr>
      </w:pPr>
      <w:r>
        <w:rPr>
          <w:rFonts w:ascii="Times New Roman" w:hAnsi="Times New Roman" w:cs="Times New Roman"/>
          <w:sz w:val="18"/>
          <w:vertAlign w:val="superscript"/>
        </w:rPr>
        <w:t xml:space="preserve">3  </w:t>
      </w:r>
      <w:r>
        <w:rPr>
          <w:rFonts w:ascii="Times New Roman" w:hAnsi="Times New Roman" w:cs="Times New Roman"/>
          <w:bCs w:val="0"/>
          <w:sz w:val="12"/>
        </w:rPr>
        <w:t>Přidělení kanálů z pohledu účastníka, povinné pouze pro E1 bez možnosti obousměrného provozu,  celkem 30 kanálů nastavit  dle požadovaného využití, pokud není vyplněno, nastavíme všechny kanály obousměrně.</w:t>
      </w:r>
    </w:p>
    <w:p w14:paraId="5BD01562" w14:textId="77777777" w:rsidR="00CF5039" w:rsidRPr="00CF5039" w:rsidRDefault="00CF5039" w:rsidP="00CF5039">
      <w:pPr>
        <w:jc w:val="both"/>
        <w:rPr>
          <w:rFonts w:ascii="Times New Roman" w:hAnsi="Times New Roman"/>
          <w:b/>
          <w:bCs/>
          <w:sz w:val="14"/>
          <w:szCs w:val="14"/>
        </w:rPr>
      </w:pPr>
      <w:r w:rsidRPr="00CF5039">
        <w:rPr>
          <w:rFonts w:ascii="Times New Roman" w:hAnsi="Times New Roman"/>
          <w:b/>
          <w:bCs/>
          <w:sz w:val="14"/>
          <w:szCs w:val="14"/>
        </w:rPr>
        <w:t>Přenositelnost čísel:</w:t>
      </w:r>
      <w:r w:rsidRPr="00CF5039">
        <w:rPr>
          <w:rFonts w:ascii="Times New Roman" w:hAnsi="Times New Roman"/>
          <w:b/>
          <w:bCs/>
          <w:sz w:val="14"/>
          <w:szCs w:val="14"/>
        </w:rPr>
        <w:tab/>
      </w:r>
    </w:p>
    <w:p w14:paraId="58D1300F" w14:textId="77777777" w:rsidR="00CF5039" w:rsidRDefault="00CF5039" w:rsidP="00CF5039">
      <w:pPr>
        <w:pStyle w:val="xl27"/>
        <w:pBdr>
          <w:bottom w:val="single" w:sz="4" w:space="1" w:color="auto"/>
        </w:pBdr>
        <w:tabs>
          <w:tab w:val="left" w:pos="1913"/>
          <w:tab w:val="left" w:pos="4320"/>
        </w:tabs>
        <w:spacing w:before="0" w:beforeAutospacing="0" w:after="0" w:afterAutospacing="0"/>
        <w:rPr>
          <w:rFonts w:ascii="Times New Roman" w:hAnsi="Times New Roman" w:cs="Times New Roman"/>
        </w:rPr>
      </w:pPr>
      <w:r>
        <w:rPr>
          <w:rFonts w:ascii="Times New Roman" w:hAnsi="Times New Roman" w:cs="Times New Roman"/>
        </w:rPr>
        <w:t xml:space="preserve">Požaduji zachování stávajících čísel </w:t>
      </w:r>
      <w:r>
        <w:rPr>
          <w:rFonts w:ascii="Times New Roman" w:hAnsi="Times New Roman" w:cs="Times New Roman"/>
          <w:sz w:val="18"/>
          <w:vertAlign w:val="superscript"/>
        </w:rPr>
        <w:t>4</w:t>
      </w:r>
      <w:r>
        <w:rPr>
          <w:rFonts w:ascii="Times New Roman" w:hAnsi="Times New Roman" w:cs="Times New Roman"/>
        </w:rPr>
        <w:t>:</w:t>
      </w:r>
      <w:r>
        <w:rPr>
          <w:rFonts w:ascii="Times New Roman" w:hAnsi="Times New Roman" w:cs="Times New Roman"/>
          <w:b w:val="0"/>
          <w:bCs w:val="0"/>
          <w:sz w:val="14"/>
          <w:szCs w:val="24"/>
        </w:rPr>
        <w:tab/>
      </w:r>
      <w:r>
        <w:rPr>
          <w:rFonts w:ascii="Times New Roman" w:hAnsi="Times New Roman" w:cs="Times New Roman"/>
        </w:rPr>
        <w:t xml:space="preserve">ANO   </w:t>
      </w:r>
      <w:r>
        <w:rPr>
          <w:rFonts w:ascii="Times New Roman" w:hAnsi="Times New Roman" w:cs="Times New Roman"/>
        </w:rPr>
        <w:fldChar w:fldCharType="begin">
          <w:ffData>
            <w:name w:val=""/>
            <w:enabled/>
            <w:calcOnExit w:val="0"/>
            <w:checkBox>
              <w:sizeAuto/>
              <w:default w:val="1"/>
            </w:checkBox>
          </w:ffData>
        </w:fldChar>
      </w:r>
      <w:r>
        <w:rPr>
          <w:rFonts w:ascii="Times New Roman" w:hAnsi="Times New Roman" w:cs="Times New Roman"/>
        </w:rPr>
        <w:instrText xml:space="preserve"> FORMCHECKBOX </w:instrText>
      </w:r>
      <w:r w:rsidR="00AC4AE3">
        <w:rPr>
          <w:rFonts w:ascii="Times New Roman" w:hAnsi="Times New Roman" w:cs="Times New Roman"/>
        </w:rPr>
      </w:r>
      <w:r w:rsidR="00AC4AE3">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t xml:space="preserve">NE  </w:t>
      </w: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sidR="00AC4AE3">
        <w:rPr>
          <w:rFonts w:ascii="Times New Roman" w:hAnsi="Times New Roman" w:cs="Times New Roman"/>
        </w:rPr>
      </w:r>
      <w:r w:rsidR="00AC4AE3">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t xml:space="preserve"> Současný poskytovatel služby:</w:t>
      </w:r>
      <w:r>
        <w:rPr>
          <w:rFonts w:ascii="Times New Roman" w:hAnsi="Times New Roman" w:cs="Times New Roman"/>
          <w:sz w:val="20"/>
        </w:rPr>
        <w:t xml:space="preserve"> </w:t>
      </w:r>
    </w:p>
    <w:p w14:paraId="6C2D9905" w14:textId="3019FEAD" w:rsidR="00CF5039" w:rsidRDefault="00CF5039" w:rsidP="00CF5039">
      <w:pPr>
        <w:pStyle w:val="xl27"/>
        <w:tabs>
          <w:tab w:val="left" w:pos="1913"/>
          <w:tab w:val="left" w:pos="4745"/>
        </w:tabs>
        <w:spacing w:before="60" w:beforeAutospacing="0" w:after="0" w:afterAutospacing="0"/>
        <w:rPr>
          <w:rFonts w:ascii="Times New Roman" w:hAnsi="Times New Roman" w:cs="Times New Roman"/>
          <w:sz w:val="12"/>
        </w:rPr>
      </w:pPr>
      <w:r>
        <w:rPr>
          <w:rFonts w:ascii="Times New Roman" w:hAnsi="Times New Roman" w:cs="Times New Roman"/>
          <w:sz w:val="12"/>
        </w:rPr>
        <w:t xml:space="preserve"> </w:t>
      </w:r>
      <w:r>
        <w:rPr>
          <w:rFonts w:ascii="Times New Roman" w:hAnsi="Times New Roman" w:cs="Times New Roman"/>
          <w:sz w:val="18"/>
          <w:vertAlign w:val="superscript"/>
        </w:rPr>
        <w:t xml:space="preserve">4 </w:t>
      </w:r>
      <w:r>
        <w:rPr>
          <w:rFonts w:ascii="Times New Roman" w:hAnsi="Times New Roman" w:cs="Times New Roman"/>
          <w:sz w:val="12"/>
        </w:rPr>
        <w:t>Přenesení čísel je možné pouze v rámci telefonního obvodu. Podle formuláře „ZÁKAZNICKÝ AUTORIZAČNÍ FORMULÁŘ PRO SLUŽBU PŘENOSITELNOSTI ČÍSLA (NP CAF)“</w:t>
      </w:r>
    </w:p>
    <w:p w14:paraId="2C545266" w14:textId="77777777" w:rsidR="00CF5039" w:rsidRDefault="00CF5039" w:rsidP="00CF5039">
      <w:pPr>
        <w:pStyle w:val="xl27"/>
        <w:pBdr>
          <w:bottom w:val="single" w:sz="4" w:space="1" w:color="auto"/>
        </w:pBdr>
        <w:tabs>
          <w:tab w:val="left" w:pos="1913"/>
          <w:tab w:val="left" w:pos="4320"/>
        </w:tabs>
        <w:spacing w:before="60" w:beforeAutospacing="0" w:after="0" w:afterAutospacing="0"/>
        <w:rPr>
          <w:rFonts w:ascii="Times New Roman" w:hAnsi="Times New Roman" w:cs="Times New Roman"/>
          <w:b w:val="0"/>
          <w:bCs w:val="0"/>
          <w:sz w:val="20"/>
          <w:szCs w:val="24"/>
        </w:rPr>
      </w:pPr>
      <w:r w:rsidRPr="0043105E">
        <w:rPr>
          <w:rFonts w:ascii="Times New Roman" w:hAnsi="Times New Roman" w:cs="Times New Roman"/>
          <w:sz w:val="14"/>
          <w:szCs w:val="14"/>
        </w:rPr>
        <w:t>Zveřejnění v telefonním seznamu5:</w:t>
      </w:r>
      <w:r>
        <w:rPr>
          <w:rFonts w:ascii="Times New Roman" w:hAnsi="Times New Roman" w:cs="Times New Roman"/>
          <w:b w:val="0"/>
          <w:bCs w:val="0"/>
          <w:sz w:val="20"/>
          <w:szCs w:val="24"/>
        </w:rPr>
        <w:t xml:space="preserve"> </w:t>
      </w:r>
      <w:r>
        <w:rPr>
          <w:rFonts w:ascii="Times New Roman" w:hAnsi="Times New Roman" w:cs="Times New Roman"/>
          <w:b w:val="0"/>
          <w:bCs w:val="0"/>
          <w:sz w:val="20"/>
          <w:szCs w:val="24"/>
        </w:rPr>
        <w:tab/>
      </w:r>
      <w:r>
        <w:rPr>
          <w:rFonts w:ascii="Times New Roman" w:hAnsi="Times New Roman" w:cs="Times New Roman"/>
        </w:rPr>
        <w:t xml:space="preserve">ANO </w:t>
      </w: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sidR="00AC4AE3">
        <w:rPr>
          <w:rFonts w:ascii="Times New Roman" w:hAnsi="Times New Roman" w:cs="Times New Roman"/>
        </w:rPr>
      </w:r>
      <w:r w:rsidR="00AC4AE3">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b w:val="0"/>
          <w:bCs w:val="0"/>
          <w:sz w:val="20"/>
          <w:szCs w:val="24"/>
        </w:rPr>
        <w:t xml:space="preserve">  </w:t>
      </w:r>
      <w:r>
        <w:rPr>
          <w:rFonts w:ascii="Times New Roman" w:hAnsi="Times New Roman" w:cs="Times New Roman"/>
        </w:rPr>
        <w:tab/>
        <w:t xml:space="preserve">NE </w:t>
      </w:r>
      <w:r>
        <w:rPr>
          <w:rFonts w:ascii="Times New Roman" w:hAnsi="Times New Roman" w:cs="Times New Roman"/>
        </w:rPr>
        <w:fldChar w:fldCharType="begin">
          <w:ffData>
            <w:name w:val=""/>
            <w:enabled/>
            <w:calcOnExit w:val="0"/>
            <w:checkBox>
              <w:sizeAuto/>
              <w:default w:val="1"/>
            </w:checkBox>
          </w:ffData>
        </w:fldChar>
      </w:r>
      <w:r>
        <w:rPr>
          <w:rFonts w:ascii="Times New Roman" w:hAnsi="Times New Roman" w:cs="Times New Roman"/>
        </w:rPr>
        <w:instrText xml:space="preserve"> FORMCHECKBOX </w:instrText>
      </w:r>
      <w:r w:rsidR="00AC4AE3">
        <w:rPr>
          <w:rFonts w:ascii="Times New Roman" w:hAnsi="Times New Roman" w:cs="Times New Roman"/>
        </w:rPr>
      </w:r>
      <w:r w:rsidR="00AC4AE3">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b w:val="0"/>
          <w:bCs w:val="0"/>
          <w:sz w:val="20"/>
          <w:szCs w:val="24"/>
        </w:rPr>
        <w:t xml:space="preserve">     </w:t>
      </w:r>
      <w:r>
        <w:rPr>
          <w:rFonts w:ascii="Times New Roman" w:hAnsi="Times New Roman" w:cs="Times New Roman"/>
          <w:b w:val="0"/>
          <w:bCs w:val="0"/>
          <w:sz w:val="20"/>
          <w:szCs w:val="24"/>
        </w:rPr>
        <w:tab/>
      </w:r>
    </w:p>
    <w:p w14:paraId="39E9D704" w14:textId="5B679708" w:rsidR="00CF5039" w:rsidRDefault="00CF5039" w:rsidP="00CF5039">
      <w:pPr>
        <w:pStyle w:val="xl27"/>
        <w:tabs>
          <w:tab w:val="left" w:pos="1913"/>
          <w:tab w:val="left" w:pos="4745"/>
        </w:tabs>
        <w:spacing w:before="60" w:beforeAutospacing="0" w:after="0" w:afterAutospacing="0"/>
        <w:rPr>
          <w:rFonts w:ascii="Times New Roman" w:hAnsi="Times New Roman" w:cs="Times New Roman"/>
          <w:sz w:val="12"/>
        </w:rPr>
      </w:pPr>
      <w:r>
        <w:rPr>
          <w:rFonts w:ascii="Times New Roman" w:hAnsi="Times New Roman" w:cs="Times New Roman"/>
          <w:sz w:val="18"/>
          <w:vertAlign w:val="superscript"/>
        </w:rPr>
        <w:t xml:space="preserve">5 </w:t>
      </w:r>
      <w:r>
        <w:rPr>
          <w:rFonts w:ascii="Times New Roman" w:hAnsi="Times New Roman" w:cs="Times New Roman"/>
          <w:sz w:val="12"/>
        </w:rPr>
        <w:t xml:space="preserve">Podle specifikací formuláře „SPECIFIKACE  PRO TELEFONNÍ SEZNAM“ </w:t>
      </w:r>
    </w:p>
    <w:p w14:paraId="5AEA84A0" w14:textId="77777777" w:rsidR="00CF5039" w:rsidRPr="0043105E"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b w:val="0"/>
          <w:bCs w:val="0"/>
          <w:sz w:val="14"/>
          <w:szCs w:val="14"/>
        </w:rPr>
      </w:pPr>
      <w:r w:rsidRPr="0043105E">
        <w:rPr>
          <w:rFonts w:ascii="Times New Roman" w:hAnsi="Times New Roman" w:cs="Times New Roman"/>
          <w:b w:val="0"/>
          <w:bCs w:val="0"/>
          <w:sz w:val="14"/>
          <w:szCs w:val="14"/>
        </w:rPr>
        <w:t>Pobočková ústředna (PBX) účastníka:</w:t>
      </w:r>
    </w:p>
    <w:p w14:paraId="71EED599" w14:textId="77777777" w:rsidR="00CF5039"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rPr>
      </w:pPr>
      <w:r w:rsidRPr="0043105E">
        <w:rPr>
          <w:rFonts w:ascii="Times New Roman" w:hAnsi="Times New Roman" w:cs="Times New Roman"/>
          <w:b w:val="0"/>
          <w:bCs w:val="0"/>
          <w:sz w:val="12"/>
          <w:szCs w:val="12"/>
        </w:rPr>
        <w:t xml:space="preserve">Výrobce PBX: </w:t>
      </w:r>
      <w:r>
        <w:rPr>
          <w:rFonts w:ascii="Times New Roman" w:hAnsi="Times New Roman" w:cs="Times New Roman"/>
        </w:rPr>
        <w:tab/>
      </w:r>
      <w:r>
        <w:rPr>
          <w:rFonts w:ascii="Times New Roman" w:hAnsi="Times New Roman" w:cs="Times New Roman"/>
        </w:rPr>
        <w:tab/>
      </w:r>
      <w:r>
        <w:rPr>
          <w:rFonts w:ascii="Times New Roman" w:hAnsi="Times New Roman" w:cs="Times New Roman"/>
          <w:b w:val="0"/>
          <w:bCs w:val="0"/>
        </w:rPr>
        <w:t>Typ PBX:</w:t>
      </w:r>
      <w:r>
        <w:rPr>
          <w:rFonts w:ascii="Times New Roman" w:hAnsi="Times New Roman" w:cs="Times New Roman"/>
        </w:rPr>
        <w:t xml:space="preserve">  </w:t>
      </w:r>
    </w:p>
    <w:p w14:paraId="728548DD" w14:textId="77777777" w:rsidR="00CF5039" w:rsidRPr="00CF5039" w:rsidRDefault="00CF5039" w:rsidP="00CF5039">
      <w:pPr>
        <w:jc w:val="both"/>
        <w:rPr>
          <w:rFonts w:ascii="Times New Roman" w:hAnsi="Times New Roman"/>
          <w:b/>
          <w:bCs/>
          <w:sz w:val="14"/>
          <w:szCs w:val="14"/>
        </w:rPr>
      </w:pPr>
      <w:r w:rsidRPr="00CF5039">
        <w:rPr>
          <w:rFonts w:ascii="Times New Roman" w:hAnsi="Times New Roman"/>
          <w:b/>
          <w:bCs/>
          <w:sz w:val="14"/>
          <w:szCs w:val="14"/>
        </w:rPr>
        <w:t>Jméno správce:</w:t>
      </w:r>
      <w:r w:rsidRPr="00CF5039">
        <w:rPr>
          <w:rFonts w:ascii="Times New Roman" w:hAnsi="Times New Roman"/>
          <w:sz w:val="14"/>
          <w:szCs w:val="14"/>
        </w:rPr>
        <w:tab/>
      </w:r>
      <w:r w:rsidRPr="00CF5039">
        <w:rPr>
          <w:rFonts w:ascii="Times New Roman" w:hAnsi="Times New Roman"/>
          <w:sz w:val="14"/>
          <w:szCs w:val="14"/>
        </w:rPr>
        <w:tab/>
      </w:r>
      <w:r w:rsidRPr="00CF5039">
        <w:rPr>
          <w:rFonts w:ascii="Times New Roman" w:hAnsi="Times New Roman"/>
          <w:b/>
          <w:bCs/>
          <w:sz w:val="14"/>
          <w:szCs w:val="14"/>
        </w:rPr>
        <w:t>Servisní firma:</w:t>
      </w:r>
      <w:r w:rsidRPr="00CF5039">
        <w:rPr>
          <w:rFonts w:ascii="Times New Roman" w:hAnsi="Times New Roman"/>
          <w:sz w:val="14"/>
          <w:szCs w:val="14"/>
        </w:rPr>
        <w:t xml:space="preserve">  </w:t>
      </w:r>
      <w:r w:rsidRPr="00CF5039">
        <w:rPr>
          <w:rFonts w:ascii="Times New Roman" w:hAnsi="Times New Roman"/>
          <w:sz w:val="14"/>
          <w:szCs w:val="14"/>
        </w:rPr>
        <w:tab/>
      </w:r>
    </w:p>
    <w:p w14:paraId="7E4930E8" w14:textId="77777777" w:rsidR="00CF5039" w:rsidRPr="00CF5039"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sz w:val="8"/>
          <w:szCs w:val="8"/>
        </w:rPr>
      </w:pPr>
    </w:p>
    <w:p w14:paraId="58E62067" w14:textId="77777777" w:rsidR="00CF5039" w:rsidRPr="0043105E"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sz w:val="14"/>
          <w:szCs w:val="14"/>
        </w:rPr>
      </w:pPr>
      <w:r w:rsidRPr="0043105E">
        <w:rPr>
          <w:rFonts w:ascii="Times New Roman" w:hAnsi="Times New Roman" w:cs="Times New Roman"/>
          <w:b w:val="0"/>
          <w:bCs w:val="0"/>
          <w:sz w:val="14"/>
          <w:szCs w:val="14"/>
        </w:rPr>
        <w:t>Telefon nebo mobil:</w:t>
      </w:r>
      <w:r w:rsidRPr="0043105E">
        <w:rPr>
          <w:rFonts w:ascii="Times New Roman" w:hAnsi="Times New Roman" w:cs="Times New Roman"/>
          <w:sz w:val="14"/>
          <w:szCs w:val="14"/>
        </w:rPr>
        <w:tab/>
      </w:r>
      <w:r w:rsidRPr="0043105E">
        <w:rPr>
          <w:rFonts w:ascii="Times New Roman" w:hAnsi="Times New Roman" w:cs="Times New Roman"/>
          <w:sz w:val="14"/>
          <w:szCs w:val="14"/>
        </w:rPr>
        <w:tab/>
        <w:t xml:space="preserve">Fax:  </w:t>
      </w:r>
      <w:r w:rsidRPr="0043105E">
        <w:rPr>
          <w:rFonts w:ascii="Times New Roman" w:hAnsi="Times New Roman" w:cs="Times New Roman"/>
          <w:b w:val="0"/>
          <w:bCs w:val="0"/>
          <w:sz w:val="14"/>
          <w:szCs w:val="14"/>
        </w:rPr>
        <w:tab/>
      </w:r>
      <w:r w:rsidRPr="0043105E">
        <w:rPr>
          <w:rFonts w:ascii="Times New Roman" w:hAnsi="Times New Roman" w:cs="Times New Roman"/>
          <w:b w:val="0"/>
          <w:bCs w:val="0"/>
          <w:sz w:val="14"/>
          <w:szCs w:val="14"/>
        </w:rPr>
        <w:tab/>
        <w:t>E-mail:</w:t>
      </w:r>
      <w:r w:rsidRPr="0043105E">
        <w:rPr>
          <w:rFonts w:ascii="Times New Roman" w:hAnsi="Times New Roman" w:cs="Times New Roman"/>
          <w:b w:val="0"/>
          <w:bCs w:val="0"/>
          <w:sz w:val="14"/>
          <w:szCs w:val="14"/>
        </w:rPr>
        <w:tab/>
      </w:r>
    </w:p>
    <w:p w14:paraId="0F75ED75" w14:textId="77777777" w:rsidR="00CF5039"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sz w:val="12"/>
        </w:rPr>
      </w:pPr>
      <w:r>
        <w:rPr>
          <w:rFonts w:ascii="Times New Roman" w:hAnsi="Times New Roman" w:cs="Times New Roman"/>
          <w:sz w:val="12"/>
        </w:rPr>
        <w:t xml:space="preserve"> (Pro řešení provozních stavů je zákazníkem určena tato osoba - správce pobočkové ústředny)</w:t>
      </w:r>
    </w:p>
    <w:p w14:paraId="3A235368" w14:textId="77777777" w:rsidR="00CF5039" w:rsidRPr="00DE19D2"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b w:val="0"/>
          <w:bCs w:val="0"/>
        </w:rPr>
      </w:pPr>
      <w:r w:rsidRPr="00DE19D2">
        <w:rPr>
          <w:rFonts w:ascii="Times New Roman" w:hAnsi="Times New Roman" w:cs="Times New Roman"/>
          <w:b w:val="0"/>
          <w:bCs w:val="0"/>
        </w:rPr>
        <w:t>Prohlášení Vlastníka</w:t>
      </w:r>
      <w:r>
        <w:rPr>
          <w:rFonts w:ascii="Times New Roman" w:hAnsi="Times New Roman" w:cs="Times New Roman"/>
          <w:b w:val="0"/>
          <w:bCs w:val="0"/>
        </w:rPr>
        <w:t xml:space="preserve"> </w:t>
      </w:r>
      <w:r w:rsidRPr="00DE19D2">
        <w:rPr>
          <w:rFonts w:ascii="Times New Roman" w:hAnsi="Times New Roman" w:cs="Times New Roman"/>
          <w:b w:val="0"/>
          <w:bCs w:val="0"/>
        </w:rPr>
        <w:t>(správce):</w:t>
      </w:r>
    </w:p>
    <w:tbl>
      <w:tblPr>
        <w:tblW w:w="10644" w:type="dxa"/>
        <w:jc w:val="center"/>
        <w:tblCellMar>
          <w:left w:w="70" w:type="dxa"/>
          <w:right w:w="70" w:type="dxa"/>
        </w:tblCellMar>
        <w:tblLook w:val="0000" w:firstRow="0" w:lastRow="0" w:firstColumn="0" w:lastColumn="0" w:noHBand="0" w:noVBand="0"/>
      </w:tblPr>
      <w:tblGrid>
        <w:gridCol w:w="426"/>
        <w:gridCol w:w="10218"/>
      </w:tblGrid>
      <w:tr w:rsidR="00CF5039" w14:paraId="1CE0683F" w14:textId="77777777" w:rsidTr="00EF3BEA">
        <w:trPr>
          <w:trHeight w:val="340"/>
          <w:jc w:val="center"/>
        </w:trPr>
        <w:tc>
          <w:tcPr>
            <w:tcW w:w="426" w:type="dxa"/>
            <w:tcBorders>
              <w:top w:val="single" w:sz="4" w:space="0" w:color="auto"/>
              <w:left w:val="nil"/>
              <w:bottom w:val="single" w:sz="4" w:space="0" w:color="auto"/>
              <w:right w:val="nil"/>
            </w:tcBorders>
            <w:vAlign w:val="center"/>
          </w:tcPr>
          <w:p w14:paraId="78439591" w14:textId="629D1396" w:rsidR="00CF5039" w:rsidRDefault="00CF5039" w:rsidP="006309BD">
            <w:pPr>
              <w:rPr>
                <w:sz w:val="18"/>
              </w:rPr>
            </w:pPr>
            <w:r>
              <w:rPr>
                <w:sz w:val="18"/>
              </w:rPr>
              <w:fldChar w:fldCharType="begin">
                <w:ffData>
                  <w:name w:val="Zaškrtávací6"/>
                  <w:enabled/>
                  <w:calcOnExit w:val="0"/>
                  <w:checkBox>
                    <w:sizeAuto/>
                    <w:default w:val="0"/>
                  </w:checkBox>
                </w:ffData>
              </w:fldChar>
            </w:r>
            <w:r>
              <w:rPr>
                <w:sz w:val="18"/>
              </w:rPr>
              <w:instrText xml:space="preserve"> FORMCHECKBOX </w:instrText>
            </w:r>
            <w:r w:rsidR="00AC4AE3">
              <w:rPr>
                <w:sz w:val="18"/>
              </w:rPr>
            </w:r>
            <w:r w:rsidR="00AC4AE3">
              <w:rPr>
                <w:sz w:val="18"/>
              </w:rPr>
              <w:fldChar w:fldCharType="separate"/>
            </w:r>
            <w:r>
              <w:rPr>
                <w:sz w:val="18"/>
              </w:rPr>
              <w:fldChar w:fldCharType="end"/>
            </w:r>
          </w:p>
        </w:tc>
        <w:tc>
          <w:tcPr>
            <w:tcW w:w="10218" w:type="dxa"/>
            <w:tcBorders>
              <w:top w:val="single" w:sz="4" w:space="0" w:color="auto"/>
              <w:left w:val="nil"/>
              <w:bottom w:val="single" w:sz="4" w:space="0" w:color="auto"/>
              <w:right w:val="nil"/>
            </w:tcBorders>
            <w:vAlign w:val="center"/>
          </w:tcPr>
          <w:p w14:paraId="53CDE53E" w14:textId="77777777" w:rsidR="00CF5039" w:rsidRDefault="00CF5039" w:rsidP="006309BD">
            <w:pPr>
              <w:jc w:val="both"/>
              <w:rPr>
                <w:sz w:val="18"/>
              </w:rPr>
            </w:pPr>
            <w:r>
              <w:rPr>
                <w:sz w:val="12"/>
              </w:rPr>
              <w:t>prohlašuji, že jsem vlastníkem nebo správcem nemovitosti a nemám námitek proti tomu, aby společnost OVANET a.s., jako poskytovatel služby, v budově a na střeše provedla nezbytné práce pro zřízení přípojného bodu. Toto prohlášení považuji za oznámení povolení vstupu v souvislosti s uvedenými činnostmi.</w:t>
            </w:r>
          </w:p>
        </w:tc>
      </w:tr>
      <w:tr w:rsidR="00CF5039" w14:paraId="20058184" w14:textId="77777777" w:rsidTr="00EF3BEA">
        <w:trPr>
          <w:trHeight w:val="340"/>
          <w:jc w:val="center"/>
        </w:trPr>
        <w:tc>
          <w:tcPr>
            <w:tcW w:w="426" w:type="dxa"/>
            <w:tcBorders>
              <w:top w:val="single" w:sz="4" w:space="0" w:color="auto"/>
              <w:left w:val="nil"/>
              <w:bottom w:val="single" w:sz="4" w:space="0" w:color="auto"/>
              <w:right w:val="nil"/>
            </w:tcBorders>
            <w:vAlign w:val="center"/>
          </w:tcPr>
          <w:p w14:paraId="680C01DD" w14:textId="77777777" w:rsidR="00CF5039" w:rsidRDefault="00CF5039" w:rsidP="006309BD">
            <w:pPr>
              <w:rPr>
                <w:sz w:val="18"/>
              </w:rPr>
            </w:pPr>
            <w:r>
              <w:rPr>
                <w:sz w:val="18"/>
              </w:rPr>
              <w:fldChar w:fldCharType="begin">
                <w:ffData>
                  <w:name w:val="Zaškrtávací6"/>
                  <w:enabled/>
                  <w:calcOnExit w:val="0"/>
                  <w:checkBox>
                    <w:sizeAuto/>
                    <w:default w:val="0"/>
                  </w:checkBox>
                </w:ffData>
              </w:fldChar>
            </w:r>
            <w:r>
              <w:rPr>
                <w:sz w:val="18"/>
              </w:rPr>
              <w:instrText xml:space="preserve"> FORMCHECKBOX </w:instrText>
            </w:r>
            <w:r w:rsidR="00AC4AE3">
              <w:rPr>
                <w:sz w:val="18"/>
              </w:rPr>
            </w:r>
            <w:r w:rsidR="00AC4AE3">
              <w:rPr>
                <w:sz w:val="18"/>
              </w:rPr>
              <w:fldChar w:fldCharType="separate"/>
            </w:r>
            <w:r>
              <w:rPr>
                <w:sz w:val="18"/>
              </w:rPr>
              <w:fldChar w:fldCharType="end"/>
            </w:r>
          </w:p>
        </w:tc>
        <w:tc>
          <w:tcPr>
            <w:tcW w:w="10218" w:type="dxa"/>
            <w:tcBorders>
              <w:top w:val="single" w:sz="4" w:space="0" w:color="auto"/>
              <w:left w:val="nil"/>
              <w:bottom w:val="single" w:sz="4" w:space="0" w:color="auto"/>
              <w:right w:val="nil"/>
            </w:tcBorders>
            <w:vAlign w:val="center"/>
          </w:tcPr>
          <w:p w14:paraId="2FB07857" w14:textId="77777777" w:rsidR="00CF5039" w:rsidRDefault="00CF5039" w:rsidP="006309BD">
            <w:pPr>
              <w:jc w:val="both"/>
              <w:rPr>
                <w:sz w:val="12"/>
              </w:rPr>
            </w:pPr>
            <w:r>
              <w:rPr>
                <w:sz w:val="12"/>
              </w:rPr>
              <w:t>prohlašuji, že jsem nájemcem, podílníkem, členem bytového družstva nebo majitelem bytové jednotky a vlastník, nebo správce nemovitosti nemá námitek proti umístění zařízení na plášť budovy, popř. na balkon přináležející k bytu nebo bytové jednotce mnou užívané.</w:t>
            </w:r>
          </w:p>
        </w:tc>
      </w:tr>
      <w:tr w:rsidR="00CF5039" w14:paraId="60D51540" w14:textId="77777777" w:rsidTr="00EF3BEA">
        <w:trPr>
          <w:trHeight w:val="340"/>
          <w:jc w:val="center"/>
        </w:trPr>
        <w:tc>
          <w:tcPr>
            <w:tcW w:w="426" w:type="dxa"/>
            <w:tcBorders>
              <w:top w:val="single" w:sz="4" w:space="0" w:color="auto"/>
              <w:left w:val="nil"/>
              <w:bottom w:val="single" w:sz="4" w:space="0" w:color="auto"/>
              <w:right w:val="nil"/>
            </w:tcBorders>
            <w:vAlign w:val="center"/>
          </w:tcPr>
          <w:p w14:paraId="0E466B9D" w14:textId="77777777" w:rsidR="00CF5039" w:rsidRDefault="00CF5039" w:rsidP="006309BD">
            <w:pPr>
              <w:rPr>
                <w:sz w:val="18"/>
              </w:rPr>
            </w:pPr>
            <w:r>
              <w:rPr>
                <w:sz w:val="18"/>
              </w:rPr>
              <w:fldChar w:fldCharType="begin">
                <w:ffData>
                  <w:name w:val="Zaškrtávací5"/>
                  <w:enabled/>
                  <w:calcOnExit w:val="0"/>
                  <w:checkBox>
                    <w:sizeAuto/>
                    <w:default w:val="0"/>
                  </w:checkBox>
                </w:ffData>
              </w:fldChar>
            </w:r>
            <w:r>
              <w:rPr>
                <w:sz w:val="18"/>
              </w:rPr>
              <w:instrText xml:space="preserve"> FORMCHECKBOX </w:instrText>
            </w:r>
            <w:r w:rsidR="00AC4AE3">
              <w:rPr>
                <w:sz w:val="18"/>
              </w:rPr>
            </w:r>
            <w:r w:rsidR="00AC4AE3">
              <w:rPr>
                <w:sz w:val="18"/>
              </w:rPr>
              <w:fldChar w:fldCharType="separate"/>
            </w:r>
            <w:r>
              <w:rPr>
                <w:sz w:val="18"/>
              </w:rPr>
              <w:fldChar w:fldCharType="end"/>
            </w:r>
          </w:p>
        </w:tc>
        <w:tc>
          <w:tcPr>
            <w:tcW w:w="10218" w:type="dxa"/>
            <w:tcBorders>
              <w:top w:val="single" w:sz="4" w:space="0" w:color="auto"/>
              <w:left w:val="nil"/>
              <w:bottom w:val="single" w:sz="4" w:space="0" w:color="auto"/>
              <w:right w:val="nil"/>
            </w:tcBorders>
            <w:vAlign w:val="center"/>
          </w:tcPr>
          <w:p w14:paraId="3E9B2487" w14:textId="77777777" w:rsidR="00CF5039" w:rsidRDefault="00CF5039" w:rsidP="006309BD">
            <w:pPr>
              <w:jc w:val="both"/>
              <w:rPr>
                <w:sz w:val="12"/>
              </w:rPr>
            </w:pPr>
            <w:r>
              <w:rPr>
                <w:sz w:val="12"/>
              </w:rPr>
              <w:t>viz. PŘÍLOHA … v případě, že nejste vlastníkem nemovitosti upozorňujeme na nutnost doložení vyplněného Prohlášení vlastníka (správce) nemovitosti.</w:t>
            </w:r>
          </w:p>
        </w:tc>
      </w:tr>
    </w:tbl>
    <w:p w14:paraId="4AEE20F7" w14:textId="77777777" w:rsidR="00CF5039" w:rsidRDefault="00CF5039" w:rsidP="00CF5039">
      <w:pPr>
        <w:tabs>
          <w:tab w:val="left" w:pos="3285"/>
        </w:tabs>
        <w:jc w:val="both"/>
      </w:pPr>
    </w:p>
    <w:sectPr w:rsidR="00CF5039">
      <w:headerReference w:type="default" r:id="rId8"/>
      <w:footerReference w:type="default" r:id="rId9"/>
      <w:pgSz w:w="11906" w:h="16838"/>
      <w:pgMar w:top="1418" w:right="1106" w:bottom="1135" w:left="1259" w:header="709"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C2B68" w14:textId="77777777" w:rsidR="00AC4AE3" w:rsidRDefault="00AC4AE3">
      <w:r>
        <w:separator/>
      </w:r>
    </w:p>
  </w:endnote>
  <w:endnote w:type="continuationSeparator" w:id="0">
    <w:p w14:paraId="4ECA0C3F" w14:textId="77777777" w:rsidR="00AC4AE3" w:rsidRDefault="00AC4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6CA1B" w14:textId="16868C3B" w:rsidR="00957B43" w:rsidRPr="006A326E" w:rsidRDefault="00BC6384">
    <w:pPr>
      <w:pStyle w:val="Zpat"/>
      <w:tabs>
        <w:tab w:val="clear" w:pos="4536"/>
        <w:tab w:val="clear" w:pos="9072"/>
        <w:tab w:val="center" w:pos="180"/>
        <w:tab w:val="left" w:pos="3060"/>
      </w:tabs>
      <w:ind w:left="-28" w:right="43" w:hanging="539"/>
      <w:rPr>
        <w:rStyle w:val="slostrnky"/>
        <w:rFonts w:cs="Arial"/>
        <w:bCs/>
        <w:color w:val="003C69"/>
        <w:sz w:val="18"/>
        <w:szCs w:val="18"/>
      </w:rPr>
    </w:pPr>
    <w:r>
      <w:rPr>
        <w:rFonts w:cs="Arial"/>
        <w:b/>
        <w:noProof/>
        <w:sz w:val="18"/>
        <w:szCs w:val="18"/>
      </w:rPr>
      <w:drawing>
        <wp:anchor distT="0" distB="0" distL="114300" distR="114300" simplePos="0" relativeHeight="251660288" behindDoc="0" locked="0" layoutInCell="1" allowOverlap="1" wp14:anchorId="2C5FE98D" wp14:editId="768F8516">
          <wp:simplePos x="0" y="0"/>
          <wp:positionH relativeFrom="column">
            <wp:posOffset>5163820</wp:posOffset>
          </wp:positionH>
          <wp:positionV relativeFrom="paragraph">
            <wp:posOffset>-120015</wp:posOffset>
          </wp:positionV>
          <wp:extent cx="1266825" cy="341630"/>
          <wp:effectExtent l="0" t="0" r="9525" b="127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lostrnky"/>
        <w:rFonts w:cs="Arial"/>
        <w:color w:val="003C69"/>
        <w:sz w:val="18"/>
        <w:szCs w:val="18"/>
      </w:rPr>
      <w:fldChar w:fldCharType="begin"/>
    </w:r>
    <w:r>
      <w:rPr>
        <w:rStyle w:val="slostrnky"/>
        <w:rFonts w:cs="Arial"/>
        <w:color w:val="003C69"/>
        <w:sz w:val="18"/>
        <w:szCs w:val="18"/>
      </w:rPr>
      <w:instrText xml:space="preserve"> PAGE </w:instrText>
    </w:r>
    <w:r>
      <w:rPr>
        <w:rStyle w:val="slostrnky"/>
        <w:rFonts w:cs="Arial"/>
        <w:color w:val="003C69"/>
        <w:sz w:val="18"/>
        <w:szCs w:val="18"/>
      </w:rPr>
      <w:fldChar w:fldCharType="separate"/>
    </w:r>
    <w:r w:rsidR="00163706">
      <w:rPr>
        <w:rStyle w:val="slostrnky"/>
        <w:rFonts w:cs="Arial"/>
        <w:noProof/>
        <w:color w:val="003C69"/>
        <w:sz w:val="18"/>
        <w:szCs w:val="18"/>
      </w:rPr>
      <w:t>8</w:t>
    </w:r>
    <w:r>
      <w:rPr>
        <w:rStyle w:val="slostrnky"/>
        <w:rFonts w:cs="Arial"/>
        <w:color w:val="003C69"/>
        <w:sz w:val="18"/>
        <w:szCs w:val="18"/>
      </w:rPr>
      <w:fldChar w:fldCharType="end"/>
    </w:r>
    <w:r>
      <w:rPr>
        <w:rStyle w:val="slostrnky"/>
        <w:rFonts w:cs="Arial"/>
        <w:color w:val="003C69"/>
        <w:sz w:val="18"/>
        <w:szCs w:val="18"/>
      </w:rPr>
      <w:t>/</w:t>
    </w:r>
    <w:r>
      <w:rPr>
        <w:rStyle w:val="slostrnky"/>
        <w:rFonts w:cs="Arial"/>
        <w:color w:val="003C69"/>
        <w:sz w:val="18"/>
        <w:szCs w:val="18"/>
      </w:rPr>
      <w:fldChar w:fldCharType="begin"/>
    </w:r>
    <w:r>
      <w:rPr>
        <w:rStyle w:val="slostrnky"/>
        <w:rFonts w:cs="Arial"/>
        <w:color w:val="003C69"/>
        <w:sz w:val="18"/>
        <w:szCs w:val="18"/>
      </w:rPr>
      <w:instrText xml:space="preserve"> NUMPAGES </w:instrText>
    </w:r>
    <w:r>
      <w:rPr>
        <w:rStyle w:val="slostrnky"/>
        <w:rFonts w:cs="Arial"/>
        <w:color w:val="003C69"/>
        <w:sz w:val="18"/>
        <w:szCs w:val="18"/>
      </w:rPr>
      <w:fldChar w:fldCharType="separate"/>
    </w:r>
    <w:r w:rsidR="00163706">
      <w:rPr>
        <w:rStyle w:val="slostrnky"/>
        <w:rFonts w:cs="Arial"/>
        <w:noProof/>
        <w:color w:val="003C69"/>
        <w:sz w:val="18"/>
        <w:szCs w:val="18"/>
      </w:rPr>
      <w:t>8</w:t>
    </w:r>
    <w:r>
      <w:rPr>
        <w:rStyle w:val="slostrnky"/>
        <w:rFonts w:cs="Arial"/>
        <w:color w:val="003C69"/>
        <w:sz w:val="18"/>
        <w:szCs w:val="18"/>
      </w:rPr>
      <w:fldChar w:fldCharType="end"/>
    </w:r>
    <w:r>
      <w:rPr>
        <w:rStyle w:val="slostrnky"/>
        <w:rFonts w:cs="Arial"/>
        <w:color w:val="003C69"/>
        <w:sz w:val="18"/>
        <w:szCs w:val="18"/>
      </w:rPr>
      <w:tab/>
    </w:r>
    <w:r>
      <w:rPr>
        <w:rStyle w:val="slostrnky"/>
        <w:rFonts w:cs="Arial"/>
        <w:b/>
        <w:color w:val="003C69"/>
        <w:sz w:val="18"/>
        <w:szCs w:val="18"/>
      </w:rPr>
      <w:t xml:space="preserve"> </w:t>
    </w:r>
    <w:r>
      <w:rPr>
        <w:rStyle w:val="slostrnky"/>
        <w:rFonts w:cs="Arial"/>
        <w:bCs/>
        <w:color w:val="003C69"/>
        <w:sz w:val="18"/>
        <w:szCs w:val="18"/>
      </w:rPr>
      <w:t>Smlouva o poskytování služeb elektronických komunikací</w:t>
    </w:r>
    <w:r w:rsidR="006A326E">
      <w:rPr>
        <w:rStyle w:val="slostrnky"/>
        <w:rFonts w:cs="Arial"/>
        <w:bCs/>
        <w:color w:val="003C69"/>
        <w:sz w:val="18"/>
        <w:szCs w:val="18"/>
      </w:rPr>
      <w:t xml:space="preserve"> - </w:t>
    </w:r>
    <w:r w:rsidR="006A326E" w:rsidRPr="006A326E">
      <w:rPr>
        <w:rStyle w:val="slostrnky"/>
        <w:rFonts w:cs="Arial"/>
        <w:color w:val="003C69"/>
        <w:sz w:val="18"/>
        <w:szCs w:val="18"/>
      </w:rPr>
      <w:t>hlasová komunikační služba</w:t>
    </w:r>
  </w:p>
  <w:p w14:paraId="337436F1" w14:textId="77777777" w:rsidR="00957B43" w:rsidRDefault="00BC6384">
    <w:pPr>
      <w:pStyle w:val="Zpat"/>
      <w:tabs>
        <w:tab w:val="clear" w:pos="4536"/>
        <w:tab w:val="clear" w:pos="9072"/>
        <w:tab w:val="center" w:pos="180"/>
        <w:tab w:val="left" w:pos="3060"/>
      </w:tabs>
      <w:ind w:left="-28" w:right="43" w:hanging="539"/>
      <w:jc w:val="right"/>
      <w:rPr>
        <w:rFonts w:cs="Arial"/>
        <w:b/>
        <w:color w:val="003C69"/>
        <w:sz w:val="16"/>
      </w:rPr>
    </w:pP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2BC53" w14:textId="77777777" w:rsidR="00AC4AE3" w:rsidRDefault="00AC4AE3">
      <w:r>
        <w:separator/>
      </w:r>
    </w:p>
  </w:footnote>
  <w:footnote w:type="continuationSeparator" w:id="0">
    <w:p w14:paraId="6B6AA06E" w14:textId="77777777" w:rsidR="00AC4AE3" w:rsidRDefault="00AC4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46259" w14:textId="77777777" w:rsidR="00957B43" w:rsidRDefault="00BC6384">
    <w:pPr>
      <w:ind w:right="-1372"/>
      <w:rPr>
        <w:rFonts w:cs="Arial"/>
        <w:b/>
        <w:color w:val="003C69"/>
      </w:rPr>
    </w:pPr>
    <w:r>
      <w:rPr>
        <w:noProof/>
        <w:sz w:val="22"/>
        <w:szCs w:val="22"/>
      </w:rPr>
      <mc:AlternateContent>
        <mc:Choice Requires="wps">
          <w:drawing>
            <wp:anchor distT="0" distB="0" distL="114300" distR="114300" simplePos="0" relativeHeight="251659264" behindDoc="0" locked="0" layoutInCell="1" allowOverlap="1" wp14:anchorId="25C474A1" wp14:editId="7CBAFBEF">
              <wp:simplePos x="0" y="0"/>
              <wp:positionH relativeFrom="column">
                <wp:posOffset>2324735</wp:posOffset>
              </wp:positionH>
              <wp:positionV relativeFrom="paragraph">
                <wp:posOffset>-69215</wp:posOffset>
              </wp:positionV>
              <wp:extent cx="4107180" cy="644055"/>
              <wp:effectExtent l="0" t="0" r="762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4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C474A1" id="Rectangle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" stroked="f" strokeweight="0">
              <v:textbo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13EDC17B" w14:textId="77777777" w:rsidR="00957B43" w:rsidRDefault="00BC6384">
    <w:pPr>
      <w:pStyle w:val="Zhlav"/>
    </w:pPr>
    <w:r>
      <w:rPr>
        <w:rFonts w:cs="Arial"/>
        <w:color w:val="003C69"/>
        <w:sz w:val="18"/>
        <w:szCs w:val="18"/>
      </w:rPr>
      <w:t>Hájkova 1100/13, 702 00 Ostrava-Přívoz</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08CE64A7"/>
    <w:multiLevelType w:val="hybridMultilevel"/>
    <w:tmpl w:val="CD9ED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C3494F"/>
    <w:multiLevelType w:val="hybridMultilevel"/>
    <w:tmpl w:val="63F08308"/>
    <w:lvl w:ilvl="0" w:tplc="3BA2126A">
      <w:start w:val="1"/>
      <w:numFmt w:val="decimal"/>
      <w:lvlText w:val="%1)"/>
      <w:lvlJc w:val="left"/>
      <w:pPr>
        <w:ind w:left="2629" w:hanging="360"/>
      </w:pPr>
      <w:rPr>
        <w:rFonts w:ascii="Arial" w:hAnsi="Arial" w:cs="Arial" w:hint="default"/>
        <w:b w:val="0"/>
        <w:sz w:val="20"/>
        <w:szCs w:val="20"/>
      </w:rPr>
    </w:lvl>
    <w:lvl w:ilvl="1" w:tplc="04050003" w:tentative="1">
      <w:start w:val="1"/>
      <w:numFmt w:val="bullet"/>
      <w:lvlText w:val="o"/>
      <w:lvlJc w:val="left"/>
      <w:pPr>
        <w:ind w:left="6750" w:hanging="360"/>
      </w:pPr>
      <w:rPr>
        <w:rFonts w:ascii="Courier New" w:hAnsi="Courier New" w:cs="Courier New" w:hint="default"/>
      </w:rPr>
    </w:lvl>
    <w:lvl w:ilvl="2" w:tplc="04050005" w:tentative="1">
      <w:start w:val="1"/>
      <w:numFmt w:val="bullet"/>
      <w:lvlText w:val=""/>
      <w:lvlJc w:val="left"/>
      <w:pPr>
        <w:ind w:left="7470" w:hanging="360"/>
      </w:pPr>
      <w:rPr>
        <w:rFonts w:ascii="Wingdings" w:hAnsi="Wingdings" w:hint="default"/>
      </w:rPr>
    </w:lvl>
    <w:lvl w:ilvl="3" w:tplc="04050001" w:tentative="1">
      <w:start w:val="1"/>
      <w:numFmt w:val="bullet"/>
      <w:lvlText w:val=""/>
      <w:lvlJc w:val="left"/>
      <w:pPr>
        <w:ind w:left="8190" w:hanging="360"/>
      </w:pPr>
      <w:rPr>
        <w:rFonts w:ascii="Symbol" w:hAnsi="Symbol" w:hint="default"/>
      </w:rPr>
    </w:lvl>
    <w:lvl w:ilvl="4" w:tplc="04050003" w:tentative="1">
      <w:start w:val="1"/>
      <w:numFmt w:val="bullet"/>
      <w:lvlText w:val="o"/>
      <w:lvlJc w:val="left"/>
      <w:pPr>
        <w:ind w:left="8910" w:hanging="360"/>
      </w:pPr>
      <w:rPr>
        <w:rFonts w:ascii="Courier New" w:hAnsi="Courier New" w:cs="Courier New" w:hint="default"/>
      </w:rPr>
    </w:lvl>
    <w:lvl w:ilvl="5" w:tplc="04050005" w:tentative="1">
      <w:start w:val="1"/>
      <w:numFmt w:val="bullet"/>
      <w:lvlText w:val=""/>
      <w:lvlJc w:val="left"/>
      <w:pPr>
        <w:ind w:left="9630" w:hanging="360"/>
      </w:pPr>
      <w:rPr>
        <w:rFonts w:ascii="Wingdings" w:hAnsi="Wingdings" w:hint="default"/>
      </w:rPr>
    </w:lvl>
    <w:lvl w:ilvl="6" w:tplc="04050001" w:tentative="1">
      <w:start w:val="1"/>
      <w:numFmt w:val="bullet"/>
      <w:lvlText w:val=""/>
      <w:lvlJc w:val="left"/>
      <w:pPr>
        <w:ind w:left="10350" w:hanging="360"/>
      </w:pPr>
      <w:rPr>
        <w:rFonts w:ascii="Symbol" w:hAnsi="Symbol" w:hint="default"/>
      </w:rPr>
    </w:lvl>
    <w:lvl w:ilvl="7" w:tplc="04050003" w:tentative="1">
      <w:start w:val="1"/>
      <w:numFmt w:val="bullet"/>
      <w:lvlText w:val="o"/>
      <w:lvlJc w:val="left"/>
      <w:pPr>
        <w:ind w:left="11070" w:hanging="360"/>
      </w:pPr>
      <w:rPr>
        <w:rFonts w:ascii="Courier New" w:hAnsi="Courier New" w:cs="Courier New" w:hint="default"/>
      </w:rPr>
    </w:lvl>
    <w:lvl w:ilvl="8" w:tplc="04050005" w:tentative="1">
      <w:start w:val="1"/>
      <w:numFmt w:val="bullet"/>
      <w:lvlText w:val=""/>
      <w:lvlJc w:val="left"/>
      <w:pPr>
        <w:ind w:left="11790" w:hanging="360"/>
      </w:pPr>
      <w:rPr>
        <w:rFonts w:ascii="Wingdings" w:hAnsi="Wingdings" w:hint="default"/>
      </w:rPr>
    </w:lvl>
  </w:abstractNum>
  <w:abstractNum w:abstractNumId="9" w15:restartNumberingAfterBreak="0">
    <w:nsid w:val="1ECE00A6"/>
    <w:multiLevelType w:val="hybridMultilevel"/>
    <w:tmpl w:val="0DBC6224"/>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0" w15:restartNumberingAfterBreak="0">
    <w:nsid w:val="27B16A24"/>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B050FC8"/>
    <w:multiLevelType w:val="hybridMultilevel"/>
    <w:tmpl w:val="3E222BCA"/>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2" w15:restartNumberingAfterBreak="0">
    <w:nsid w:val="2EEE297A"/>
    <w:multiLevelType w:val="hybridMultilevel"/>
    <w:tmpl w:val="75189498"/>
    <w:lvl w:ilvl="0" w:tplc="14D471F2">
      <w:start w:val="1"/>
      <w:numFmt w:val="lowerLetter"/>
      <w:lvlText w:val="%1)"/>
      <w:lvlJc w:val="left"/>
      <w:pPr>
        <w:tabs>
          <w:tab w:val="num" w:pos="980"/>
        </w:tabs>
        <w:ind w:left="980" w:hanging="360"/>
      </w:pPr>
      <w:rPr>
        <w:rFonts w:hint="default"/>
      </w:rPr>
    </w:lvl>
    <w:lvl w:ilvl="1" w:tplc="20363D9C">
      <w:start w:val="1"/>
      <w:numFmt w:val="decimal"/>
      <w:lvlText w:val="%2."/>
      <w:lvlJc w:val="left"/>
      <w:pPr>
        <w:tabs>
          <w:tab w:val="num" w:pos="1700"/>
        </w:tabs>
        <w:ind w:left="1700" w:hanging="360"/>
      </w:pPr>
      <w:rPr>
        <w:rFonts w:hint="default"/>
      </w:rPr>
    </w:lvl>
    <w:lvl w:ilvl="2" w:tplc="0405001B">
      <w:start w:val="1"/>
      <w:numFmt w:val="lowerRoman"/>
      <w:lvlText w:val="%3."/>
      <w:lvlJc w:val="right"/>
      <w:pPr>
        <w:tabs>
          <w:tab w:val="num" w:pos="2420"/>
        </w:tabs>
        <w:ind w:left="2420" w:hanging="180"/>
      </w:pPr>
    </w:lvl>
    <w:lvl w:ilvl="3" w:tplc="0405000F">
      <w:start w:val="1"/>
      <w:numFmt w:val="decimal"/>
      <w:lvlText w:val="%4."/>
      <w:lvlJc w:val="left"/>
      <w:pPr>
        <w:tabs>
          <w:tab w:val="num" w:pos="3140"/>
        </w:tabs>
        <w:ind w:left="3140" w:hanging="360"/>
      </w:pPr>
    </w:lvl>
    <w:lvl w:ilvl="4" w:tplc="04050019">
      <w:start w:val="1"/>
      <w:numFmt w:val="lowerLetter"/>
      <w:lvlText w:val="%5."/>
      <w:lvlJc w:val="left"/>
      <w:pPr>
        <w:tabs>
          <w:tab w:val="num" w:pos="3860"/>
        </w:tabs>
        <w:ind w:left="3860" w:hanging="360"/>
      </w:pPr>
    </w:lvl>
    <w:lvl w:ilvl="5" w:tplc="0405001B">
      <w:start w:val="1"/>
      <w:numFmt w:val="lowerRoman"/>
      <w:lvlText w:val="%6."/>
      <w:lvlJc w:val="right"/>
      <w:pPr>
        <w:tabs>
          <w:tab w:val="num" w:pos="4580"/>
        </w:tabs>
        <w:ind w:left="4580" w:hanging="180"/>
      </w:pPr>
    </w:lvl>
    <w:lvl w:ilvl="6" w:tplc="0405000F">
      <w:start w:val="1"/>
      <w:numFmt w:val="decimal"/>
      <w:lvlText w:val="%7."/>
      <w:lvlJc w:val="left"/>
      <w:pPr>
        <w:tabs>
          <w:tab w:val="num" w:pos="5300"/>
        </w:tabs>
        <w:ind w:left="5300" w:hanging="360"/>
      </w:pPr>
    </w:lvl>
    <w:lvl w:ilvl="7" w:tplc="04050019">
      <w:start w:val="1"/>
      <w:numFmt w:val="lowerLetter"/>
      <w:lvlText w:val="%8."/>
      <w:lvlJc w:val="left"/>
      <w:pPr>
        <w:tabs>
          <w:tab w:val="num" w:pos="6020"/>
        </w:tabs>
        <w:ind w:left="6020" w:hanging="360"/>
      </w:pPr>
    </w:lvl>
    <w:lvl w:ilvl="8" w:tplc="0405001B">
      <w:start w:val="1"/>
      <w:numFmt w:val="lowerRoman"/>
      <w:lvlText w:val="%9."/>
      <w:lvlJc w:val="right"/>
      <w:pPr>
        <w:tabs>
          <w:tab w:val="num" w:pos="6740"/>
        </w:tabs>
        <w:ind w:left="6740" w:hanging="180"/>
      </w:pPr>
    </w:lvl>
  </w:abstractNum>
  <w:abstractNum w:abstractNumId="13" w15:restartNumberingAfterBreak="0">
    <w:nsid w:val="3374277B"/>
    <w:multiLevelType w:val="hybridMultilevel"/>
    <w:tmpl w:val="8CA65322"/>
    <w:lvl w:ilvl="0" w:tplc="9F9CD5C6">
      <w:start w:val="1"/>
      <w:numFmt w:val="bullet"/>
      <w:lvlText w:val=""/>
      <w:lvlJc w:val="left"/>
      <w:pPr>
        <w:ind w:left="786" w:hanging="360"/>
      </w:pPr>
      <w:rPr>
        <w:rFonts w:ascii="Symbol" w:hAnsi="Symbol" w:hint="default"/>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8B0698"/>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BC705EB"/>
    <w:multiLevelType w:val="hybridMultilevel"/>
    <w:tmpl w:val="37540A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F50450"/>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19"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0" w15:restartNumberingAfterBreak="0">
    <w:nsid w:val="5E7C7651"/>
    <w:multiLevelType w:val="hybridMultilevel"/>
    <w:tmpl w:val="39584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3400BF"/>
    <w:multiLevelType w:val="hybridMultilevel"/>
    <w:tmpl w:val="A3C2D01A"/>
    <w:lvl w:ilvl="0" w:tplc="661A52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0F2CBB"/>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3200399"/>
    <w:multiLevelType w:val="hybridMultilevel"/>
    <w:tmpl w:val="A3DE0688"/>
    <w:lvl w:ilvl="0" w:tplc="66A8CF2E">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7574956"/>
    <w:multiLevelType w:val="hybridMultilevel"/>
    <w:tmpl w:val="014C02C8"/>
    <w:lvl w:ilvl="0" w:tplc="2898A91A">
      <w:start w:val="555"/>
      <w:numFmt w:val="bullet"/>
      <w:lvlText w:val="-"/>
      <w:lvlJc w:val="left"/>
      <w:pPr>
        <w:ind w:left="420" w:hanging="360"/>
      </w:pPr>
      <w:rPr>
        <w:rFonts w:ascii="Arial" w:eastAsia="Times New Roman"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5" w15:restartNumberingAfterBreak="0">
    <w:nsid w:val="683E6E78"/>
    <w:multiLevelType w:val="multilevel"/>
    <w:tmpl w:val="BDF631D2"/>
    <w:lvl w:ilvl="0">
      <w:start w:val="1"/>
      <w:numFmt w:val="none"/>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27"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8"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AC13BE2"/>
    <w:multiLevelType w:val="multilevel"/>
    <w:tmpl w:val="FAA4157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0" w15:restartNumberingAfterBreak="0">
    <w:nsid w:val="71D011CD"/>
    <w:multiLevelType w:val="hybridMultilevel"/>
    <w:tmpl w:val="458C9666"/>
    <w:lvl w:ilvl="0" w:tplc="642427DA">
      <w:start w:val="1"/>
      <w:numFmt w:val="decimalZero"/>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130077"/>
    <w:multiLevelType w:val="hybridMultilevel"/>
    <w:tmpl w:val="10A02C8E"/>
    <w:lvl w:ilvl="0" w:tplc="AA368A5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33" w15:restartNumberingAfterBreak="0">
    <w:nsid w:val="78082FA8"/>
    <w:multiLevelType w:val="hybridMultilevel"/>
    <w:tmpl w:val="DE563F4C"/>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B1775EA"/>
    <w:multiLevelType w:val="hybridMultilevel"/>
    <w:tmpl w:val="CEC88E18"/>
    <w:lvl w:ilvl="0" w:tplc="73F28D80">
      <w:start w:val="1"/>
      <w:numFmt w:val="decimal"/>
      <w:lvlText w:val="%1."/>
      <w:lvlJc w:val="left"/>
      <w:pPr>
        <w:tabs>
          <w:tab w:val="num" w:pos="720"/>
        </w:tabs>
        <w:ind w:left="720" w:hanging="360"/>
      </w:pPr>
      <w:rPr>
        <w:b w:val="0"/>
        <w:bCs w:val="0"/>
      </w:rPr>
    </w:lvl>
    <w:lvl w:ilvl="1" w:tplc="F578B0A8">
      <w:start w:val="1"/>
      <w:numFmt w:val="lowerLetter"/>
      <w:lvlText w:val="%2."/>
      <w:lvlJc w:val="left"/>
      <w:pPr>
        <w:tabs>
          <w:tab w:val="num" w:pos="1440"/>
        </w:tabs>
        <w:ind w:left="1440" w:hanging="360"/>
      </w:pPr>
    </w:lvl>
    <w:lvl w:ilvl="2" w:tplc="D08E4C88">
      <w:start w:val="1"/>
      <w:numFmt w:val="lowerRoman"/>
      <w:lvlText w:val="%3."/>
      <w:lvlJc w:val="right"/>
      <w:pPr>
        <w:tabs>
          <w:tab w:val="num" w:pos="2160"/>
        </w:tabs>
        <w:ind w:left="2160" w:hanging="180"/>
      </w:pPr>
    </w:lvl>
    <w:lvl w:ilvl="3" w:tplc="72709BDE">
      <w:start w:val="1"/>
      <w:numFmt w:val="decimal"/>
      <w:lvlText w:val="%4."/>
      <w:lvlJc w:val="left"/>
      <w:pPr>
        <w:tabs>
          <w:tab w:val="num" w:pos="2880"/>
        </w:tabs>
        <w:ind w:left="2880" w:hanging="360"/>
      </w:pPr>
    </w:lvl>
    <w:lvl w:ilvl="4" w:tplc="1BF4AF26">
      <w:start w:val="1"/>
      <w:numFmt w:val="lowerLetter"/>
      <w:lvlText w:val="%5."/>
      <w:lvlJc w:val="left"/>
      <w:pPr>
        <w:tabs>
          <w:tab w:val="num" w:pos="3600"/>
        </w:tabs>
        <w:ind w:left="3600" w:hanging="360"/>
      </w:pPr>
    </w:lvl>
    <w:lvl w:ilvl="5" w:tplc="E3E4332C">
      <w:start w:val="1"/>
      <w:numFmt w:val="lowerRoman"/>
      <w:lvlText w:val="%6."/>
      <w:lvlJc w:val="right"/>
      <w:pPr>
        <w:tabs>
          <w:tab w:val="num" w:pos="4320"/>
        </w:tabs>
        <w:ind w:left="4320" w:hanging="180"/>
      </w:pPr>
    </w:lvl>
    <w:lvl w:ilvl="6" w:tplc="85D01204">
      <w:start w:val="1"/>
      <w:numFmt w:val="decimal"/>
      <w:lvlText w:val="%7."/>
      <w:lvlJc w:val="left"/>
      <w:pPr>
        <w:tabs>
          <w:tab w:val="num" w:pos="5040"/>
        </w:tabs>
        <w:ind w:left="5040" w:hanging="360"/>
      </w:pPr>
    </w:lvl>
    <w:lvl w:ilvl="7" w:tplc="A148E4EE">
      <w:start w:val="1"/>
      <w:numFmt w:val="lowerLetter"/>
      <w:lvlText w:val="%8."/>
      <w:lvlJc w:val="left"/>
      <w:pPr>
        <w:tabs>
          <w:tab w:val="num" w:pos="5760"/>
        </w:tabs>
        <w:ind w:left="5760" w:hanging="360"/>
      </w:pPr>
    </w:lvl>
    <w:lvl w:ilvl="8" w:tplc="0E24D8AC">
      <w:start w:val="1"/>
      <w:numFmt w:val="lowerRoman"/>
      <w:lvlText w:val="%9."/>
      <w:lvlJc w:val="right"/>
      <w:pPr>
        <w:tabs>
          <w:tab w:val="num" w:pos="6480"/>
        </w:tabs>
        <w:ind w:left="6480" w:hanging="180"/>
      </w:pPr>
    </w:lvl>
  </w:abstractNum>
  <w:abstractNum w:abstractNumId="35" w15:restartNumberingAfterBreak="0">
    <w:nsid w:val="7C47790F"/>
    <w:multiLevelType w:val="hybridMultilevel"/>
    <w:tmpl w:val="4DC85758"/>
    <w:lvl w:ilvl="0" w:tplc="2898A91A">
      <w:start w:val="555"/>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abstractNumId w:val="19"/>
  </w:num>
  <w:num w:numId="2">
    <w:abstractNumId w:val="18"/>
  </w:num>
  <w:num w:numId="3">
    <w:abstractNumId w:val="5"/>
  </w:num>
  <w:num w:numId="4">
    <w:abstractNumId w:val="0"/>
  </w:num>
  <w:num w:numId="5">
    <w:abstractNumId w:val="25"/>
  </w:num>
  <w:num w:numId="6">
    <w:abstractNumId w:val="10"/>
  </w:num>
  <w:num w:numId="7">
    <w:abstractNumId w:val="17"/>
  </w:num>
  <w:num w:numId="8">
    <w:abstractNumId w:val="8"/>
  </w:num>
  <w:num w:numId="9">
    <w:abstractNumId w:val="13"/>
  </w:num>
  <w:num w:numId="10">
    <w:abstractNumId w:val="16"/>
  </w:num>
  <w:num w:numId="11">
    <w:abstractNumId w:val="26"/>
  </w:num>
  <w:num w:numId="12">
    <w:abstractNumId w:val="32"/>
  </w:num>
  <w:num w:numId="13">
    <w:abstractNumId w:val="7"/>
  </w:num>
  <w:num w:numId="14">
    <w:abstractNumId w:val="35"/>
  </w:num>
  <w:num w:numId="15">
    <w:abstractNumId w:val="23"/>
  </w:num>
  <w:num w:numId="16">
    <w:abstractNumId w:val="20"/>
  </w:num>
  <w:num w:numId="17">
    <w:abstractNumId w:val="22"/>
  </w:num>
  <w:num w:numId="18">
    <w:abstractNumId w:val="28"/>
  </w:num>
  <w:num w:numId="19">
    <w:abstractNumId w:val="14"/>
  </w:num>
  <w:num w:numId="20">
    <w:abstractNumId w:val="27"/>
  </w:num>
  <w:num w:numId="21">
    <w:abstractNumId w:val="30"/>
  </w:num>
  <w:num w:numId="22">
    <w:abstractNumId w:val="11"/>
  </w:num>
  <w:num w:numId="23">
    <w:abstractNumId w:val="24"/>
  </w:num>
  <w:num w:numId="24">
    <w:abstractNumId w:val="9"/>
  </w:num>
  <w:num w:numId="25">
    <w:abstractNumId w:val="6"/>
  </w:num>
  <w:num w:numId="26">
    <w:abstractNumId w:val="34"/>
  </w:num>
  <w:num w:numId="27">
    <w:abstractNumId w:val="12"/>
  </w:num>
  <w:num w:numId="28">
    <w:abstractNumId w:val="31"/>
  </w:num>
  <w:num w:numId="29">
    <w:abstractNumId w:val="15"/>
  </w:num>
  <w:num w:numId="30">
    <w:abstractNumId w:val="21"/>
  </w:num>
  <w:num w:numId="31">
    <w:abstractNumId w:val="29"/>
  </w:num>
  <w:num w:numId="32">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43"/>
    <w:rsid w:val="00016B5C"/>
    <w:rsid w:val="0002098A"/>
    <w:rsid w:val="0005279C"/>
    <w:rsid w:val="00053119"/>
    <w:rsid w:val="000670C0"/>
    <w:rsid w:val="00070B04"/>
    <w:rsid w:val="00092224"/>
    <w:rsid w:val="000E2821"/>
    <w:rsid w:val="00100F66"/>
    <w:rsid w:val="00163706"/>
    <w:rsid w:val="00173BFA"/>
    <w:rsid w:val="001D3094"/>
    <w:rsid w:val="002217B7"/>
    <w:rsid w:val="00244AD8"/>
    <w:rsid w:val="00287A05"/>
    <w:rsid w:val="002D51CB"/>
    <w:rsid w:val="003B67E6"/>
    <w:rsid w:val="003E529C"/>
    <w:rsid w:val="0040238F"/>
    <w:rsid w:val="004148CD"/>
    <w:rsid w:val="004D5BE0"/>
    <w:rsid w:val="005113B8"/>
    <w:rsid w:val="0051494B"/>
    <w:rsid w:val="0057481E"/>
    <w:rsid w:val="005A455D"/>
    <w:rsid w:val="005D3572"/>
    <w:rsid w:val="005F0860"/>
    <w:rsid w:val="006A326E"/>
    <w:rsid w:val="006B6C2C"/>
    <w:rsid w:val="00707257"/>
    <w:rsid w:val="007201E8"/>
    <w:rsid w:val="0077362C"/>
    <w:rsid w:val="0081079C"/>
    <w:rsid w:val="0090747C"/>
    <w:rsid w:val="00957B43"/>
    <w:rsid w:val="00965B94"/>
    <w:rsid w:val="009F244C"/>
    <w:rsid w:val="00A07F28"/>
    <w:rsid w:val="00AC4AE3"/>
    <w:rsid w:val="00BC6384"/>
    <w:rsid w:val="00BC7EF0"/>
    <w:rsid w:val="00C14B5E"/>
    <w:rsid w:val="00C23E80"/>
    <w:rsid w:val="00C42C97"/>
    <w:rsid w:val="00C7491F"/>
    <w:rsid w:val="00C76654"/>
    <w:rsid w:val="00CB30DF"/>
    <w:rsid w:val="00CC478E"/>
    <w:rsid w:val="00CF5039"/>
    <w:rsid w:val="00D0675D"/>
    <w:rsid w:val="00D133FE"/>
    <w:rsid w:val="00D90B4E"/>
    <w:rsid w:val="00DA2376"/>
    <w:rsid w:val="00E37313"/>
    <w:rsid w:val="00E9781F"/>
    <w:rsid w:val="00EB5965"/>
    <w:rsid w:val="00EC1BA3"/>
    <w:rsid w:val="00EF3BEA"/>
    <w:rsid w:val="00F22CBD"/>
    <w:rsid w:val="00FB5739"/>
    <w:rsid w:val="00FF72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CFD7CC"/>
  <w15:docId w15:val="{ACDBEC66-00D5-42C8-A62C-FE26C04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rPr>
  </w:style>
  <w:style w:type="paragraph" w:styleId="Nadpis1">
    <w:name w:val="heading 1"/>
    <w:basedOn w:val="Nadpis2"/>
    <w:next w:val="Normln"/>
    <w:qFormat/>
    <w:pPr>
      <w:outlineLvl w:val="0"/>
    </w:pPr>
    <w:rPr>
      <w:rFonts w:ascii="Arial" w:hAnsi="Arial"/>
      <w:sz w:val="24"/>
      <w:szCs w:val="24"/>
    </w:rPr>
  </w:style>
  <w:style w:type="paragraph" w:styleId="Nadpis2">
    <w:name w:val="heading 2"/>
    <w:basedOn w:val="Normln"/>
    <w:next w:val="Normln"/>
    <w:qFormat/>
    <w:pPr>
      <w:keepNext/>
      <w:numPr>
        <w:ilvl w:val="1"/>
        <w:numId w:val="5"/>
      </w:numPr>
      <w:spacing w:before="480" w:after="120"/>
      <w:ind w:left="0"/>
      <w:outlineLvl w:val="1"/>
    </w:pPr>
    <w:rPr>
      <w:rFonts w:ascii="Times New Roman" w:hAnsi="Times New Roman" w:cs="Arial"/>
      <w:b/>
      <w:bCs/>
      <w:sz w:val="26"/>
      <w:szCs w:val="26"/>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uiPriority w:val="9"/>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uiPriority w:val="9"/>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uiPriority w:val="99"/>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uiPriority w:val="10"/>
    <w:qFormat/>
    <w:pPr>
      <w:numPr>
        <w:numId w:val="1"/>
      </w:numPr>
      <w:jc w:val="center"/>
    </w:pPr>
    <w:rPr>
      <w:rFonts w:cs="Arial"/>
      <w:b/>
      <w:spacing w:val="10"/>
      <w:kern w:val="28"/>
      <w:sz w:val="24"/>
      <w:szCs w:val="24"/>
    </w:rPr>
  </w:style>
  <w:style w:type="character" w:customStyle="1" w:styleId="NzevChar">
    <w:name w:val="Název Char"/>
    <w:link w:val="Nzev"/>
    <w:uiPriority w:val="10"/>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paragraph" w:customStyle="1" w:styleId="zklad">
    <w:name w:val="základ"/>
    <w:basedOn w:val="Normln"/>
    <w:pPr>
      <w:spacing w:before="60" w:after="120"/>
      <w:jc w:val="both"/>
    </w:pPr>
    <w:rPr>
      <w:rFonts w:ascii="Times New Roman" w:hAnsi="Times New Roman"/>
      <w:iCs/>
      <w:sz w:val="24"/>
      <w:szCs w:val="24"/>
    </w:rPr>
  </w:style>
  <w:style w:type="paragraph" w:customStyle="1" w:styleId="Smlouva-slo0">
    <w:name w:val="Smlouva-èíslo"/>
    <w:basedOn w:val="Normln"/>
    <w:pPr>
      <w:spacing w:before="120" w:line="240" w:lineRule="atLeast"/>
      <w:jc w:val="both"/>
    </w:pPr>
    <w:rPr>
      <w:rFonts w:ascii="Times New Roman" w:eastAsia="MS Mincho" w:hAnsi="Times New Roman"/>
      <w:sz w:val="24"/>
    </w:rPr>
  </w:style>
  <w:style w:type="paragraph" w:customStyle="1" w:styleId="FrameContents">
    <w:name w:val="Frame Contents"/>
    <w:basedOn w:val="Normln"/>
    <w:pPr>
      <w:suppressAutoHyphens/>
    </w:pPr>
    <w:rPr>
      <w:rFonts w:ascii="Times New Roman" w:hAnsi="Times New Roman"/>
      <w:sz w:val="24"/>
      <w:szCs w:val="24"/>
    </w:rPr>
  </w:style>
  <w:style w:type="paragraph" w:customStyle="1" w:styleId="Smlouva3">
    <w:name w:val="Smlouva3"/>
    <w:basedOn w:val="Normln"/>
    <w:pPr>
      <w:widowControl w:val="0"/>
      <w:spacing w:before="120"/>
      <w:jc w:val="both"/>
    </w:pPr>
    <w:rPr>
      <w:rFonts w:ascii="Times New Roman" w:hAnsi="Times New Roman"/>
      <w:snapToGrid w:val="0"/>
      <w:sz w:val="24"/>
    </w:rPr>
  </w:style>
  <w:style w:type="table" w:styleId="Svtlmkatabulky">
    <w:name w:val="Grid Table Light"/>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rdnpsmoodstavce"/>
    <w:rPr>
      <w:rFonts w:ascii="Arial" w:hAnsi="Arial" w:cs="Arial" w:hint="default"/>
      <w:b w:val="0"/>
      <w:bCs w:val="0"/>
      <w:i w:val="0"/>
      <w:iCs w:val="0"/>
      <w:color w:val="000000"/>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fontstyle21">
    <w:name w:val="fontstyle21"/>
    <w:basedOn w:val="Standardnpsmoodstavce"/>
    <w:rPr>
      <w:rFonts w:ascii="Arial" w:hAnsi="Arial" w:cs="Arial" w:hint="default"/>
      <w:b/>
      <w:bCs/>
      <w:i w:val="0"/>
      <w:iCs w:val="0"/>
      <w:color w:val="000000"/>
      <w:sz w:val="20"/>
      <w:szCs w:val="20"/>
    </w:rPr>
  </w:style>
  <w:style w:type="paragraph" w:customStyle="1" w:styleId="xl69">
    <w:name w:val="xl69"/>
    <w:basedOn w:val="Normln"/>
    <w:uiPriority w:val="99"/>
    <w:rsid w:val="000E2821"/>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jc w:val="center"/>
    </w:pPr>
    <w:rPr>
      <w:rFonts w:cs="Arial"/>
      <w:color w:val="FFFFFF"/>
      <w:sz w:val="16"/>
      <w:szCs w:val="16"/>
    </w:rPr>
  </w:style>
  <w:style w:type="paragraph" w:customStyle="1" w:styleId="Odstavecseseznamem1">
    <w:name w:val="Odstavec se seznamem1"/>
    <w:basedOn w:val="Normln"/>
    <w:uiPriority w:val="99"/>
    <w:qFormat/>
    <w:rsid w:val="003E529C"/>
    <w:pPr>
      <w:ind w:left="720"/>
    </w:pPr>
    <w:rPr>
      <w:rFonts w:ascii="Times New Roman" w:eastAsia="MS Mincho" w:hAnsi="Times New Roman"/>
      <w:sz w:val="24"/>
      <w:szCs w:val="24"/>
    </w:rPr>
  </w:style>
  <w:style w:type="paragraph" w:customStyle="1" w:styleId="xl27">
    <w:name w:val="xl27"/>
    <w:basedOn w:val="Normln"/>
    <w:uiPriority w:val="99"/>
    <w:rsid w:val="00CF5039"/>
    <w:pPr>
      <w:pBdr>
        <w:left w:val="single" w:sz="8" w:space="0" w:color="auto"/>
      </w:pBdr>
      <w:spacing w:before="100" w:beforeAutospacing="1" w:after="100" w:afterAutospacing="1"/>
    </w:pPr>
    <w:rPr>
      <w:rFonts w:cs="Arial"/>
      <w:b/>
      <w:bCs/>
      <w:sz w:val="16"/>
      <w:szCs w:val="16"/>
    </w:rPr>
  </w:style>
  <w:style w:type="paragraph" w:customStyle="1" w:styleId="Style3">
    <w:name w:val="Style3"/>
    <w:basedOn w:val="Normln"/>
    <w:uiPriority w:val="99"/>
    <w:rsid w:val="00CF5039"/>
    <w:pPr>
      <w:tabs>
        <w:tab w:val="num" w:pos="907"/>
      </w:tabs>
      <w:ind w:left="907" w:hanging="907"/>
    </w:pPr>
    <w:rPr>
      <w:rFonts w:cs="Arial"/>
      <w:lang w:val="en-GB" w:eastAsia="en-US"/>
    </w:rPr>
  </w:style>
  <w:style w:type="character" w:customStyle="1" w:styleId="ZpatChar">
    <w:name w:val="Zápatí Char"/>
    <w:link w:val="Zpat"/>
    <w:uiPriority w:val="99"/>
    <w:rsid w:val="00CF5039"/>
    <w:rPr>
      <w:rFonts w:ascii="Arial" w:hAnsi="Arial"/>
    </w:rPr>
  </w:style>
  <w:style w:type="paragraph" w:styleId="Prosttext">
    <w:name w:val="Plain Text"/>
    <w:basedOn w:val="Normln"/>
    <w:link w:val="ProsttextChar"/>
    <w:uiPriority w:val="99"/>
    <w:unhideWhenUsed/>
    <w:rsid w:val="00CF5039"/>
    <w:rPr>
      <w:rFonts w:ascii="Calibri" w:eastAsia="Calibri" w:hAnsi="Calibri"/>
      <w:sz w:val="22"/>
      <w:szCs w:val="22"/>
      <w:lang w:val="x-none" w:eastAsia="en-US"/>
    </w:rPr>
  </w:style>
  <w:style w:type="character" w:customStyle="1" w:styleId="ProsttextChar">
    <w:name w:val="Prostý text Char"/>
    <w:basedOn w:val="Standardnpsmoodstavce"/>
    <w:link w:val="Prosttext"/>
    <w:uiPriority w:val="99"/>
    <w:rsid w:val="00CF5039"/>
    <w:rPr>
      <w:rFonts w:ascii="Calibri" w:eastAsia="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3290858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86102011">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288270682">
      <w:bodyDiv w:val="1"/>
      <w:marLeft w:val="0"/>
      <w:marRight w:val="0"/>
      <w:marTop w:val="0"/>
      <w:marBottom w:val="0"/>
      <w:divBdr>
        <w:top w:val="none" w:sz="0" w:space="0" w:color="auto"/>
        <w:left w:val="none" w:sz="0" w:space="0" w:color="auto"/>
        <w:bottom w:val="none" w:sz="0" w:space="0" w:color="auto"/>
        <w:right w:val="none" w:sz="0" w:space="0" w:color="auto"/>
      </w:divBdr>
    </w:div>
    <w:div w:id="1381174066">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58400505">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799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147FF-4FBD-40C6-B74D-472C661FB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2889</Words>
  <Characters>17048</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Ovatel Business hlasové služby UNICAplasma SO_20250009</vt:lpstr>
    </vt:vector>
  </TitlesOfParts>
  <Company>HP Inc.</Company>
  <LinksUpToDate>false</LinksUpToDate>
  <CharactersWithSpaces>19898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Ovatel Business hlasové služby UNICAplasma SO_20250009</dc:title>
  <dc:subject/>
  <dc:creator>Hrotík Michal</dc:creator>
  <cp:keywords/>
  <dc:description/>
  <cp:lastModifiedBy>Volná Lenka</cp:lastModifiedBy>
  <cp:revision>3</cp:revision>
  <dcterms:created xsi:type="dcterms:W3CDTF">2025-02-26T13:32:00Z</dcterms:created>
  <dcterms:modified xsi:type="dcterms:W3CDTF">2025-02-26T13:34:00Z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