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HTP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Lyon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2025/020N2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11. - 14. 3. 2025</w:t>
      </w:r>
      <w:r w:rsidR="0085645B"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047384" w:rsidRDefault="0097672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HTP s.r.o.</w:t>
      </w:r>
    </w:p>
    <w:p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2410000141</w:t>
      </w:r>
    </w:p>
    <w:p w:rsidR="00EA574A" w:rsidRPr="0097652E" w:rsidRDefault="00816016" w:rsidP="00EA574A">
      <w:pPr>
        <w:pStyle w:val="Text11"/>
        <w:keepNext w:val="0"/>
        <w:ind w:left="567"/>
      </w:pPr>
      <w:r w:rsidRPr="0097652E">
        <w:t xml:space="preserve"> </w:t>
      </w:r>
      <w:r w:rsidR="00EA574A" w:rsidRPr="0097652E">
        <w:t xml:space="preserve">společnost založená a existující podle právního řádu České republiky, </w:t>
      </w:r>
    </w:p>
    <w:p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U Továrny 798, 39468 Žirovnice</w:t>
      </w:r>
    </w:p>
    <w:p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63908204</w:t>
      </w:r>
      <w:r w:rsidRPr="00816016">
        <w:t>,</w:t>
      </w:r>
      <w:r w:rsidR="006A1C30" w:rsidRPr="00816016">
        <w:t xml:space="preserve"> DIČ: </w:t>
      </w:r>
      <w:r>
        <w:t>CZ63908204</w:t>
      </w:r>
    </w:p>
    <w:p w:rsidR="00EA574A" w:rsidRDefault="00EA574A" w:rsidP="00EA574A">
      <w:pPr>
        <w:pStyle w:val="Text11"/>
        <w:keepNext w:val="0"/>
        <w:ind w:left="567"/>
      </w:pPr>
      <w:r w:rsidRPr="0097652E">
        <w:t>zapsaná v obchodním rejstříku vedeném</w:t>
      </w:r>
      <w:r w:rsidR="0097652E" w:rsidRPr="0097652E">
        <w:t xml:space="preserve"> u Krajského soudu v Českých Budějovicích </w:t>
      </w:r>
      <w:r w:rsidRPr="0097652E">
        <w:t xml:space="preserve">oddíl </w:t>
      </w:r>
      <w:r w:rsidR="0097652E" w:rsidRPr="0097652E">
        <w:t>C</w:t>
      </w:r>
      <w:r w:rsidRPr="0097652E">
        <w:t xml:space="preserve">, vložka </w:t>
      </w:r>
      <w:r w:rsidR="0097652E" w:rsidRPr="0097652E">
        <w:t>5824</w:t>
      </w:r>
    </w:p>
    <w:p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F247FC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247FC">
        <w:t xml:space="preserve">výši </w:t>
      </w:r>
      <w:r w:rsidR="00916093" w:rsidRPr="00F247FC">
        <w:t>3</w:t>
      </w:r>
      <w:r w:rsidR="002D342D" w:rsidRPr="00F247FC">
        <w:t xml:space="preserve">0 % (slovy: </w:t>
      </w:r>
      <w:r w:rsidR="00916093" w:rsidRPr="00F247FC">
        <w:rPr>
          <w:i/>
        </w:rPr>
        <w:t>třiceti</w:t>
      </w:r>
      <w:r w:rsidR="002D342D" w:rsidRPr="00F247FC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F247FC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247FC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proofErr w:type="spellStart"/>
        <w:r w:rsidR="00F247FC" w:rsidRPr="00F247FC">
          <w:rPr>
            <w:szCs w:val="22"/>
          </w:rPr>
          <w:t>adela.stefanikova@czechtrade.cz</w:t>
        </w:r>
        <w:proofErr w:type="spellEnd"/>
      </w:hyperlink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HTP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F247FC" w:rsidRPr="00F247FC">
        <w:t>Ing. Jan Tománek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U Továrny 798, 39468 Žirovnice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proofErr w:type="spellStart"/>
      <w:r w:rsidR="00F247FC" w:rsidRPr="00F247FC">
        <w:t>jan.tomanek@htpcr.cz</w:t>
      </w:r>
      <w:proofErr w:type="spellEnd"/>
    </w:p>
    <w:p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F247FC">
        <w:t xml:space="preserve">Datová schránka: </w:t>
      </w:r>
      <w:r w:rsidR="00B85689" w:rsidRPr="00F247FC">
        <w:tab/>
      </w:r>
      <w:proofErr w:type="spellStart"/>
      <w:r w:rsidR="00F247FC" w:rsidRPr="00F247FC">
        <w:t>e2i4mqh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HTP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F247FC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0019D">
              <w:t>Žirovnice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0019D">
              <w:t>25.2.2025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F247FC">
              <w:t xml:space="preserve">Ing. </w:t>
            </w:r>
            <w:r w:rsidR="00F247FC" w:rsidRPr="00D35549">
              <w:t>Lenka Kolman Sokoltová</w:t>
            </w:r>
            <w:r w:rsidR="00F247FC">
              <w:t>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F247FC">
              <w:t>zástupce generálního ředitele</w:t>
            </w:r>
          </w:p>
        </w:tc>
        <w:tc>
          <w:tcPr>
            <w:tcW w:w="4678" w:type="dxa"/>
          </w:tcPr>
          <w:p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F247FC">
              <w:t>Ing. Jan Tománek</w:t>
            </w:r>
            <w:r w:rsidR="00827BC1" w:rsidRPr="00827BC1">
              <w:t xml:space="preserve"> </w:t>
            </w:r>
          </w:p>
          <w:p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F247FC" w:rsidRPr="00F247FC">
              <w:rPr>
                <w:rFonts w:cstheme="minorHAnsi"/>
                <w:szCs w:val="22"/>
                <w:shd w:val="clear" w:color="auto" w:fill="FFFFFF"/>
              </w:rPr>
              <w:t>ředitel a jednatel společnosti</w:t>
            </w:r>
          </w:p>
        </w:tc>
      </w:tr>
    </w:tbl>
    <w:p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:rsidR="00842EDE" w:rsidRDefault="00355B0C">
      <w:pPr>
        <w:pStyle w:val="HHTitle2"/>
      </w:pPr>
      <w:r w:rsidRPr="00355B0C">
        <w:rPr>
          <w:noProof/>
        </w:rPr>
        <w:drawing>
          <wp:inline distT="0" distB="0" distL="0" distR="0">
            <wp:extent cx="5760085" cy="3443877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4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FB" w:rsidRDefault="002F71FB">
      <w:pPr>
        <w:spacing w:before="0" w:after="0"/>
      </w:pPr>
      <w:r>
        <w:separator/>
      </w:r>
    </w:p>
  </w:endnote>
  <w:endnote w:type="continuationSeparator" w:id="0">
    <w:p w:rsidR="002F71FB" w:rsidRDefault="002F71FB">
      <w:pPr>
        <w:spacing w:before="0" w:after="0"/>
      </w:pPr>
      <w:r>
        <w:continuationSeparator/>
      </w:r>
    </w:p>
  </w:endnote>
  <w:endnote w:type="continuationNotice" w:id="1">
    <w:p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FB" w:rsidRDefault="002F71FB">
      <w:pPr>
        <w:spacing w:before="0" w:after="0"/>
      </w:pPr>
      <w:r>
        <w:separator/>
      </w:r>
    </w:p>
  </w:footnote>
  <w:footnote w:type="continuationSeparator" w:id="0">
    <w:p w:rsidR="002F71FB" w:rsidRDefault="002F71FB">
      <w:pPr>
        <w:spacing w:before="0" w:after="0"/>
      </w:pPr>
      <w:r>
        <w:continuationSeparator/>
      </w:r>
    </w:p>
  </w:footnote>
  <w:footnote w:type="continuationNotice" w:id="1">
    <w:p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47384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019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5B0C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52E"/>
    <w:rsid w:val="00976718"/>
    <w:rsid w:val="00976729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247F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B40F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7687</Words>
  <Characters>45355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6</cp:revision>
  <cp:lastPrinted>2018-07-20T08:06:00Z</cp:lastPrinted>
  <dcterms:created xsi:type="dcterms:W3CDTF">2025-01-29T13:34:00Z</dcterms:created>
  <dcterms:modified xsi:type="dcterms:W3CDTF">2025-02-26T09:34:00Z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