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7EEF" w:rsidP="00D83F28" w:rsidRDefault="00767EEF" w14:paraId="06C7BB61" w14:textId="77777777">
      <w:pPr>
        <w:pStyle w:val="Bezmezer"/>
        <w:ind w:left="-142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bookmarkStart w:name="bookmark0" w:id="0"/>
    </w:p>
    <w:bookmarkEnd w:id="0"/>
    <w:p w:rsidR="00764D9F" w:rsidP="00767EEF" w:rsidRDefault="00764D9F" w14:paraId="38B1B4E5" w14:textId="21D7A51D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r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Dodatek č. </w:t>
      </w:r>
      <w:r w:rsidR="00C20CA7">
        <w:rPr>
          <w:rStyle w:val="Nzevknihy"/>
          <w:rFonts w:ascii="Franklin Gothic Book" w:hAnsi="Franklin Gothic Book"/>
          <w:i w:val="0"/>
          <w:sz w:val="32"/>
          <w:szCs w:val="32"/>
        </w:rPr>
        <w:t>1</w:t>
      </w:r>
    </w:p>
    <w:p w:rsidR="00767EEF" w:rsidP="00767EEF" w:rsidRDefault="00764D9F" w14:paraId="4C73F60A" w14:textId="0A7CBFF1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r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ke </w:t>
      </w:r>
      <w:r w:rsidR="00B5051E">
        <w:rPr>
          <w:rStyle w:val="Nzevknihy"/>
          <w:rFonts w:ascii="Franklin Gothic Book" w:hAnsi="Franklin Gothic Book"/>
          <w:i w:val="0"/>
          <w:sz w:val="32"/>
          <w:szCs w:val="32"/>
        </w:rPr>
        <w:t>SMLOUV</w:t>
      </w:r>
      <w:r>
        <w:rPr>
          <w:rStyle w:val="Nzevknihy"/>
          <w:rFonts w:ascii="Franklin Gothic Book" w:hAnsi="Franklin Gothic Book"/>
          <w:i w:val="0"/>
          <w:sz w:val="32"/>
          <w:szCs w:val="32"/>
        </w:rPr>
        <w:t>Ě</w:t>
      </w:r>
      <w:r w:rsidR="00B5051E"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 O </w:t>
      </w:r>
      <w:r w:rsidR="00B12A4A">
        <w:rPr>
          <w:rStyle w:val="Nzevknihy"/>
          <w:rFonts w:ascii="Franklin Gothic Book" w:hAnsi="Franklin Gothic Book"/>
          <w:i w:val="0"/>
          <w:sz w:val="32"/>
          <w:szCs w:val="32"/>
        </w:rPr>
        <w:t>UMÍSTĚNÍ</w:t>
      </w:r>
      <w:r w:rsidR="00B5051E"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 REKLAMY</w:t>
      </w:r>
      <w:r w:rsidR="00A54C65">
        <w:rPr>
          <w:rStyle w:val="Nzevknihy"/>
          <w:rFonts w:ascii="Franklin Gothic Book" w:hAnsi="Franklin Gothic Book"/>
          <w:i w:val="0"/>
          <w:sz w:val="32"/>
          <w:szCs w:val="32"/>
        </w:rPr>
        <w:t xml:space="preserve"> č. </w:t>
      </w:r>
      <w:r w:rsidR="00C20CA7">
        <w:rPr>
          <w:rStyle w:val="Nzevknihy"/>
          <w:rFonts w:ascii="Franklin Gothic Book" w:hAnsi="Franklin Gothic Book"/>
          <w:i w:val="0"/>
          <w:sz w:val="32"/>
          <w:szCs w:val="32"/>
        </w:rPr>
        <w:t>285/2024</w:t>
      </w:r>
    </w:p>
    <w:p w:rsidRPr="00767EEF" w:rsidR="00B5051E" w:rsidP="00767EEF" w:rsidRDefault="00B5051E" w14:paraId="3090E7F1" w14:textId="55A57374">
      <w:pPr>
        <w:pStyle w:val="Bezmezer"/>
        <w:jc w:val="center"/>
        <w:rPr>
          <w:rStyle w:val="Nzevknihy"/>
          <w:rFonts w:ascii="Franklin Gothic Book" w:hAnsi="Franklin Gothic Book"/>
          <w:i w:val="0"/>
          <w:sz w:val="32"/>
          <w:szCs w:val="32"/>
        </w:rPr>
      </w:pPr>
      <w:r>
        <w:rPr>
          <w:rStyle w:val="Nzevknihy"/>
          <w:rFonts w:ascii="Franklin Gothic Book" w:hAnsi="Franklin Gothic Book"/>
          <w:i w:val="0"/>
          <w:sz w:val="32"/>
          <w:szCs w:val="32"/>
        </w:rPr>
        <w:t>(</w:t>
      </w:r>
      <w:r w:rsidR="00A569E7">
        <w:rPr>
          <w:rStyle w:val="Nzevknihy"/>
          <w:rFonts w:ascii="Franklin Gothic Book" w:hAnsi="Franklin Gothic Book"/>
          <w:i w:val="0"/>
          <w:sz w:val="32"/>
          <w:szCs w:val="32"/>
        </w:rPr>
        <w:t>vozidla</w:t>
      </w:r>
      <w:r>
        <w:rPr>
          <w:rStyle w:val="Nzevknihy"/>
          <w:rFonts w:ascii="Franklin Gothic Book" w:hAnsi="Franklin Gothic Book"/>
          <w:i w:val="0"/>
          <w:sz w:val="32"/>
          <w:szCs w:val="32"/>
        </w:rPr>
        <w:t>)</w:t>
      </w:r>
    </w:p>
    <w:p w:rsidRPr="00767EEF" w:rsidR="00767EEF" w:rsidP="00767EEF" w:rsidRDefault="00767EEF" w14:paraId="17B2BA8C" w14:textId="77777777">
      <w:pPr>
        <w:framePr w:wrap="none" w:hAnchor="page" w:vAnchor="page" w:x="10013" w:y="15451"/>
        <w:rPr>
          <w:rFonts w:ascii="Franklin Gothic Book" w:hAnsi="Franklin Gothic Book"/>
          <w:sz w:val="22"/>
          <w:szCs w:val="22"/>
        </w:rPr>
      </w:pPr>
    </w:p>
    <w:p w:rsidR="00767EEF" w:rsidP="00767EEF" w:rsidRDefault="00767EEF" w14:paraId="3EAB4954" w14:textId="77777777">
      <w:pPr>
        <w:pStyle w:val="Zkladntext60"/>
        <w:shd w:val="clear" w:color="auto" w:fill="auto"/>
        <w:spacing w:before="0"/>
        <w:rPr>
          <w:rFonts w:ascii="Franklin Gothic Book" w:hAnsi="Franklin Gothic Book"/>
        </w:rPr>
      </w:pPr>
    </w:p>
    <w:p w:rsidRPr="00D83F28" w:rsidR="00D83F28" w:rsidP="00D83F28" w:rsidRDefault="00D83F28" w14:paraId="27DCAB0D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Dopravní podnik města Ústí nad Labem a.s.</w:t>
      </w:r>
    </w:p>
    <w:p w:rsidRPr="00D83F28" w:rsidR="00D83F28" w:rsidP="00D83F28" w:rsidRDefault="00D83F28" w14:paraId="579ACBB7" w14:textId="3E616E6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se sídlem: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Revoluční 26, 401 11 Ústí nad Labem</w:t>
      </w:r>
    </w:p>
    <w:p w:rsidRPr="00D83F28" w:rsidR="00D83F28" w:rsidP="00D83F28" w:rsidRDefault="00D83F28" w14:paraId="68861BF2" w14:textId="0A95592F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doručovací adresa:</w:t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Jateční 426, 400 19 Ústí nad Labem</w:t>
      </w:r>
    </w:p>
    <w:p w:rsidRPr="00D83F28" w:rsidR="00D83F28" w:rsidP="00D83F28" w:rsidRDefault="00D83F28" w14:paraId="7BEB0567" w14:textId="73858CFB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IČO: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25013891</w:t>
      </w:r>
    </w:p>
    <w:p w:rsidRPr="00D83F28" w:rsidR="00D83F28" w:rsidP="00D83F28" w:rsidRDefault="00D83F28" w14:paraId="023B2F3E" w14:textId="7BFEB6CB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DIČ: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CZ25013891</w:t>
      </w:r>
    </w:p>
    <w:p w:rsidRPr="00D83F28" w:rsidR="00D83F28" w:rsidP="00D83F28" w:rsidRDefault="00D83F28" w14:paraId="33900383" w14:textId="28C4716A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zastoupený: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>Mgr. Ing. Simonou Mohacsi, MBA, výkonnou ředitelkou společnosti</w:t>
      </w:r>
    </w:p>
    <w:p w:rsidRPr="00D83F28" w:rsidR="00D83F28" w:rsidP="00D83F28" w:rsidRDefault="00D83F28" w14:paraId="36E395F4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zapsaný v obchodním rejstříku Krajského soudu v Ústí nad Labem, oddíl B, vložka 945</w:t>
      </w:r>
    </w:p>
    <w:p w:rsidRPr="00D83F28" w:rsidR="00D83F28" w:rsidP="00D83F28" w:rsidRDefault="00D83F28" w14:paraId="53FC888E" w14:textId="2392594E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na straně jedné (dále jen „</w:t>
      </w:r>
      <w:r w:rsidR="00B5051E">
        <w:rPr>
          <w:rFonts w:ascii="Franklin Gothic Book" w:hAnsi="Franklin Gothic Book"/>
          <w:b/>
          <w:bCs/>
          <w:sz w:val="22"/>
          <w:szCs w:val="22"/>
        </w:rPr>
        <w:t>poskytovatel</w:t>
      </w:r>
      <w:r w:rsidRPr="00D83F28">
        <w:rPr>
          <w:rFonts w:ascii="Franklin Gothic Book" w:hAnsi="Franklin Gothic Book"/>
          <w:sz w:val="22"/>
          <w:szCs w:val="22"/>
        </w:rPr>
        <w:t>“)</w:t>
      </w:r>
    </w:p>
    <w:p w:rsidRPr="00D83F28" w:rsidR="00D83F28" w:rsidP="00D83F28" w:rsidRDefault="00D83F28" w14:paraId="1A0FA467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D83F28" w:rsidRDefault="00D83F28" w14:paraId="6522BDB6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a</w:t>
      </w:r>
    </w:p>
    <w:p w:rsidRPr="00D83F28" w:rsidR="00D83F28" w:rsidP="00D83F28" w:rsidRDefault="00D83F28" w14:paraId="00D4D519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C20CA7" w:rsidP="00C20CA7" w:rsidRDefault="00C20CA7" w14:paraId="7BE5A719" w14:textId="77777777">
      <w:pPr>
        <w:spacing w:line="276" w:lineRule="auto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MOBILBOARD s.r.o.</w:t>
      </w:r>
    </w:p>
    <w:p w:rsidRPr="00D83F28" w:rsidR="00C20CA7" w:rsidP="00C20CA7" w:rsidRDefault="00C20CA7" w14:paraId="34485D3F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se sídlem:</w:t>
      </w:r>
      <w:r w:rsidRPr="00D83F28">
        <w:rPr>
          <w:rFonts w:ascii="Franklin Gothic Book" w:hAnsi="Franklin Gothic Book"/>
          <w:sz w:val="22"/>
          <w:szCs w:val="22"/>
        </w:rPr>
        <w:tab/>
      </w:r>
      <w:proofErr w:type="spellStart"/>
      <w:r>
        <w:rPr>
          <w:rFonts w:ascii="Franklin Gothic Book" w:hAnsi="Franklin Gothic Book"/>
          <w:sz w:val="22"/>
          <w:szCs w:val="22"/>
          <w:lang w:val="en-GB"/>
        </w:rPr>
        <w:t>Mostní</w:t>
      </w:r>
      <w:proofErr w:type="spellEnd"/>
      <w:r>
        <w:rPr>
          <w:rFonts w:ascii="Franklin Gothic Book" w:hAnsi="Franklin Gothic Book"/>
          <w:sz w:val="22"/>
          <w:szCs w:val="22"/>
          <w:lang w:val="en-GB"/>
        </w:rPr>
        <w:t xml:space="preserve"> 552, 760 01 Zlín</w:t>
      </w:r>
    </w:p>
    <w:p w:rsidRPr="00D83F28" w:rsidR="00C20CA7" w:rsidP="00C20CA7" w:rsidRDefault="00C20CA7" w14:paraId="572E1AC5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IČO:</w:t>
      </w:r>
      <w:r w:rsidRPr="00D83F28"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  <w:lang w:val="en-GB"/>
        </w:rPr>
        <w:t>26976056</w:t>
      </w:r>
    </w:p>
    <w:p w:rsidRPr="00D83F28" w:rsidR="00C20CA7" w:rsidP="00C20CA7" w:rsidRDefault="00C20CA7" w14:paraId="1EC5CC16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D83F28">
        <w:rPr>
          <w:rFonts w:ascii="Franklin Gothic Book" w:hAnsi="Franklin Gothic Book"/>
          <w:sz w:val="22"/>
          <w:szCs w:val="22"/>
        </w:rPr>
        <w:t>DIČ:</w:t>
      </w:r>
      <w:r w:rsidRPr="00D83F28"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</w:rPr>
        <w:tab/>
        <w:t>CZ</w:t>
      </w:r>
      <w:r>
        <w:rPr>
          <w:rFonts w:ascii="Franklin Gothic Book" w:hAnsi="Franklin Gothic Book"/>
          <w:sz w:val="22"/>
          <w:szCs w:val="22"/>
          <w:lang w:val="en-GB"/>
        </w:rPr>
        <w:t>26976056</w:t>
      </w:r>
    </w:p>
    <w:p w:rsidRPr="00D83F28" w:rsidR="00C20CA7" w:rsidP="00C20CA7" w:rsidRDefault="00C20CA7" w14:paraId="25333DA3" w14:textId="77777777">
      <w:pPr>
        <w:spacing w:line="276" w:lineRule="auto"/>
        <w:rPr>
          <w:rFonts w:ascii="Franklin Gothic Book" w:hAnsi="Franklin Gothic Book"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z</w:t>
      </w:r>
      <w:r w:rsidRPr="00094F73">
        <w:rPr>
          <w:rFonts w:ascii="Franklin Gothic Book" w:hAnsi="Franklin Gothic Book"/>
          <w:b/>
          <w:bCs/>
          <w:sz w:val="22"/>
          <w:szCs w:val="22"/>
        </w:rPr>
        <w:t>apsaný v obchodním rejstříku Krajského soudu v Brně, oddíl C, vložka 49320</w:t>
      </w:r>
      <w:r w:rsidRPr="00094F73">
        <w:rPr>
          <w:rFonts w:ascii="Franklin Gothic Book" w:hAnsi="Franklin Gothic Book"/>
          <w:b/>
          <w:bCs/>
          <w:sz w:val="22"/>
          <w:szCs w:val="22"/>
        </w:rPr>
        <w:br/>
      </w:r>
      <w:r w:rsidRPr="00D83F28">
        <w:rPr>
          <w:rFonts w:ascii="Franklin Gothic Book" w:hAnsi="Franklin Gothic Book"/>
          <w:sz w:val="22"/>
          <w:szCs w:val="22"/>
        </w:rPr>
        <w:t>zastoupený:</w:t>
      </w:r>
      <w:r>
        <w:rPr>
          <w:rFonts w:ascii="Franklin Gothic Book" w:hAnsi="Franklin Gothic Book"/>
          <w:sz w:val="22"/>
          <w:szCs w:val="22"/>
        </w:rPr>
        <w:tab/>
      </w:r>
      <w:r w:rsidRPr="00D83F28">
        <w:rPr>
          <w:rFonts w:ascii="Franklin Gothic Book" w:hAnsi="Franklin Gothic Book"/>
          <w:sz w:val="22"/>
          <w:szCs w:val="22"/>
          <w:lang w:val="en-GB"/>
        </w:rPr>
        <w:t xml:space="preserve"> </w:t>
      </w:r>
      <w:r>
        <w:rPr>
          <w:rFonts w:ascii="Franklin Gothic Book" w:hAnsi="Franklin Gothic Book"/>
          <w:sz w:val="22"/>
          <w:szCs w:val="22"/>
          <w:lang w:val="en-GB"/>
        </w:rPr>
        <w:t xml:space="preserve">Mgr. </w:t>
      </w:r>
      <w:proofErr w:type="spellStart"/>
      <w:r>
        <w:rPr>
          <w:rFonts w:ascii="Franklin Gothic Book" w:hAnsi="Franklin Gothic Book"/>
          <w:sz w:val="22"/>
          <w:szCs w:val="22"/>
          <w:lang w:val="en-GB"/>
        </w:rPr>
        <w:t>Radmilou</w:t>
      </w:r>
      <w:proofErr w:type="spellEnd"/>
      <w:r>
        <w:rPr>
          <w:rFonts w:ascii="Franklin Gothic Book" w:hAnsi="Franklin Gothic Book"/>
          <w:sz w:val="22"/>
          <w:szCs w:val="22"/>
          <w:lang w:val="en-GB"/>
        </w:rPr>
        <w:t xml:space="preserve"> </w:t>
      </w:r>
      <w:proofErr w:type="spellStart"/>
      <w:r>
        <w:rPr>
          <w:rFonts w:ascii="Franklin Gothic Book" w:hAnsi="Franklin Gothic Book"/>
          <w:sz w:val="22"/>
          <w:szCs w:val="22"/>
          <w:lang w:val="en-GB"/>
        </w:rPr>
        <w:t>Pospíšilovou</w:t>
      </w:r>
      <w:proofErr w:type="spellEnd"/>
      <w:r>
        <w:rPr>
          <w:rFonts w:ascii="Franklin Gothic Book" w:hAnsi="Franklin Gothic Book"/>
          <w:sz w:val="22"/>
          <w:szCs w:val="22"/>
          <w:lang w:val="en-GB"/>
        </w:rPr>
        <w:t xml:space="preserve">, </w:t>
      </w:r>
      <w:proofErr w:type="spellStart"/>
      <w:r>
        <w:rPr>
          <w:rFonts w:ascii="Franklin Gothic Book" w:hAnsi="Franklin Gothic Book"/>
          <w:sz w:val="22"/>
          <w:szCs w:val="22"/>
          <w:lang w:val="en-GB"/>
        </w:rPr>
        <w:t>jednatelkou</w:t>
      </w:r>
      <w:proofErr w:type="spellEnd"/>
      <w:r>
        <w:rPr>
          <w:rFonts w:ascii="Franklin Gothic Book" w:hAnsi="Franklin Gothic Book"/>
          <w:sz w:val="22"/>
          <w:szCs w:val="22"/>
          <w:lang w:val="en-GB"/>
        </w:rPr>
        <w:t xml:space="preserve"> </w:t>
      </w:r>
      <w:proofErr w:type="spellStart"/>
      <w:r>
        <w:rPr>
          <w:rFonts w:ascii="Franklin Gothic Book" w:hAnsi="Franklin Gothic Book"/>
          <w:sz w:val="22"/>
          <w:szCs w:val="22"/>
          <w:lang w:val="en-GB"/>
        </w:rPr>
        <w:t>společnosti</w:t>
      </w:r>
      <w:proofErr w:type="spellEnd"/>
      <w:r w:rsidRPr="00D83F28">
        <w:rPr>
          <w:rFonts w:ascii="Franklin Gothic Book" w:hAnsi="Franklin Gothic Book"/>
          <w:sz w:val="22"/>
          <w:szCs w:val="22"/>
        </w:rPr>
        <w:br/>
      </w:r>
      <w:r w:rsidRPr="00D83F28">
        <w:rPr>
          <w:rFonts w:ascii="Franklin Gothic Book" w:hAnsi="Franklin Gothic Book"/>
          <w:bCs/>
          <w:sz w:val="22"/>
          <w:szCs w:val="22"/>
        </w:rPr>
        <w:t>na straně druhé (dále jen „</w:t>
      </w:r>
      <w:r>
        <w:rPr>
          <w:rFonts w:ascii="Franklin Gothic Book" w:hAnsi="Franklin Gothic Book"/>
          <w:b/>
          <w:sz w:val="22"/>
          <w:szCs w:val="22"/>
        </w:rPr>
        <w:t>objednatel</w:t>
      </w:r>
      <w:r w:rsidRPr="00D83F28">
        <w:rPr>
          <w:rFonts w:ascii="Franklin Gothic Book" w:hAnsi="Franklin Gothic Book"/>
          <w:bCs/>
          <w:sz w:val="22"/>
          <w:szCs w:val="22"/>
          <w:vertAlign w:val="superscript"/>
        </w:rPr>
        <w:t>“</w:t>
      </w:r>
      <w:r w:rsidRPr="00D83F28">
        <w:rPr>
          <w:rFonts w:ascii="Franklin Gothic Book" w:hAnsi="Franklin Gothic Book"/>
          <w:bCs/>
          <w:sz w:val="22"/>
          <w:szCs w:val="22"/>
        </w:rPr>
        <w:t>)</w:t>
      </w:r>
    </w:p>
    <w:p w:rsidRPr="002E337B" w:rsidR="00140AC1" w:rsidP="007D2A8D" w:rsidRDefault="00140AC1" w14:paraId="75CA7F15" w14:textId="77777777">
      <w:pPr>
        <w:spacing w:line="276" w:lineRule="auto"/>
        <w:rPr>
          <w:rFonts w:ascii="Franklin Gothic Book" w:hAnsi="Franklin Gothic Book"/>
          <w:sz w:val="22"/>
          <w:szCs w:val="22"/>
        </w:rPr>
      </w:pPr>
    </w:p>
    <w:p w:rsidRPr="002E337B" w:rsidR="00572023" w:rsidP="007D2A8D" w:rsidRDefault="00572023" w14:paraId="51F133C0" w14:textId="77777777">
      <w:pPr>
        <w:spacing w:line="276" w:lineRule="auto"/>
        <w:ind w:right="1220" w:firstLine="708"/>
        <w:rPr>
          <w:rFonts w:ascii="Franklin Gothic Book" w:hAnsi="Franklin Gothic Book"/>
          <w:b/>
          <w:sz w:val="22"/>
          <w:szCs w:val="22"/>
        </w:rPr>
      </w:pPr>
    </w:p>
    <w:p w:rsidR="00764D9F" w:rsidP="00764D9F" w:rsidRDefault="00764D9F" w14:paraId="42DE578A" w14:textId="77777777">
      <w:pPr>
        <w:spacing w:after="120"/>
        <w:ind w:left="-142"/>
        <w:jc w:val="center"/>
        <w:rPr>
          <w:rFonts w:ascii="Franklin Gothic Book" w:hAnsi="Franklin Gothic Book"/>
          <w:sz w:val="22"/>
          <w:szCs w:val="22"/>
        </w:rPr>
      </w:pPr>
      <w:r w:rsidRPr="002E337B">
        <w:rPr>
          <w:rFonts w:ascii="Franklin Gothic Book" w:hAnsi="Franklin Gothic Book"/>
          <w:sz w:val="22"/>
          <w:szCs w:val="22"/>
        </w:rPr>
        <w:t xml:space="preserve">uzavírají </w:t>
      </w:r>
      <w:r>
        <w:rPr>
          <w:rFonts w:ascii="Franklin Gothic Book" w:hAnsi="Franklin Gothic Book"/>
          <w:sz w:val="22"/>
          <w:szCs w:val="22"/>
        </w:rPr>
        <w:t xml:space="preserve">v souladu s ustanovením § 1901 a § 1746 odst. 2 zákona č. 89/2012 Sb., </w:t>
      </w:r>
      <w:r>
        <w:rPr>
          <w:rFonts w:ascii="Franklin Gothic Book" w:hAnsi="Franklin Gothic Book"/>
          <w:sz w:val="22"/>
          <w:szCs w:val="22"/>
        </w:rPr>
        <w:br/>
        <w:t xml:space="preserve">občanského zákoníku, </w:t>
      </w:r>
      <w:r w:rsidRPr="002E337B">
        <w:rPr>
          <w:rFonts w:ascii="Franklin Gothic Book" w:hAnsi="Franklin Gothic Book"/>
          <w:sz w:val="22"/>
          <w:szCs w:val="22"/>
        </w:rPr>
        <w:t>t</w:t>
      </w:r>
      <w:r>
        <w:rPr>
          <w:rFonts w:ascii="Franklin Gothic Book" w:hAnsi="Franklin Gothic Book"/>
          <w:sz w:val="22"/>
          <w:szCs w:val="22"/>
        </w:rPr>
        <w:t>ento dodatek ke</w:t>
      </w:r>
      <w:r w:rsidRPr="002E337B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>smlouvě o umístění reklamy:</w:t>
      </w:r>
    </w:p>
    <w:p w:rsidRPr="00D83F28" w:rsidR="00D83F28" w:rsidP="00A81E56" w:rsidRDefault="00D83F28" w14:paraId="52748D7D" w14:textId="5C64C3FC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D83F28" w:rsidP="00D03956" w:rsidRDefault="00D83F28" w14:paraId="20BF70A4" w14:textId="6E7CDCBD">
      <w:pPr>
        <w:spacing w:after="120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I.</w:t>
      </w:r>
      <w:r w:rsidR="000F0215">
        <w:rPr>
          <w:rFonts w:ascii="Franklin Gothic Book" w:hAnsi="Franklin Gothic Book"/>
          <w:b/>
          <w:bCs/>
          <w:sz w:val="22"/>
          <w:szCs w:val="22"/>
        </w:rPr>
        <w:br/>
        <w:t>Úvodní ustanovení</w:t>
      </w:r>
    </w:p>
    <w:p w:rsidR="00140AC1" w:rsidP="00140AC1" w:rsidRDefault="00140AC1" w14:paraId="104C6731" w14:textId="77777777">
      <w:pPr>
        <w:rPr>
          <w:rFonts w:ascii="Franklin Gothic Book" w:hAnsi="Franklin Gothic Book"/>
          <w:sz w:val="22"/>
          <w:szCs w:val="22"/>
        </w:rPr>
      </w:pPr>
    </w:p>
    <w:p w:rsidR="00764D9F" w:rsidP="00764D9F" w:rsidRDefault="00764D9F" w14:paraId="5A74E4B9" w14:textId="7BFA58D3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Mezi poskytovatelem a objednatelem byla uzavřena Smlouva o umístění reklamy ve vozidlech a na vozidlech ze dne </w:t>
      </w:r>
      <w:r w:rsidR="00C20CA7">
        <w:rPr>
          <w:rFonts w:ascii="Franklin Gothic Book" w:hAnsi="Franklin Gothic Book"/>
          <w:sz w:val="22"/>
          <w:szCs w:val="22"/>
        </w:rPr>
        <w:t>19. 01. 2024</w:t>
      </w:r>
      <w:r>
        <w:rPr>
          <w:rFonts w:ascii="Franklin Gothic Book" w:hAnsi="Franklin Gothic Book"/>
          <w:sz w:val="22"/>
          <w:szCs w:val="22"/>
        </w:rPr>
        <w:t xml:space="preserve"> (dále jen „</w:t>
      </w:r>
      <w:r>
        <w:rPr>
          <w:rFonts w:ascii="Franklin Gothic Book" w:hAnsi="Franklin Gothic Book"/>
          <w:b/>
          <w:bCs/>
          <w:sz w:val="22"/>
          <w:szCs w:val="22"/>
        </w:rPr>
        <w:t>s</w:t>
      </w:r>
      <w:r w:rsidRPr="004A4AEE">
        <w:rPr>
          <w:rFonts w:ascii="Franklin Gothic Book" w:hAnsi="Franklin Gothic Book"/>
          <w:b/>
          <w:bCs/>
          <w:sz w:val="22"/>
          <w:szCs w:val="22"/>
        </w:rPr>
        <w:t>mlouva</w:t>
      </w:r>
      <w:r>
        <w:rPr>
          <w:rFonts w:ascii="Franklin Gothic Book" w:hAnsi="Franklin Gothic Book"/>
          <w:sz w:val="22"/>
          <w:szCs w:val="22"/>
        </w:rPr>
        <w:t>“).</w:t>
      </w:r>
    </w:p>
    <w:p w:rsidRPr="004A4AEE" w:rsidR="00764D9F" w:rsidP="00764D9F" w:rsidRDefault="00764D9F" w14:paraId="5177755B" w14:textId="77777777">
      <w:pPr>
        <w:numPr>
          <w:ilvl w:val="0"/>
          <w:numId w:val="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Předmětem tohoto dodatku jsou změny smlouvy v níže uvedeném rozsahu.</w:t>
      </w:r>
    </w:p>
    <w:p w:rsidRPr="00D83F28" w:rsidR="00B5051E" w:rsidP="00D03956" w:rsidRDefault="00B5051E" w14:paraId="60FC11DE" w14:textId="635D89D6">
      <w:pPr>
        <w:spacing w:after="120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</w:t>
      </w:r>
      <w:r>
        <w:rPr>
          <w:rFonts w:ascii="Franklin Gothic Book" w:hAnsi="Franklin Gothic Book"/>
          <w:b/>
          <w:bCs/>
          <w:sz w:val="22"/>
          <w:szCs w:val="22"/>
        </w:rPr>
        <w:t>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Rozsah a doba plnění</w:t>
      </w:r>
      <w:r w:rsidR="00764D9F">
        <w:rPr>
          <w:rFonts w:ascii="Franklin Gothic Book" w:hAnsi="Franklin Gothic Book"/>
          <w:b/>
          <w:bCs/>
          <w:sz w:val="22"/>
          <w:szCs w:val="22"/>
        </w:rPr>
        <w:t xml:space="preserve"> dle dodatku</w:t>
      </w:r>
    </w:p>
    <w:p w:rsidR="00B5051E" w:rsidP="00B5051E" w:rsidRDefault="00B5051E" w14:paraId="41466736" w14:textId="77777777">
      <w:pPr>
        <w:rPr>
          <w:rFonts w:ascii="Franklin Gothic Book" w:hAnsi="Franklin Gothic Book"/>
          <w:sz w:val="22"/>
          <w:szCs w:val="22"/>
        </w:rPr>
      </w:pPr>
    </w:p>
    <w:p w:rsidR="00B5051E" w:rsidP="00B5051E" w:rsidRDefault="00B5051E" w14:paraId="5FD94810" w14:textId="50C25F32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Poskytovatel umožní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 xml:space="preserve">i </w:t>
      </w:r>
      <w:r w:rsidR="00CB7589">
        <w:rPr>
          <w:rFonts w:ascii="Franklin Gothic Book" w:hAnsi="Franklin Gothic Book"/>
          <w:sz w:val="22"/>
          <w:szCs w:val="22"/>
        </w:rPr>
        <w:t>umístění</w:t>
      </w:r>
      <w:r>
        <w:rPr>
          <w:rFonts w:ascii="Franklin Gothic Book" w:hAnsi="Franklin Gothic Book"/>
          <w:sz w:val="22"/>
          <w:szCs w:val="22"/>
        </w:rPr>
        <w:t xml:space="preserve"> reklamy v následujícími rozsahu:</w:t>
      </w:r>
    </w:p>
    <w:p w:rsidRPr="00C20CA7" w:rsidR="00C20CA7" w:rsidP="00C20CA7" w:rsidRDefault="00C20CA7" w14:paraId="3EED8F4D" w14:textId="77777777">
      <w:pPr>
        <w:pStyle w:val="Odstavecseseznamem"/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  <w:r w:rsidRPr="00C20CA7">
        <w:rPr>
          <w:rFonts w:ascii="Franklin Gothic Book" w:hAnsi="Franklin Gothic Book"/>
          <w:sz w:val="22"/>
          <w:szCs w:val="22"/>
        </w:rPr>
        <w:t>počet vozů: jeden</w:t>
      </w:r>
      <w:r w:rsidRPr="00C20CA7">
        <w:rPr>
          <w:rFonts w:ascii="Franklin Gothic Book" w:hAnsi="Franklin Gothic Book"/>
          <w:sz w:val="22"/>
          <w:szCs w:val="22"/>
        </w:rPr>
        <w:tab/>
      </w:r>
      <w:r w:rsidRPr="00C20CA7">
        <w:rPr>
          <w:rFonts w:ascii="Franklin Gothic Book" w:hAnsi="Franklin Gothic Book"/>
          <w:sz w:val="22"/>
          <w:szCs w:val="22"/>
        </w:rPr>
        <w:tab/>
      </w:r>
      <w:r w:rsidRPr="00C20CA7">
        <w:rPr>
          <w:rFonts w:ascii="Franklin Gothic Book" w:hAnsi="Franklin Gothic Book"/>
          <w:sz w:val="22"/>
          <w:szCs w:val="22"/>
        </w:rPr>
        <w:tab/>
      </w:r>
      <w:r w:rsidRPr="00C20CA7">
        <w:rPr>
          <w:rFonts w:ascii="Franklin Gothic Book" w:hAnsi="Franklin Gothic Book"/>
          <w:sz w:val="22"/>
          <w:szCs w:val="22"/>
        </w:rPr>
        <w:tab/>
        <w:t>ev. č. vozu: 611</w:t>
      </w:r>
    </w:p>
    <w:p w:rsidRPr="00C20CA7" w:rsidR="00C20CA7" w:rsidP="00C20CA7" w:rsidRDefault="00C20CA7" w14:paraId="3A9F51B8" w14:textId="458A995C">
      <w:pPr>
        <w:pStyle w:val="Odstavecseseznamem"/>
        <w:tabs>
          <w:tab w:val="left" w:pos="768"/>
        </w:tabs>
        <w:spacing w:after="240" w:line="276" w:lineRule="auto"/>
        <w:ind w:right="690"/>
        <w:jc w:val="both"/>
        <w:rPr>
          <w:rFonts w:ascii="Franklin Gothic Book" w:hAnsi="Franklin Gothic Book"/>
          <w:sz w:val="22"/>
          <w:szCs w:val="22"/>
        </w:rPr>
      </w:pPr>
      <w:proofErr w:type="spellStart"/>
      <w:r w:rsidRPr="00C20CA7">
        <w:rPr>
          <w:rFonts w:ascii="Franklin Gothic Book" w:hAnsi="Franklin Gothic Book"/>
          <w:sz w:val="22"/>
          <w:szCs w:val="22"/>
        </w:rPr>
        <w:t>ozměr</w:t>
      </w:r>
      <w:proofErr w:type="spellEnd"/>
      <w:r w:rsidRPr="00C20CA7">
        <w:rPr>
          <w:rFonts w:ascii="Franklin Gothic Book" w:hAnsi="Franklin Gothic Book"/>
          <w:sz w:val="22"/>
          <w:szCs w:val="22"/>
        </w:rPr>
        <w:t xml:space="preserve">: </w:t>
      </w:r>
      <w:proofErr w:type="spellStart"/>
      <w:r w:rsidRPr="00C20CA7">
        <w:rPr>
          <w:rFonts w:ascii="Franklin Gothic Book" w:hAnsi="Franklin Gothic Book"/>
          <w:sz w:val="22"/>
          <w:szCs w:val="22"/>
        </w:rPr>
        <w:t>celopolep</w:t>
      </w:r>
      <w:proofErr w:type="spellEnd"/>
      <w:r w:rsidRPr="00C20CA7">
        <w:rPr>
          <w:rFonts w:ascii="Franklin Gothic Book" w:hAnsi="Franklin Gothic Book"/>
          <w:sz w:val="22"/>
          <w:szCs w:val="22"/>
        </w:rPr>
        <w:tab/>
      </w:r>
      <w:r w:rsidRPr="00C20CA7">
        <w:rPr>
          <w:rFonts w:ascii="Franklin Gothic Book" w:hAnsi="Franklin Gothic Book"/>
          <w:sz w:val="22"/>
          <w:szCs w:val="22"/>
        </w:rPr>
        <w:tab/>
      </w:r>
      <w:r w:rsidRPr="00C20CA7">
        <w:rPr>
          <w:rFonts w:ascii="Franklin Gothic Book" w:hAnsi="Franklin Gothic Book"/>
          <w:sz w:val="22"/>
          <w:szCs w:val="22"/>
        </w:rPr>
        <w:tab/>
      </w:r>
      <w:r w:rsidRPr="00C20CA7">
        <w:rPr>
          <w:rFonts w:ascii="Franklin Gothic Book" w:hAnsi="Franklin Gothic Book"/>
          <w:sz w:val="22"/>
          <w:szCs w:val="22"/>
        </w:rPr>
        <w:tab/>
        <w:t xml:space="preserve">plocha č.: </w:t>
      </w:r>
      <w:proofErr w:type="spellStart"/>
      <w:r w:rsidRPr="00C20CA7">
        <w:rPr>
          <w:rFonts w:ascii="Franklin Gothic Book" w:hAnsi="Franklin Gothic Book"/>
          <w:sz w:val="22"/>
          <w:szCs w:val="22"/>
        </w:rPr>
        <w:t>celopolep</w:t>
      </w:r>
      <w:proofErr w:type="spellEnd"/>
    </w:p>
    <w:p w:rsidRPr="00904FEE" w:rsidR="00904FEE" w:rsidP="00904FEE" w:rsidRDefault="00507C88" w14:paraId="2D9676B9" w14:textId="03144A2D">
      <w:pPr>
        <w:numPr>
          <w:ilvl w:val="0"/>
          <w:numId w:val="12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Poskytovatel</w:t>
      </w:r>
      <w:r w:rsidR="000F0215">
        <w:rPr>
          <w:rFonts w:ascii="Franklin Gothic Book" w:hAnsi="Franklin Gothic Book"/>
          <w:sz w:val="22"/>
          <w:szCs w:val="22"/>
        </w:rPr>
        <w:t xml:space="preserve"> </w:t>
      </w:r>
      <w:r w:rsidR="00B5051E">
        <w:rPr>
          <w:rFonts w:ascii="Franklin Gothic Book" w:hAnsi="Franklin Gothic Book"/>
          <w:sz w:val="22"/>
          <w:szCs w:val="22"/>
        </w:rPr>
        <w:t xml:space="preserve">umožní </w:t>
      </w:r>
      <w:r w:rsidR="00C25C67">
        <w:rPr>
          <w:rFonts w:ascii="Franklin Gothic Book" w:hAnsi="Franklin Gothic Book"/>
          <w:sz w:val="22"/>
          <w:szCs w:val="22"/>
        </w:rPr>
        <w:t>objednatel</w:t>
      </w:r>
      <w:r>
        <w:rPr>
          <w:rFonts w:ascii="Franklin Gothic Book" w:hAnsi="Franklin Gothic Book"/>
          <w:sz w:val="22"/>
          <w:szCs w:val="22"/>
        </w:rPr>
        <w:t xml:space="preserve">i </w:t>
      </w:r>
      <w:r w:rsidR="00A569E7">
        <w:rPr>
          <w:rFonts w:ascii="Franklin Gothic Book" w:hAnsi="Franklin Gothic Book"/>
          <w:sz w:val="22"/>
          <w:szCs w:val="22"/>
        </w:rPr>
        <w:t>umístění</w:t>
      </w:r>
      <w:r>
        <w:rPr>
          <w:rFonts w:ascii="Franklin Gothic Book" w:hAnsi="Franklin Gothic Book"/>
          <w:sz w:val="22"/>
          <w:szCs w:val="22"/>
        </w:rPr>
        <w:t xml:space="preserve"> reklamy po dobu </w:t>
      </w:r>
      <w:r w:rsidR="00C20CA7">
        <w:rPr>
          <w:rFonts w:ascii="Franklin Gothic Book" w:hAnsi="Franklin Gothic Book"/>
          <w:sz w:val="22"/>
          <w:szCs w:val="22"/>
        </w:rPr>
        <w:t>12</w:t>
      </w:r>
      <w:r>
        <w:rPr>
          <w:rFonts w:ascii="Franklin Gothic Book" w:hAnsi="Franklin Gothic Book"/>
          <w:sz w:val="22"/>
          <w:szCs w:val="22"/>
        </w:rPr>
        <w:t xml:space="preserve"> měsíců, tj. od </w:t>
      </w:r>
      <w:r w:rsidR="00C20CA7">
        <w:rPr>
          <w:rFonts w:ascii="Franklin Gothic Book" w:hAnsi="Franklin Gothic Book"/>
          <w:sz w:val="22"/>
          <w:szCs w:val="22"/>
        </w:rPr>
        <w:t>01. 03. 2025</w:t>
      </w:r>
      <w:r>
        <w:rPr>
          <w:rFonts w:ascii="Franklin Gothic Book" w:hAnsi="Franklin Gothic Book"/>
          <w:sz w:val="22"/>
          <w:szCs w:val="22"/>
        </w:rPr>
        <w:t xml:space="preserve"> do </w:t>
      </w:r>
      <w:r w:rsidR="00C20CA7">
        <w:rPr>
          <w:rFonts w:ascii="Franklin Gothic Book" w:hAnsi="Franklin Gothic Book"/>
          <w:sz w:val="22"/>
          <w:szCs w:val="22"/>
        </w:rPr>
        <w:t>28. 02. 2026</w:t>
      </w:r>
      <w:r>
        <w:rPr>
          <w:rFonts w:ascii="Franklin Gothic Book" w:hAnsi="Franklin Gothic Book"/>
          <w:sz w:val="22"/>
          <w:szCs w:val="22"/>
        </w:rPr>
        <w:t>.</w:t>
      </w:r>
      <w:r w:rsidR="00904FEE">
        <w:rPr>
          <w:rFonts w:ascii="Franklin Gothic Book" w:hAnsi="Franklin Gothic Book"/>
          <w:sz w:val="22"/>
          <w:szCs w:val="22"/>
        </w:rPr>
        <w:t xml:space="preserve"> </w:t>
      </w:r>
      <w:r w:rsidR="00764D9F">
        <w:rPr>
          <w:rFonts w:ascii="Franklin Gothic Book" w:hAnsi="Franklin Gothic Book"/>
          <w:sz w:val="22"/>
          <w:szCs w:val="22"/>
        </w:rPr>
        <w:t>Tímto dodatkem se prodlužuje doba platnosti smlouvy</w:t>
      </w:r>
      <w:r w:rsidRPr="00904FEE" w:rsidR="00904FEE">
        <w:rPr>
          <w:rFonts w:ascii="Franklin Gothic Book" w:hAnsi="Franklin Gothic Book"/>
          <w:sz w:val="22"/>
          <w:szCs w:val="22"/>
        </w:rPr>
        <w:t xml:space="preserve"> na dobu určitou odpovídající době provozování reklamy</w:t>
      </w:r>
      <w:r w:rsidR="00764D9F">
        <w:rPr>
          <w:rFonts w:ascii="Franklin Gothic Book" w:hAnsi="Franklin Gothic Book"/>
          <w:sz w:val="22"/>
          <w:szCs w:val="22"/>
        </w:rPr>
        <w:t xml:space="preserve"> v souladu s tímto dodatkem.</w:t>
      </w:r>
    </w:p>
    <w:p w:rsidR="00904FEE" w:rsidP="00904FEE" w:rsidRDefault="00904FEE" w14:paraId="3AD3B8B5" w14:textId="77777777">
      <w:pPr>
        <w:tabs>
          <w:tab w:val="left" w:pos="768"/>
        </w:tabs>
        <w:spacing w:after="240" w:line="276" w:lineRule="auto"/>
        <w:ind w:left="400" w:right="690"/>
        <w:jc w:val="both"/>
        <w:rPr>
          <w:rFonts w:ascii="Franklin Gothic Book" w:hAnsi="Franklin Gothic Book"/>
          <w:sz w:val="22"/>
          <w:szCs w:val="22"/>
        </w:rPr>
      </w:pPr>
    </w:p>
    <w:p w:rsidR="00764D9F" w:rsidRDefault="00764D9F" w14:paraId="4B6492F6" w14:textId="77777777">
      <w:pPr>
        <w:widowControl/>
        <w:spacing w:after="160" w:line="259" w:lineRule="auto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br w:type="page"/>
      </w:r>
    </w:p>
    <w:p w:rsidR="00764D9F" w:rsidP="00507C88" w:rsidRDefault="00764D9F" w14:paraId="6C2F0B40" w14:textId="77777777">
      <w:pPr>
        <w:spacing w:after="120"/>
        <w:ind w:left="-142"/>
        <w:jc w:val="center"/>
        <w:rPr>
          <w:rFonts w:ascii="Franklin Gothic Book" w:hAnsi="Franklin Gothic Book"/>
          <w:b/>
          <w:bCs/>
          <w:sz w:val="22"/>
          <w:szCs w:val="22"/>
        </w:rPr>
      </w:pPr>
    </w:p>
    <w:p w:rsidRPr="00D83F28" w:rsidR="00507C88" w:rsidP="00D03956" w:rsidRDefault="00507C88" w14:paraId="0333F5D4" w14:textId="745B772C">
      <w:pPr>
        <w:spacing w:after="120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F28">
        <w:rPr>
          <w:rFonts w:ascii="Franklin Gothic Book" w:hAnsi="Franklin Gothic Book"/>
          <w:b/>
          <w:bCs/>
          <w:sz w:val="22"/>
          <w:szCs w:val="22"/>
        </w:rPr>
        <w:t>I</w:t>
      </w:r>
      <w:r>
        <w:rPr>
          <w:rFonts w:ascii="Franklin Gothic Book" w:hAnsi="Franklin Gothic Book"/>
          <w:b/>
          <w:bCs/>
          <w:sz w:val="22"/>
          <w:szCs w:val="22"/>
        </w:rPr>
        <w:t>II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  <w:t>Cena</w:t>
      </w:r>
      <w:r w:rsidR="00764D9F">
        <w:rPr>
          <w:rFonts w:ascii="Franklin Gothic Book" w:hAnsi="Franklin Gothic Book"/>
          <w:b/>
          <w:bCs/>
          <w:sz w:val="22"/>
          <w:szCs w:val="22"/>
        </w:rPr>
        <w:t xml:space="preserve"> dle dodatku</w:t>
      </w:r>
    </w:p>
    <w:p w:rsidR="00507C88" w:rsidP="00507C88" w:rsidRDefault="00507C88" w14:paraId="7B6A7A50" w14:textId="77777777">
      <w:pPr>
        <w:rPr>
          <w:rFonts w:ascii="Franklin Gothic Book" w:hAnsi="Franklin Gothic Book"/>
          <w:sz w:val="22"/>
          <w:szCs w:val="22"/>
        </w:rPr>
      </w:pPr>
    </w:p>
    <w:p w:rsidR="00507C88" w:rsidP="00507C88" w:rsidRDefault="00507C88" w14:paraId="1AC947A0" w14:textId="4F745A50">
      <w:pPr>
        <w:numPr>
          <w:ilvl w:val="0"/>
          <w:numId w:val="13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Cena je sjednána dohodou a</w:t>
      </w:r>
      <w:r w:rsidR="00764D9F">
        <w:rPr>
          <w:rFonts w:ascii="Franklin Gothic Book" w:hAnsi="Franklin Gothic Book"/>
          <w:sz w:val="22"/>
          <w:szCs w:val="22"/>
        </w:rPr>
        <w:t xml:space="preserve"> na základě tohoto dodatku ke smlouvě je</w:t>
      </w:r>
      <w:r>
        <w:rPr>
          <w:rFonts w:ascii="Franklin Gothic Book" w:hAnsi="Franklin Gothic Book"/>
          <w:sz w:val="22"/>
          <w:szCs w:val="22"/>
        </w:rPr>
        <w:t xml:space="preserve"> stanovena v následující výši:</w:t>
      </w:r>
    </w:p>
    <w:p w:rsidR="00C20CA7" w:rsidP="00C20CA7" w:rsidRDefault="00C20CA7" w14:paraId="2F57DF93" w14:textId="6D689F6B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>Pronájem ploch</w:t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="00035CEA">
        <w:rPr>
          <w:rFonts w:ascii="Franklin Gothic Book" w:hAnsi="Franklin Gothic Book"/>
          <w:sz w:val="22"/>
          <w:szCs w:val="22"/>
        </w:rPr>
        <w:t xml:space="preserve">          </w:t>
      </w:r>
      <w:proofErr w:type="spellStart"/>
      <w:r w:rsidR="00035CEA">
        <w:rPr>
          <w:rFonts w:ascii="Franklin Gothic Book" w:hAnsi="Franklin Gothic Book"/>
          <w:sz w:val="22"/>
          <w:szCs w:val="22"/>
        </w:rPr>
        <w:t>xx</w:t>
      </w:r>
      <w:proofErr w:type="spellEnd"/>
      <w:r w:rsidR="006C03B2">
        <w:rPr>
          <w:rFonts w:ascii="Franklin Gothic Book" w:hAnsi="Franklin Gothic Book"/>
          <w:sz w:val="22"/>
          <w:szCs w:val="22"/>
        </w:rPr>
        <w:t>,-</w:t>
      </w:r>
      <w:r w:rsidRPr="00A569E7">
        <w:rPr>
          <w:rFonts w:ascii="Franklin Gothic Book" w:hAnsi="Franklin Gothic Book"/>
          <w:sz w:val="22"/>
          <w:szCs w:val="22"/>
        </w:rPr>
        <w:tab/>
        <w:t>Kč</w:t>
      </w:r>
    </w:p>
    <w:p w:rsidRPr="00A569E7" w:rsidR="00C20CA7" w:rsidP="00C20CA7" w:rsidRDefault="00C20CA7" w14:paraId="29D092B0" w14:textId="1FC6AEAA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Sleva za dlouhodobý pronájem </w:t>
      </w:r>
      <w:r w:rsidR="00035CEA">
        <w:rPr>
          <w:rFonts w:ascii="Franklin Gothic Book" w:hAnsi="Franklin Gothic Book"/>
          <w:sz w:val="22"/>
          <w:szCs w:val="22"/>
        </w:rPr>
        <w:t>x</w:t>
      </w:r>
      <w:r w:rsidR="00CA0102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>%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  <w:t xml:space="preserve">          </w:t>
      </w:r>
      <w:proofErr w:type="spellStart"/>
      <w:r w:rsidR="00035CEA">
        <w:rPr>
          <w:rFonts w:ascii="Franklin Gothic Book" w:hAnsi="Franklin Gothic Book"/>
          <w:sz w:val="22"/>
          <w:szCs w:val="22"/>
        </w:rPr>
        <w:t>xx</w:t>
      </w:r>
      <w:proofErr w:type="spellEnd"/>
      <w:r w:rsidR="006C03B2">
        <w:rPr>
          <w:rFonts w:ascii="Franklin Gothic Book" w:hAnsi="Franklin Gothic Book"/>
          <w:sz w:val="22"/>
          <w:szCs w:val="22"/>
        </w:rPr>
        <w:t>,-</w:t>
      </w:r>
      <w:r w:rsidR="006C03B2"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>Kč</w:t>
      </w:r>
    </w:p>
    <w:p w:rsidR="00C20CA7" w:rsidP="00C20CA7" w:rsidRDefault="00C20CA7" w14:paraId="5928E3F1" w14:textId="19D9ADF7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Sleva -</w:t>
      </w:r>
      <w:r w:rsidR="00035CEA">
        <w:rPr>
          <w:rFonts w:ascii="Franklin Gothic Book" w:hAnsi="Franklin Gothic Book"/>
          <w:sz w:val="22"/>
          <w:szCs w:val="22"/>
        </w:rPr>
        <w:t>x</w:t>
      </w:r>
      <w:r>
        <w:rPr>
          <w:rFonts w:ascii="Franklin Gothic Book" w:hAnsi="Franklin Gothic Book"/>
          <w:sz w:val="22"/>
          <w:szCs w:val="22"/>
        </w:rPr>
        <w:t xml:space="preserve"> % dle rámcové smlouvy</w:t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  <w:t xml:space="preserve">       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="00035CEA">
        <w:rPr>
          <w:rFonts w:ascii="Franklin Gothic Book" w:hAnsi="Franklin Gothic Book"/>
          <w:sz w:val="22"/>
          <w:szCs w:val="22"/>
        </w:rPr>
        <w:t xml:space="preserve">  </w:t>
      </w:r>
      <w:proofErr w:type="spellStart"/>
      <w:r w:rsidR="00035CEA">
        <w:rPr>
          <w:rFonts w:ascii="Franklin Gothic Book" w:hAnsi="Franklin Gothic Book"/>
          <w:sz w:val="22"/>
          <w:szCs w:val="22"/>
        </w:rPr>
        <w:t>xx</w:t>
      </w:r>
      <w:proofErr w:type="spellEnd"/>
      <w:r w:rsidR="006C03B2">
        <w:rPr>
          <w:rFonts w:ascii="Franklin Gothic Book" w:hAnsi="Franklin Gothic Book"/>
          <w:sz w:val="22"/>
          <w:szCs w:val="22"/>
        </w:rPr>
        <w:t>,-</w:t>
      </w:r>
      <w:r w:rsidRPr="00A569E7">
        <w:rPr>
          <w:rFonts w:ascii="Franklin Gothic Book" w:hAnsi="Franklin Gothic Book"/>
          <w:sz w:val="22"/>
          <w:szCs w:val="22"/>
        </w:rPr>
        <w:tab/>
        <w:t>Kč</w:t>
      </w:r>
    </w:p>
    <w:p w:rsidRPr="00A569E7" w:rsidR="00C20CA7" w:rsidP="00C20CA7" w:rsidRDefault="00C20CA7" w14:paraId="10BD70B7" w14:textId="5E8B3DE7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Agenturní provize -</w:t>
      </w:r>
      <w:r w:rsidR="00035CEA">
        <w:rPr>
          <w:rFonts w:ascii="Franklin Gothic Book" w:hAnsi="Franklin Gothic Book"/>
          <w:sz w:val="22"/>
          <w:szCs w:val="22"/>
        </w:rPr>
        <w:t>x</w:t>
      </w:r>
      <w:r>
        <w:rPr>
          <w:rFonts w:ascii="Franklin Gothic Book" w:hAnsi="Franklin Gothic Book"/>
          <w:sz w:val="22"/>
          <w:szCs w:val="22"/>
        </w:rPr>
        <w:t xml:space="preserve"> %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  <w:t xml:space="preserve">    </w:t>
      </w:r>
      <w:r w:rsidR="00035CEA">
        <w:rPr>
          <w:rFonts w:ascii="Franklin Gothic Book" w:hAnsi="Franklin Gothic Book"/>
          <w:sz w:val="22"/>
          <w:szCs w:val="22"/>
        </w:rPr>
        <w:t xml:space="preserve">  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="00035CEA">
        <w:rPr>
          <w:rFonts w:ascii="Franklin Gothic Book" w:hAnsi="Franklin Gothic Book"/>
          <w:sz w:val="22"/>
          <w:szCs w:val="22"/>
        </w:rPr>
        <w:tab/>
        <w:t xml:space="preserve">        </w:t>
      </w:r>
      <w:r>
        <w:rPr>
          <w:rFonts w:ascii="Franklin Gothic Book" w:hAnsi="Franklin Gothic Book"/>
          <w:sz w:val="22"/>
          <w:szCs w:val="22"/>
        </w:rPr>
        <w:t xml:space="preserve">   </w:t>
      </w:r>
      <w:proofErr w:type="spellStart"/>
      <w:r w:rsidR="00035CEA">
        <w:rPr>
          <w:rFonts w:ascii="Franklin Gothic Book" w:hAnsi="Franklin Gothic Book"/>
          <w:sz w:val="22"/>
          <w:szCs w:val="22"/>
        </w:rPr>
        <w:t>xx</w:t>
      </w:r>
      <w:proofErr w:type="spellEnd"/>
      <w:r w:rsidR="006C03B2">
        <w:rPr>
          <w:rFonts w:ascii="Franklin Gothic Book" w:hAnsi="Franklin Gothic Book"/>
          <w:sz w:val="22"/>
          <w:szCs w:val="22"/>
        </w:rPr>
        <w:t>,-</w:t>
      </w:r>
      <w:r w:rsidR="006C03B2"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>Kč</w:t>
      </w:r>
    </w:p>
    <w:p w:rsidRPr="00A569E7" w:rsidR="00C20CA7" w:rsidP="00C20CA7" w:rsidRDefault="00C20CA7" w14:paraId="4E99DFFE" w14:textId="25CB1DBF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>Cena celkem:</w:t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ab/>
        <w:t xml:space="preserve">          </w:t>
      </w:r>
      <w:proofErr w:type="spellStart"/>
      <w:r w:rsidR="00035CEA">
        <w:rPr>
          <w:rFonts w:ascii="Franklin Gothic Book" w:hAnsi="Franklin Gothic Book"/>
          <w:sz w:val="22"/>
          <w:szCs w:val="22"/>
        </w:rPr>
        <w:t>xx</w:t>
      </w:r>
      <w:proofErr w:type="spellEnd"/>
      <w:r w:rsidR="006C03B2">
        <w:rPr>
          <w:rFonts w:ascii="Franklin Gothic Book" w:hAnsi="Franklin Gothic Book"/>
          <w:sz w:val="22"/>
          <w:szCs w:val="22"/>
        </w:rPr>
        <w:t>,-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="006C03B2">
        <w:rPr>
          <w:rFonts w:ascii="Franklin Gothic Book" w:hAnsi="Franklin Gothic Book"/>
          <w:sz w:val="22"/>
          <w:szCs w:val="22"/>
        </w:rPr>
        <w:tab/>
      </w:r>
      <w:r w:rsidRPr="00A569E7">
        <w:rPr>
          <w:rFonts w:ascii="Franklin Gothic Book" w:hAnsi="Franklin Gothic Book"/>
          <w:sz w:val="22"/>
          <w:szCs w:val="22"/>
        </w:rPr>
        <w:t>Kč</w:t>
      </w:r>
    </w:p>
    <w:p w:rsidRPr="00A569E7" w:rsidR="00C20CA7" w:rsidP="00C20CA7" w:rsidRDefault="00C20CA7" w14:paraId="0032E001" w14:textId="77777777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>Fakturace:</w:t>
      </w:r>
    </w:p>
    <w:p w:rsidR="00C20CA7" w:rsidP="00C20CA7" w:rsidRDefault="00C20CA7" w14:paraId="3AC839D7" w14:textId="67FDE41A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 xml:space="preserve">částka </w:t>
      </w:r>
      <w:proofErr w:type="spellStart"/>
      <w:r w:rsidR="00035CEA">
        <w:rPr>
          <w:rFonts w:ascii="Franklin Gothic Book" w:hAnsi="Franklin Gothic Book"/>
          <w:sz w:val="22"/>
          <w:szCs w:val="22"/>
        </w:rPr>
        <w:t>xx</w:t>
      </w:r>
      <w:proofErr w:type="spellEnd"/>
      <w:r w:rsidR="006C03B2">
        <w:rPr>
          <w:rFonts w:ascii="Franklin Gothic Book" w:hAnsi="Franklin Gothic Book"/>
          <w:sz w:val="22"/>
          <w:szCs w:val="22"/>
        </w:rPr>
        <w:t xml:space="preserve"> </w:t>
      </w:r>
      <w:r w:rsidRPr="00A569E7">
        <w:rPr>
          <w:rFonts w:ascii="Franklin Gothic Book" w:hAnsi="Franklin Gothic Book"/>
          <w:sz w:val="22"/>
          <w:szCs w:val="22"/>
        </w:rPr>
        <w:t xml:space="preserve">Kč + DPH za období </w:t>
      </w:r>
      <w:r>
        <w:rPr>
          <w:rFonts w:ascii="Franklin Gothic Book" w:hAnsi="Franklin Gothic Book"/>
          <w:sz w:val="22"/>
          <w:szCs w:val="22"/>
        </w:rPr>
        <w:t>01.</w:t>
      </w:r>
      <w:r w:rsidRPr="00A569E7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>03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</w:t>
      </w:r>
      <w:r w:rsidR="006C03B2">
        <w:rPr>
          <w:rFonts w:ascii="Franklin Gothic Book" w:hAnsi="Franklin Gothic Book"/>
          <w:sz w:val="22"/>
          <w:szCs w:val="22"/>
        </w:rPr>
        <w:t>5</w:t>
      </w:r>
      <w:r w:rsidRPr="00A569E7">
        <w:rPr>
          <w:rFonts w:ascii="Franklin Gothic Book" w:hAnsi="Franklin Gothic Book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>31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0</w:t>
      </w:r>
      <w:r w:rsidR="006C03B2">
        <w:rPr>
          <w:rFonts w:ascii="Franklin Gothic Book" w:hAnsi="Franklin Gothic Book"/>
          <w:sz w:val="22"/>
          <w:szCs w:val="22"/>
        </w:rPr>
        <w:t>3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</w:t>
      </w:r>
      <w:r w:rsidR="006C03B2">
        <w:rPr>
          <w:rFonts w:ascii="Franklin Gothic Book" w:hAnsi="Franklin Gothic Book"/>
          <w:sz w:val="22"/>
          <w:szCs w:val="22"/>
        </w:rPr>
        <w:t>5</w:t>
      </w:r>
    </w:p>
    <w:p w:rsidR="00C20CA7" w:rsidP="00C20CA7" w:rsidRDefault="00C20CA7" w14:paraId="2E5FBEC8" w14:textId="246F4CD7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 xml:space="preserve">částka </w:t>
      </w:r>
      <w:proofErr w:type="spellStart"/>
      <w:r w:rsidR="00035CEA">
        <w:rPr>
          <w:rFonts w:ascii="Franklin Gothic Book" w:hAnsi="Franklin Gothic Book"/>
          <w:sz w:val="22"/>
          <w:szCs w:val="22"/>
        </w:rPr>
        <w:t>xx</w:t>
      </w:r>
      <w:proofErr w:type="spellEnd"/>
      <w:r w:rsidRPr="00A569E7">
        <w:rPr>
          <w:rFonts w:ascii="Franklin Gothic Book" w:hAnsi="Franklin Gothic Book"/>
          <w:sz w:val="22"/>
          <w:szCs w:val="22"/>
        </w:rPr>
        <w:t xml:space="preserve"> Kč + DPH za období </w:t>
      </w:r>
      <w:r>
        <w:rPr>
          <w:rFonts w:ascii="Franklin Gothic Book" w:hAnsi="Franklin Gothic Book"/>
          <w:sz w:val="22"/>
          <w:szCs w:val="22"/>
        </w:rPr>
        <w:t>01.</w:t>
      </w:r>
      <w:r w:rsidRPr="00A569E7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>0</w:t>
      </w:r>
      <w:r w:rsidR="006C03B2">
        <w:rPr>
          <w:rFonts w:ascii="Franklin Gothic Book" w:hAnsi="Franklin Gothic Book"/>
          <w:sz w:val="22"/>
          <w:szCs w:val="22"/>
        </w:rPr>
        <w:t>4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</w:t>
      </w:r>
      <w:r w:rsidR="006C03B2">
        <w:rPr>
          <w:rFonts w:ascii="Franklin Gothic Book" w:hAnsi="Franklin Gothic Book"/>
          <w:sz w:val="22"/>
          <w:szCs w:val="22"/>
        </w:rPr>
        <w:t>5</w:t>
      </w:r>
      <w:r w:rsidRPr="00A569E7">
        <w:rPr>
          <w:rFonts w:ascii="Franklin Gothic Book" w:hAnsi="Franklin Gothic Book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>3</w:t>
      </w:r>
      <w:r w:rsidR="006C03B2">
        <w:rPr>
          <w:rFonts w:ascii="Franklin Gothic Book" w:hAnsi="Franklin Gothic Book"/>
          <w:sz w:val="22"/>
          <w:szCs w:val="22"/>
        </w:rPr>
        <w:t>0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0</w:t>
      </w:r>
      <w:r w:rsidR="006C03B2">
        <w:rPr>
          <w:rFonts w:ascii="Franklin Gothic Book" w:hAnsi="Franklin Gothic Book"/>
          <w:sz w:val="22"/>
          <w:szCs w:val="22"/>
        </w:rPr>
        <w:t>6</w:t>
      </w:r>
      <w:r>
        <w:rPr>
          <w:rFonts w:ascii="Franklin Gothic Book" w:hAnsi="Franklin Gothic Book"/>
          <w:sz w:val="22"/>
          <w:szCs w:val="22"/>
        </w:rPr>
        <w:t>.</w:t>
      </w:r>
      <w:r w:rsidRPr="00A569E7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>202</w:t>
      </w:r>
      <w:r w:rsidR="006C03B2">
        <w:rPr>
          <w:rFonts w:ascii="Franklin Gothic Book" w:hAnsi="Franklin Gothic Book"/>
          <w:sz w:val="22"/>
          <w:szCs w:val="22"/>
        </w:rPr>
        <w:t>5</w:t>
      </w:r>
    </w:p>
    <w:p w:rsidR="00C20CA7" w:rsidP="00C20CA7" w:rsidRDefault="00C20CA7" w14:paraId="2A26C012" w14:textId="38B42E07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 xml:space="preserve">částka </w:t>
      </w:r>
      <w:proofErr w:type="spellStart"/>
      <w:r w:rsidR="00035CEA">
        <w:rPr>
          <w:rFonts w:ascii="Franklin Gothic Book" w:hAnsi="Franklin Gothic Book"/>
          <w:sz w:val="22"/>
          <w:szCs w:val="22"/>
        </w:rPr>
        <w:t>xx</w:t>
      </w:r>
      <w:proofErr w:type="spellEnd"/>
      <w:r w:rsidRPr="00A569E7" w:rsidR="006C03B2">
        <w:rPr>
          <w:rFonts w:ascii="Franklin Gothic Book" w:hAnsi="Franklin Gothic Book"/>
          <w:sz w:val="22"/>
          <w:szCs w:val="22"/>
        </w:rPr>
        <w:t xml:space="preserve"> </w:t>
      </w:r>
      <w:r w:rsidRPr="00A569E7">
        <w:rPr>
          <w:rFonts w:ascii="Franklin Gothic Book" w:hAnsi="Franklin Gothic Book"/>
          <w:sz w:val="22"/>
          <w:szCs w:val="22"/>
        </w:rPr>
        <w:t xml:space="preserve">Kč + DPH za období </w:t>
      </w:r>
      <w:r>
        <w:rPr>
          <w:rFonts w:ascii="Franklin Gothic Book" w:hAnsi="Franklin Gothic Book"/>
          <w:sz w:val="22"/>
          <w:szCs w:val="22"/>
        </w:rPr>
        <w:t>01.</w:t>
      </w:r>
      <w:r w:rsidRPr="00A569E7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>0</w:t>
      </w:r>
      <w:r w:rsidR="006C03B2">
        <w:rPr>
          <w:rFonts w:ascii="Franklin Gothic Book" w:hAnsi="Franklin Gothic Book"/>
          <w:sz w:val="22"/>
          <w:szCs w:val="22"/>
        </w:rPr>
        <w:t>7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</w:t>
      </w:r>
      <w:r w:rsidR="006C03B2">
        <w:rPr>
          <w:rFonts w:ascii="Franklin Gothic Book" w:hAnsi="Franklin Gothic Book"/>
          <w:sz w:val="22"/>
          <w:szCs w:val="22"/>
        </w:rPr>
        <w:t>5</w:t>
      </w:r>
      <w:r w:rsidRPr="00A569E7">
        <w:rPr>
          <w:rFonts w:ascii="Franklin Gothic Book" w:hAnsi="Franklin Gothic Book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>30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 w:rsidR="006C03B2">
        <w:rPr>
          <w:rFonts w:ascii="Franklin Gothic Book" w:hAnsi="Franklin Gothic Book"/>
          <w:sz w:val="22"/>
          <w:szCs w:val="22"/>
        </w:rPr>
        <w:t>09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</w:t>
      </w:r>
      <w:r w:rsidR="006C03B2">
        <w:rPr>
          <w:rFonts w:ascii="Franklin Gothic Book" w:hAnsi="Franklin Gothic Book"/>
          <w:sz w:val="22"/>
          <w:szCs w:val="22"/>
        </w:rPr>
        <w:t>5</w:t>
      </w:r>
    </w:p>
    <w:p w:rsidR="00C20CA7" w:rsidP="00C20CA7" w:rsidRDefault="00C20CA7" w14:paraId="2BA33BF8" w14:textId="16ECDFA1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>částka</w:t>
      </w:r>
      <w:r w:rsidR="006C03B2">
        <w:rPr>
          <w:rFonts w:ascii="Franklin Gothic Book" w:hAnsi="Franklin Gothic Book"/>
          <w:sz w:val="22"/>
          <w:szCs w:val="22"/>
        </w:rPr>
        <w:t xml:space="preserve"> </w:t>
      </w:r>
      <w:proofErr w:type="spellStart"/>
      <w:r w:rsidR="00035CEA">
        <w:rPr>
          <w:rFonts w:ascii="Franklin Gothic Book" w:hAnsi="Franklin Gothic Book"/>
          <w:sz w:val="22"/>
          <w:szCs w:val="22"/>
        </w:rPr>
        <w:t>xx</w:t>
      </w:r>
      <w:proofErr w:type="spellEnd"/>
      <w:r w:rsidRPr="00A569E7" w:rsidR="006C03B2">
        <w:rPr>
          <w:rFonts w:ascii="Franklin Gothic Book" w:hAnsi="Franklin Gothic Book"/>
          <w:sz w:val="22"/>
          <w:szCs w:val="22"/>
        </w:rPr>
        <w:t xml:space="preserve"> </w:t>
      </w:r>
      <w:r w:rsidRPr="00A569E7">
        <w:rPr>
          <w:rFonts w:ascii="Franklin Gothic Book" w:hAnsi="Franklin Gothic Book"/>
          <w:sz w:val="22"/>
          <w:szCs w:val="22"/>
        </w:rPr>
        <w:t xml:space="preserve">Kč + DPH za období </w:t>
      </w:r>
      <w:r>
        <w:rPr>
          <w:rFonts w:ascii="Franklin Gothic Book" w:hAnsi="Franklin Gothic Book"/>
          <w:sz w:val="22"/>
          <w:szCs w:val="22"/>
        </w:rPr>
        <w:t>01.</w:t>
      </w:r>
      <w:r w:rsidRPr="00A569E7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>1</w:t>
      </w:r>
      <w:r w:rsidR="006C03B2">
        <w:rPr>
          <w:rFonts w:ascii="Franklin Gothic Book" w:hAnsi="Franklin Gothic Book"/>
          <w:sz w:val="22"/>
          <w:szCs w:val="22"/>
        </w:rPr>
        <w:t>0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</w:t>
      </w:r>
      <w:r w:rsidR="006C03B2">
        <w:rPr>
          <w:rFonts w:ascii="Franklin Gothic Book" w:hAnsi="Franklin Gothic Book"/>
          <w:sz w:val="22"/>
          <w:szCs w:val="22"/>
        </w:rPr>
        <w:t>5</w:t>
      </w:r>
      <w:r w:rsidRPr="00A569E7">
        <w:rPr>
          <w:rFonts w:ascii="Franklin Gothic Book" w:hAnsi="Franklin Gothic Book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>31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12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</w:t>
      </w:r>
      <w:r w:rsidR="006C03B2">
        <w:rPr>
          <w:rFonts w:ascii="Franklin Gothic Book" w:hAnsi="Franklin Gothic Book"/>
          <w:sz w:val="22"/>
          <w:szCs w:val="22"/>
        </w:rPr>
        <w:t>5</w:t>
      </w:r>
    </w:p>
    <w:p w:rsidRPr="00A569E7" w:rsidR="00C20CA7" w:rsidP="00C20CA7" w:rsidRDefault="00C20CA7" w14:paraId="3040733C" w14:textId="43BDC143">
      <w:pPr>
        <w:tabs>
          <w:tab w:val="left" w:pos="768"/>
        </w:tabs>
        <w:spacing w:after="240" w:line="276" w:lineRule="auto"/>
        <w:ind w:left="708" w:right="690"/>
        <w:jc w:val="both"/>
        <w:rPr>
          <w:rFonts w:ascii="Franklin Gothic Book" w:hAnsi="Franklin Gothic Book"/>
          <w:sz w:val="22"/>
          <w:szCs w:val="22"/>
        </w:rPr>
      </w:pPr>
      <w:r w:rsidRPr="00A569E7">
        <w:rPr>
          <w:rFonts w:ascii="Franklin Gothic Book" w:hAnsi="Franklin Gothic Book"/>
          <w:sz w:val="22"/>
          <w:szCs w:val="22"/>
        </w:rPr>
        <w:t xml:space="preserve">částka </w:t>
      </w:r>
      <w:proofErr w:type="spellStart"/>
      <w:r w:rsidR="00035CEA">
        <w:rPr>
          <w:rFonts w:ascii="Franklin Gothic Book" w:hAnsi="Franklin Gothic Book"/>
          <w:sz w:val="22"/>
          <w:szCs w:val="22"/>
        </w:rPr>
        <w:t>xx</w:t>
      </w:r>
      <w:proofErr w:type="spellEnd"/>
      <w:r w:rsidRPr="00A569E7">
        <w:rPr>
          <w:rFonts w:ascii="Franklin Gothic Book" w:hAnsi="Franklin Gothic Book"/>
          <w:sz w:val="22"/>
          <w:szCs w:val="22"/>
        </w:rPr>
        <w:t xml:space="preserve"> Kč + DPH za období </w:t>
      </w:r>
      <w:r>
        <w:rPr>
          <w:rFonts w:ascii="Franklin Gothic Book" w:hAnsi="Franklin Gothic Book"/>
          <w:sz w:val="22"/>
          <w:szCs w:val="22"/>
        </w:rPr>
        <w:t>01.</w:t>
      </w:r>
      <w:r w:rsidRPr="00A569E7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>01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</w:t>
      </w:r>
      <w:r w:rsidR="006C03B2">
        <w:rPr>
          <w:rFonts w:ascii="Franklin Gothic Book" w:hAnsi="Franklin Gothic Book"/>
          <w:sz w:val="22"/>
          <w:szCs w:val="22"/>
        </w:rPr>
        <w:t>6</w:t>
      </w:r>
      <w:r w:rsidRPr="00A569E7">
        <w:rPr>
          <w:rFonts w:ascii="Franklin Gothic Book" w:hAnsi="Franklin Gothic Book"/>
          <w:sz w:val="22"/>
          <w:szCs w:val="22"/>
        </w:rPr>
        <w:t xml:space="preserve"> – </w:t>
      </w:r>
      <w:r>
        <w:rPr>
          <w:rFonts w:ascii="Franklin Gothic Book" w:hAnsi="Franklin Gothic Book"/>
          <w:sz w:val="22"/>
          <w:szCs w:val="22"/>
        </w:rPr>
        <w:t>28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02</w:t>
      </w:r>
      <w:r w:rsidRPr="00A569E7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202</w:t>
      </w:r>
      <w:r w:rsidR="006C03B2">
        <w:rPr>
          <w:rFonts w:ascii="Franklin Gothic Book" w:hAnsi="Franklin Gothic Book"/>
          <w:sz w:val="22"/>
          <w:szCs w:val="22"/>
        </w:rPr>
        <w:t>6</w:t>
      </w:r>
    </w:p>
    <w:p w:rsidRPr="00D83F28" w:rsidR="00A13D71" w:rsidP="00D03956" w:rsidRDefault="00A13D71" w14:paraId="3FEDBB75" w14:textId="24941FC9">
      <w:pPr>
        <w:spacing w:after="120"/>
        <w:jc w:val="center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IV</w:t>
      </w:r>
      <w:r w:rsidRPr="00D83F28">
        <w:rPr>
          <w:rFonts w:ascii="Franklin Gothic Book" w:hAnsi="Franklin Gothic Book"/>
          <w:b/>
          <w:bCs/>
          <w:sz w:val="22"/>
          <w:szCs w:val="22"/>
        </w:rPr>
        <w:t>.</w:t>
      </w:r>
      <w:r>
        <w:rPr>
          <w:rFonts w:ascii="Franklin Gothic Book" w:hAnsi="Franklin Gothic Book"/>
          <w:b/>
          <w:bCs/>
          <w:sz w:val="22"/>
          <w:szCs w:val="22"/>
        </w:rPr>
        <w:br/>
      </w:r>
      <w:r w:rsidR="00764D9F">
        <w:rPr>
          <w:rFonts w:ascii="Franklin Gothic Book" w:hAnsi="Franklin Gothic Book"/>
          <w:b/>
          <w:bCs/>
          <w:sz w:val="22"/>
          <w:szCs w:val="22"/>
        </w:rPr>
        <w:t>Závěrečná ustanovení</w:t>
      </w:r>
    </w:p>
    <w:p w:rsidR="00A13D71" w:rsidP="00A13D71" w:rsidRDefault="00A13D71" w14:paraId="1E3D5D8F" w14:textId="77777777">
      <w:pPr>
        <w:rPr>
          <w:rFonts w:ascii="Franklin Gothic Book" w:hAnsi="Franklin Gothic Book"/>
          <w:sz w:val="22"/>
          <w:szCs w:val="22"/>
        </w:rPr>
      </w:pPr>
    </w:p>
    <w:p w:rsidR="00764D9F" w:rsidP="001E59B9" w:rsidRDefault="00764D9F" w14:paraId="67B7C09E" w14:textId="77777777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V ostatních ujednáních, než která jsou shora uvedena, zůstává smlouva tímto dodatkem nedotčena.</w:t>
      </w:r>
    </w:p>
    <w:p w:rsidR="00764D9F" w:rsidP="001E59B9" w:rsidRDefault="00764D9F" w14:paraId="0F654DFC" w14:textId="77777777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Tento dodatek nabývá platnosti dnem podpisu oběma smluvními stranami. </w:t>
      </w:r>
    </w:p>
    <w:p w:rsidR="00764D9F" w:rsidP="001E59B9" w:rsidRDefault="00764D9F" w14:paraId="3C6D7531" w14:textId="77777777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V případě, že tento dodatek podléhá povinnosti zveřejnění podle zákona č. 340/2015 Sb., </w:t>
      </w:r>
      <w:r w:rsidRPr="00F76F21">
        <w:rPr>
          <w:rFonts w:ascii="Franklin Gothic Book" w:hAnsi="Franklin Gothic Book"/>
          <w:sz w:val="22"/>
          <w:szCs w:val="22"/>
        </w:rPr>
        <w:t>o zvláštních podmínkách účinnosti některých smluv, uveřejňování těchto smluv a o registru smluv</w:t>
      </w:r>
      <w:r>
        <w:rPr>
          <w:rFonts w:ascii="Franklin Gothic Book" w:hAnsi="Franklin Gothic Book"/>
          <w:sz w:val="22"/>
          <w:szCs w:val="22"/>
        </w:rPr>
        <w:t xml:space="preserve">, nabývá účinnosti zveřejněním v Registru smluv. Objednatel výslovně souhlasí se zveřejněním celého znění tohoto dodatku v Registru smluv. </w:t>
      </w:r>
    </w:p>
    <w:p w:rsidR="00764D9F" w:rsidP="001E59B9" w:rsidRDefault="00764D9F" w14:paraId="4E35BEED" w14:textId="77777777">
      <w:pPr>
        <w:numPr>
          <w:ilvl w:val="0"/>
          <w:numId w:val="11"/>
        </w:numPr>
        <w:tabs>
          <w:tab w:val="left" w:pos="768"/>
        </w:tabs>
        <w:spacing w:after="240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 w:rsidRPr="00052910">
        <w:rPr>
          <w:rFonts w:ascii="Franklin Gothic Book" w:hAnsi="Franklin Gothic Book"/>
          <w:sz w:val="22"/>
          <w:szCs w:val="22"/>
        </w:rPr>
        <w:t xml:space="preserve">Obě smluvní strany potvrzují, že </w:t>
      </w:r>
      <w:r>
        <w:rPr>
          <w:rFonts w:ascii="Franklin Gothic Book" w:hAnsi="Franklin Gothic Book"/>
          <w:sz w:val="22"/>
          <w:szCs w:val="22"/>
        </w:rPr>
        <w:t>tento dodatek</w:t>
      </w:r>
      <w:r w:rsidRPr="00052910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>byl</w:t>
      </w:r>
      <w:r w:rsidRPr="00052910">
        <w:rPr>
          <w:rFonts w:ascii="Franklin Gothic Book" w:hAnsi="Franklin Gothic Book"/>
          <w:sz w:val="22"/>
          <w:szCs w:val="22"/>
        </w:rPr>
        <w:t xml:space="preserve"> uzavřen svobodně a vážně, na základě projevené vůle obou smluvních stran, že souhlasí s </w:t>
      </w:r>
      <w:r>
        <w:rPr>
          <w:rFonts w:ascii="Franklin Gothic Book" w:hAnsi="Franklin Gothic Book"/>
          <w:sz w:val="22"/>
          <w:szCs w:val="22"/>
        </w:rPr>
        <w:t>jeho</w:t>
      </w:r>
      <w:r w:rsidRPr="00052910">
        <w:rPr>
          <w:rFonts w:ascii="Franklin Gothic Book" w:hAnsi="Franklin Gothic Book"/>
          <w:sz w:val="22"/>
          <w:szCs w:val="22"/>
        </w:rPr>
        <w:t xml:space="preserve"> obsahem a že t</w:t>
      </w:r>
      <w:r>
        <w:rPr>
          <w:rFonts w:ascii="Franklin Gothic Book" w:hAnsi="Franklin Gothic Book"/>
          <w:sz w:val="22"/>
          <w:szCs w:val="22"/>
        </w:rPr>
        <w:t xml:space="preserve">ento dodatek </w:t>
      </w:r>
      <w:r w:rsidRPr="00052910">
        <w:rPr>
          <w:rFonts w:ascii="Franklin Gothic Book" w:hAnsi="Franklin Gothic Book"/>
          <w:sz w:val="22"/>
          <w:szCs w:val="22"/>
        </w:rPr>
        <w:t>nebyl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Pr="00052910">
        <w:rPr>
          <w:rFonts w:ascii="Franklin Gothic Book" w:hAnsi="Franklin Gothic Book"/>
          <w:sz w:val="22"/>
          <w:szCs w:val="22"/>
        </w:rPr>
        <w:t>ujednán v tísni ani za jinak jednostranně nevýhodných podmínek.</w:t>
      </w:r>
    </w:p>
    <w:p w:rsidRPr="00A81E56" w:rsidR="00764D9F" w:rsidP="00764D9F" w:rsidRDefault="00764D9F" w14:paraId="7EEA7A09" w14:textId="77777777">
      <w:pPr>
        <w:numPr>
          <w:ilvl w:val="0"/>
          <w:numId w:val="11"/>
        </w:numPr>
        <w:tabs>
          <w:tab w:val="left" w:pos="769"/>
        </w:tabs>
        <w:spacing w:after="243" w:line="276" w:lineRule="auto"/>
        <w:ind w:left="760" w:right="690" w:hanging="36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Tento dodatek</w:t>
      </w:r>
      <w:r w:rsidRPr="00A81E56">
        <w:rPr>
          <w:rFonts w:ascii="Franklin Gothic Book" w:hAnsi="Franklin Gothic Book"/>
          <w:sz w:val="22"/>
          <w:szCs w:val="22"/>
        </w:rPr>
        <w:t xml:space="preserve"> je vyhotoven ve dvou stejnopisech s platností originálu, z nichž každá strana obdrží jedno vyhotovení.</w:t>
      </w:r>
    </w:p>
    <w:tbl>
      <w:tblPr>
        <w:tblStyle w:val="Mkatabulky"/>
        <w:tblW w:w="0" w:type="auto"/>
        <w:tblInd w:w="7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96"/>
        <w:gridCol w:w="4225"/>
      </w:tblGrid>
      <w:tr w:rsidR="00EC5979" w:rsidTr="00EC5979" w14:paraId="0FFBE8C4" w14:textId="77777777">
        <w:tc>
          <w:tcPr>
            <w:tcW w:w="5205" w:type="dxa"/>
          </w:tcPr>
          <w:p w:rsidR="00EC5979" w:rsidP="006C03B2" w:rsidRDefault="00EC5979" w14:paraId="0065AF1F" w14:textId="355EC9F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V Ústí nad Labem dne </w:t>
            </w:r>
          </w:p>
          <w:p w:rsidR="00EC5979" w:rsidP="00EC5979" w:rsidRDefault="00EC5979" w14:paraId="78B76A80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EC5979" w:rsidP="00EC5979" w:rsidRDefault="00EC5979" w14:paraId="6F6A5A5B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6C03B2" w:rsidP="00EC5979" w:rsidRDefault="006C03B2" w14:paraId="11878D62" w14:textId="0C6CA0BA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236" w:type="dxa"/>
          </w:tcPr>
          <w:p w:rsidR="00EC5979" w:rsidP="006C03B2" w:rsidRDefault="00EC5979" w14:paraId="1847A7C5" w14:textId="35C57274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V</w:t>
            </w:r>
            <w:r w:rsidR="006C03B2">
              <w:rPr>
                <w:rFonts w:ascii="Franklin Gothic Book" w:hAnsi="Franklin Gothic Book"/>
                <w:sz w:val="22"/>
                <w:szCs w:val="22"/>
              </w:rPr>
              <w:t>e Zlíně</w:t>
            </w:r>
          </w:p>
        </w:tc>
      </w:tr>
      <w:tr w:rsidR="00EC5979" w:rsidTr="00EC5979" w14:paraId="391A0497" w14:textId="77777777">
        <w:tc>
          <w:tcPr>
            <w:tcW w:w="5205" w:type="dxa"/>
          </w:tcPr>
          <w:p w:rsidR="00EC5979" w:rsidP="00EC5979" w:rsidRDefault="00EC5979" w14:paraId="4E1D6385" w14:textId="0E6C8E3B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052910">
              <w:rPr>
                <w:rFonts w:ascii="Franklin Gothic Book" w:hAnsi="Franklin Gothic Book"/>
                <w:sz w:val="22"/>
                <w:szCs w:val="22"/>
              </w:rPr>
              <w:t>poskytovatel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>Mgr. Ing. Simona Mohacsi, MBA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  <w:t>výkonná ředitelka společnosti</w:t>
            </w:r>
            <w:r w:rsidR="006C03B2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</w:p>
        </w:tc>
        <w:tc>
          <w:tcPr>
            <w:tcW w:w="4236" w:type="dxa"/>
          </w:tcPr>
          <w:p w:rsidR="00EC5979" w:rsidP="00EC5979" w:rsidRDefault="00EC5979" w14:paraId="11A3F8E2" w14:textId="77777777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______________________________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C25C67">
              <w:rPr>
                <w:rFonts w:ascii="Franklin Gothic Book" w:hAnsi="Franklin Gothic Book"/>
                <w:sz w:val="22"/>
                <w:szCs w:val="22"/>
              </w:rPr>
              <w:t>objednatel</w:t>
            </w:r>
            <w:r>
              <w:rPr>
                <w:rFonts w:ascii="Franklin Gothic Book" w:hAnsi="Franklin Gothic Book"/>
                <w:sz w:val="22"/>
                <w:szCs w:val="22"/>
              </w:rPr>
              <w:br/>
            </w:r>
            <w:r w:rsidR="006C03B2">
              <w:rPr>
                <w:rFonts w:ascii="Franklin Gothic Book" w:hAnsi="Franklin Gothic Book"/>
                <w:sz w:val="22"/>
                <w:szCs w:val="22"/>
              </w:rPr>
              <w:t>Mgr. Radmila Pospíšilová</w:t>
            </w:r>
          </w:p>
          <w:p w:rsidR="006C03B2" w:rsidP="00EC5979" w:rsidRDefault="006C03B2" w14:paraId="587FC79F" w14:textId="16E8FC53">
            <w:pPr>
              <w:tabs>
                <w:tab w:val="left" w:pos="769"/>
              </w:tabs>
              <w:spacing w:after="291" w:line="276" w:lineRule="auto"/>
              <w:ind w:right="692"/>
              <w:contextualSpacing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Jednatelka společnosti</w:t>
            </w:r>
          </w:p>
        </w:tc>
      </w:tr>
    </w:tbl>
    <w:p w:rsidR="00EC5979" w:rsidP="006C03B2" w:rsidRDefault="00EC5979" w14:paraId="27FBDA6D" w14:textId="38BC12FC">
      <w:pPr>
        <w:tabs>
          <w:tab w:val="left" w:pos="769"/>
        </w:tabs>
        <w:spacing w:after="291" w:line="276" w:lineRule="auto"/>
        <w:ind w:right="690"/>
        <w:rPr>
          <w:rFonts w:ascii="Franklin Gothic Book" w:hAnsi="Franklin Gothic Book"/>
          <w:sz w:val="22"/>
          <w:szCs w:val="22"/>
        </w:rPr>
      </w:pPr>
    </w:p>
    <w:sectPr w:rsidR="00EC5979" w:rsidSect="00D83F28">
      <w:footerReference w:type="default" r:id="rId8"/>
      <w:pgSz w:w="11900" w:h="16840"/>
      <w:pgMar w:top="360" w:right="985" w:bottom="36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AB97D" w14:textId="77777777" w:rsidR="00854E3E" w:rsidRDefault="00854E3E" w:rsidP="00390595">
      <w:r>
        <w:separator/>
      </w:r>
    </w:p>
  </w:endnote>
  <w:endnote w:type="continuationSeparator" w:id="0">
    <w:p w14:paraId="52A41358" w14:textId="77777777" w:rsidR="00854E3E" w:rsidRDefault="00854E3E" w:rsidP="0039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0703986"/>
      <w:docPartObj>
        <w:docPartGallery w:val="Page Numbers (Bottom of Page)"/>
        <w:docPartUnique/>
      </w:docPartObj>
    </w:sdtPr>
    <w:sdtEndPr>
      <w:rPr>
        <w:rFonts w:ascii="Franklin Gothic Medium" w:hAnsi="Franklin Gothic Medium"/>
        <w:sz w:val="20"/>
        <w:szCs w:val="20"/>
      </w:rPr>
    </w:sdtEndPr>
    <w:sdtContent>
      <w:p w:rsidRPr="00EC5979" w:rsidR="00390595" w:rsidRDefault="00390595" w14:paraId="65E23B9C" w14:textId="77777777">
        <w:pPr>
          <w:pStyle w:val="Zpat"/>
          <w:jc w:val="center"/>
          <w:rPr>
            <w:rFonts w:ascii="Franklin Gothic Medium" w:hAnsi="Franklin Gothic Medium"/>
            <w:sz w:val="20"/>
            <w:szCs w:val="20"/>
          </w:rPr>
        </w:pPr>
        <w:r w:rsidRPr="00EC5979">
          <w:rPr>
            <w:rFonts w:ascii="Franklin Gothic Medium" w:hAnsi="Franklin Gothic Medium"/>
            <w:sz w:val="20"/>
            <w:szCs w:val="20"/>
          </w:rPr>
          <w:fldChar w:fldCharType="begin"/>
        </w:r>
        <w:r w:rsidRPr="00EC5979">
          <w:rPr>
            <w:rFonts w:ascii="Franklin Gothic Medium" w:hAnsi="Franklin Gothic Medium"/>
            <w:sz w:val="20"/>
            <w:szCs w:val="20"/>
          </w:rPr>
          <w:instrText>PAGE   \* MERGEFORMAT</w:instrText>
        </w:r>
        <w:r w:rsidRPr="00EC5979">
          <w:rPr>
            <w:rFonts w:ascii="Franklin Gothic Medium" w:hAnsi="Franklin Gothic Medium"/>
            <w:sz w:val="20"/>
            <w:szCs w:val="20"/>
          </w:rPr>
          <w:fldChar w:fldCharType="separate"/>
        </w:r>
        <w:r w:rsidRPr="00EC5979" w:rsidR="00B31E7A">
          <w:rPr>
            <w:rFonts w:ascii="Franklin Gothic Medium" w:hAnsi="Franklin Gothic Medium"/>
            <w:noProof/>
            <w:sz w:val="20"/>
            <w:szCs w:val="20"/>
          </w:rPr>
          <w:t>2</w:t>
        </w:r>
        <w:r w:rsidRPr="00EC5979">
          <w:rPr>
            <w:rFonts w:ascii="Franklin Gothic Medium" w:hAnsi="Franklin Gothic Medium"/>
            <w:sz w:val="20"/>
            <w:szCs w:val="20"/>
          </w:rPr>
          <w:fldChar w:fldCharType="end"/>
        </w:r>
      </w:p>
    </w:sdtContent>
  </w:sdt>
  <w:p w:rsidR="00390595" w:rsidRDefault="00390595" w14:paraId="3315CEAD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3EB09" w14:textId="77777777" w:rsidR="00854E3E" w:rsidRDefault="00854E3E" w:rsidP="00390595">
      <w:r>
        <w:separator/>
      </w:r>
    </w:p>
  </w:footnote>
  <w:footnote w:type="continuationSeparator" w:id="0">
    <w:p w14:paraId="7F0B78B0" w14:textId="77777777" w:rsidR="00854E3E" w:rsidRDefault="00854E3E" w:rsidP="00390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31EB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715322A"/>
    <w:multiLevelType w:val="multilevel"/>
    <w:tmpl w:val="84C4F52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E6632C"/>
    <w:multiLevelType w:val="hybridMultilevel"/>
    <w:tmpl w:val="E660B554"/>
    <w:lvl w:ilvl="0" w:tplc="9C7A6BEC">
      <w:start w:val="1"/>
      <w:numFmt w:val="decimal"/>
      <w:lvlText w:val="5.%1."/>
      <w:lvlJc w:val="left"/>
      <w:pPr>
        <w:ind w:left="19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714F7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264318"/>
    <w:multiLevelType w:val="hybridMultilevel"/>
    <w:tmpl w:val="6F2A0E80"/>
    <w:lvl w:ilvl="0" w:tplc="A19C6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4C0082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DA69DD"/>
    <w:multiLevelType w:val="multilevel"/>
    <w:tmpl w:val="168E8AF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7" w15:restartNumberingAfterBreak="0">
    <w:nsid w:val="39622928"/>
    <w:multiLevelType w:val="hybridMultilevel"/>
    <w:tmpl w:val="F5BA809C"/>
    <w:lvl w:ilvl="0" w:tplc="4350D522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8" w15:restartNumberingAfterBreak="0">
    <w:nsid w:val="3BA979D4"/>
    <w:multiLevelType w:val="hybridMultilevel"/>
    <w:tmpl w:val="8A3451A0"/>
    <w:lvl w:ilvl="0" w:tplc="26BC4036">
      <w:start w:val="1"/>
      <w:numFmt w:val="bullet"/>
      <w:lvlText w:val="-"/>
      <w:lvlJc w:val="left"/>
      <w:pPr>
        <w:ind w:left="927" w:hanging="360"/>
      </w:pPr>
      <w:rPr>
        <w:rFonts w:ascii="Franklin Gothic Medium" w:eastAsia="Lucida Sans Unicode" w:hAnsi="Franklin Gothic Medium" w:cs="Franklin Gothic Medium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2C7199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EE6A88"/>
    <w:multiLevelType w:val="hybridMultilevel"/>
    <w:tmpl w:val="4AAE4FE8"/>
    <w:lvl w:ilvl="0" w:tplc="975655AC">
      <w:start w:val="1"/>
      <w:numFmt w:val="decimal"/>
      <w:lvlText w:val="3.%1."/>
      <w:lvlJc w:val="left"/>
      <w:pPr>
        <w:ind w:left="14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C5B50"/>
    <w:multiLevelType w:val="multilevel"/>
    <w:tmpl w:val="AF8E6A2E"/>
    <w:lvl w:ilvl="0">
      <w:start w:val="1"/>
      <w:numFmt w:val="lowerLetter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B7662B"/>
    <w:multiLevelType w:val="hybridMultilevel"/>
    <w:tmpl w:val="84BCA946"/>
    <w:lvl w:ilvl="0" w:tplc="5164FF9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A41F0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EE69F0"/>
    <w:multiLevelType w:val="hybridMultilevel"/>
    <w:tmpl w:val="EBD4BB56"/>
    <w:lvl w:ilvl="0" w:tplc="FA8677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2F9284D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341558"/>
    <w:multiLevelType w:val="multilevel"/>
    <w:tmpl w:val="EE108F82"/>
    <w:lvl w:ilvl="0">
      <w:start w:val="1"/>
      <w:numFmt w:val="decimal"/>
      <w:lvlText w:val="%1."/>
      <w:lvlJc w:val="left"/>
      <w:rPr>
        <w:rFonts w:ascii="Franklin Gothic Book" w:eastAsia="Book Antiqua" w:hAnsi="Franklin Gothic Book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78053845">
    <w:abstractNumId w:val="3"/>
  </w:num>
  <w:num w:numId="2" w16cid:durableId="917331108">
    <w:abstractNumId w:val="11"/>
  </w:num>
  <w:num w:numId="3" w16cid:durableId="1215308501">
    <w:abstractNumId w:val="7"/>
  </w:num>
  <w:num w:numId="4" w16cid:durableId="1155104290">
    <w:abstractNumId w:val="14"/>
  </w:num>
  <w:num w:numId="5" w16cid:durableId="922568428">
    <w:abstractNumId w:val="1"/>
  </w:num>
  <w:num w:numId="6" w16cid:durableId="1809320860">
    <w:abstractNumId w:val="6"/>
  </w:num>
  <w:num w:numId="7" w16cid:durableId="435715935">
    <w:abstractNumId w:val="10"/>
  </w:num>
  <w:num w:numId="8" w16cid:durableId="623973592">
    <w:abstractNumId w:val="0"/>
  </w:num>
  <w:num w:numId="9" w16cid:durableId="146360131">
    <w:abstractNumId w:val="2"/>
  </w:num>
  <w:num w:numId="10" w16cid:durableId="1755278506">
    <w:abstractNumId w:val="13"/>
  </w:num>
  <w:num w:numId="11" w16cid:durableId="503596691">
    <w:abstractNumId w:val="5"/>
  </w:num>
  <w:num w:numId="12" w16cid:durableId="1021778774">
    <w:abstractNumId w:val="15"/>
  </w:num>
  <w:num w:numId="13" w16cid:durableId="426538793">
    <w:abstractNumId w:val="9"/>
  </w:num>
  <w:num w:numId="14" w16cid:durableId="1714647083">
    <w:abstractNumId w:val="4"/>
  </w:num>
  <w:num w:numId="15" w16cid:durableId="1819496987">
    <w:abstractNumId w:val="8"/>
  </w:num>
  <w:num w:numId="16" w16cid:durableId="222720889">
    <w:abstractNumId w:val="16"/>
  </w:num>
  <w:num w:numId="17" w16cid:durableId="6911467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Není k dispozici"/>
    <w:docVar w:name="EISOD_ATTACHMENTS" w:val=" "/>
    <w:docVar w:name="EISOD_ATTACHMENTS_COUNT" w:val="2"/>
    <w:docVar w:name="EISOD_CISLO_KARTY" w:val="9304"/>
    <w:docVar w:name="EISOD_DOC_GENERIC_10" w:val="Není k dispozici"/>
    <w:docVar w:name="EISOD_DOC_GENERIC_11" w:val="Není k dispozici"/>
    <w:docVar w:name="EISOD_DOC_GENERIC_12" w:val="01.03.2025"/>
    <w:docVar w:name="EISOD_DOC_GENERIC_13" w:val="28.02.2026"/>
    <w:docVar w:name="EISOD_DOC_GENERIC_14" w:val="Jednorázová"/>
    <w:docVar w:name="EISOD_DOC_GENERIC_15" w:val="Ne"/>
    <w:docVar w:name="EISOD_DOC_GENERIC_16" w:val="Není k dispozici"/>
    <w:docVar w:name="EISOD_DOC_GENERIC_17" w:val="62099,00"/>
    <w:docVar w:name="EISOD_DOC_GENERIC_20" w:val="1,00"/>
    <w:docVar w:name="EISOD_DOC_GENERIC_27" w:val="Dodatek č. 1 ke Smlouvě o umístění reklamy č. 285 - 2024 - prodloužení doby plnění"/>
    <w:docVar w:name="EISOD_DOC_GENERIC_28" w:val="25.02.2025"/>
    <w:docVar w:name="EISOD_DOC_GENERIC_29" w:val="3123/2025"/>
    <w:docVar w:name="EISOD_DOC_GENERIC_3" w:val="62099,00"/>
    <w:docVar w:name="EISOD_DOC_GENERIC_32" w:val="Ano"/>
    <w:docVar w:name="EISOD_DOC_GENERIC_33" w:val="Elektronicky"/>
    <w:docVar w:name="EISOD_DOC_GENERIC_37" w:val="CZK - koruna česká"/>
    <w:docVar w:name="EISOD_DOC_GENERIC_40" w:val="MOBILBOARD s.r.o."/>
    <w:docVar w:name="EISOD_DOC_GENERIC_41" w:val="Jana Dvořáková"/>
    <w:docVar w:name="EISOD_DOC_GENERIC_42" w:val="05.02.2025"/>
    <w:docVar w:name="EISOD_DOC_GENERIC_51" w:val="irena.guricova@mobilboard.cz"/>
    <w:docVar w:name="EISOD_DOC_GENERIC_53" w:val="Ne"/>
    <w:docVar w:name="EISOD_DOC_GENERIC_54" w:val="26.02.2025"/>
    <w:docVar w:name="EISOD_DOC_GENERIC_55" w:val="Ano"/>
    <w:docVar w:name="EISOD_DOC_GENERIC_64" w:val="Ne"/>
    <w:docVar w:name="EISOD_DOC_GENERIC_9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Není k dispozici"/>
    <w:docVar w:name="EISOD_DOC_NAME" w:val="285 - 2025 Dodatek č. 1 - Aperam"/>
    <w:docVar w:name="EISOD_DOC_NAME_BEZ_PRIPONY" w:val="285 - 2025 Dodatek č"/>
    <w:docVar w:name="EISOD_DOC_OFZMPROTOKOL" w:val="Není k dispozici"/>
    <w:docVar w:name="EISOD_DOC_OZNACENI" w:val="Není k dispozici"/>
    <w:docVar w:name="EISOD_DOC_POPIS" w:val="prodloužení doby plnění"/>
    <w:docVar w:name="EISOD_DOC_POZNAMKA" w:val="Není k dispozici"/>
    <w:docVar w:name="EISOD_DOC_PROBEHLASCHVDLEKOL1" w:val="Veronika Matušová"/>
    <w:docVar w:name="EISOD_DOC_PROBEHLASCHVDLEKOL2" w:val="Simona Mohacsi"/>
    <w:docVar w:name="EISOD_DOC_PROBEHLASCHVDLEKOL3" w:val="Jana Dvořáková"/>
    <w:docVar w:name="EISOD_DOC_PROBEHLASCHVDLEKOL4" w:val="---"/>
    <w:docVar w:name="EISOD_DOC_PROBEHLASCHVDLEKOLADatum1" w:val="Veronika Matušová (05.02.2025)"/>
    <w:docVar w:name="EISOD_DOC_PROBEHLASCHVDLEKOLADatum2" w:val="Simona Mohacsi (05.02.2025)"/>
    <w:docVar w:name="EISOD_DOC_PROBEHLASCHVDLEKOLADatum3" w:val="Jana Dvořáková (26.02.2025)"/>
    <w:docVar w:name="EISOD_DOC_PROBEHLASCHVDLEKOLADatum4" w:val="---"/>
    <w:docVar w:name="EISOD_DOC_SCHVALOVATELEDLEKOL1" w:val="Veronika Matušová"/>
    <w:docVar w:name="EISOD_DOC_SCHVALOVATELEDLEKOL2" w:val="Simona Mohacsi"/>
    <w:docVar w:name="EISOD_DOC_SCHVALOVATELEDLEKOL3" w:val="Petra Budínová, Jana Dvořáková"/>
    <w:docVar w:name="EISOD_DOC_SCHVALOVATELEDLEKOL4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1.0"/>
    <w:docVar w:name="EISOD_SCHVALOVATEL_NAME" w:val="Veronika Matušová, Simona Mohacsi, Jana Dvořáková (v zastupení / on behalf of: Martin Prachař, Igor Babík)"/>
    <w:docVar w:name="EISOD_SKARTACNI_ZNAK_A_LHUTA" w:val="S/10"/>
    <w:docVar w:name="EISOD_ZPRACOVATEL_NAME" w:val="Jana Dvořáková"/>
  </w:docVars>
  <w:rsids>
    <w:rsidRoot w:val="00767EEF"/>
    <w:rsid w:val="00035CEA"/>
    <w:rsid w:val="00052910"/>
    <w:rsid w:val="0006232D"/>
    <w:rsid w:val="000B6334"/>
    <w:rsid w:val="000D3ACE"/>
    <w:rsid w:val="000F0215"/>
    <w:rsid w:val="000F2574"/>
    <w:rsid w:val="00102C29"/>
    <w:rsid w:val="001227F6"/>
    <w:rsid w:val="00123F33"/>
    <w:rsid w:val="00140AC1"/>
    <w:rsid w:val="001A47F3"/>
    <w:rsid w:val="001D1CCF"/>
    <w:rsid w:val="001F08F1"/>
    <w:rsid w:val="001F3F5B"/>
    <w:rsid w:val="00220D5B"/>
    <w:rsid w:val="00224D81"/>
    <w:rsid w:val="00262D6C"/>
    <w:rsid w:val="00284AB7"/>
    <w:rsid w:val="002A0EB9"/>
    <w:rsid w:val="002C0907"/>
    <w:rsid w:val="002E337B"/>
    <w:rsid w:val="00323BCB"/>
    <w:rsid w:val="00390595"/>
    <w:rsid w:val="003C4241"/>
    <w:rsid w:val="003E69C3"/>
    <w:rsid w:val="00445684"/>
    <w:rsid w:val="004A5A9B"/>
    <w:rsid w:val="004E4C20"/>
    <w:rsid w:val="00507C88"/>
    <w:rsid w:val="005621F1"/>
    <w:rsid w:val="00572023"/>
    <w:rsid w:val="005B0B09"/>
    <w:rsid w:val="005B70AA"/>
    <w:rsid w:val="005F520C"/>
    <w:rsid w:val="006213EF"/>
    <w:rsid w:val="006739F5"/>
    <w:rsid w:val="006B06DE"/>
    <w:rsid w:val="006C03B2"/>
    <w:rsid w:val="007070C4"/>
    <w:rsid w:val="00710CB8"/>
    <w:rsid w:val="007165AF"/>
    <w:rsid w:val="00764D9F"/>
    <w:rsid w:val="00767EEF"/>
    <w:rsid w:val="00774E3E"/>
    <w:rsid w:val="00794ADF"/>
    <w:rsid w:val="007A28FB"/>
    <w:rsid w:val="007D2A8D"/>
    <w:rsid w:val="007E1717"/>
    <w:rsid w:val="007F7DF1"/>
    <w:rsid w:val="00854E3E"/>
    <w:rsid w:val="00855B7A"/>
    <w:rsid w:val="008D014E"/>
    <w:rsid w:val="008E5461"/>
    <w:rsid w:val="008F7593"/>
    <w:rsid w:val="00904FEE"/>
    <w:rsid w:val="00906E3B"/>
    <w:rsid w:val="00945752"/>
    <w:rsid w:val="00966446"/>
    <w:rsid w:val="009B6063"/>
    <w:rsid w:val="00A13D71"/>
    <w:rsid w:val="00A531FF"/>
    <w:rsid w:val="00A54C65"/>
    <w:rsid w:val="00A569E7"/>
    <w:rsid w:val="00A81E56"/>
    <w:rsid w:val="00AD471D"/>
    <w:rsid w:val="00B12A4A"/>
    <w:rsid w:val="00B31E7A"/>
    <w:rsid w:val="00B353F4"/>
    <w:rsid w:val="00B5051E"/>
    <w:rsid w:val="00B5203F"/>
    <w:rsid w:val="00B6055F"/>
    <w:rsid w:val="00BD47A5"/>
    <w:rsid w:val="00C20915"/>
    <w:rsid w:val="00C20CA7"/>
    <w:rsid w:val="00C25C67"/>
    <w:rsid w:val="00C80709"/>
    <w:rsid w:val="00C91B53"/>
    <w:rsid w:val="00C97692"/>
    <w:rsid w:val="00CA0102"/>
    <w:rsid w:val="00CB0F18"/>
    <w:rsid w:val="00CB7589"/>
    <w:rsid w:val="00D02416"/>
    <w:rsid w:val="00D03956"/>
    <w:rsid w:val="00D41CF5"/>
    <w:rsid w:val="00D83F28"/>
    <w:rsid w:val="00DB1AA4"/>
    <w:rsid w:val="00DB5170"/>
    <w:rsid w:val="00DC1746"/>
    <w:rsid w:val="00DF0802"/>
    <w:rsid w:val="00E3442A"/>
    <w:rsid w:val="00E57F48"/>
    <w:rsid w:val="00E83991"/>
    <w:rsid w:val="00EC5979"/>
    <w:rsid w:val="00F76F21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B8AEAC"/>
  <w15:chartTrackingRefBased/>
  <w15:docId w15:val="{DA970606-CA68-4A1B-B21B-AC62DF51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67E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67EEF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767EEF"/>
    <w:rPr>
      <w:rFonts w:ascii="Book Antiqua" w:eastAsia="Book Antiqua" w:hAnsi="Book Antiqua" w:cs="Book Antiqua"/>
      <w:b/>
      <w:bCs/>
      <w:spacing w:val="70"/>
      <w:sz w:val="32"/>
      <w:szCs w:val="32"/>
      <w:shd w:val="clear" w:color="auto" w:fill="FFFFFF"/>
    </w:rPr>
  </w:style>
  <w:style w:type="character" w:customStyle="1" w:styleId="Nadpis2Malpsmena">
    <w:name w:val="Nadpis #2 + Malá písmena"/>
    <w:basedOn w:val="Nadpis2"/>
    <w:rsid w:val="00767EEF"/>
    <w:rPr>
      <w:rFonts w:ascii="Book Antiqua" w:eastAsia="Book Antiqua" w:hAnsi="Book Antiqua" w:cs="Book Antiqua"/>
      <w:b/>
      <w:bCs/>
      <w:smallCaps/>
      <w:color w:val="000000"/>
      <w:spacing w:val="70"/>
      <w:w w:val="100"/>
      <w:position w:val="0"/>
      <w:sz w:val="32"/>
      <w:szCs w:val="32"/>
      <w:shd w:val="clear" w:color="auto" w:fill="FFFFFF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67EEF"/>
    <w:rPr>
      <w:rFonts w:ascii="Book Antiqua" w:eastAsia="Book Antiqua" w:hAnsi="Book Antiqua" w:cs="Book Antiqua"/>
      <w:b/>
      <w:bCs/>
      <w:shd w:val="clear" w:color="auto" w:fill="FFFFFF"/>
    </w:rPr>
  </w:style>
  <w:style w:type="character" w:customStyle="1" w:styleId="Zkladntext7">
    <w:name w:val="Základní text (7)_"/>
    <w:basedOn w:val="Standardnpsmoodstavce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0">
    <w:name w:val="Základní text (7)"/>
    <w:basedOn w:val="Zkladntext7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7dkovn1pt">
    <w:name w:val="Základní text (7) + Řádkování 1 pt"/>
    <w:basedOn w:val="Zkladntext7"/>
    <w:rsid w:val="00767E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4ptKurzvaMtko75">
    <w:name w:val="Základní text (2) + 14 pt;Kurzíva;Měřítko 75%"/>
    <w:basedOn w:val="Zkladntext2"/>
    <w:rsid w:val="00767EEF"/>
    <w:rPr>
      <w:rFonts w:ascii="Book Antiqua" w:eastAsia="Book Antiqua" w:hAnsi="Book Antiqua" w:cs="Book Antiqua"/>
      <w:b/>
      <w:bCs/>
      <w:i/>
      <w:iCs/>
      <w:color w:val="000000"/>
      <w:spacing w:val="0"/>
      <w:w w:val="75"/>
      <w:position w:val="0"/>
      <w:sz w:val="28"/>
      <w:szCs w:val="28"/>
      <w:shd w:val="clear" w:color="auto" w:fill="FFFFFF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767EE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Titulekobrzku3">
    <w:name w:val="Titulek obrázku (3)_"/>
    <w:basedOn w:val="Standardnpsmoodstavce"/>
    <w:link w:val="Titulekobrzku30"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Zkladntext9">
    <w:name w:val="Základní text (9)_"/>
    <w:basedOn w:val="Standardnpsmoodstavce"/>
    <w:link w:val="Zkladntext90"/>
    <w:rsid w:val="00767EEF"/>
    <w:rPr>
      <w:rFonts w:eastAsia="Franklin Gothic Book" w:cs="Franklin Gothic Book"/>
      <w:sz w:val="18"/>
      <w:szCs w:val="18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767EEF"/>
    <w:rPr>
      <w:rFonts w:eastAsia="Franklin Gothic Book" w:cs="Franklin Gothic Book"/>
      <w:i/>
      <w:iCs/>
      <w:sz w:val="26"/>
      <w:szCs w:val="26"/>
      <w:shd w:val="clear" w:color="auto" w:fill="FFFFFF"/>
    </w:rPr>
  </w:style>
  <w:style w:type="character" w:customStyle="1" w:styleId="Nadpis3Nekurzvadkovn-1pt">
    <w:name w:val="Nadpis #3 + Ne kurzíva;Řádkování -1 pt"/>
    <w:basedOn w:val="Nadpis3"/>
    <w:rsid w:val="00767EEF"/>
    <w:rPr>
      <w:rFonts w:eastAsia="Franklin Gothic Book" w:cs="Franklin Gothic Book"/>
      <w:b/>
      <w:bCs/>
      <w:i/>
      <w:iCs/>
      <w:color w:val="000000"/>
      <w:spacing w:val="-20"/>
      <w:position w:val="0"/>
      <w:sz w:val="26"/>
      <w:szCs w:val="26"/>
      <w:shd w:val="clear" w:color="auto" w:fill="FFFFFF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767EEF"/>
    <w:rPr>
      <w:rFonts w:ascii="Tahoma" w:eastAsia="Tahoma" w:hAnsi="Tahoma" w:cs="Tahoma"/>
      <w:i/>
      <w:iCs/>
      <w:sz w:val="14"/>
      <w:szCs w:val="14"/>
      <w:shd w:val="clear" w:color="auto" w:fill="FFFFFF"/>
    </w:rPr>
  </w:style>
  <w:style w:type="character" w:customStyle="1" w:styleId="Zkladntext8FranklinGothicBook9ptNekurzva">
    <w:name w:val="Základní text (8) + Franklin Gothic Book;9 pt;Ne kurzíva"/>
    <w:basedOn w:val="Zkladntext8"/>
    <w:rsid w:val="00767EEF"/>
    <w:rPr>
      <w:rFonts w:ascii="Franklin Gothic Book" w:eastAsia="Franklin Gothic Book" w:hAnsi="Franklin Gothic Book" w:cs="Franklin Gothic Book"/>
      <w:i/>
      <w:iCs/>
      <w:color w:val="000000"/>
      <w:spacing w:val="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8FranklinGothicBook9ptNekurzvadkovn2pt">
    <w:name w:val="Základní text (8) + Franklin Gothic Book;9 pt;Ne kurzíva;Řádkování 2 pt"/>
    <w:basedOn w:val="Zkladntext8"/>
    <w:rsid w:val="00767EEF"/>
    <w:rPr>
      <w:rFonts w:ascii="Franklin Gothic Book" w:eastAsia="Franklin Gothic Book" w:hAnsi="Franklin Gothic Book" w:cs="Franklin Gothic Book"/>
      <w:i/>
      <w:iCs/>
      <w:color w:val="000000"/>
      <w:spacing w:val="4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Zkladntext9Tahoma8ptKurzva">
    <w:name w:val="Základní text (9) + Tahoma;8 pt;Kurzíva"/>
    <w:basedOn w:val="Zkladntext9"/>
    <w:rsid w:val="00767EEF"/>
    <w:rPr>
      <w:rFonts w:ascii="Tahoma" w:eastAsia="Tahoma" w:hAnsi="Tahoma" w:cs="Tahoma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767EEF"/>
    <w:rPr>
      <w:rFonts w:ascii="Tahoma" w:eastAsia="Tahoma" w:hAnsi="Tahoma" w:cs="Tahoma"/>
      <w:b/>
      <w:bCs/>
      <w:spacing w:val="-10"/>
      <w:sz w:val="28"/>
      <w:szCs w:val="28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767EEF"/>
    <w:pPr>
      <w:shd w:val="clear" w:color="auto" w:fill="FFFFFF"/>
      <w:spacing w:before="720" w:line="317" w:lineRule="exact"/>
      <w:ind w:hanging="360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Nadpis20">
    <w:name w:val="Nadpis #2"/>
    <w:basedOn w:val="Normln"/>
    <w:link w:val="Nadpis2"/>
    <w:rsid w:val="00767EEF"/>
    <w:pPr>
      <w:shd w:val="clear" w:color="auto" w:fill="FFFFFF"/>
      <w:spacing w:after="720" w:line="0" w:lineRule="atLeast"/>
      <w:outlineLvl w:val="1"/>
    </w:pPr>
    <w:rPr>
      <w:rFonts w:ascii="Book Antiqua" w:eastAsia="Book Antiqua" w:hAnsi="Book Antiqua" w:cs="Book Antiqua"/>
      <w:b/>
      <w:bCs/>
      <w:color w:val="auto"/>
      <w:spacing w:val="70"/>
      <w:sz w:val="32"/>
      <w:szCs w:val="32"/>
      <w:lang w:eastAsia="en-US" w:bidi="ar-SA"/>
    </w:rPr>
  </w:style>
  <w:style w:type="paragraph" w:customStyle="1" w:styleId="Zkladntext60">
    <w:name w:val="Základní text (6)"/>
    <w:basedOn w:val="Normln"/>
    <w:link w:val="Zkladntext6"/>
    <w:rsid w:val="00767EEF"/>
    <w:pPr>
      <w:shd w:val="clear" w:color="auto" w:fill="FFFFFF"/>
      <w:spacing w:before="720" w:line="392" w:lineRule="exact"/>
    </w:pPr>
    <w:rPr>
      <w:rFonts w:ascii="Book Antiqua" w:eastAsia="Book Antiqua" w:hAnsi="Book Antiqua" w:cs="Book Antiqua"/>
      <w:b/>
      <w:bCs/>
      <w:color w:val="auto"/>
      <w:sz w:val="22"/>
      <w:szCs w:val="22"/>
      <w:lang w:eastAsia="en-US" w:bidi="ar-SA"/>
    </w:rPr>
  </w:style>
  <w:style w:type="paragraph" w:customStyle="1" w:styleId="Titulekobrzku20">
    <w:name w:val="Titulek obrázku (2)"/>
    <w:basedOn w:val="Normln"/>
    <w:link w:val="Titulekobrzku2"/>
    <w:rsid w:val="00767EEF"/>
    <w:pPr>
      <w:shd w:val="clear" w:color="auto" w:fill="FFFFFF"/>
      <w:spacing w:line="0" w:lineRule="atLeast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Titulekobrzku30">
    <w:name w:val="Titulek obrázku (3)"/>
    <w:basedOn w:val="Normln"/>
    <w:link w:val="Titulekobrzku3"/>
    <w:rsid w:val="00767EEF"/>
    <w:pPr>
      <w:shd w:val="clear" w:color="auto" w:fill="FFFFFF"/>
      <w:spacing w:line="256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Zkladntext90">
    <w:name w:val="Základní text (9)"/>
    <w:basedOn w:val="Normln"/>
    <w:link w:val="Zkladntext9"/>
    <w:rsid w:val="00767EEF"/>
    <w:pPr>
      <w:shd w:val="clear" w:color="auto" w:fill="FFFFFF"/>
      <w:spacing w:after="120" w:line="169" w:lineRule="exact"/>
      <w:jc w:val="center"/>
    </w:pPr>
    <w:rPr>
      <w:rFonts w:ascii="Franklin Gothic Book" w:eastAsia="Franklin Gothic Book" w:hAnsi="Franklin Gothic Book" w:cs="Franklin Gothic Book"/>
      <w:color w:val="auto"/>
      <w:sz w:val="18"/>
      <w:szCs w:val="18"/>
      <w:lang w:eastAsia="en-US" w:bidi="ar-SA"/>
    </w:rPr>
  </w:style>
  <w:style w:type="paragraph" w:customStyle="1" w:styleId="Nadpis30">
    <w:name w:val="Nadpis #3"/>
    <w:basedOn w:val="Normln"/>
    <w:link w:val="Nadpis3"/>
    <w:rsid w:val="00767EEF"/>
    <w:pPr>
      <w:shd w:val="clear" w:color="auto" w:fill="FFFFFF"/>
      <w:spacing w:line="0" w:lineRule="atLeast"/>
      <w:jc w:val="right"/>
      <w:outlineLvl w:val="2"/>
    </w:pPr>
    <w:rPr>
      <w:rFonts w:ascii="Franklin Gothic Book" w:eastAsia="Franklin Gothic Book" w:hAnsi="Franklin Gothic Book" w:cs="Franklin Gothic Book"/>
      <w:i/>
      <w:iCs/>
      <w:color w:val="auto"/>
      <w:sz w:val="26"/>
      <w:szCs w:val="26"/>
      <w:lang w:eastAsia="en-US" w:bidi="ar-SA"/>
    </w:rPr>
  </w:style>
  <w:style w:type="paragraph" w:customStyle="1" w:styleId="Zkladntext80">
    <w:name w:val="Základní text (8)"/>
    <w:basedOn w:val="Normln"/>
    <w:link w:val="Zkladntext8"/>
    <w:rsid w:val="00767EEF"/>
    <w:pPr>
      <w:shd w:val="clear" w:color="auto" w:fill="FFFFFF"/>
      <w:spacing w:line="169" w:lineRule="exact"/>
      <w:ind w:firstLine="60"/>
    </w:pPr>
    <w:rPr>
      <w:rFonts w:ascii="Tahoma" w:eastAsia="Tahoma" w:hAnsi="Tahoma" w:cs="Tahoma"/>
      <w:i/>
      <w:iCs/>
      <w:color w:val="auto"/>
      <w:sz w:val="14"/>
      <w:szCs w:val="14"/>
      <w:lang w:eastAsia="en-US" w:bidi="ar-SA"/>
    </w:rPr>
  </w:style>
  <w:style w:type="paragraph" w:customStyle="1" w:styleId="Nadpis10">
    <w:name w:val="Nadpis #1"/>
    <w:basedOn w:val="Normln"/>
    <w:link w:val="Nadpis1"/>
    <w:rsid w:val="00767EEF"/>
    <w:pPr>
      <w:shd w:val="clear" w:color="auto" w:fill="FFFFFF"/>
      <w:spacing w:before="120" w:after="300" w:line="0" w:lineRule="atLeast"/>
      <w:outlineLvl w:val="0"/>
    </w:pPr>
    <w:rPr>
      <w:rFonts w:ascii="Tahoma" w:eastAsia="Tahoma" w:hAnsi="Tahoma" w:cs="Tahoma"/>
      <w:b/>
      <w:bCs/>
      <w:color w:val="auto"/>
      <w:spacing w:val="-10"/>
      <w:sz w:val="28"/>
      <w:szCs w:val="28"/>
      <w:lang w:eastAsia="en-US" w:bidi="ar-SA"/>
    </w:rPr>
  </w:style>
  <w:style w:type="character" w:styleId="Siln">
    <w:name w:val="Strong"/>
    <w:basedOn w:val="Standardnpsmoodstavce"/>
    <w:uiPriority w:val="22"/>
    <w:qFormat/>
    <w:rsid w:val="00767EEF"/>
    <w:rPr>
      <w:b/>
      <w:bCs/>
    </w:rPr>
  </w:style>
  <w:style w:type="character" w:styleId="Nzevknihy">
    <w:name w:val="Book Title"/>
    <w:basedOn w:val="Standardnpsmoodstavce"/>
    <w:uiPriority w:val="33"/>
    <w:qFormat/>
    <w:rsid w:val="00767EEF"/>
    <w:rPr>
      <w:b/>
      <w:bCs/>
      <w:i/>
      <w:iCs/>
      <w:spacing w:val="5"/>
    </w:rPr>
  </w:style>
  <w:style w:type="paragraph" w:styleId="Bezmezer">
    <w:name w:val="No Spacing"/>
    <w:uiPriority w:val="1"/>
    <w:qFormat/>
    <w:rsid w:val="00767E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794A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05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905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0595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Revize">
    <w:name w:val="Revision"/>
    <w:hidden/>
    <w:uiPriority w:val="99"/>
    <w:semiHidden/>
    <w:rsid w:val="008D014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rsid w:val="00EC5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B1275-9AB0-4701-A03C-08CEDC670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477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Hrudka</dc:creator>
  <cp:keywords/>
  <dc:description/>
  <cp:lastModifiedBy>Jana Dvořáková</cp:lastModifiedBy>
  <cp:revision>5</cp:revision>
  <dcterms:created xsi:type="dcterms:W3CDTF">2023-08-30T07:47:00Z</dcterms:created>
  <dcterms:modified xsi:type="dcterms:W3CDTF">2025-02-26T11:12:00Z</dcterms:modified>
</cp:coreProperties>
</file>