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56" w:rsidRPr="0096690A" w:rsidRDefault="00070C88" w:rsidP="00315B19">
      <w:pPr>
        <w:jc w:val="center"/>
        <w:rPr>
          <w:rFonts w:cs="Arial"/>
          <w:sz w:val="22"/>
          <w:u w:val="single"/>
        </w:rPr>
      </w:pPr>
      <w:proofErr w:type="spellStart"/>
      <w:r w:rsidRPr="0096690A">
        <w:rPr>
          <w:rFonts w:cs="Arial"/>
          <w:b/>
          <w:sz w:val="36"/>
          <w:szCs w:val="36"/>
          <w:u w:val="single"/>
          <w:lang w:val="en-US"/>
        </w:rPr>
        <w:t>Objedn</w:t>
      </w:r>
      <w:r w:rsidR="004A5CCF" w:rsidRPr="0096690A">
        <w:rPr>
          <w:rFonts w:cs="Arial"/>
          <w:b/>
          <w:sz w:val="36"/>
          <w:szCs w:val="36"/>
          <w:u w:val="single"/>
        </w:rPr>
        <w:t>ávka</w:t>
      </w:r>
      <w:proofErr w:type="spellEnd"/>
      <w:r w:rsidR="004A5CCF" w:rsidRPr="0096690A">
        <w:rPr>
          <w:rFonts w:cs="Arial"/>
          <w:b/>
          <w:sz w:val="36"/>
          <w:szCs w:val="36"/>
          <w:u w:val="single"/>
        </w:rPr>
        <w:t xml:space="preserve"> č.</w:t>
      </w:r>
      <w:r w:rsidR="0099634C" w:rsidRPr="0096690A">
        <w:rPr>
          <w:rFonts w:cs="Arial"/>
          <w:b/>
          <w:sz w:val="36"/>
          <w:szCs w:val="36"/>
          <w:u w:val="single"/>
        </w:rPr>
        <w:t xml:space="preserve"> </w:t>
      </w:r>
      <w:r w:rsidR="00155179">
        <w:rPr>
          <w:rFonts w:cs="Arial"/>
          <w:b/>
          <w:sz w:val="36"/>
          <w:szCs w:val="36"/>
          <w:u w:val="single"/>
        </w:rPr>
        <w:t>070/2025</w:t>
      </w:r>
    </w:p>
    <w:p w:rsidR="005F44C2" w:rsidRDefault="005F44C2" w:rsidP="005F44C2">
      <w:pPr>
        <w:spacing w:before="120" w:line="240" w:lineRule="auto"/>
        <w:rPr>
          <w:rFonts w:cs="Arial"/>
          <w:b/>
          <w:sz w:val="22"/>
        </w:rPr>
      </w:pPr>
    </w:p>
    <w:p w:rsidR="005F44C2" w:rsidRPr="00155179" w:rsidRDefault="00155179" w:rsidP="00955AA5">
      <w:pPr>
        <w:spacing w:before="0" w:line="360" w:lineRule="auto"/>
        <w:rPr>
          <w:rFonts w:cs="Arial"/>
          <w:b/>
          <w:sz w:val="22"/>
        </w:rPr>
      </w:pPr>
      <w:r w:rsidRPr="00155179">
        <w:rPr>
          <w:rFonts w:cs="Arial"/>
          <w:b/>
          <w:sz w:val="22"/>
        </w:rPr>
        <w:t>CURATIO EDUCATION s.r.o.</w:t>
      </w:r>
    </w:p>
    <w:p w:rsidR="00155179" w:rsidRPr="00155179" w:rsidRDefault="00155179" w:rsidP="00E82989">
      <w:pPr>
        <w:spacing w:before="0" w:line="240" w:lineRule="auto"/>
        <w:rPr>
          <w:rFonts w:cs="Arial"/>
          <w:sz w:val="22"/>
        </w:rPr>
      </w:pPr>
      <w:r w:rsidRPr="00155179">
        <w:rPr>
          <w:rFonts w:cs="Arial"/>
          <w:sz w:val="22"/>
        </w:rPr>
        <w:t>Lužná 43</w:t>
      </w:r>
    </w:p>
    <w:p w:rsidR="00155179" w:rsidRDefault="00155179" w:rsidP="00E82989">
      <w:pPr>
        <w:spacing w:before="0" w:line="240" w:lineRule="auto"/>
        <w:rPr>
          <w:rFonts w:cs="Arial"/>
          <w:sz w:val="22"/>
        </w:rPr>
      </w:pPr>
      <w:r w:rsidRPr="00155179">
        <w:rPr>
          <w:rFonts w:cs="Arial"/>
          <w:sz w:val="22"/>
        </w:rPr>
        <w:t>617 00 Brno</w:t>
      </w:r>
    </w:p>
    <w:p w:rsidR="00E82989" w:rsidRPr="00155179" w:rsidRDefault="00E82989" w:rsidP="00E8298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IČO: 03110591</w:t>
      </w:r>
    </w:p>
    <w:p w:rsidR="00315B19" w:rsidRPr="00155179" w:rsidRDefault="00315B19" w:rsidP="00C97977">
      <w:pPr>
        <w:spacing w:line="240" w:lineRule="auto"/>
        <w:ind w:left="6372" w:firstLine="708"/>
        <w:jc w:val="center"/>
        <w:rPr>
          <w:rFonts w:cs="Arial"/>
          <w:sz w:val="22"/>
        </w:rPr>
      </w:pPr>
      <w:r w:rsidRPr="00155179">
        <w:rPr>
          <w:rFonts w:cs="Arial"/>
          <w:sz w:val="22"/>
        </w:rPr>
        <w:t>V Praze d</w:t>
      </w:r>
      <w:r w:rsidR="005547E6" w:rsidRPr="00155179">
        <w:rPr>
          <w:rFonts w:cs="Arial"/>
          <w:sz w:val="22"/>
        </w:rPr>
        <w:t>ne</w:t>
      </w:r>
      <w:r w:rsidR="0099634C" w:rsidRPr="00155179">
        <w:rPr>
          <w:rFonts w:cs="Arial"/>
          <w:sz w:val="22"/>
        </w:rPr>
        <w:t xml:space="preserve"> </w:t>
      </w:r>
      <w:r w:rsidR="00955AA5">
        <w:rPr>
          <w:rFonts w:cs="Arial"/>
          <w:sz w:val="22"/>
        </w:rPr>
        <w:t>4.2.2025</w:t>
      </w:r>
    </w:p>
    <w:p w:rsidR="00B8101F" w:rsidRDefault="00B8101F" w:rsidP="00FC6B32">
      <w:pPr>
        <w:spacing w:line="360" w:lineRule="auto"/>
        <w:jc w:val="both"/>
        <w:rPr>
          <w:rFonts w:cs="Arial"/>
          <w:sz w:val="22"/>
        </w:rPr>
      </w:pPr>
    </w:p>
    <w:p w:rsidR="00955AA5" w:rsidRDefault="005F44C2" w:rsidP="00FC6B32">
      <w:pPr>
        <w:spacing w:line="360" w:lineRule="auto"/>
        <w:jc w:val="both"/>
        <w:rPr>
          <w:rFonts w:cs="Arial"/>
          <w:sz w:val="22"/>
        </w:rPr>
      </w:pPr>
      <w:r w:rsidRPr="00155179">
        <w:rPr>
          <w:rFonts w:cs="Arial"/>
          <w:sz w:val="22"/>
        </w:rPr>
        <w:t xml:space="preserve">Objednáváme u vaší společnosti </w:t>
      </w:r>
      <w:r w:rsidR="00955AA5">
        <w:rPr>
          <w:rFonts w:cs="Arial"/>
          <w:sz w:val="22"/>
        </w:rPr>
        <w:t>us</w:t>
      </w:r>
      <w:r w:rsidR="00155179" w:rsidRPr="00155179">
        <w:rPr>
          <w:rFonts w:cs="Arial"/>
          <w:sz w:val="22"/>
        </w:rPr>
        <w:t xml:space="preserve">pořádání akreditovaných kurzů pro zaměstnance </w:t>
      </w:r>
      <w:r w:rsidR="00260679">
        <w:rPr>
          <w:rFonts w:cs="Arial"/>
          <w:sz w:val="22"/>
        </w:rPr>
        <w:t xml:space="preserve">DS Háje </w:t>
      </w:r>
      <w:r w:rsidR="00955AA5">
        <w:rPr>
          <w:rFonts w:cs="Arial"/>
          <w:sz w:val="22"/>
        </w:rPr>
        <w:t>v přímé péči.</w:t>
      </w:r>
    </w:p>
    <w:p w:rsidR="00955AA5" w:rsidRDefault="00955AA5" w:rsidP="00FC6B32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Místo konání: Velký sál DS Háje</w:t>
      </w:r>
    </w:p>
    <w:p w:rsidR="005F44C2" w:rsidRPr="00155179" w:rsidRDefault="00955AA5" w:rsidP="00FC6B32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Harmonogram, rozsah a cena kurzů: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3485"/>
        <w:gridCol w:w="1247"/>
        <w:gridCol w:w="1247"/>
      </w:tblGrid>
      <w:tr w:rsidR="00955AA5" w:rsidRPr="00155179" w:rsidTr="00955AA5">
        <w:trPr>
          <w:trHeight w:val="397"/>
          <w:jc w:val="center"/>
        </w:trPr>
        <w:tc>
          <w:tcPr>
            <w:tcW w:w="1789" w:type="dxa"/>
            <w:tcBorders>
              <w:left w:val="single" w:sz="4" w:space="0" w:color="000000" w:themeColor="text1"/>
            </w:tcBorders>
            <w:vAlign w:val="center"/>
          </w:tcPr>
          <w:p w:rsidR="00955AA5" w:rsidRPr="00155179" w:rsidRDefault="00955AA5" w:rsidP="004143BB">
            <w:pPr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4.2.2025</w:t>
            </w:r>
          </w:p>
        </w:tc>
        <w:tc>
          <w:tcPr>
            <w:tcW w:w="3485" w:type="dxa"/>
            <w:vAlign w:val="center"/>
          </w:tcPr>
          <w:p w:rsidR="00955AA5" w:rsidRPr="00155179" w:rsidRDefault="00955AA5" w:rsidP="004143BB">
            <w:pPr>
              <w:spacing w:before="0" w:line="240" w:lineRule="auto"/>
              <w:rPr>
                <w:rFonts w:ascii="Calibri" w:hAnsi="Calibri"/>
                <w:sz w:val="22"/>
              </w:rPr>
            </w:pPr>
            <w:r w:rsidRPr="008F2F25">
              <w:rPr>
                <w:sz w:val="22"/>
              </w:rPr>
              <w:t>Eticky myslet, lidsky pečovat</w:t>
            </w:r>
          </w:p>
        </w:tc>
        <w:tc>
          <w:tcPr>
            <w:tcW w:w="1247" w:type="dxa"/>
            <w:vAlign w:val="center"/>
          </w:tcPr>
          <w:p w:rsidR="00955AA5" w:rsidRPr="00155179" w:rsidRDefault="00955AA5" w:rsidP="004143BB">
            <w:pPr>
              <w:spacing w:before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 hod.</w:t>
            </w:r>
          </w:p>
        </w:tc>
        <w:tc>
          <w:tcPr>
            <w:tcW w:w="1247" w:type="dxa"/>
            <w:tcBorders>
              <w:right w:val="single" w:sz="4" w:space="0" w:color="000000" w:themeColor="text1"/>
            </w:tcBorders>
            <w:vAlign w:val="center"/>
          </w:tcPr>
          <w:p w:rsidR="00955AA5" w:rsidRDefault="00955AA5" w:rsidP="00955AA5">
            <w:pPr>
              <w:spacing w:before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17 800</w:t>
            </w:r>
          </w:p>
        </w:tc>
      </w:tr>
      <w:tr w:rsidR="00955AA5" w:rsidRPr="00155179" w:rsidTr="00955AA5">
        <w:trPr>
          <w:trHeight w:val="397"/>
          <w:jc w:val="center"/>
        </w:trPr>
        <w:tc>
          <w:tcPr>
            <w:tcW w:w="1789" w:type="dxa"/>
            <w:tcBorders>
              <w:left w:val="single" w:sz="4" w:space="0" w:color="000000" w:themeColor="text1"/>
            </w:tcBorders>
            <w:vAlign w:val="center"/>
          </w:tcPr>
          <w:p w:rsidR="00955AA5" w:rsidRPr="00155179" w:rsidRDefault="00955AA5" w:rsidP="008F2F25">
            <w:pPr>
              <w:spacing w:before="0" w:line="240" w:lineRule="auto"/>
              <w:rPr>
                <w:sz w:val="22"/>
              </w:rPr>
            </w:pPr>
            <w:r w:rsidRPr="00155179">
              <w:rPr>
                <w:sz w:val="22"/>
              </w:rPr>
              <w:t>30.4.2025</w:t>
            </w:r>
          </w:p>
        </w:tc>
        <w:tc>
          <w:tcPr>
            <w:tcW w:w="3485" w:type="dxa"/>
            <w:vAlign w:val="center"/>
          </w:tcPr>
          <w:p w:rsidR="00955AA5" w:rsidRPr="00155179" w:rsidRDefault="00955AA5" w:rsidP="008F2F25">
            <w:pPr>
              <w:spacing w:before="0" w:line="240" w:lineRule="auto"/>
              <w:rPr>
                <w:sz w:val="22"/>
              </w:rPr>
            </w:pPr>
            <w:r w:rsidRPr="00155179">
              <w:rPr>
                <w:sz w:val="22"/>
              </w:rPr>
              <w:t>Příprava na certifikaci BS</w:t>
            </w:r>
          </w:p>
        </w:tc>
        <w:tc>
          <w:tcPr>
            <w:tcW w:w="1247" w:type="dxa"/>
            <w:vAlign w:val="center"/>
          </w:tcPr>
          <w:p w:rsidR="00955AA5" w:rsidRPr="00155179" w:rsidRDefault="00955AA5" w:rsidP="008F2F25">
            <w:pPr>
              <w:spacing w:before="0" w:line="240" w:lineRule="auto"/>
              <w:rPr>
                <w:rFonts w:cs="Arial"/>
              </w:rPr>
            </w:pPr>
            <w:r w:rsidRPr="00155179">
              <w:rPr>
                <w:rFonts w:cs="Arial"/>
                <w:sz w:val="22"/>
              </w:rPr>
              <w:t>8 hod.</w:t>
            </w:r>
          </w:p>
        </w:tc>
        <w:tc>
          <w:tcPr>
            <w:tcW w:w="1247" w:type="dxa"/>
            <w:tcBorders>
              <w:right w:val="single" w:sz="4" w:space="0" w:color="000000" w:themeColor="text1"/>
            </w:tcBorders>
            <w:vAlign w:val="center"/>
          </w:tcPr>
          <w:p w:rsidR="00955AA5" w:rsidRPr="00155179" w:rsidRDefault="00955AA5" w:rsidP="00955AA5">
            <w:pPr>
              <w:spacing w:before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18 800</w:t>
            </w:r>
          </w:p>
        </w:tc>
      </w:tr>
      <w:tr w:rsidR="00955AA5" w:rsidRPr="00155179" w:rsidTr="00955AA5">
        <w:trPr>
          <w:trHeight w:val="397"/>
          <w:jc w:val="center"/>
        </w:trPr>
        <w:tc>
          <w:tcPr>
            <w:tcW w:w="1789" w:type="dxa"/>
            <w:tcBorders>
              <w:left w:val="single" w:sz="4" w:space="0" w:color="000000" w:themeColor="text1"/>
            </w:tcBorders>
            <w:vAlign w:val="center"/>
          </w:tcPr>
          <w:p w:rsidR="00955AA5" w:rsidRPr="00155179" w:rsidRDefault="00955AA5" w:rsidP="008F2F25">
            <w:pPr>
              <w:spacing w:before="0" w:line="240" w:lineRule="auto"/>
              <w:rPr>
                <w:sz w:val="22"/>
              </w:rPr>
            </w:pPr>
            <w:r w:rsidRPr="00155179">
              <w:rPr>
                <w:sz w:val="22"/>
              </w:rPr>
              <w:t>9.6. 2025</w:t>
            </w:r>
          </w:p>
        </w:tc>
        <w:tc>
          <w:tcPr>
            <w:tcW w:w="3485" w:type="dxa"/>
            <w:vAlign w:val="center"/>
          </w:tcPr>
          <w:p w:rsidR="00955AA5" w:rsidRPr="00155179" w:rsidRDefault="00955AA5" w:rsidP="008F2F25">
            <w:pPr>
              <w:spacing w:before="0" w:line="240" w:lineRule="auto"/>
              <w:rPr>
                <w:sz w:val="22"/>
              </w:rPr>
            </w:pPr>
            <w:r w:rsidRPr="00155179">
              <w:rPr>
                <w:sz w:val="22"/>
              </w:rPr>
              <w:t xml:space="preserve">Prvky bazální stimulace </w:t>
            </w:r>
          </w:p>
        </w:tc>
        <w:tc>
          <w:tcPr>
            <w:tcW w:w="1247" w:type="dxa"/>
            <w:vAlign w:val="center"/>
          </w:tcPr>
          <w:p w:rsidR="00955AA5" w:rsidRPr="00155179" w:rsidRDefault="00955AA5" w:rsidP="008F2F25">
            <w:pPr>
              <w:spacing w:before="0" w:line="240" w:lineRule="auto"/>
              <w:rPr>
                <w:rFonts w:cs="Arial"/>
              </w:rPr>
            </w:pPr>
            <w:r w:rsidRPr="00155179">
              <w:rPr>
                <w:rFonts w:cs="Arial"/>
                <w:sz w:val="22"/>
              </w:rPr>
              <w:t>8 hod.</w:t>
            </w:r>
          </w:p>
        </w:tc>
        <w:tc>
          <w:tcPr>
            <w:tcW w:w="1247" w:type="dxa"/>
            <w:tcBorders>
              <w:right w:val="single" w:sz="4" w:space="0" w:color="000000" w:themeColor="text1"/>
            </w:tcBorders>
            <w:vAlign w:val="center"/>
          </w:tcPr>
          <w:p w:rsidR="00955AA5" w:rsidRPr="00155179" w:rsidRDefault="00955AA5" w:rsidP="00955AA5">
            <w:pPr>
              <w:spacing w:before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18 800</w:t>
            </w:r>
          </w:p>
        </w:tc>
      </w:tr>
      <w:tr w:rsidR="00955AA5" w:rsidRPr="00155179" w:rsidTr="00955AA5">
        <w:trPr>
          <w:trHeight w:val="397"/>
          <w:jc w:val="center"/>
        </w:trPr>
        <w:tc>
          <w:tcPr>
            <w:tcW w:w="178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5AA5" w:rsidRPr="00155179" w:rsidRDefault="00955AA5" w:rsidP="008F2F25">
            <w:pPr>
              <w:spacing w:before="0" w:line="240" w:lineRule="auto"/>
              <w:rPr>
                <w:sz w:val="22"/>
              </w:rPr>
            </w:pPr>
            <w:r w:rsidRPr="00155179">
              <w:rPr>
                <w:sz w:val="22"/>
              </w:rPr>
              <w:t>10.11.2025</w:t>
            </w:r>
          </w:p>
        </w:tc>
        <w:tc>
          <w:tcPr>
            <w:tcW w:w="3485" w:type="dxa"/>
            <w:tcBorders>
              <w:bottom w:val="single" w:sz="4" w:space="0" w:color="000000" w:themeColor="text1"/>
            </w:tcBorders>
            <w:vAlign w:val="center"/>
          </w:tcPr>
          <w:p w:rsidR="00955AA5" w:rsidRPr="00155179" w:rsidRDefault="00955AA5" w:rsidP="008F2F25">
            <w:pPr>
              <w:spacing w:before="0" w:line="240" w:lineRule="auto"/>
              <w:rPr>
                <w:sz w:val="22"/>
              </w:rPr>
            </w:pPr>
            <w:r w:rsidRPr="00155179">
              <w:rPr>
                <w:sz w:val="22"/>
              </w:rPr>
              <w:t>Prvky bazální stimulace</w:t>
            </w:r>
          </w:p>
        </w:tc>
        <w:tc>
          <w:tcPr>
            <w:tcW w:w="1247" w:type="dxa"/>
            <w:vAlign w:val="center"/>
          </w:tcPr>
          <w:p w:rsidR="00955AA5" w:rsidRPr="00155179" w:rsidRDefault="00955AA5" w:rsidP="008F2F25">
            <w:pPr>
              <w:spacing w:before="0" w:line="240" w:lineRule="auto"/>
              <w:rPr>
                <w:rFonts w:cs="Arial"/>
              </w:rPr>
            </w:pPr>
            <w:r w:rsidRPr="00155179">
              <w:rPr>
                <w:rFonts w:cs="Arial"/>
                <w:sz w:val="22"/>
              </w:rPr>
              <w:t>8 hod.</w:t>
            </w:r>
          </w:p>
        </w:tc>
        <w:tc>
          <w:tcPr>
            <w:tcW w:w="1247" w:type="dxa"/>
            <w:tcBorders>
              <w:right w:val="single" w:sz="4" w:space="0" w:color="000000" w:themeColor="text1"/>
            </w:tcBorders>
            <w:vAlign w:val="center"/>
          </w:tcPr>
          <w:p w:rsidR="00955AA5" w:rsidRPr="00155179" w:rsidRDefault="00955AA5" w:rsidP="00955AA5">
            <w:pPr>
              <w:spacing w:before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18 800</w:t>
            </w:r>
          </w:p>
        </w:tc>
      </w:tr>
      <w:tr w:rsidR="00955AA5" w:rsidRPr="00155179" w:rsidTr="00955AA5">
        <w:trPr>
          <w:trHeight w:val="397"/>
          <w:jc w:val="center"/>
        </w:trPr>
        <w:tc>
          <w:tcPr>
            <w:tcW w:w="178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55AA5" w:rsidRPr="00155179" w:rsidRDefault="00955AA5" w:rsidP="008F2F25">
            <w:pPr>
              <w:spacing w:before="0" w:line="240" w:lineRule="auto"/>
              <w:rPr>
                <w:sz w:val="22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55AA5" w:rsidRPr="00155179" w:rsidRDefault="00955AA5" w:rsidP="008F2F25">
            <w:pPr>
              <w:spacing w:before="0" w:line="240" w:lineRule="auto"/>
              <w:rPr>
                <w:sz w:val="22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55AA5" w:rsidRPr="00155179" w:rsidRDefault="00955AA5" w:rsidP="008F2F25">
            <w:pPr>
              <w:spacing w:before="0" w:line="240" w:lineRule="auto"/>
              <w:rPr>
                <w:rFonts w:cs="Arial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5AA5" w:rsidRPr="00155179" w:rsidRDefault="00955AA5" w:rsidP="00955AA5">
            <w:pPr>
              <w:spacing w:before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74 200</w:t>
            </w:r>
          </w:p>
        </w:tc>
      </w:tr>
    </w:tbl>
    <w:p w:rsidR="005F44C2" w:rsidRDefault="005F44C2" w:rsidP="0099634C">
      <w:pPr>
        <w:spacing w:line="240" w:lineRule="auto"/>
        <w:jc w:val="both"/>
        <w:rPr>
          <w:rFonts w:cs="Arial"/>
          <w:sz w:val="22"/>
        </w:rPr>
      </w:pPr>
    </w:p>
    <w:p w:rsidR="005F44C2" w:rsidRDefault="005F44C2" w:rsidP="0099634C">
      <w:pPr>
        <w:spacing w:line="240" w:lineRule="auto"/>
        <w:jc w:val="both"/>
        <w:rPr>
          <w:rFonts w:cs="Arial"/>
          <w:sz w:val="22"/>
        </w:rPr>
      </w:pPr>
    </w:p>
    <w:p w:rsidR="00DF2FBE" w:rsidRDefault="00DF2FBE" w:rsidP="0099634C">
      <w:pPr>
        <w:spacing w:line="240" w:lineRule="auto"/>
        <w:jc w:val="both"/>
        <w:rPr>
          <w:rFonts w:cs="Arial"/>
          <w:sz w:val="22"/>
        </w:rPr>
      </w:pPr>
    </w:p>
    <w:p w:rsidR="005F44C2" w:rsidRPr="005F44C2" w:rsidRDefault="005F44C2" w:rsidP="005F44C2">
      <w:pPr>
        <w:spacing w:before="0" w:line="240" w:lineRule="auto"/>
        <w:rPr>
          <w:rFonts w:cs="Arial"/>
          <w:sz w:val="22"/>
        </w:rPr>
      </w:pPr>
      <w:r w:rsidRPr="005F44C2">
        <w:rPr>
          <w:rFonts w:cs="Arial"/>
          <w:sz w:val="22"/>
        </w:rPr>
        <w:t xml:space="preserve">Mgr. Dagmar Zavadilová </w:t>
      </w:r>
      <w:r w:rsidRPr="005F44C2">
        <w:rPr>
          <w:rFonts w:cs="Arial"/>
          <w:sz w:val="22"/>
        </w:rPr>
        <w:tab/>
      </w:r>
      <w:r w:rsidRPr="005F44C2">
        <w:rPr>
          <w:rFonts w:cs="Arial"/>
          <w:sz w:val="22"/>
        </w:rPr>
        <w:tab/>
      </w:r>
      <w:r w:rsidRPr="005F44C2">
        <w:rPr>
          <w:rFonts w:cs="Arial"/>
          <w:sz w:val="22"/>
        </w:rPr>
        <w:tab/>
      </w:r>
      <w:r w:rsidRPr="005F44C2">
        <w:rPr>
          <w:rFonts w:cs="Arial"/>
          <w:sz w:val="22"/>
        </w:rPr>
        <w:tab/>
        <w:t xml:space="preserve"> </w:t>
      </w:r>
    </w:p>
    <w:p w:rsidR="005F44C2" w:rsidRPr="005F44C2" w:rsidRDefault="005F44C2" w:rsidP="005F44C2">
      <w:pPr>
        <w:spacing w:before="0" w:line="240" w:lineRule="auto"/>
        <w:rPr>
          <w:rFonts w:cs="Arial"/>
          <w:sz w:val="22"/>
        </w:rPr>
      </w:pPr>
      <w:r w:rsidRPr="005F44C2">
        <w:rPr>
          <w:rFonts w:cs="Arial"/>
          <w:sz w:val="22"/>
        </w:rPr>
        <w:t xml:space="preserve">ředitelka DS Háje jako příkazce operace </w:t>
      </w:r>
      <w:r w:rsidRPr="005F44C2">
        <w:rPr>
          <w:rFonts w:cs="Arial"/>
          <w:sz w:val="22"/>
        </w:rPr>
        <w:tab/>
      </w:r>
      <w:r w:rsidRPr="005F44C2">
        <w:rPr>
          <w:rFonts w:cs="Arial"/>
          <w:sz w:val="22"/>
        </w:rPr>
        <w:tab/>
      </w:r>
    </w:p>
    <w:p w:rsidR="005F44C2" w:rsidRDefault="005F44C2" w:rsidP="005F44C2">
      <w:pPr>
        <w:spacing w:line="240" w:lineRule="auto"/>
        <w:rPr>
          <w:rFonts w:cs="Arial"/>
          <w:sz w:val="22"/>
        </w:rPr>
      </w:pPr>
    </w:p>
    <w:p w:rsidR="00DF2FBE" w:rsidRPr="005F44C2" w:rsidRDefault="00DF2FBE" w:rsidP="005F44C2">
      <w:pPr>
        <w:spacing w:line="240" w:lineRule="auto"/>
        <w:rPr>
          <w:rFonts w:cs="Arial"/>
          <w:sz w:val="22"/>
        </w:rPr>
      </w:pPr>
    </w:p>
    <w:p w:rsidR="005F44C2" w:rsidRPr="005F44C2" w:rsidRDefault="00187DCA" w:rsidP="005F44C2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</w:t>
      </w:r>
      <w:proofErr w:type="spellEnd"/>
    </w:p>
    <w:p w:rsidR="005F44C2" w:rsidRPr="005F44C2" w:rsidRDefault="005F44C2" w:rsidP="005F44C2">
      <w:pPr>
        <w:spacing w:before="0" w:line="240" w:lineRule="auto"/>
        <w:rPr>
          <w:rFonts w:cs="Arial"/>
          <w:sz w:val="22"/>
        </w:rPr>
      </w:pPr>
      <w:r w:rsidRPr="005F44C2">
        <w:rPr>
          <w:rFonts w:cs="Arial"/>
          <w:sz w:val="22"/>
        </w:rPr>
        <w:t>vedoucí provozně-ekonomického oddělení jako správce rozpočtu</w:t>
      </w:r>
    </w:p>
    <w:p w:rsidR="005F44C2" w:rsidRDefault="005F44C2" w:rsidP="005F44C2">
      <w:pPr>
        <w:spacing w:line="240" w:lineRule="auto"/>
        <w:rPr>
          <w:rFonts w:cs="Arial"/>
          <w:sz w:val="22"/>
        </w:rPr>
      </w:pPr>
    </w:p>
    <w:p w:rsidR="005F44C2" w:rsidRPr="005F44C2" w:rsidRDefault="005F44C2" w:rsidP="005F44C2">
      <w:pPr>
        <w:spacing w:before="0" w:line="240" w:lineRule="auto"/>
        <w:rPr>
          <w:sz w:val="22"/>
          <w:lang w:eastAsia="cs-CZ"/>
        </w:rPr>
      </w:pPr>
      <w:r w:rsidRPr="005F44C2">
        <w:rPr>
          <w:sz w:val="22"/>
          <w:lang w:eastAsia="cs-CZ"/>
        </w:rPr>
        <w:t xml:space="preserve">Vyřizuje:  </w:t>
      </w:r>
      <w:r w:rsidR="00187DCA">
        <w:rPr>
          <w:sz w:val="22"/>
          <w:lang w:eastAsia="cs-CZ"/>
        </w:rPr>
        <w:t>xxxxxxxxxxxxx</w:t>
      </w:r>
      <w:bookmarkStart w:id="0" w:name="_GoBack"/>
      <w:bookmarkEnd w:id="0"/>
      <w:r w:rsidR="00B8101F">
        <w:rPr>
          <w:sz w:val="22"/>
          <w:lang w:eastAsia="cs-CZ"/>
        </w:rPr>
        <w:t xml:space="preserve"> – manažer kvality péče</w:t>
      </w:r>
    </w:p>
    <w:p w:rsidR="005F44C2" w:rsidRPr="005F44C2" w:rsidRDefault="005F44C2" w:rsidP="005F44C2">
      <w:pPr>
        <w:spacing w:before="0" w:line="240" w:lineRule="auto"/>
        <w:rPr>
          <w:sz w:val="22"/>
          <w:lang w:eastAsia="cs-CZ"/>
        </w:rPr>
      </w:pPr>
      <w:r w:rsidRPr="005F44C2">
        <w:rPr>
          <w:sz w:val="22"/>
          <w:lang w:eastAsia="cs-CZ"/>
        </w:rPr>
        <w:t xml:space="preserve">Forma odeslání objednávky: </w:t>
      </w:r>
      <w:r w:rsidR="00C97977">
        <w:rPr>
          <w:sz w:val="22"/>
          <w:lang w:eastAsia="cs-CZ"/>
        </w:rPr>
        <w:t>email</w:t>
      </w:r>
    </w:p>
    <w:p w:rsidR="005F44C2" w:rsidRPr="005F44C2" w:rsidRDefault="005F44C2" w:rsidP="005F44C2">
      <w:pPr>
        <w:spacing w:before="0" w:line="240" w:lineRule="auto"/>
        <w:rPr>
          <w:sz w:val="22"/>
          <w:lang w:eastAsia="cs-CZ"/>
        </w:rPr>
      </w:pPr>
    </w:p>
    <w:p w:rsidR="005F44C2" w:rsidRPr="005F44C2" w:rsidRDefault="005F44C2" w:rsidP="005F44C2">
      <w:pPr>
        <w:spacing w:before="0" w:line="240" w:lineRule="auto"/>
        <w:rPr>
          <w:sz w:val="22"/>
          <w:lang w:eastAsia="cs-CZ"/>
        </w:rPr>
      </w:pPr>
      <w:r w:rsidRPr="005F44C2">
        <w:rPr>
          <w:sz w:val="22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5F44C2" w:rsidRPr="005F44C2" w:rsidRDefault="005F44C2" w:rsidP="005F44C2">
      <w:pPr>
        <w:spacing w:before="0" w:line="240" w:lineRule="auto"/>
        <w:rPr>
          <w:sz w:val="22"/>
          <w:lang w:eastAsia="cs-CZ"/>
        </w:rPr>
      </w:pPr>
    </w:p>
    <w:p w:rsidR="006464DE" w:rsidRDefault="005F44C2" w:rsidP="00E709B5">
      <w:pPr>
        <w:spacing w:before="0" w:line="240" w:lineRule="auto"/>
        <w:rPr>
          <w:rFonts w:cs="Arial"/>
          <w:sz w:val="20"/>
        </w:rPr>
      </w:pPr>
      <w:r w:rsidRPr="005F44C2">
        <w:rPr>
          <w:sz w:val="22"/>
          <w:lang w:eastAsia="cs-CZ"/>
        </w:rPr>
        <w:t>Domov pro seniory Háje není plátcem DPH.</w:t>
      </w:r>
    </w:p>
    <w:sectPr w:rsidR="006464DE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BA5" w:rsidRDefault="00207BA5" w:rsidP="003D2616">
      <w:pPr>
        <w:spacing w:before="0" w:line="240" w:lineRule="auto"/>
      </w:pPr>
      <w:r>
        <w:separator/>
      </w:r>
    </w:p>
  </w:endnote>
  <w:endnote w:type="continuationSeparator" w:id="0">
    <w:p w:rsidR="00207BA5" w:rsidRDefault="00207BA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0E3E0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BA5" w:rsidRDefault="00207BA5" w:rsidP="003D2616">
      <w:pPr>
        <w:spacing w:before="0" w:line="240" w:lineRule="auto"/>
      </w:pPr>
      <w:r>
        <w:separator/>
      </w:r>
    </w:p>
  </w:footnote>
  <w:footnote w:type="continuationSeparator" w:id="0">
    <w:p w:rsidR="00207BA5" w:rsidRDefault="00207BA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8E4051A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71FA2"/>
    <w:rsid w:val="000840F4"/>
    <w:rsid w:val="000B2256"/>
    <w:rsid w:val="000E42FE"/>
    <w:rsid w:val="00101194"/>
    <w:rsid w:val="00101C8C"/>
    <w:rsid w:val="00155179"/>
    <w:rsid w:val="00187DCA"/>
    <w:rsid w:val="001A0036"/>
    <w:rsid w:val="001C2A8D"/>
    <w:rsid w:val="001F1016"/>
    <w:rsid w:val="00207BA5"/>
    <w:rsid w:val="00232C66"/>
    <w:rsid w:val="00246085"/>
    <w:rsid w:val="00255926"/>
    <w:rsid w:val="00260679"/>
    <w:rsid w:val="002A01DA"/>
    <w:rsid w:val="002B0B37"/>
    <w:rsid w:val="002C084B"/>
    <w:rsid w:val="002F4639"/>
    <w:rsid w:val="003043B3"/>
    <w:rsid w:val="00315B19"/>
    <w:rsid w:val="00323C53"/>
    <w:rsid w:val="00332B5C"/>
    <w:rsid w:val="00340E99"/>
    <w:rsid w:val="003A04F8"/>
    <w:rsid w:val="003D2616"/>
    <w:rsid w:val="003E434C"/>
    <w:rsid w:val="003E6D40"/>
    <w:rsid w:val="004143BB"/>
    <w:rsid w:val="00440E06"/>
    <w:rsid w:val="00476ED1"/>
    <w:rsid w:val="004927DC"/>
    <w:rsid w:val="004A5CCF"/>
    <w:rsid w:val="004A6245"/>
    <w:rsid w:val="004C0246"/>
    <w:rsid w:val="004C6E3D"/>
    <w:rsid w:val="004D52B6"/>
    <w:rsid w:val="004F7716"/>
    <w:rsid w:val="00504767"/>
    <w:rsid w:val="00541BE5"/>
    <w:rsid w:val="005547E6"/>
    <w:rsid w:val="005845AA"/>
    <w:rsid w:val="005B7C6C"/>
    <w:rsid w:val="005F44C2"/>
    <w:rsid w:val="00624283"/>
    <w:rsid w:val="00634812"/>
    <w:rsid w:val="006464DE"/>
    <w:rsid w:val="006714E0"/>
    <w:rsid w:val="00672EC3"/>
    <w:rsid w:val="006A411D"/>
    <w:rsid w:val="006F0A07"/>
    <w:rsid w:val="006F0E9C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3B57"/>
    <w:rsid w:val="008879F3"/>
    <w:rsid w:val="008D3936"/>
    <w:rsid w:val="008E7735"/>
    <w:rsid w:val="008F2F25"/>
    <w:rsid w:val="009014DC"/>
    <w:rsid w:val="0092557A"/>
    <w:rsid w:val="009335F4"/>
    <w:rsid w:val="00955AA5"/>
    <w:rsid w:val="0096690A"/>
    <w:rsid w:val="0099634C"/>
    <w:rsid w:val="009B003F"/>
    <w:rsid w:val="009C7818"/>
    <w:rsid w:val="009F22C7"/>
    <w:rsid w:val="00A147FD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101F"/>
    <w:rsid w:val="00B840BA"/>
    <w:rsid w:val="00B87114"/>
    <w:rsid w:val="00BD0A97"/>
    <w:rsid w:val="00BE4452"/>
    <w:rsid w:val="00BE7DF2"/>
    <w:rsid w:val="00C06BA4"/>
    <w:rsid w:val="00C14CED"/>
    <w:rsid w:val="00C76AFD"/>
    <w:rsid w:val="00C7739A"/>
    <w:rsid w:val="00C86263"/>
    <w:rsid w:val="00C97977"/>
    <w:rsid w:val="00CE2A92"/>
    <w:rsid w:val="00D0023B"/>
    <w:rsid w:val="00D15991"/>
    <w:rsid w:val="00D47782"/>
    <w:rsid w:val="00D52701"/>
    <w:rsid w:val="00D7058F"/>
    <w:rsid w:val="00DF2FBE"/>
    <w:rsid w:val="00E121E1"/>
    <w:rsid w:val="00E361A2"/>
    <w:rsid w:val="00E62045"/>
    <w:rsid w:val="00E63359"/>
    <w:rsid w:val="00E709B5"/>
    <w:rsid w:val="00E82989"/>
    <w:rsid w:val="00EB2325"/>
    <w:rsid w:val="00ED54FE"/>
    <w:rsid w:val="00EF3D0A"/>
    <w:rsid w:val="00F01ED2"/>
    <w:rsid w:val="00F20B8F"/>
    <w:rsid w:val="00F63484"/>
    <w:rsid w:val="00F74F3D"/>
    <w:rsid w:val="00F76EDE"/>
    <w:rsid w:val="00FC6B32"/>
    <w:rsid w:val="00FC7FE7"/>
    <w:rsid w:val="00FD5508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E3912"/>
  <w15:docId w15:val="{6F2AAD8E-98CA-41FB-8DBB-7111A56D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4ADD-C012-4549-B056-7E1B7E29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2023-11-20T14:46:00Z</cp:lastPrinted>
  <dcterms:created xsi:type="dcterms:W3CDTF">2025-02-26T08:54:00Z</dcterms:created>
  <dcterms:modified xsi:type="dcterms:W3CDTF">2025-02-26T08:54:00Z</dcterms:modified>
</cp:coreProperties>
</file>