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 9639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4101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PHARMOS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Divisova 18, 71100 OSTRAVA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1043981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929681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19010290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05/41518200,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CZ19010290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 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70483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56183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4"/>
                            <w:w w:val="97"/>
                            <w:sz w:val="22"/>
                            <w:szCs w:val="22"/>
                          </w:rPr>
                          <w:t> 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4"/>
                            <w:w w:val="97"/>
                            <w:sz w:val="22"/>
                            <w:szCs w:val="22"/>
                          </w:rPr>
                          <w:t> 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29.01.2025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 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20250129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9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AESCIN-TEVA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AGAPURIN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AKINETON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50X2MG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ALVESCO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160MCG/DÁV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21X1GM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20(2X10)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CISTICI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RAKYTNIK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ASENTRA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ASPIRIN-C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DETSKY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BELAKNE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1MG/G GEL 1X30G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Bepanthen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Bepanthen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ZOK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BILASTINE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GLENMARK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CUTASEPT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1587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BRAUNOL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CALCIUM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PANTOTHENICUM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GENE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D3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500MG/1000IU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CARLOTHERM Bylinná ústní voda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00"/>
          <w:tab w:val="left" w:pos="10700"/>
        </w:tabs>
        <w:spacing w:before="60" w:after="0" w:line="165" w:lineRule="exact"/>
        <w:ind w:left="39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500771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CELLIN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vata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buni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.d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lená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tampony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4x5cm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2x500ks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05" w:right="10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CLOBEX 500 MIKROGRAMU/G SAMPON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SAT 1X125ML/62.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CONDROSULF 400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60X400MG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29.01.2025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CORDARONE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NOB60X200MG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" w:after="0" w:line="232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18X15CM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27X12CM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Curanatura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Health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Soft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bambusový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DIFFERINE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1X30GM/30MG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DIPROSALIC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0,5MG/G+20MG/G DRM SOL 30ML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DOLFORIN 25 MCG/H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 EMP TDR 5X4.8MG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Dr.Popov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Lnicová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DUPHALAC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667MG/ML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1X500ML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Edenpharma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Kolostrum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kozí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Junior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tbl.30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60X1X2.5MG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10378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ENSTILAR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50MCG/G+0,5MG/G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1X60G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ERDOHerbal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medový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EZICLEN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CNC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2X176ML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 KOJENECKA LAHEV 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GEL 1X30G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 S OBSAHEM 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FLAMIGEL  50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 ML I NA POPALENI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 250 MIKROGRAMU/10 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SUS PSS 120 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Free Yu Quinoa multigrain snack Sea salt 70g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 LIQUID 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SUS 1X300ML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 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 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30X1000MG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 60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RET 90X60MG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 60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RET 60X60MG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HERBACOS TEKUTY PUDR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57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HUMALOG KWIKPEN 100 IU/ML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SOL 5X3ML/300UT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2969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HUMALOG MIX 50 KWIKPEN 100 IU/M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SUS 5X3ML/300UT	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3"/>
          <w:w w:val="10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 SODNÝ 0,9% BRAUN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INF SOL 10X250ML II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IMAZOL KRÉMPASTA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 DRM PST 1X30G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INFADOLAN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1600IU/G+300IU/G UNG 30G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2567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INSULATARD HM PENFILL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5X3ML/300UT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29.01.2025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 TBL FLM 28X1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KYSELINA LISTOVA SUPER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LIOTON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000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100GM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LIPANTHYL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267MG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LITALIR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LORADUR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50X2.5MG/25MG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COMPLEX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4037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MEDROL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16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TBLNOB50X16MG-B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MEGAFYT OSTROPESTREC MARIANSKY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20X2.5G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METAMIZOL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STADA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60X500MG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VIATRIS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80/25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MONOPRIL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NASIVIN SENSITIVE PRO KOJENCE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0,1MG/ML NAS GTT SOL 1X5ML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Neuromedic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tobolek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NITROMINT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AER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NUROFEN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NUROFEN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RAPID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PEHA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10CMX4M,V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NAPN.STAVU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JEDNOTL.V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PAMYCON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PRIPRAVU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KAPEK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1X1LAH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PANGROL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5591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PEROXID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VODIKU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3%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PIOGLITAZONE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ACCORD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PRADAXA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60X1X15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296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PREDNISON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20X20MG(BLISTR)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10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PREVENTAN AKUT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500746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ONE TOUCH VERIO (PRO ZP KÓD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RIGHTEST GS720 / MYLIFE UNIO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REŽIM,BEZKONTAKTNÍ ODB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 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VERI-Q BALANCE (PRO ZP KÓDY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29.01.2025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RHEFLUIN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 TEVA 1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40MG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 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SANVAL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Sideral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Folic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SMECTA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SPERSADEX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COMP.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5MG/ML+1MG/ML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STILNOX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STOPKAŠEL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Medical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ROKU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200+100ml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NAVÍC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SYMBICORT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TURBUHALER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200/6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120DAV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180X15MG/1000MG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100X80MG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TARGIN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PRODLOUŽENÝM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UVOL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OVÁNÍM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60X10/5MG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TENORMIN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TONARSSA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4MG/10MG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84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TRAMABENE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KAPKY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TRAMAL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INJEKCNI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ROZTOK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5X100MG/2ML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416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TRIAMCINOLON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TRITACE 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 INJ SOL PEP 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 1,5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Tussirex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URSOSAN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100X250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 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30X50MG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VINCENTKA 0.7L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MIN.VODA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VITAMIN E 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20MG/G GEL 50G IB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 ORION 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WELLION MEDFINE PLUS JEHLY PRO INZULÍNOVÁ PERA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JEHLY PRO VŠECHNA INZULÍNOVÁ PERA, VEL.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ZABCARE 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100X5MG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10MG/40MG TBL NOB 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10X10MG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29.01.2025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1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200" w:after="0" w:line="195" w:lineRule="exact"/>
        <w:ind w:left="5130" w:right="7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-1429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25558</wp:posOffset>
            </wp:positionV>
            <wp:extent cx="6829425" cy="180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25558</wp:posOffset>
            </wp:positionV>
            <wp:extent cx="6829425" cy="86677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866775"/>
                    </a:xfrm>
                    <a:custGeom>
                      <a:rect l="l" t="t" r="r" b="b"/>
                      <a:pathLst>
                        <a:path w="6829425" h="866775">
                          <a:moveTo>
                            <a:pt x="0" y="866775"/>
                          </a:moveTo>
                          <a:lnTo>
                            <a:pt x="6829425" y="8667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8667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2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2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2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0"/>
          <w:w w:val="102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2"/>
          <w:sz w:val="19"/>
          <w:szCs w:val="19"/>
        </w:rPr>
        <w:t>54</w:t>
      </w:r>
      <w:r>
        <w:rPr lang="en-US" sz="19" baseline="0" dirty="0">
          <w:jc w:val="left"/>
          <w:rFonts w:ascii="Calibri" w:hAnsi="Calibri" w:cs="Calibri"/>
          <w:color w:val="000000"/>
          <w:spacing w:val="20"/>
          <w:w w:val="102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2"/>
          <w:sz w:val="19"/>
          <w:szCs w:val="19"/>
        </w:rPr>
        <w:t>357,72</w:t>
      </w:r>
      <w:r>
        <w:rPr lang="en-US" sz="19" baseline="0" dirty="0">
          <w:jc w:val="left"/>
          <w:rFonts w:ascii="Calibri" w:hAnsi="Calibri" w:cs="Calibri"/>
          <w:color w:val="000000"/>
          <w:spacing w:val="20"/>
          <w:w w:val="102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2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102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291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2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2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2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29.01.2025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2025-02-21T14:33:16Z</dcterms:created>
  <dcterms:modified xsi:type="dcterms:W3CDTF">2025-02-21T14:33:16Z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