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FA870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5D970C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Stanislav Čížek – stravování</w:t>
      </w:r>
    </w:p>
    <w:p w14:paraId="34787057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 sídlem: </w:t>
      </w:r>
      <w:r>
        <w:rPr>
          <w:rFonts w:ascii="Times New Roman" w:hAnsi="Times New Roman" w:cs="Times New Roman"/>
          <w:b/>
        </w:rPr>
        <w:t>Za Tratí 976, 503 46 Třebechovice pod Orebem</w:t>
      </w:r>
    </w:p>
    <w:p w14:paraId="0B7A904D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47508451 DIČ: CZ 7305293050 plátce DPH</w:t>
      </w:r>
    </w:p>
    <w:p w14:paraId="77FE9384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ŽÚ Magistrát města Hradec Králové</w:t>
      </w:r>
    </w:p>
    <w:p w14:paraId="7C6E1BF8" w14:textId="7AFA65AB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. Bankovní spojení: </w:t>
      </w:r>
    </w:p>
    <w:p w14:paraId="27340463" w14:textId="77777777" w:rsidR="005735D2" w:rsidRDefault="005735D2" w:rsidP="005735D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Stanislav Čížek, majitel</w:t>
      </w:r>
    </w:p>
    <w:p w14:paraId="11991738" w14:textId="77777777" w:rsidR="005735D2" w:rsidRDefault="005735D2" w:rsidP="005735D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391C7D3C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</w:p>
    <w:p w14:paraId="14FD41FD" w14:textId="77777777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strike/>
          <w:u w:val="single"/>
        </w:rPr>
        <w:t xml:space="preserve">               </w:t>
      </w:r>
    </w:p>
    <w:p w14:paraId="52D93C8F" w14:textId="1893F3D3" w:rsidR="005735D2" w:rsidRDefault="005735D2" w:rsidP="005735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Léčebna dlouhodobě nemocných Opočno</w:t>
      </w:r>
    </w:p>
    <w:p w14:paraId="72F515E2" w14:textId="1E64B582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se sídlem: </w:t>
      </w:r>
      <w:r>
        <w:rPr>
          <w:rFonts w:ascii="Times New Roman" w:hAnsi="Times New Roman" w:cs="Times New Roman"/>
          <w:b/>
        </w:rPr>
        <w:t>Nádražní 521, 517 73 Opočno</w:t>
      </w:r>
    </w:p>
    <w:p w14:paraId="3F557A6F" w14:textId="40FF54CB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IČO: 00191744, DIČ: CZ 00191744</w:t>
      </w:r>
    </w:p>
    <w:p w14:paraId="4D46CD90" w14:textId="3EC5B639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zapsaná v obchodním rejstříku vedeným Krajským soudem</w:t>
      </w:r>
    </w:p>
    <w:p w14:paraId="3048F3F7" w14:textId="07AFE61D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V Hradci Králové, spis. </w:t>
      </w:r>
      <w:proofErr w:type="gramStart"/>
      <w:r>
        <w:rPr>
          <w:rFonts w:ascii="Times New Roman" w:hAnsi="Times New Roman" w:cs="Times New Roman"/>
        </w:rPr>
        <w:t>značka</w:t>
      </w:r>
      <w:proofErr w:type="gramEnd"/>
      <w:r>
        <w:rPr>
          <w:rFonts w:ascii="Times New Roman" w:hAnsi="Times New Roman" w:cs="Times New Roman"/>
        </w:rPr>
        <w:t xml:space="preserve"> Pr 798</w:t>
      </w:r>
    </w:p>
    <w:p w14:paraId="73DB90CC" w14:textId="0D62757B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F2382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Bankovní spojení: ČSOB a.s., č. účtu: </w:t>
      </w:r>
    </w:p>
    <w:p w14:paraId="494ECA09" w14:textId="015ED440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Zastoupený: MUDr. Josefem Fajstauerem, ředitelem</w:t>
      </w:r>
    </w:p>
    <w:p w14:paraId="6EA992B5" w14:textId="0A22400F" w:rsidR="005735D2" w:rsidRDefault="005735D2" w:rsidP="005735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26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(dále jen „Objednatel“)</w:t>
      </w:r>
    </w:p>
    <w:p w14:paraId="7A6E28FB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6F270F81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488ABE79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Věc: Oznámení Dodavatele o zvýšení jednotkové ceny ke Smlouvě o poskytování   </w:t>
      </w:r>
    </w:p>
    <w:p w14:paraId="0DBA167B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stravovacích služeb </w:t>
      </w:r>
    </w:p>
    <w:p w14:paraId="36FD1D17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1BBDF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A11C8D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Dovoluji si Vám zaslat Oznámení Dodavatele o zvýšení jednotkové ceny ke Smlouvě o poskytování stravovacích služeb uzavřené mezi výše uvedenými subjekty dne </w:t>
      </w:r>
      <w:proofErr w:type="gramStart"/>
      <w:r>
        <w:rPr>
          <w:rFonts w:ascii="Times New Roman" w:hAnsi="Times New Roman" w:cs="Times New Roman"/>
        </w:rPr>
        <w:t>20.5.2020</w:t>
      </w:r>
      <w:proofErr w:type="gramEnd"/>
      <w:r>
        <w:rPr>
          <w:rFonts w:ascii="Times New Roman" w:hAnsi="Times New Roman" w:cs="Times New Roman"/>
        </w:rPr>
        <w:t xml:space="preserve"> (dále jen „Smlouva“)</w:t>
      </w:r>
    </w:p>
    <w:p w14:paraId="10D10C17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přírůstek průměrného ročního indexu spotřebitelských cen (dále jen „míra inflace“) vyhlášený Českým statistickým úřadem za předcházející kalendářní rok.</w:t>
      </w:r>
    </w:p>
    <w:p w14:paraId="3EC9910B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CE1FCC" w14:textId="34B4F929" w:rsidR="005735D2" w:rsidRDefault="005735D2" w:rsidP="005735D2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</w:rPr>
        <w:t>Průměrná roční míra inflace v roce 202</w:t>
      </w:r>
      <w:r w:rsidR="002B239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vyhlášená Českým statistickým úřadem je </w:t>
      </w:r>
      <w:r w:rsidR="002B239C">
        <w:rPr>
          <w:rFonts w:ascii="Times New Roman" w:hAnsi="Times New Roman" w:cs="Times New Roman"/>
          <w:b/>
        </w:rPr>
        <w:t>2,4</w:t>
      </w:r>
      <w:r>
        <w:rPr>
          <w:rFonts w:ascii="Times New Roman" w:hAnsi="Times New Roman" w:cs="Times New Roman"/>
          <w:b/>
        </w:rPr>
        <w:t xml:space="preserve">%, zaokrouhleno na </w:t>
      </w:r>
      <w:r w:rsidR="002B239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%.</w:t>
      </w:r>
    </w:p>
    <w:p w14:paraId="5FA6B5EA" w14:textId="77777777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DC5ED" w14:textId="13E61BF3" w:rsidR="005735D2" w:rsidRDefault="005735D2" w:rsidP="005735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výše uvedenému si dovoluji upravit  od </w:t>
      </w:r>
      <w:proofErr w:type="gramStart"/>
      <w:r>
        <w:rPr>
          <w:rFonts w:ascii="Times New Roman" w:hAnsi="Times New Roman" w:cs="Times New Roman"/>
        </w:rPr>
        <w:t>1.9.202</w:t>
      </w:r>
      <w:r w:rsidR="001673EE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jednotkovou cenu plnění následovně:</w:t>
      </w:r>
    </w:p>
    <w:p w14:paraId="54BEC87F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361EA134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Klientská stravovací jednotka: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5735D2" w14:paraId="36EC518B" w14:textId="77777777" w:rsidTr="005735D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2567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AE45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jednotku</w:t>
            </w:r>
          </w:p>
          <w:p w14:paraId="30085C58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5630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jednotku</w:t>
            </w:r>
          </w:p>
          <w:p w14:paraId="52B64E72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 Kč vč. DPH</w:t>
            </w:r>
          </w:p>
        </w:tc>
      </w:tr>
      <w:tr w:rsidR="005735D2" w14:paraId="26BFF848" w14:textId="77777777" w:rsidTr="005735D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0B14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 strava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BFF9" w14:textId="637E5CFA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</w:t>
            </w:r>
            <w:r w:rsidR="002B239C">
              <w:rPr>
                <w:rFonts w:ascii="Times New Roman" w:hAnsi="Times New Roman" w:cs="Times New Roman"/>
                <w:b/>
                <w:color w:val="00B050"/>
              </w:rPr>
              <w:t>242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F20" w14:textId="3B4F92D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ED707C">
              <w:rPr>
                <w:rFonts w:ascii="Times New Roman" w:hAnsi="Times New Roman" w:cs="Times New Roman"/>
                <w:b/>
              </w:rPr>
              <w:t xml:space="preserve"> </w:t>
            </w:r>
            <w:r w:rsidR="002B239C">
              <w:rPr>
                <w:rFonts w:ascii="Times New Roman" w:hAnsi="Times New Roman" w:cs="Times New Roman"/>
                <w:b/>
              </w:rPr>
              <w:t>271</w:t>
            </w:r>
          </w:p>
        </w:tc>
      </w:tr>
    </w:tbl>
    <w:p w14:paraId="2DA4AAD7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  <w:b/>
        </w:rPr>
      </w:pPr>
    </w:p>
    <w:p w14:paraId="213AB4ED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Zaměstnanecká stravovací jednotka: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025"/>
        <w:gridCol w:w="1798"/>
        <w:gridCol w:w="2551"/>
        <w:gridCol w:w="2688"/>
      </w:tblGrid>
      <w:tr w:rsidR="005735D2" w14:paraId="1FF19AEF" w14:textId="77777777" w:rsidTr="005735D2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B220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6125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jednotku</w:t>
            </w:r>
          </w:p>
          <w:p w14:paraId="24F4BB62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6A81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jednotku</w:t>
            </w:r>
          </w:p>
          <w:p w14:paraId="3F93B0C7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 Kč vč. DPH</w:t>
            </w:r>
          </w:p>
        </w:tc>
      </w:tr>
      <w:tr w:rsidR="005735D2" w14:paraId="196A49FB" w14:textId="77777777" w:rsidTr="005735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818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 vč. polévky: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9F52" w14:textId="77777777" w:rsidR="005735D2" w:rsidRDefault="005735D2">
            <w:pPr>
              <w:spacing w:after="0" w:line="240" w:lineRule="auto"/>
              <w:ind w:left="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Polévka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D505" w14:textId="1949FDB5" w:rsidR="005735D2" w:rsidRDefault="00573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E8D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35D2" w14:paraId="5CEB0AAF" w14:textId="77777777" w:rsidTr="005735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519" w14:textId="77777777" w:rsidR="005735D2" w:rsidRDefault="00573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B6D" w14:textId="77777777" w:rsidR="005735D2" w:rsidRDefault="005735D2">
            <w:p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jídlo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490B" w14:textId="2035CFCE" w:rsidR="005735D2" w:rsidRDefault="00134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11</w:t>
            </w:r>
            <w:r w:rsidR="002B239C">
              <w:rPr>
                <w:rFonts w:ascii="Times New Roman" w:hAnsi="Times New Roman" w:cs="Times New Roman"/>
                <w:b/>
                <w:color w:val="00B050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F9AB" w14:textId="6C240D30" w:rsidR="005735D2" w:rsidRDefault="005735D2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</w:t>
            </w:r>
            <w:r w:rsidR="002B239C">
              <w:rPr>
                <w:rFonts w:ascii="Times New Roman" w:hAnsi="Times New Roman" w:cs="Times New Roman"/>
                <w:b/>
                <w:color w:val="00B050"/>
              </w:rPr>
              <w:t>125,44</w:t>
            </w:r>
          </w:p>
        </w:tc>
      </w:tr>
    </w:tbl>
    <w:p w14:paraId="4005B530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3604D592" w14:textId="255D3231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Třebechovicích pod Orebem dne </w:t>
      </w:r>
      <w:proofErr w:type="gramStart"/>
      <w:r w:rsidR="000260D1">
        <w:rPr>
          <w:rFonts w:ascii="Times New Roman" w:hAnsi="Times New Roman" w:cs="Times New Roman"/>
        </w:rPr>
        <w:t>2</w:t>
      </w:r>
      <w:r w:rsidR="002B239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0260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2B239C">
        <w:rPr>
          <w:rFonts w:ascii="Times New Roman" w:hAnsi="Times New Roman" w:cs="Times New Roman"/>
        </w:rPr>
        <w:t>5</w:t>
      </w:r>
      <w:proofErr w:type="gramEnd"/>
    </w:p>
    <w:p w14:paraId="7282016D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007DA611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6F588A34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..........................................</w:t>
      </w:r>
    </w:p>
    <w:p w14:paraId="44E21490" w14:textId="011B070D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Stanislav Čížek, </w:t>
      </w:r>
      <w:proofErr w:type="gramStart"/>
      <w:r>
        <w:rPr>
          <w:rFonts w:ascii="Times New Roman" w:hAnsi="Times New Roman" w:cs="Times New Roman"/>
        </w:rPr>
        <w:t>majitel                                                                      odběratel</w:t>
      </w:r>
      <w:proofErr w:type="gramEnd"/>
    </w:p>
    <w:p w14:paraId="303BBA9F" w14:textId="77777777" w:rsidR="005735D2" w:rsidRDefault="005735D2" w:rsidP="005735D2">
      <w:pPr>
        <w:spacing w:after="0" w:line="240" w:lineRule="auto"/>
        <w:rPr>
          <w:rFonts w:ascii="Times New Roman" w:hAnsi="Times New Roman" w:cs="Times New Roman"/>
        </w:rPr>
      </w:pPr>
    </w:p>
    <w:p w14:paraId="5DAD7B62" w14:textId="77777777" w:rsidR="00DD3990" w:rsidRDefault="00DD3990"/>
    <w:sectPr w:rsidR="00DD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D2"/>
    <w:rsid w:val="000040BB"/>
    <w:rsid w:val="00017B25"/>
    <w:rsid w:val="000260D1"/>
    <w:rsid w:val="00057A4D"/>
    <w:rsid w:val="000714A4"/>
    <w:rsid w:val="00095AB0"/>
    <w:rsid w:val="00134440"/>
    <w:rsid w:val="001673EE"/>
    <w:rsid w:val="001A5FBE"/>
    <w:rsid w:val="00257C71"/>
    <w:rsid w:val="002B239C"/>
    <w:rsid w:val="00317023"/>
    <w:rsid w:val="003727C4"/>
    <w:rsid w:val="004F3839"/>
    <w:rsid w:val="005735D2"/>
    <w:rsid w:val="00643272"/>
    <w:rsid w:val="00CF2382"/>
    <w:rsid w:val="00CF50E3"/>
    <w:rsid w:val="00DD3990"/>
    <w:rsid w:val="00DE14C8"/>
    <w:rsid w:val="00E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B643"/>
  <w15:chartTrackingRefBased/>
  <w15:docId w15:val="{F7589314-7AAB-4302-9BBB-3DBEF81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5D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040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40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14A4"/>
    <w:rPr>
      <w:i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0714A4"/>
    <w:rPr>
      <w:i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04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7B25"/>
    <w:rPr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35D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s.cizek@seznam.cz</dc:creator>
  <cp:keywords/>
  <dc:description/>
  <cp:lastModifiedBy>lhotska</cp:lastModifiedBy>
  <cp:revision>3</cp:revision>
  <cp:lastPrinted>2022-03-01T07:54:00Z</cp:lastPrinted>
  <dcterms:created xsi:type="dcterms:W3CDTF">2025-02-25T11:04:00Z</dcterms:created>
  <dcterms:modified xsi:type="dcterms:W3CDTF">2025-02-25T11:41:00Z</dcterms:modified>
</cp:coreProperties>
</file>