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329F4" w14:textId="4DC6F587" w:rsidR="00981651" w:rsidRDefault="00981651" w:rsidP="00981651">
      <w:pPr>
        <w:pStyle w:val="Nadpis1"/>
        <w:spacing w:after="240"/>
      </w:pPr>
      <w:bookmarkStart w:id="0" w:name="_Hlk155774558"/>
      <w:r>
        <w:t xml:space="preserve">smlouva o </w:t>
      </w:r>
      <w:r w:rsidR="00AD3A0B">
        <w:t xml:space="preserve">realizaci výzkumu </w:t>
      </w:r>
      <w:r w:rsidR="00766183">
        <w:t xml:space="preserve">formou </w:t>
      </w:r>
      <w:proofErr w:type="spellStart"/>
      <w:r w:rsidR="00766183">
        <w:t>mystery</w:t>
      </w:r>
      <w:proofErr w:type="spellEnd"/>
      <w:r w:rsidR="00766183">
        <w:t xml:space="preserve"> </w:t>
      </w:r>
      <w:proofErr w:type="spellStart"/>
      <w:r w:rsidR="00766183">
        <w:t>shoppingu</w:t>
      </w:r>
      <w:proofErr w:type="spellEnd"/>
      <w:r w:rsidR="00766183">
        <w:t xml:space="preserve"> </w:t>
      </w:r>
    </w:p>
    <w:bookmarkEnd w:id="0"/>
    <w:p w14:paraId="5A2D219F" w14:textId="77777777" w:rsidR="00981651" w:rsidRPr="00B268F8" w:rsidRDefault="00981651" w:rsidP="00981651">
      <w:pPr>
        <w:rPr>
          <w:rFonts w:ascii="Atyp BL Display Semibold" w:hAnsi="Atyp BL Display Semibold"/>
          <w:sz w:val="26"/>
          <w:szCs w:val="26"/>
        </w:rPr>
      </w:pPr>
      <w:r w:rsidRPr="000137EB">
        <w:rPr>
          <w:rFonts w:ascii="Atyp BL Display Semibold" w:hAnsi="Atyp BL Display Semibold"/>
          <w:sz w:val="26"/>
          <w:szCs w:val="26"/>
        </w:rPr>
        <w:t xml:space="preserve">uzavřená podle ustanovení § </w:t>
      </w:r>
      <w:r>
        <w:rPr>
          <w:rFonts w:ascii="Atyp BL Display Semibold" w:hAnsi="Atyp BL Display Semibold"/>
          <w:sz w:val="26"/>
          <w:szCs w:val="26"/>
        </w:rPr>
        <w:t>1746 odst. 2</w:t>
      </w:r>
      <w:r w:rsidRPr="000137EB">
        <w:rPr>
          <w:rFonts w:ascii="Atyp BL Display Semibold" w:hAnsi="Atyp BL Display Semibold"/>
          <w:sz w:val="26"/>
          <w:szCs w:val="26"/>
        </w:rPr>
        <w:t xml:space="preserve"> zákona č. 89/2012 Sb., občanský zákoník, v platném znění </w:t>
      </w:r>
    </w:p>
    <w:p w14:paraId="106FC282" w14:textId="77777777" w:rsidR="00981651" w:rsidRDefault="00981651" w:rsidP="00981651"/>
    <w:p w14:paraId="2A85A9D4" w14:textId="77777777" w:rsidR="00981651" w:rsidRPr="00715F4F" w:rsidRDefault="00981651" w:rsidP="00981651">
      <w:pPr>
        <w:rPr>
          <w:rFonts w:ascii="Crabath Text Medium" w:hAnsi="Crabath Text Medium"/>
        </w:rPr>
      </w:pPr>
      <w:r w:rsidRPr="00715F4F">
        <w:rPr>
          <w:rFonts w:ascii="Crabath Text Medium" w:hAnsi="Crabath Text Medium"/>
        </w:rPr>
        <w:t>mezi</w:t>
      </w:r>
    </w:p>
    <w:p w14:paraId="64D0F11F" w14:textId="77777777" w:rsidR="00981651" w:rsidRPr="00715F4F" w:rsidRDefault="00981651" w:rsidP="00981651">
      <w:pPr>
        <w:ind w:left="720" w:hanging="720"/>
        <w:rPr>
          <w:rFonts w:ascii="Crabath Text Medium" w:hAnsi="Crabath Text Medium"/>
        </w:rPr>
      </w:pPr>
      <w:r w:rsidRPr="00715F4F">
        <w:rPr>
          <w:rFonts w:ascii="Crabath Text Medium" w:hAnsi="Crabath Text Medium"/>
        </w:rPr>
        <w:t>Prague City Tourism a.s.</w:t>
      </w:r>
    </w:p>
    <w:p w14:paraId="3EBF1A90" w14:textId="77777777" w:rsidR="00981651" w:rsidRDefault="00981651" w:rsidP="00981651">
      <w:pPr>
        <w:spacing w:after="0"/>
        <w:ind w:left="720" w:hanging="720"/>
      </w:pPr>
      <w:r w:rsidRPr="00715F4F">
        <w:rPr>
          <w:rFonts w:ascii="Crabath Text Medium" w:hAnsi="Crabath Text Medium"/>
        </w:rPr>
        <w:t>se sídlem</w:t>
      </w:r>
      <w:r w:rsidRPr="00715F4F">
        <w:rPr>
          <w:rFonts w:ascii="Crabath Text Medium" w:hAnsi="Crabath Text Medium"/>
        </w:rPr>
        <w:tab/>
      </w:r>
      <w:r w:rsidRPr="00715F4F">
        <w:tab/>
        <w:t xml:space="preserve">Žatecká 110/2, 110 00 Praha 1 </w:t>
      </w:r>
      <w:r w:rsidRPr="00715F4F">
        <w:rPr>
          <w:rFonts w:eastAsiaTheme="majorEastAsia"/>
        </w:rPr>
        <w:t>—</w:t>
      </w:r>
      <w:r w:rsidRPr="00715F4F">
        <w:t xml:space="preserve"> Staré Město</w:t>
      </w:r>
    </w:p>
    <w:p w14:paraId="446ADA28" w14:textId="77777777" w:rsidR="00981651" w:rsidRDefault="00981651" w:rsidP="00981651">
      <w:pPr>
        <w:spacing w:after="0"/>
        <w:ind w:left="2160"/>
      </w:pPr>
      <w:r w:rsidRPr="000A1F75">
        <w:t xml:space="preserve">zapsaná v obchodním rejstříku vedeném Městským soudem v Praze </w:t>
      </w:r>
      <w:r>
        <w:br/>
      </w:r>
      <w:r w:rsidRPr="000A1F75">
        <w:t xml:space="preserve">pod </w:t>
      </w:r>
      <w:proofErr w:type="spellStart"/>
      <w:r w:rsidRPr="000A1F75">
        <w:t>sp</w:t>
      </w:r>
      <w:proofErr w:type="spellEnd"/>
      <w:r w:rsidRPr="000A1F75">
        <w:t>. zn. B 23670</w:t>
      </w:r>
    </w:p>
    <w:p w14:paraId="5240142F" w14:textId="77777777" w:rsidR="00981651" w:rsidRDefault="00981651" w:rsidP="00981651">
      <w:pPr>
        <w:spacing w:after="0"/>
        <w:ind w:left="720" w:hanging="720"/>
      </w:pPr>
      <w:r w:rsidRPr="003A084E">
        <w:rPr>
          <w:rFonts w:ascii="Crabath Text Medium" w:hAnsi="Crabath Text Medium"/>
        </w:rPr>
        <w:t>IČO</w:t>
      </w:r>
      <w:r>
        <w:tab/>
      </w:r>
      <w:r>
        <w:tab/>
      </w:r>
      <w:r>
        <w:tab/>
      </w:r>
      <w:r w:rsidRPr="000A1F75">
        <w:t>07312890</w:t>
      </w:r>
    </w:p>
    <w:p w14:paraId="7F533F3D" w14:textId="77777777" w:rsidR="00981651" w:rsidRPr="00D92583" w:rsidRDefault="00981651" w:rsidP="00981651">
      <w:pPr>
        <w:spacing w:after="0"/>
        <w:ind w:left="720" w:hanging="720"/>
      </w:pPr>
      <w:r>
        <w:rPr>
          <w:rFonts w:ascii="Crabath Text Medium" w:hAnsi="Crabath Text Medium"/>
        </w:rPr>
        <w:t>DIČ</w:t>
      </w:r>
      <w:r>
        <w:tab/>
      </w:r>
      <w:r>
        <w:tab/>
      </w:r>
      <w:r>
        <w:tab/>
        <w:t>CZ</w:t>
      </w:r>
      <w:r w:rsidRPr="000A1F75">
        <w:t>07312890</w:t>
      </w:r>
    </w:p>
    <w:p w14:paraId="37AE0424" w14:textId="77777777" w:rsidR="00981651" w:rsidRDefault="00981651" w:rsidP="00981651">
      <w:pPr>
        <w:spacing w:after="0"/>
        <w:ind w:left="720" w:hanging="720"/>
      </w:pPr>
      <w:r>
        <w:rPr>
          <w:rFonts w:ascii="Crabath Text Medium" w:hAnsi="Crabath Text Medium"/>
        </w:rPr>
        <w:t>z</w:t>
      </w:r>
      <w:r w:rsidRPr="003A084E">
        <w:rPr>
          <w:rFonts w:ascii="Crabath Text Medium" w:hAnsi="Crabath Text Medium"/>
        </w:rPr>
        <w:t>astoupená</w:t>
      </w:r>
      <w:r>
        <w:tab/>
      </w:r>
      <w:r>
        <w:tab/>
      </w:r>
      <w:r w:rsidRPr="000A1F75">
        <w:t xml:space="preserve">Mgr. Františkem </w:t>
      </w:r>
      <w:proofErr w:type="spellStart"/>
      <w:r w:rsidRPr="000A1F75">
        <w:t>Ciprem</w:t>
      </w:r>
      <w:proofErr w:type="spellEnd"/>
      <w:r w:rsidRPr="000A1F75">
        <w:t>, předsedou představenstva</w:t>
      </w:r>
    </w:p>
    <w:p w14:paraId="29E1B205" w14:textId="77777777" w:rsidR="00981651" w:rsidRDefault="00981651" w:rsidP="00981651">
      <w:pPr>
        <w:ind w:left="1440" w:firstLine="720"/>
      </w:pPr>
      <w:r w:rsidRPr="000A1F75">
        <w:t>Mgr. Janou Adamcovou, místopředsedkyní představenstva</w:t>
      </w:r>
    </w:p>
    <w:p w14:paraId="52773498" w14:textId="77777777" w:rsidR="00981651" w:rsidRDefault="00981651" w:rsidP="00981651">
      <w:r>
        <w:t>dále jen „</w:t>
      </w:r>
      <w:r>
        <w:rPr>
          <w:rFonts w:ascii="Crabath Text Medium" w:hAnsi="Crabath Text Medium"/>
        </w:rPr>
        <w:t>Objednatel</w:t>
      </w:r>
      <w:r>
        <w:t>“</w:t>
      </w:r>
    </w:p>
    <w:p w14:paraId="42298FB3" w14:textId="77777777" w:rsidR="00981651" w:rsidRPr="00394906" w:rsidRDefault="00981651" w:rsidP="00981651">
      <w:r w:rsidRPr="00394906">
        <w:t xml:space="preserve">a </w:t>
      </w:r>
    </w:p>
    <w:sdt>
      <w:sdtPr>
        <w:rPr>
          <w:rFonts w:ascii="Crabath Text Medium" w:hAnsi="Crabath Text Medium"/>
        </w:rPr>
        <w:id w:val="741606811"/>
        <w:placeholder>
          <w:docPart w:val="DBDC40530612421BB552C4CA1B1A3EBB"/>
        </w:placeholder>
      </w:sdtPr>
      <w:sdtEndPr/>
      <w:sdtContent>
        <w:bookmarkStart w:id="1" w:name="_Hlk102683060" w:displacedByCustomXml="prev"/>
        <w:p w14:paraId="4F7A8FC2" w14:textId="1CBB1D07" w:rsidR="00981651" w:rsidRPr="00766183" w:rsidRDefault="00766183" w:rsidP="00766183">
          <w:pPr>
            <w:pStyle w:val="Nadpis2"/>
            <w:numPr>
              <w:ilvl w:val="0"/>
              <w:numId w:val="0"/>
            </w:numPr>
            <w:rPr>
              <w:rFonts w:ascii="Crabath Text Medium" w:hAnsi="Crabath Text Medium"/>
              <w:sz w:val="23"/>
              <w:szCs w:val="23"/>
            </w:rPr>
          </w:pPr>
          <w:proofErr w:type="spellStart"/>
          <w:r w:rsidRPr="00766183">
            <w:rPr>
              <w:rFonts w:ascii="Crabath Text Medium" w:hAnsi="Crabath Text Medium"/>
              <w:sz w:val="20"/>
              <w:szCs w:val="20"/>
            </w:rPr>
            <w:t>MindBridge</w:t>
          </w:r>
          <w:proofErr w:type="spellEnd"/>
          <w:r w:rsidRPr="00766183">
            <w:rPr>
              <w:rFonts w:ascii="Crabath Text Medium" w:hAnsi="Crabath Text Medium"/>
              <w:sz w:val="20"/>
              <w:szCs w:val="20"/>
            </w:rPr>
            <w:t xml:space="preserve"> </w:t>
          </w:r>
          <w:proofErr w:type="spellStart"/>
          <w:r w:rsidRPr="00766183">
            <w:rPr>
              <w:rFonts w:ascii="Crabath Text Medium" w:hAnsi="Crabath Text Medium"/>
              <w:sz w:val="20"/>
              <w:szCs w:val="20"/>
            </w:rPr>
            <w:t>Consulting</w:t>
          </w:r>
          <w:proofErr w:type="spellEnd"/>
          <w:r w:rsidRPr="00766183">
            <w:rPr>
              <w:rFonts w:ascii="Crabath Text Medium" w:hAnsi="Crabath Text Medium"/>
              <w:sz w:val="20"/>
              <w:szCs w:val="20"/>
            </w:rPr>
            <w:t xml:space="preserve"> a.s</w:t>
          </w:r>
          <w:r>
            <w:rPr>
              <w:rFonts w:ascii="Crabath Text Medium" w:hAnsi="Crabath Text Medium"/>
              <w:sz w:val="23"/>
              <w:szCs w:val="23"/>
            </w:rPr>
            <w:t>.</w:t>
          </w:r>
        </w:p>
        <w:bookmarkEnd w:id="1" w:displacedByCustomXml="next"/>
      </w:sdtContent>
    </w:sdt>
    <w:p w14:paraId="2BE9D520" w14:textId="1F9F3046" w:rsidR="00981651" w:rsidRPr="00394906" w:rsidRDefault="00981651" w:rsidP="00981651">
      <w:pPr>
        <w:tabs>
          <w:tab w:val="left" w:pos="720"/>
          <w:tab w:val="left" w:pos="1440"/>
          <w:tab w:val="left" w:pos="2160"/>
          <w:tab w:val="left" w:pos="2880"/>
          <w:tab w:val="left" w:pos="3600"/>
          <w:tab w:val="left" w:pos="4320"/>
          <w:tab w:val="left" w:pos="5040"/>
          <w:tab w:val="left" w:pos="5760"/>
          <w:tab w:val="left" w:pos="6405"/>
        </w:tabs>
        <w:spacing w:after="0"/>
        <w:ind w:left="2160" w:hanging="2160"/>
      </w:pPr>
      <w:r w:rsidRPr="00394906">
        <w:rPr>
          <w:rFonts w:ascii="Crabath Text Medium" w:hAnsi="Crabath Text Medium"/>
        </w:rPr>
        <w:t>se sídlem</w:t>
      </w:r>
      <w:r w:rsidRPr="00394906">
        <w:rPr>
          <w:rFonts w:ascii="Crabath Text Medium" w:hAnsi="Crabath Text Medium"/>
        </w:rPr>
        <w:tab/>
      </w:r>
      <w:r w:rsidRPr="00394906">
        <w:tab/>
      </w:r>
      <w:sdt>
        <w:sdtPr>
          <w:id w:val="-1801223086"/>
          <w:placeholder>
            <w:docPart w:val="DBDC40530612421BB552C4CA1B1A3EBB"/>
          </w:placeholder>
        </w:sdtPr>
        <w:sdtEndPr/>
        <w:sdtContent>
          <w:r w:rsidR="00766183">
            <w:t>Geologická 2, 152 00 Praha 5</w:t>
          </w:r>
        </w:sdtContent>
      </w:sdt>
    </w:p>
    <w:p w14:paraId="0D09F202" w14:textId="77777777" w:rsidR="00233199" w:rsidRDefault="008E3DAD" w:rsidP="00233199">
      <w:pPr>
        <w:spacing w:after="0"/>
        <w:ind w:left="2160"/>
      </w:pPr>
      <w:r w:rsidRPr="000A1F75">
        <w:t xml:space="preserve">zapsaná v obchodním rejstříku vedeném Městským soudem v Praze </w:t>
      </w:r>
      <w:r>
        <w:br/>
      </w:r>
      <w:r w:rsidRPr="000A1F75">
        <w:t xml:space="preserve">pod </w:t>
      </w:r>
      <w:proofErr w:type="spellStart"/>
      <w:r w:rsidRPr="000A1F75">
        <w:t>sp</w:t>
      </w:r>
      <w:proofErr w:type="spellEnd"/>
      <w:r w:rsidRPr="000A1F75">
        <w:t xml:space="preserve">. zn. B </w:t>
      </w:r>
      <w:r w:rsidR="00233199">
        <w:t>13294</w:t>
      </w:r>
    </w:p>
    <w:p w14:paraId="44A209B0" w14:textId="53B2CA5B" w:rsidR="00981651" w:rsidRDefault="00981651" w:rsidP="00233199">
      <w:pPr>
        <w:spacing w:after="0"/>
      </w:pPr>
      <w:r w:rsidRPr="00394906">
        <w:rPr>
          <w:rFonts w:ascii="Crabath Text Medium" w:hAnsi="Crabath Text Medium"/>
        </w:rPr>
        <w:t>IČO</w:t>
      </w:r>
      <w:r>
        <w:rPr>
          <w:rFonts w:ascii="Crabath Text Medium" w:hAnsi="Crabath Text Medium"/>
        </w:rPr>
        <w:tab/>
      </w:r>
      <w:r>
        <w:rPr>
          <w:rFonts w:ascii="Crabath Text Medium" w:hAnsi="Crabath Text Medium"/>
        </w:rPr>
        <w:tab/>
      </w:r>
      <w:r w:rsidRPr="00394906">
        <w:tab/>
      </w:r>
      <w:sdt>
        <w:sdtPr>
          <w:id w:val="-26328050"/>
          <w:placeholder>
            <w:docPart w:val="DBDC40530612421BB552C4CA1B1A3EBB"/>
          </w:placeholder>
        </w:sdtPr>
        <w:sdtEndPr/>
        <w:sdtContent>
          <w:r w:rsidR="00C46955">
            <w:t>28211308</w:t>
          </w:r>
        </w:sdtContent>
      </w:sdt>
    </w:p>
    <w:p w14:paraId="175A6F58" w14:textId="53A2C059" w:rsidR="00981651" w:rsidRDefault="00981651" w:rsidP="00981651">
      <w:pPr>
        <w:spacing w:after="0"/>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rsidRPr="000D3B65">
        <w:tab/>
      </w:r>
      <w:sdt>
        <w:sdtPr>
          <w:id w:val="-1831747911"/>
          <w:placeholder>
            <w:docPart w:val="DBDC40530612421BB552C4CA1B1A3EBB"/>
          </w:placeholder>
        </w:sdtPr>
        <w:sdtEndPr/>
        <w:sdtContent>
          <w:sdt>
            <w:sdtPr>
              <w:id w:val="195442981"/>
              <w:placeholder>
                <w:docPart w:val="093CA713BCE146AA8D859D141065CA10"/>
              </w:placeholder>
            </w:sdtPr>
            <w:sdtEndPr/>
            <w:sdtContent>
              <w:r w:rsidR="00C46955">
                <w:t>CZ28211308</w:t>
              </w:r>
            </w:sdtContent>
          </w:sdt>
        </w:sdtContent>
      </w:sdt>
    </w:p>
    <w:p w14:paraId="036E449C" w14:textId="77A39766" w:rsidR="00981651" w:rsidRDefault="00363863" w:rsidP="00981651">
      <w:pPr>
        <w:rPr>
          <w:rFonts w:ascii="Crabath Text Medium" w:hAnsi="Crabath Text Medium"/>
          <w:color w:val="000000" w:themeColor="text1"/>
        </w:rPr>
      </w:pPr>
      <w:r>
        <w:rPr>
          <w:rFonts w:ascii="Crabath Text Medium" w:hAnsi="Crabath Text Medium"/>
        </w:rPr>
        <w:t>z</w:t>
      </w:r>
      <w:r w:rsidR="00991A60" w:rsidRPr="00257B16">
        <w:rPr>
          <w:rFonts w:ascii="Crabath Text Medium" w:hAnsi="Crabath Text Medium"/>
        </w:rPr>
        <w:t>astoupená:</w:t>
      </w:r>
      <w:r w:rsidR="00991A60" w:rsidRPr="00257B16">
        <w:t xml:space="preserve"> </w:t>
      </w:r>
      <w:r>
        <w:tab/>
      </w:r>
      <w:r>
        <w:tab/>
      </w:r>
      <w:r w:rsidR="00991A60">
        <w:t>Ing. Ladislavem Klikou, předsedou představenstva</w:t>
      </w:r>
    </w:p>
    <w:p w14:paraId="09253D64" w14:textId="456ECDC5" w:rsidR="00B238FC" w:rsidRPr="00991A60" w:rsidRDefault="00981651" w:rsidP="00991A60">
      <w:r>
        <w:t>dále jen „</w:t>
      </w:r>
      <w:r>
        <w:rPr>
          <w:rFonts w:ascii="Crabath Text Medium" w:hAnsi="Crabath Text Medium"/>
        </w:rPr>
        <w:t>Poskytovatel</w:t>
      </w:r>
      <w:r>
        <w:t>“</w:t>
      </w:r>
    </w:p>
    <w:p w14:paraId="74B0CC83" w14:textId="77777777" w:rsidR="00B238FC" w:rsidRPr="00026C34" w:rsidRDefault="00B238FC" w:rsidP="00B238FC">
      <w:pPr>
        <w:spacing w:after="120" w:line="240" w:lineRule="auto"/>
        <w:rPr>
          <w:sz w:val="23"/>
          <w:szCs w:val="23"/>
        </w:rPr>
      </w:pPr>
    </w:p>
    <w:p w14:paraId="275506B3" w14:textId="77777777" w:rsidR="00B238FC" w:rsidRPr="00257B16" w:rsidRDefault="00B238FC" w:rsidP="00B238FC">
      <w:pPr>
        <w:spacing w:line="240" w:lineRule="auto"/>
        <w:rPr>
          <w:sz w:val="23"/>
          <w:szCs w:val="23"/>
        </w:rPr>
      </w:pPr>
    </w:p>
    <w:p w14:paraId="06100051" w14:textId="77777777" w:rsidR="00991A60" w:rsidRDefault="00991A60" w:rsidP="00B238FC">
      <w:pPr>
        <w:rPr>
          <w:rFonts w:ascii="Crabath Text Medium" w:hAnsi="Crabath Text Medium"/>
        </w:rPr>
      </w:pPr>
    </w:p>
    <w:p w14:paraId="03EEC61D" w14:textId="6D952EDC" w:rsidR="00B238FC" w:rsidRPr="00257B16" w:rsidRDefault="00B238FC" w:rsidP="00B238FC"/>
    <w:p w14:paraId="4BF3DBA6" w14:textId="77777777" w:rsidR="00991A60" w:rsidRDefault="00991A60" w:rsidP="00B238FC">
      <w:pPr>
        <w:rPr>
          <w:rFonts w:ascii="Crabath Text Medium" w:hAnsi="Crabath Text Medium"/>
        </w:rPr>
      </w:pPr>
    </w:p>
    <w:p w14:paraId="7A330C24" w14:textId="1F2F4265" w:rsidR="00B238FC" w:rsidRPr="00257B16" w:rsidRDefault="00B238FC" w:rsidP="00B238FC"/>
    <w:p w14:paraId="5F1B46BA" w14:textId="67D41322" w:rsidR="00B238FC" w:rsidRPr="00257B16" w:rsidRDefault="00B238FC" w:rsidP="00B238FC"/>
    <w:p w14:paraId="0FDCDD25" w14:textId="77777777" w:rsidR="00B238FC" w:rsidRDefault="00B238FC" w:rsidP="00B238FC">
      <w:pPr>
        <w:rPr>
          <w:rFonts w:ascii="Crabath Text Medium" w:hAnsi="Crabath Text Medium"/>
        </w:rPr>
      </w:pPr>
    </w:p>
    <w:p w14:paraId="1AE8C363" w14:textId="59F42AA0" w:rsidR="00B238FC" w:rsidRPr="00713F3C" w:rsidRDefault="00F9742A" w:rsidP="00C05126">
      <w:pPr>
        <w:pStyle w:val="Nadpis2"/>
        <w:numPr>
          <w:ilvl w:val="0"/>
          <w:numId w:val="3"/>
        </w:numPr>
        <w:spacing w:after="100"/>
        <w:ind w:left="357" w:hanging="357"/>
      </w:pPr>
      <w:r>
        <w:lastRenderedPageBreak/>
        <w:t>p</w:t>
      </w:r>
      <w:r w:rsidR="00B238FC" w:rsidRPr="00026C34">
        <w:t>ředmět smlouvy</w:t>
      </w:r>
    </w:p>
    <w:p w14:paraId="6E9C7B30" w14:textId="08306559" w:rsidR="00B238FC" w:rsidRDefault="00812558" w:rsidP="00812558">
      <w:pPr>
        <w:pStyle w:val="Odstavecseseznamem"/>
        <w:numPr>
          <w:ilvl w:val="1"/>
          <w:numId w:val="4"/>
        </w:numPr>
      </w:pPr>
      <w:r w:rsidRPr="00812558">
        <w:t>Poskytovatel se zavazuje pro Objednatele na svůj náklad a nebezpečí zajistit plnění specifikované v této smlouvě a Objednatel se zavazuje za řádně poskytnuté plnění zaplatit Poskytovateli sjednanou odměnu.</w:t>
      </w:r>
    </w:p>
    <w:p w14:paraId="7DA24D93" w14:textId="77777777" w:rsidR="004900CA" w:rsidRPr="007C2FEA" w:rsidRDefault="00AD44F8" w:rsidP="00FD2961">
      <w:pPr>
        <w:pStyle w:val="odrazka"/>
        <w:numPr>
          <w:ilvl w:val="1"/>
          <w:numId w:val="4"/>
        </w:numPr>
        <w:spacing w:after="100"/>
        <w:ind w:left="357" w:hanging="357"/>
      </w:pPr>
      <w:r w:rsidRPr="00AD44F8">
        <w:t xml:space="preserve">Předmětem této </w:t>
      </w:r>
      <w:r>
        <w:t>s</w:t>
      </w:r>
      <w:r w:rsidRPr="00AD44F8">
        <w:t xml:space="preserve">mlouvy je zajištění </w:t>
      </w:r>
      <w:proofErr w:type="spellStart"/>
      <w:r w:rsidRPr="00AD44F8">
        <w:t>mystery</w:t>
      </w:r>
      <w:proofErr w:type="spellEnd"/>
      <w:r w:rsidRPr="00AD44F8">
        <w:t xml:space="preserve"> </w:t>
      </w:r>
      <w:proofErr w:type="spellStart"/>
      <w:r w:rsidRPr="001964C4">
        <w:t>shoppingu</w:t>
      </w:r>
      <w:proofErr w:type="spellEnd"/>
      <w:r w:rsidRPr="001964C4">
        <w:t xml:space="preserve"> zaměřeného na zjištění kvality klientského servisu</w:t>
      </w:r>
      <w:r w:rsidR="00F76AAD">
        <w:t xml:space="preserve"> </w:t>
      </w:r>
    </w:p>
    <w:p w14:paraId="69A65B45" w14:textId="735382E7" w:rsidR="004900CA" w:rsidRPr="007C2FEA" w:rsidRDefault="00D44C51" w:rsidP="00A21275">
      <w:pPr>
        <w:pStyle w:val="odrazka"/>
        <w:numPr>
          <w:ilvl w:val="0"/>
          <w:numId w:val="36"/>
        </w:numPr>
        <w:spacing w:after="100"/>
        <w:ind w:left="851"/>
      </w:pPr>
      <w:r>
        <w:t xml:space="preserve">v 6 (šesti) turistických informačních centrech Objednatele, kde proběhnou vždy dvě </w:t>
      </w:r>
      <w:proofErr w:type="spellStart"/>
      <w:r>
        <w:t>mystery</w:t>
      </w:r>
      <w:proofErr w:type="spellEnd"/>
      <w:r>
        <w:t xml:space="preserve"> shopping návštěvy po sobě s odstupem nejméně 30 dnů v různých časových obdobích v době od června do září 2025, a vždy v českém a některém z dále uvedených cizích jazyků (angličtina, španělština, italština, francouzština), celkem tedy proběhne 12 </w:t>
      </w:r>
      <w:proofErr w:type="spellStart"/>
      <w:r>
        <w:t>mystery</w:t>
      </w:r>
      <w:proofErr w:type="spellEnd"/>
      <w:r>
        <w:t xml:space="preserve"> shopping návštěv; </w:t>
      </w:r>
    </w:p>
    <w:p w14:paraId="66218B6E" w14:textId="2AF1A29E" w:rsidR="008D1023" w:rsidRPr="007C2FEA" w:rsidRDefault="00D44C51" w:rsidP="00A21275">
      <w:pPr>
        <w:pStyle w:val="odrazka"/>
        <w:numPr>
          <w:ilvl w:val="0"/>
          <w:numId w:val="36"/>
        </w:numPr>
        <w:spacing w:after="100"/>
        <w:ind w:left="851"/>
      </w:pPr>
      <w:r>
        <w:t xml:space="preserve">v 9 (devíti) památkových turistických objektech Objednatele, kde proběhnou vždy dvě </w:t>
      </w:r>
      <w:proofErr w:type="spellStart"/>
      <w:r>
        <w:t>mystery</w:t>
      </w:r>
      <w:proofErr w:type="spellEnd"/>
      <w:r>
        <w:t xml:space="preserve"> shopping návštěvy po sobě s odstupem nejméně 30 dnů v různých časových obdobích v době od června do září 2025, a vždy v českém a některém z dále uvedených cizích jazyků (angličtina, španělština, italština, francouzština), celkem tedy proběhne 18 </w:t>
      </w:r>
      <w:proofErr w:type="spellStart"/>
      <w:r>
        <w:t>mystery</w:t>
      </w:r>
      <w:proofErr w:type="spellEnd"/>
      <w:r>
        <w:t xml:space="preserve"> shopping návštěv;</w:t>
      </w:r>
      <w:r w:rsidR="009C678A">
        <w:t xml:space="preserve"> </w:t>
      </w:r>
    </w:p>
    <w:p w14:paraId="69E1E7A9" w14:textId="4FBC457F" w:rsidR="00887154" w:rsidRPr="007C2FEA" w:rsidRDefault="00D44C51" w:rsidP="00A21275">
      <w:pPr>
        <w:pStyle w:val="odrazka"/>
        <w:numPr>
          <w:ilvl w:val="0"/>
          <w:numId w:val="36"/>
        </w:numPr>
        <w:spacing w:after="100"/>
        <w:ind w:left="851"/>
      </w:pPr>
      <w:r>
        <w:t xml:space="preserve">v historické tramvaji č. 42 provozované Objednatelem, kde proběhnou dvě vlny </w:t>
      </w:r>
      <w:proofErr w:type="spellStart"/>
      <w:r>
        <w:t>mystery</w:t>
      </w:r>
      <w:proofErr w:type="spellEnd"/>
      <w:r>
        <w:t xml:space="preserve"> shopping návštěv po sobě s odstupem nejméně 30 dnů v různých časových obdobích v době od června do září 2025, a vždy v českém a některém z dále uvedených cizích jazyků (angličtina, španělština, italština, francouzština)</w:t>
      </w:r>
      <w:r w:rsidR="009C678A">
        <w:t>, k</w:t>
      </w:r>
      <w:r>
        <w:t xml:space="preserve">aždá vlna po 5 návštěvách, celkem tedy proběhne 10 </w:t>
      </w:r>
      <w:proofErr w:type="spellStart"/>
      <w:r>
        <w:t>mystery</w:t>
      </w:r>
      <w:proofErr w:type="spellEnd"/>
      <w:r>
        <w:t xml:space="preserve"> shopping návštěv; </w:t>
      </w:r>
    </w:p>
    <w:p w14:paraId="1968D992" w14:textId="655E26FF" w:rsidR="00887154" w:rsidRPr="007C2FEA" w:rsidRDefault="00D44C51" w:rsidP="00A21275">
      <w:pPr>
        <w:pStyle w:val="odrazka"/>
        <w:numPr>
          <w:ilvl w:val="0"/>
          <w:numId w:val="36"/>
        </w:numPr>
        <w:spacing w:after="100"/>
        <w:ind w:left="851"/>
      </w:pPr>
      <w:r>
        <w:t xml:space="preserve">ve </w:t>
      </w:r>
      <w:proofErr w:type="spellStart"/>
      <w:r>
        <w:t>flagship</w:t>
      </w:r>
      <w:proofErr w:type="spellEnd"/>
      <w:r>
        <w:t xml:space="preserve"> </w:t>
      </w:r>
      <w:proofErr w:type="spellStart"/>
      <w:r>
        <w:t>store</w:t>
      </w:r>
      <w:proofErr w:type="spellEnd"/>
      <w:r>
        <w:t xml:space="preserve"> provozovaném Objednavatelem, kde proběhnou dvě vlny </w:t>
      </w:r>
      <w:proofErr w:type="spellStart"/>
      <w:r>
        <w:t>mystery</w:t>
      </w:r>
      <w:proofErr w:type="spellEnd"/>
      <w:r>
        <w:t xml:space="preserve"> shopping návštěv po sobě s odstupem nejméně 30 dnů v různých časových obdobích v době od června do září 2025, a vždy v českém a některém z dále uvedených cizích jazyků (angličtina, španělština, italština, francouzština)</w:t>
      </w:r>
      <w:r w:rsidR="00EC3BA8">
        <w:t>, ka</w:t>
      </w:r>
      <w:r>
        <w:t xml:space="preserve">ždá vlna po 2 návštěvách, celkem tedy proběhnou 4 </w:t>
      </w:r>
      <w:proofErr w:type="spellStart"/>
      <w:r>
        <w:t>mystery</w:t>
      </w:r>
      <w:proofErr w:type="spellEnd"/>
      <w:r>
        <w:t xml:space="preserve"> shopping návštěvy;</w:t>
      </w:r>
      <w:r w:rsidR="00EC3BA8">
        <w:t xml:space="preserve"> </w:t>
      </w:r>
    </w:p>
    <w:p w14:paraId="5EC6855D" w14:textId="0064FEA1" w:rsidR="001F400F" w:rsidRPr="007C2FEA" w:rsidRDefault="00D44C51" w:rsidP="00A21275">
      <w:pPr>
        <w:pStyle w:val="odrazka"/>
        <w:numPr>
          <w:ilvl w:val="0"/>
          <w:numId w:val="36"/>
        </w:numPr>
        <w:spacing w:after="100"/>
        <w:ind w:left="851"/>
      </w:pPr>
      <w:r>
        <w:t xml:space="preserve">u 20 (dvaceti) smluvních partnerů Objednavatele, poskytujících průvodcovské služby, u kterých proběhnou </w:t>
      </w:r>
      <w:proofErr w:type="spellStart"/>
      <w:r>
        <w:t>mystery</w:t>
      </w:r>
      <w:proofErr w:type="spellEnd"/>
      <w:r>
        <w:t xml:space="preserve"> shopping návštěvy v českém a některém z dále uvedených cizích jazyků (angličtina, španělština, italština, francouzština), celkem tedy proběhne 20 </w:t>
      </w:r>
      <w:proofErr w:type="spellStart"/>
      <w:r>
        <w:t>mystery</w:t>
      </w:r>
      <w:proofErr w:type="spellEnd"/>
      <w:r>
        <w:t xml:space="preserve"> shopping návštěv;</w:t>
      </w:r>
      <w:r w:rsidR="00EC3BA8">
        <w:t xml:space="preserve"> </w:t>
      </w:r>
    </w:p>
    <w:p w14:paraId="2BD3903C" w14:textId="527111EE" w:rsidR="00FD2961" w:rsidRPr="007C2FEA" w:rsidRDefault="00EC3BA8" w:rsidP="00A21275">
      <w:pPr>
        <w:pStyle w:val="odrazka"/>
        <w:numPr>
          <w:ilvl w:val="0"/>
          <w:numId w:val="36"/>
        </w:numPr>
        <w:spacing w:after="100"/>
        <w:ind w:left="851"/>
      </w:pPr>
      <w:r>
        <w:t>u</w:t>
      </w:r>
      <w:r w:rsidR="00D44C51">
        <w:t xml:space="preserve"> přepážky Guides&amp;Tours Objednavatele, kde proběhnou 4 </w:t>
      </w:r>
      <w:proofErr w:type="spellStart"/>
      <w:r w:rsidR="00D44C51">
        <w:t>mystery</w:t>
      </w:r>
      <w:proofErr w:type="spellEnd"/>
      <w:r w:rsidR="00D44C51">
        <w:t xml:space="preserve"> shopping návštěvy v některém z dále uvedených cizích jazyků (angličtina, španělština, italština, francouzština);</w:t>
      </w:r>
      <w:r>
        <w:t xml:space="preserve"> </w:t>
      </w:r>
    </w:p>
    <w:p w14:paraId="3ED4C11A" w14:textId="01ED1E92" w:rsidR="00A21275" w:rsidRPr="00A21275" w:rsidRDefault="00D44C51" w:rsidP="00704A73">
      <w:pPr>
        <w:pStyle w:val="odrazka"/>
        <w:numPr>
          <w:ilvl w:val="0"/>
          <w:numId w:val="36"/>
        </w:numPr>
        <w:spacing w:after="100"/>
        <w:ind w:left="851"/>
      </w:pPr>
      <w:r w:rsidRPr="00A21275">
        <w:t xml:space="preserve">u e-mailových schránek </w:t>
      </w:r>
      <w:r w:rsidR="00425FCB">
        <w:t>xxx</w:t>
      </w:r>
      <w:r w:rsidRPr="00A21275">
        <w:t xml:space="preserve">@prague.eu a </w:t>
      </w:r>
      <w:r w:rsidR="00425FCB">
        <w:t>xxx</w:t>
      </w:r>
      <w:r w:rsidRPr="00A21275">
        <w:t xml:space="preserve">@prague.eu, provozované Objednavatelem proběhne celkem 16 kontaktů formou </w:t>
      </w:r>
      <w:proofErr w:type="spellStart"/>
      <w:r w:rsidRPr="00A21275">
        <w:t>mystery</w:t>
      </w:r>
      <w:proofErr w:type="spellEnd"/>
      <w:r w:rsidRPr="00A21275">
        <w:t xml:space="preserve"> mailingu ve 2 vlnách s odstupem nejméně 30 dnů v různých časových obdobích mezi červnem a zářím 2025, a vždy v českém a některém z dále uvedených cizích jazyků (angličtina, španělština, italština, francouzština)</w:t>
      </w:r>
      <w:r w:rsidR="00EC3BA8" w:rsidRPr="00A21275">
        <w:t>, k</w:t>
      </w:r>
      <w:r w:rsidRPr="00A21275">
        <w:t xml:space="preserve">aždá vlna bude obsahovat 4 </w:t>
      </w:r>
      <w:proofErr w:type="spellStart"/>
      <w:r w:rsidRPr="00A21275">
        <w:t>mystery</w:t>
      </w:r>
      <w:proofErr w:type="spellEnd"/>
      <w:r w:rsidRPr="00A21275">
        <w:t xml:space="preserve"> maily na </w:t>
      </w:r>
      <w:r w:rsidR="00425FCB">
        <w:t>xxx</w:t>
      </w:r>
      <w:r w:rsidRPr="00A21275">
        <w:t xml:space="preserve">@prague.eu a 4 </w:t>
      </w:r>
      <w:proofErr w:type="spellStart"/>
      <w:r w:rsidRPr="00A21275">
        <w:t>mystery</w:t>
      </w:r>
      <w:proofErr w:type="spellEnd"/>
      <w:r w:rsidRPr="00A21275">
        <w:t xml:space="preserve"> maily na </w:t>
      </w:r>
      <w:r w:rsidR="00425FCB">
        <w:t>xxx</w:t>
      </w:r>
      <w:r w:rsidRPr="00A21275">
        <w:t>@prague.eu s dotazy zaměřenými na jejich agendu</w:t>
      </w:r>
      <w:r w:rsidR="007B3053" w:rsidRPr="00A21275">
        <w:t>;</w:t>
      </w:r>
    </w:p>
    <w:p w14:paraId="2640D22C" w14:textId="6846DD1B" w:rsidR="00AD44F8" w:rsidRPr="00A21275" w:rsidRDefault="008B1AA3" w:rsidP="00704A73">
      <w:pPr>
        <w:pStyle w:val="odrazka"/>
        <w:numPr>
          <w:ilvl w:val="0"/>
          <w:numId w:val="36"/>
        </w:numPr>
        <w:spacing w:after="100"/>
        <w:ind w:left="851"/>
      </w:pPr>
      <w:r>
        <w:t xml:space="preserve">u </w:t>
      </w:r>
      <w:r w:rsidR="00D44C51" w:rsidRPr="00A21275">
        <w:t xml:space="preserve">telefonního kontaktu Guides&amp;Tours (+420 </w:t>
      </w:r>
      <w:r w:rsidR="00425FCB">
        <w:t>xxx</w:t>
      </w:r>
      <w:r w:rsidR="00A21275" w:rsidRPr="00A21275">
        <w:t>)</w:t>
      </w:r>
      <w:r w:rsidR="00D44C51" w:rsidRPr="00A21275">
        <w:t xml:space="preserve"> a Zákaznické péče (+420 </w:t>
      </w:r>
      <w:r w:rsidR="00425FCB">
        <w:t>xxx</w:t>
      </w:r>
      <w:r w:rsidR="00D44C51" w:rsidRPr="00A21275">
        <w:t xml:space="preserve">) provozované Objednavatelem proběhne celkem 16 kontaktů formou </w:t>
      </w:r>
      <w:proofErr w:type="spellStart"/>
      <w:r w:rsidR="00D44C51" w:rsidRPr="00A21275">
        <w:t>mystery</w:t>
      </w:r>
      <w:proofErr w:type="spellEnd"/>
      <w:r w:rsidR="00D44C51" w:rsidRPr="00A21275">
        <w:t xml:space="preserve"> </w:t>
      </w:r>
      <w:proofErr w:type="spellStart"/>
      <w:r w:rsidR="00D44C51" w:rsidRPr="00A21275">
        <w:t>callingu</w:t>
      </w:r>
      <w:proofErr w:type="spellEnd"/>
      <w:r w:rsidR="00D44C51" w:rsidRPr="00A21275">
        <w:t>.</w:t>
      </w:r>
      <w:r w:rsidR="00043015" w:rsidRPr="00A21275">
        <w:rPr>
          <w:rFonts w:ascii="Segoe UI" w:hAnsi="Segoe UI" w:cs="Segoe UI"/>
          <w:sz w:val="18"/>
          <w:szCs w:val="18"/>
          <w:lang w:eastAsia="cs-CZ"/>
        </w:rPr>
        <w:t xml:space="preserve"> </w:t>
      </w:r>
    </w:p>
    <w:p w14:paraId="08360B1B" w14:textId="0EE4B96B" w:rsidR="00DE391B" w:rsidRDefault="00762C2B" w:rsidP="00AD44F8">
      <w:pPr>
        <w:pStyle w:val="odrazka"/>
        <w:numPr>
          <w:ilvl w:val="1"/>
          <w:numId w:val="4"/>
        </w:numPr>
      </w:pPr>
      <w:r w:rsidRPr="00762C2B">
        <w:t>Dodavatel poskytne Objednateli v rámci plnění</w:t>
      </w:r>
      <w:r w:rsidR="00B8773F">
        <w:t xml:space="preserve"> této Smlouvy</w:t>
      </w:r>
      <w:r w:rsidRPr="00762C2B">
        <w:t xml:space="preserve"> konzultace v rozsahu 10 hodin a po skončení sběru dat a jejich zpracování, analýze a vyhodnocení</w:t>
      </w:r>
      <w:r w:rsidR="002111C8">
        <w:t xml:space="preserve">, </w:t>
      </w:r>
      <w:r w:rsidRPr="00762C2B">
        <w:t>prezentace výsledků rovněž v rozsahu 10 hodin</w:t>
      </w:r>
      <w:r w:rsidR="00826752">
        <w:t>, přičemž p</w:t>
      </w:r>
      <w:r w:rsidRPr="00762C2B">
        <w:t>rezentace budou probíhat ve dvou fázích</w:t>
      </w:r>
      <w:r w:rsidR="00921989">
        <w:t xml:space="preserve"> – nejprve </w:t>
      </w:r>
      <w:r w:rsidR="009C570A">
        <w:t xml:space="preserve">budou výsledky představeny </w:t>
      </w:r>
      <w:r w:rsidR="00921989">
        <w:t xml:space="preserve">představenstvu společnosti, řediteli </w:t>
      </w:r>
      <w:r w:rsidR="005746FC">
        <w:t xml:space="preserve">sekce Kvalita služeb </w:t>
      </w:r>
      <w:r w:rsidR="009876FD">
        <w:t>a sekci Kvalita služeb, následně pak jednotlivým ředitelům</w:t>
      </w:r>
      <w:r w:rsidR="009C570A">
        <w:t>, kterých se týká provedený výzkum.</w:t>
      </w:r>
    </w:p>
    <w:p w14:paraId="1FCBA486" w14:textId="18CC0CD6" w:rsidR="00AD44F8" w:rsidRDefault="00AD44F8" w:rsidP="00AD44F8">
      <w:pPr>
        <w:pStyle w:val="odrazka"/>
        <w:numPr>
          <w:ilvl w:val="1"/>
          <w:numId w:val="4"/>
        </w:numPr>
      </w:pPr>
      <w:r>
        <w:t>Poskytovatel</w:t>
      </w:r>
      <w:r w:rsidRPr="00AD44F8">
        <w:t xml:space="preserve"> se zavazuje provádět veškeré nezbytné výkony či činnosti související s řádným poskytováním služeb dle této </w:t>
      </w:r>
      <w:r>
        <w:t>s</w:t>
      </w:r>
      <w:r w:rsidRPr="00AD44F8">
        <w:t xml:space="preserve">mlouvy. </w:t>
      </w:r>
    </w:p>
    <w:p w14:paraId="6DB8FFCA" w14:textId="4BA25229" w:rsidR="00AD44F8" w:rsidRDefault="00AD44F8" w:rsidP="00C05126">
      <w:pPr>
        <w:pStyle w:val="odrazka"/>
        <w:numPr>
          <w:ilvl w:val="1"/>
          <w:numId w:val="4"/>
        </w:numPr>
        <w:ind w:left="357" w:hanging="357"/>
      </w:pPr>
      <w:r w:rsidRPr="00AD44F8">
        <w:lastRenderedPageBreak/>
        <w:t>Poskytovatel se zavazuje řídit se při poskytování služeb dle této smlouvy pokyny Objednatele. Toto se nedotýká povinnosti Poskytovatele upozornit Objednatele na nevhodnou povahu věcí převzatých od Objednatele nebo pokynů daných mu Objednatelem k poskytnutí plnění dle této smlouvy</w:t>
      </w:r>
      <w:r>
        <w:t>.</w:t>
      </w:r>
    </w:p>
    <w:p w14:paraId="13505DA4" w14:textId="7645E81A" w:rsidR="00B238FC" w:rsidRPr="001964C4" w:rsidRDefault="00236574" w:rsidP="00C05126">
      <w:pPr>
        <w:pStyle w:val="Nadpis2"/>
        <w:numPr>
          <w:ilvl w:val="0"/>
          <w:numId w:val="3"/>
        </w:numPr>
        <w:spacing w:after="100"/>
        <w:ind w:left="357" w:hanging="357"/>
      </w:pPr>
      <w:r>
        <w:t>s</w:t>
      </w:r>
      <w:r w:rsidR="00535DD3">
        <w:t xml:space="preserve">pecifikace </w:t>
      </w:r>
      <w:r w:rsidR="00535DD3" w:rsidRPr="001964C4">
        <w:t xml:space="preserve">místa a doby </w:t>
      </w:r>
      <w:r w:rsidR="00B238FC" w:rsidRPr="001964C4">
        <w:t>plnění</w:t>
      </w:r>
    </w:p>
    <w:p w14:paraId="4625890A" w14:textId="172986E7" w:rsidR="00071856" w:rsidRDefault="00071856" w:rsidP="00071856">
      <w:pPr>
        <w:pStyle w:val="odrazka"/>
        <w:numPr>
          <w:ilvl w:val="1"/>
          <w:numId w:val="5"/>
        </w:numPr>
      </w:pPr>
      <w:r w:rsidRPr="001964C4">
        <w:t>Místem plnění dle této smlouvy jsou objekty ve správě Objednatele, určená turistická informační centra</w:t>
      </w:r>
      <w:r w:rsidR="00E71E0B">
        <w:t xml:space="preserve">, </w:t>
      </w:r>
      <w:r w:rsidR="000A2CFC">
        <w:t>památkové turistické</w:t>
      </w:r>
      <w:r w:rsidR="00E71E0B">
        <w:t xml:space="preserve"> objekty</w:t>
      </w:r>
      <w:r w:rsidR="000A2CFC">
        <w:t xml:space="preserve"> a</w:t>
      </w:r>
      <w:r w:rsidR="00AE03C9">
        <w:t xml:space="preserve"> </w:t>
      </w:r>
      <w:proofErr w:type="spellStart"/>
      <w:r w:rsidR="00AE03C9">
        <w:t>touchpointy</w:t>
      </w:r>
      <w:proofErr w:type="spellEnd"/>
      <w:r w:rsidRPr="001964C4">
        <w:t xml:space="preserve"> Objednatele a dále pak lokality, kde vykonávají svoji činnost smluvní partneři Objednatele; vše bude Poskytovateli přesně specifikováno a blíže upřesněno Objednatelem před zahájením plnění dle této smlouvy. Konzultace</w:t>
      </w:r>
      <w:r w:rsidR="00E63DA1">
        <w:t xml:space="preserve"> a </w:t>
      </w:r>
      <w:r w:rsidR="003D3193">
        <w:t>prezentace</w:t>
      </w:r>
      <w:r w:rsidRPr="001964C4">
        <w:t xml:space="preserve"> dle této </w:t>
      </w:r>
      <w:r w:rsidR="002F364C">
        <w:t>s</w:t>
      </w:r>
      <w:r w:rsidRPr="001964C4">
        <w:t>mlouvy budou poskytnuty Objednateli v sídle</w:t>
      </w:r>
      <w:r w:rsidRPr="00071856">
        <w:t xml:space="preserve"> Objednatele; a to na základě předchozí žádosti Objednatele. </w:t>
      </w:r>
      <w:r w:rsidR="002B2491">
        <w:t>Poskytovatel</w:t>
      </w:r>
      <w:r w:rsidRPr="00071856">
        <w:t xml:space="preserve"> se zavazuje příslušné konzultace poskytnout nejpozději do 5 pracovních dní od zaslané žádosti Objednatelem, nedohodnou-li se smluvní strany jinak.</w:t>
      </w:r>
    </w:p>
    <w:p w14:paraId="290711D0" w14:textId="72E627A7" w:rsidR="00071856" w:rsidRPr="002B2491" w:rsidRDefault="00071856" w:rsidP="00C05126">
      <w:pPr>
        <w:pStyle w:val="odrazka"/>
        <w:numPr>
          <w:ilvl w:val="1"/>
          <w:numId w:val="5"/>
        </w:numPr>
        <w:ind w:left="357" w:hanging="357"/>
      </w:pPr>
      <w:r w:rsidRPr="002B2491">
        <w:t xml:space="preserve">Nebude-li dohodnuto jinak, </w:t>
      </w:r>
      <w:r w:rsidR="002B2491">
        <w:t xml:space="preserve">Poskytovatel </w:t>
      </w:r>
      <w:r w:rsidRPr="002B2491">
        <w:t xml:space="preserve">se zavazuje poskytovat služby dle této </w:t>
      </w:r>
      <w:r w:rsidR="002B2491">
        <w:t>s</w:t>
      </w:r>
      <w:r w:rsidRPr="002B2491">
        <w:t xml:space="preserve">mlouvy v období od </w:t>
      </w:r>
      <w:r w:rsidR="002B2491">
        <w:t>nabití účinnosti této smlouvy</w:t>
      </w:r>
      <w:r w:rsidRPr="002B2491">
        <w:t xml:space="preserve"> do 31. prosince 202</w:t>
      </w:r>
      <w:r w:rsidR="00EA6988">
        <w:t>5</w:t>
      </w:r>
      <w:r w:rsidRPr="002B2491">
        <w:t>.</w:t>
      </w:r>
    </w:p>
    <w:p w14:paraId="2289E60B" w14:textId="36980963" w:rsidR="00B238FC" w:rsidRPr="00713F3C" w:rsidRDefault="004A7463" w:rsidP="00C05126">
      <w:pPr>
        <w:pStyle w:val="Nadpis2"/>
        <w:numPr>
          <w:ilvl w:val="0"/>
          <w:numId w:val="3"/>
        </w:numPr>
        <w:spacing w:after="100"/>
        <w:ind w:left="357" w:hanging="357"/>
      </w:pPr>
      <w:r>
        <w:t>c</w:t>
      </w:r>
      <w:r w:rsidR="002B2491">
        <w:t>ena, rozsah plnění a platební podmínky</w:t>
      </w:r>
    </w:p>
    <w:p w14:paraId="5C3A36B2" w14:textId="175F4471" w:rsidR="002B2491" w:rsidRPr="002B2491" w:rsidRDefault="002B2491" w:rsidP="002B2491">
      <w:pPr>
        <w:pStyle w:val="odrazka"/>
        <w:numPr>
          <w:ilvl w:val="1"/>
          <w:numId w:val="6"/>
        </w:numPr>
      </w:pPr>
      <w:r>
        <w:t xml:space="preserve">Smluvní strany se dohodly, </w:t>
      </w:r>
      <w:r w:rsidRPr="002B2491">
        <w:t xml:space="preserve">že Poskytovateli náleží za řádné a včasné poskytnutí veškerého plnění a služeb dle této Smlouvy částka ve výši </w:t>
      </w:r>
      <w:r w:rsidR="0003341A" w:rsidRPr="008C1CAD">
        <w:t>334 200</w:t>
      </w:r>
      <w:r w:rsidR="00DA317C" w:rsidRPr="008C1CAD">
        <w:t>,-</w:t>
      </w:r>
      <w:r w:rsidRPr="008C1CAD">
        <w:t xml:space="preserve"> Kč bez DPH,</w:t>
      </w:r>
      <w:r w:rsidR="002B540C" w:rsidRPr="008C1CAD">
        <w:t xml:space="preserve"> 404</w:t>
      </w:r>
      <w:r w:rsidR="003D3193">
        <w:t> </w:t>
      </w:r>
      <w:r w:rsidR="002B540C" w:rsidRPr="008C1CAD">
        <w:t>382</w:t>
      </w:r>
      <w:r w:rsidR="003D3193">
        <w:t>,</w:t>
      </w:r>
      <w:r w:rsidR="00DA317C" w:rsidRPr="008C1CAD">
        <w:t>-</w:t>
      </w:r>
      <w:r w:rsidRPr="002B2491">
        <w:t xml:space="preserve"> Kč včetně DPH (dále jen „</w:t>
      </w:r>
      <w:r w:rsidRPr="002B2491">
        <w:rPr>
          <w:b/>
          <w:bCs/>
        </w:rPr>
        <w:t>Smluvní cena</w:t>
      </w:r>
      <w:r w:rsidRPr="002B2491">
        <w:t>“).</w:t>
      </w:r>
    </w:p>
    <w:p w14:paraId="5BC4BA01" w14:textId="6F66764F" w:rsidR="00432330" w:rsidRPr="00DA317C" w:rsidRDefault="002B2491" w:rsidP="002B2491">
      <w:pPr>
        <w:pStyle w:val="odrazka"/>
        <w:numPr>
          <w:ilvl w:val="1"/>
          <w:numId w:val="6"/>
        </w:numPr>
      </w:pPr>
      <w:r w:rsidRPr="002B2491">
        <w:t xml:space="preserve">Smluvní strany se výslovně dohodly na tom, že Smluvní </w:t>
      </w:r>
      <w:r w:rsidRPr="001964C4">
        <w:t xml:space="preserve">cena zahrnuje veškeré služby, dodávky, náklady, poplatky, výkony a další činnosti nutné pro řádné plnění předmětu této smlouvy včetně takových, které nejsou v této smlouvě uvedeny, avšak Poskytovatel jako odborník jednající s náležitou péčí o nich ví nebo by vědět měl a mohl, že jsou nezbytné pro řádné plnění </w:t>
      </w:r>
      <w:r w:rsidRPr="00DA317C">
        <w:t>předmětu této smlouvy</w:t>
      </w:r>
      <w:r w:rsidR="00432330" w:rsidRPr="00DA317C">
        <w:t>.</w:t>
      </w:r>
      <w:r w:rsidR="00BD6114">
        <w:t xml:space="preserve"> Náklady na </w:t>
      </w:r>
      <w:r w:rsidR="00143C05">
        <w:t>úhradu vstupného</w:t>
      </w:r>
      <w:r w:rsidR="00A44949">
        <w:t xml:space="preserve"> </w:t>
      </w:r>
      <w:r w:rsidR="0057476C">
        <w:t xml:space="preserve">do </w:t>
      </w:r>
      <w:r w:rsidR="00A44949">
        <w:t>objektů</w:t>
      </w:r>
      <w:r w:rsidR="004F4457">
        <w:t xml:space="preserve"> a náklady na úhradu průvodcovských služeb</w:t>
      </w:r>
      <w:r w:rsidR="00EA2BD2">
        <w:t xml:space="preserve">, nákup suvenýrů a PVP karty </w:t>
      </w:r>
      <w:r w:rsidR="00F71179">
        <w:t>související s </w:t>
      </w:r>
      <w:proofErr w:type="spellStart"/>
      <w:r w:rsidR="00F71179">
        <w:t>mystery</w:t>
      </w:r>
      <w:proofErr w:type="spellEnd"/>
      <w:r w:rsidR="00F71179">
        <w:t xml:space="preserve"> </w:t>
      </w:r>
      <w:proofErr w:type="spellStart"/>
      <w:r w:rsidR="00F71179">
        <w:t>shoppingem</w:t>
      </w:r>
      <w:proofErr w:type="spellEnd"/>
      <w:r w:rsidR="00F71179">
        <w:t xml:space="preserve"> </w:t>
      </w:r>
      <w:r w:rsidR="00FD064B">
        <w:t>se do sjednané Smluvní ceny nez</w:t>
      </w:r>
      <w:r w:rsidR="00221EC9">
        <w:t>a</w:t>
      </w:r>
      <w:r w:rsidR="00FD064B">
        <w:t>poč</w:t>
      </w:r>
      <w:r w:rsidR="00221EC9">
        <w:t>í</w:t>
      </w:r>
      <w:r w:rsidR="00FD064B">
        <w:t>t</w:t>
      </w:r>
      <w:r w:rsidR="00221EC9">
        <w:t>á</w:t>
      </w:r>
      <w:r w:rsidR="00FD064B">
        <w:t>vají</w:t>
      </w:r>
      <w:r w:rsidR="007164C8">
        <w:t xml:space="preserve"> a budou fakturovány </w:t>
      </w:r>
      <w:r w:rsidR="001A6FC9">
        <w:t>samostatně</w:t>
      </w:r>
      <w:r w:rsidR="004B3E0E">
        <w:t>, nedohodnou-li se smluvní strany jinak.</w:t>
      </w:r>
    </w:p>
    <w:p w14:paraId="3CC95546" w14:textId="77777777" w:rsidR="008C1CAD" w:rsidRDefault="002B2491" w:rsidP="008C1CAD">
      <w:pPr>
        <w:pStyle w:val="odrazka"/>
        <w:numPr>
          <w:ilvl w:val="1"/>
          <w:numId w:val="6"/>
        </w:numPr>
      </w:pPr>
      <w:r w:rsidRPr="00DA317C">
        <w:t>Smluvní strany se dohodly na tom, že Smluvní cena je cena konečná, nejvýše přípustná a nemůže být v průběhu realizace plnění této smlouvy měněna</w:t>
      </w:r>
      <w:r w:rsidR="00993EA8">
        <w:t xml:space="preserve">, nedohodnou-li se smluvní strany v průběhu platnosti </w:t>
      </w:r>
      <w:r w:rsidR="00993EA8" w:rsidRPr="008C1CAD">
        <w:t>smlouvy jinak</w:t>
      </w:r>
      <w:r w:rsidRPr="008C1CAD">
        <w:t xml:space="preserve">. </w:t>
      </w:r>
    </w:p>
    <w:p w14:paraId="4ADB035C" w14:textId="162BFA50" w:rsidR="002B2491" w:rsidRPr="008C1CAD" w:rsidRDefault="002B2491" w:rsidP="008C1CAD">
      <w:pPr>
        <w:pStyle w:val="odrazka"/>
        <w:numPr>
          <w:ilvl w:val="1"/>
          <w:numId w:val="6"/>
        </w:numPr>
      </w:pPr>
      <w:r w:rsidRPr="008C1CAD">
        <w:t xml:space="preserve">Objednatel uhradí Poskytovateli Smluvní cenu za poskytnuté služby na základě faktury (daňového dokladu) vystavené Poskytovatelem a to poté, co bude ze strany Poskytovatele řádně poskytnuto </w:t>
      </w:r>
      <w:r w:rsidR="00C160A4" w:rsidRPr="008C1CAD">
        <w:t xml:space="preserve">sjednané </w:t>
      </w:r>
      <w:r w:rsidRPr="008C1CAD">
        <w:t xml:space="preserve">plnění dle této </w:t>
      </w:r>
      <w:r w:rsidR="00D3579E" w:rsidRPr="008C1CAD">
        <w:t>s</w:t>
      </w:r>
      <w:r w:rsidRPr="008C1CAD">
        <w:t>mlouvy</w:t>
      </w:r>
      <w:r w:rsidR="00C160A4" w:rsidRPr="008C1CAD">
        <w:t xml:space="preserve"> </w:t>
      </w:r>
      <w:r w:rsidR="00432330" w:rsidRPr="008C1CAD">
        <w:t xml:space="preserve">(včetně </w:t>
      </w:r>
      <w:r w:rsidR="00D3579E" w:rsidRPr="008C1CAD">
        <w:t xml:space="preserve">zpracování a předání výsledků realizovaného </w:t>
      </w:r>
      <w:proofErr w:type="spellStart"/>
      <w:r w:rsidR="00D3579E" w:rsidRPr="008C1CAD">
        <w:t>mystery</w:t>
      </w:r>
      <w:proofErr w:type="spellEnd"/>
      <w:r w:rsidR="00D3579E" w:rsidRPr="00DA317C">
        <w:t xml:space="preserve"> </w:t>
      </w:r>
      <w:proofErr w:type="spellStart"/>
      <w:r w:rsidR="00D3579E" w:rsidRPr="008C1CAD">
        <w:t>shoppingu</w:t>
      </w:r>
      <w:proofErr w:type="spellEnd"/>
      <w:r w:rsidR="00D3579E" w:rsidRPr="008C1CAD">
        <w:t xml:space="preserve"> a poskytnutí sjednaných konzultačních hodin</w:t>
      </w:r>
      <w:r w:rsidR="00601195">
        <w:t xml:space="preserve"> a prezentací</w:t>
      </w:r>
      <w:r w:rsidR="00D3579E" w:rsidRPr="008C1CAD">
        <w:t xml:space="preserve"> Objednateli)</w:t>
      </w:r>
      <w:r w:rsidR="00432330" w:rsidRPr="008C1CAD">
        <w:t>.</w:t>
      </w:r>
      <w:r w:rsidR="00AA12C9" w:rsidRPr="008C1CAD">
        <w:t xml:space="preserve"> Vystavená faktura bude zaslána</w:t>
      </w:r>
      <w:r w:rsidR="00AA12C9">
        <w:t xml:space="preserve"> na email Objednatele fakturace@prague.eu.</w:t>
      </w:r>
    </w:p>
    <w:p w14:paraId="4F1CC3ED" w14:textId="3C019B51" w:rsidR="002B2491" w:rsidRPr="002B2491" w:rsidRDefault="002B2491" w:rsidP="002B2491">
      <w:pPr>
        <w:pStyle w:val="odrazka"/>
        <w:numPr>
          <w:ilvl w:val="1"/>
          <w:numId w:val="6"/>
        </w:numPr>
      </w:pPr>
      <w:r w:rsidRPr="00DA317C">
        <w:t>Pokud budou Objednatelem zjištěny jakékoliv nedostatky v souvislosti s poskytnutím služeb</w:t>
      </w:r>
      <w:r w:rsidR="005E7925">
        <w:t xml:space="preserve"> na základě této smlouvy</w:t>
      </w:r>
      <w:r w:rsidRPr="00DA317C">
        <w:t>, bude fakturace</w:t>
      </w:r>
      <w:r w:rsidRPr="002B2491">
        <w:t xml:space="preserve"> provedena až po odstranění takových nedostatků.</w:t>
      </w:r>
    </w:p>
    <w:p w14:paraId="015E9E61" w14:textId="44E1FA97" w:rsidR="002B2491" w:rsidRPr="002B2491" w:rsidRDefault="002B2491" w:rsidP="002B2491">
      <w:pPr>
        <w:pStyle w:val="odrazka"/>
        <w:numPr>
          <w:ilvl w:val="1"/>
          <w:numId w:val="6"/>
        </w:numPr>
      </w:pPr>
      <w:r w:rsidRPr="002B2491">
        <w:t>Faktura musí splňovat veškeré náležitosti podle příslušných účetních a daňových předpisů. V případě, že faktura doručená Objednateli bude mít vady, je Objednatel oprávněn vrátit takovou fakturu Poskytovateli a takováto faktura není považována za doručenou. Lhůta splatnosti v takovém případně neběží, přičemž nová lhůta splatnosti počíná běžet až od doručení opravené či doplněné faktury.</w:t>
      </w:r>
    </w:p>
    <w:p w14:paraId="4EA5DB00" w14:textId="0B674A30" w:rsidR="002B2491" w:rsidRPr="002B2491" w:rsidRDefault="002B2491" w:rsidP="002B2491">
      <w:pPr>
        <w:pStyle w:val="odrazka"/>
        <w:numPr>
          <w:ilvl w:val="1"/>
          <w:numId w:val="6"/>
        </w:numPr>
      </w:pPr>
      <w:r w:rsidRPr="002B2491">
        <w:t xml:space="preserve">Splatnost Poskytovatelem vystavené faktury nesmí být kratší než </w:t>
      </w:r>
      <w:r w:rsidR="00B82AA4">
        <w:t>30</w:t>
      </w:r>
      <w:r w:rsidRPr="002B2491">
        <w:t xml:space="preserve"> dnů ode dne doručení vystavené faktury </w:t>
      </w:r>
      <w:r w:rsidR="00B82AA4">
        <w:t>Objednateli</w:t>
      </w:r>
      <w:r w:rsidRPr="002B2491">
        <w:t>. Úhrada se bude provádět převodem fakturované částky z účtu Objednatele na účet Poskytovatele.</w:t>
      </w:r>
    </w:p>
    <w:p w14:paraId="136C7AA4" w14:textId="1C29DA34" w:rsidR="002B2491" w:rsidRDefault="002B2491" w:rsidP="002B2491">
      <w:pPr>
        <w:pStyle w:val="odrazka"/>
        <w:numPr>
          <w:ilvl w:val="1"/>
          <w:numId w:val="6"/>
        </w:numPr>
      </w:pPr>
      <w:r w:rsidRPr="002B2491">
        <w:lastRenderedPageBreak/>
        <w:t>Objednatel a Poskytovatel se výslovně dohodli na tom, že Objednatel je oprávněn započíst smluvní pokutu, na kterou Objednateli vznikne dle této smlouvy nárok, proti fakturované částce</w:t>
      </w:r>
      <w:r w:rsidR="007926B1">
        <w:t>.</w:t>
      </w:r>
    </w:p>
    <w:p w14:paraId="19CBB0F2" w14:textId="045C0849" w:rsidR="00B238FC" w:rsidRPr="00713F3C" w:rsidRDefault="00B82AA4" w:rsidP="00C05126">
      <w:pPr>
        <w:pStyle w:val="Nadpis2"/>
        <w:numPr>
          <w:ilvl w:val="0"/>
          <w:numId w:val="3"/>
        </w:numPr>
        <w:spacing w:after="100"/>
        <w:ind w:left="357" w:hanging="357"/>
      </w:pPr>
      <w:r>
        <w:t>p</w:t>
      </w:r>
      <w:r w:rsidR="002032F9">
        <w:t>rohlášení smluvních stran</w:t>
      </w:r>
    </w:p>
    <w:p w14:paraId="6F428910" w14:textId="53A5FD98" w:rsidR="002032F9" w:rsidRPr="002032F9" w:rsidRDefault="00B238FC" w:rsidP="002032F9">
      <w:pPr>
        <w:pStyle w:val="odrazka"/>
        <w:numPr>
          <w:ilvl w:val="1"/>
          <w:numId w:val="7"/>
        </w:numPr>
      </w:pPr>
      <w:r w:rsidRPr="00257B16">
        <w:t xml:space="preserve">Poskytovatel </w:t>
      </w:r>
      <w:r w:rsidR="002032F9">
        <w:t xml:space="preserve">prohlašuje, </w:t>
      </w:r>
      <w:r w:rsidR="002032F9" w:rsidRPr="002032F9">
        <w:t xml:space="preserve">že se v plném rozsahu seznámil s obsahem a povahou předmětu plnění dle této </w:t>
      </w:r>
      <w:r w:rsidR="002032F9">
        <w:t>s</w:t>
      </w:r>
      <w:r w:rsidR="002032F9" w:rsidRPr="002032F9">
        <w:t xml:space="preserve">mlouvy a že je způsobilý k řádnému a včasnému provedení plnění dle této </w:t>
      </w:r>
      <w:r w:rsidR="002032F9">
        <w:t>s</w:t>
      </w:r>
      <w:r w:rsidR="002032F9" w:rsidRPr="002032F9">
        <w:t>mlouvy.</w:t>
      </w:r>
    </w:p>
    <w:p w14:paraId="6691217F" w14:textId="3B442B97" w:rsidR="002032F9" w:rsidRPr="002032F9" w:rsidRDefault="002032F9" w:rsidP="002032F9">
      <w:pPr>
        <w:pStyle w:val="odrazka"/>
        <w:numPr>
          <w:ilvl w:val="1"/>
          <w:numId w:val="7"/>
        </w:numPr>
      </w:pPr>
      <w:r w:rsidRPr="002032F9">
        <w:t xml:space="preserve">Poskytovatel prohlašuje, že jsou mu známy veškeré podmínky potřebné k bezchybnému plnění této </w:t>
      </w:r>
      <w:r>
        <w:t>s</w:t>
      </w:r>
      <w:r w:rsidRPr="002032F9">
        <w:t xml:space="preserve">mlouvy a že disponuje takovými kapacitami, znalostmi a prostředky, které jsou třeba k řádnému plnění dle této </w:t>
      </w:r>
      <w:r>
        <w:t>s</w:t>
      </w:r>
      <w:r w:rsidRPr="002032F9">
        <w:t>mlouvy.</w:t>
      </w:r>
    </w:p>
    <w:p w14:paraId="68BEFA8C" w14:textId="43E03698" w:rsidR="002032F9" w:rsidRPr="002032F9" w:rsidRDefault="002032F9" w:rsidP="002032F9">
      <w:pPr>
        <w:pStyle w:val="odrazka"/>
        <w:numPr>
          <w:ilvl w:val="1"/>
          <w:numId w:val="7"/>
        </w:numPr>
      </w:pPr>
      <w:r w:rsidRPr="002032F9">
        <w:t>Poskytovatel</w:t>
      </w:r>
      <w:r w:rsidR="00254212">
        <w:t xml:space="preserve"> je</w:t>
      </w:r>
      <w:r w:rsidRPr="002032F9">
        <w:t xml:space="preserve"> oprávněn pověřit provedením plnění nebo části plnění dle této </w:t>
      </w:r>
      <w:r>
        <w:t>s</w:t>
      </w:r>
      <w:r w:rsidRPr="002032F9">
        <w:t xml:space="preserve">mlouvy jinou osobu/jiné osoby. Pokud </w:t>
      </w:r>
      <w:r w:rsidR="00C246AC" w:rsidRPr="002032F9">
        <w:t>Poskytovatel,</w:t>
      </w:r>
      <w:r w:rsidRPr="002032F9">
        <w:t xml:space="preserve"> byť částečně provede plnění dle této </w:t>
      </w:r>
      <w:r>
        <w:t>s</w:t>
      </w:r>
      <w:r w:rsidRPr="002032F9">
        <w:t>mlouvy prostřednictvím třetích osob (poddodavatelů), má za provedení takového plnění (případně takových částí plnění) stejnou odpovědnost, jako by takové plnění (případně části plnění) prováděl sám.</w:t>
      </w:r>
    </w:p>
    <w:p w14:paraId="019EBEE8" w14:textId="3726FCD1" w:rsidR="002032F9" w:rsidRPr="002032F9" w:rsidRDefault="002032F9" w:rsidP="002032F9">
      <w:pPr>
        <w:pStyle w:val="odrazka"/>
        <w:numPr>
          <w:ilvl w:val="1"/>
          <w:numId w:val="7"/>
        </w:numPr>
      </w:pPr>
      <w:r w:rsidRPr="002032F9">
        <w:t xml:space="preserve">Poskytovatel prohlašuje, že není v úpadku, není předlužen, že proti němu není vedeno, ani nehrozí žádné soudní (včetně insolvenčního řízení) nebo správní řízení, které by bylo jakýmkoliv způsobem způsobilé ohrozit plnění dle této </w:t>
      </w:r>
      <w:r>
        <w:t>s</w:t>
      </w:r>
      <w:r w:rsidRPr="002032F9">
        <w:t>mlouvy.</w:t>
      </w:r>
    </w:p>
    <w:p w14:paraId="33EDE7AC" w14:textId="0CDA79D2" w:rsidR="00B238FC" w:rsidRDefault="002032F9" w:rsidP="002032F9">
      <w:pPr>
        <w:pStyle w:val="odrazka"/>
        <w:numPr>
          <w:ilvl w:val="1"/>
          <w:numId w:val="7"/>
        </w:numPr>
      </w:pPr>
      <w:r w:rsidRPr="002032F9">
        <w:t xml:space="preserve">Poskytovatel prohlašuje, že vůči němu není vydáno </w:t>
      </w:r>
      <w:r w:rsidR="00C246AC" w:rsidRPr="002032F9">
        <w:t>žádné,</w:t>
      </w:r>
      <w:r w:rsidRPr="002032F9">
        <w:t xml:space="preserve"> byť nepravomocné rozhodnutí soudu či správního orgánu nebo rozhodnutí rozhodce na plnění, které by mohlo být důvodem soudního výkonu rozhodnutí či vedení exekučního řízení ohledně majetku Poskytovatele nebo by </w:t>
      </w:r>
      <w:r w:rsidR="00A21275" w:rsidRPr="002032F9">
        <w:t>mohlo,</w:t>
      </w:r>
      <w:r w:rsidRPr="002032F9">
        <w:t xml:space="preserve"> jakkoliv negativně ovlivnit schopnost Poskytovatele dostát svým závazkům z této </w:t>
      </w:r>
      <w:r>
        <w:t>s</w:t>
      </w:r>
      <w:r w:rsidRPr="002032F9">
        <w:t>mlouvy. Zároveň Poskytovatel prohlašuje, že vůči němu nebylo zahájeno jakékoliv řízení, které by mohlo negativně ovlivnit závazek Poskytovatele dostát svým závazkům z</w:t>
      </w:r>
      <w:r w:rsidR="00F302CA">
        <w:t xml:space="preserve"> této</w:t>
      </w:r>
      <w:r w:rsidRPr="002032F9">
        <w:t xml:space="preserve"> </w:t>
      </w:r>
      <w:r>
        <w:t>s</w:t>
      </w:r>
      <w:r w:rsidRPr="002032F9">
        <w:t>mlouvy</w:t>
      </w:r>
      <w:r w:rsidR="00B238FC" w:rsidRPr="00257B16">
        <w:t>.</w:t>
      </w:r>
    </w:p>
    <w:p w14:paraId="48DD7BBD" w14:textId="1F3DE87B" w:rsidR="00B238FC" w:rsidRPr="00257B16" w:rsidRDefault="00C708CD" w:rsidP="00C05126">
      <w:pPr>
        <w:pStyle w:val="Nadpis2"/>
        <w:numPr>
          <w:ilvl w:val="0"/>
          <w:numId w:val="3"/>
        </w:numPr>
        <w:spacing w:after="100"/>
        <w:ind w:left="357" w:hanging="357"/>
      </w:pPr>
      <w:r>
        <w:t>d</w:t>
      </w:r>
      <w:r w:rsidR="00A7329B">
        <w:t>alší ujednání</w:t>
      </w:r>
    </w:p>
    <w:p w14:paraId="172A782A" w14:textId="680F55F2" w:rsidR="00A7329B" w:rsidRPr="00A7329B" w:rsidRDefault="00A7329B" w:rsidP="00A7329B">
      <w:pPr>
        <w:pStyle w:val="odrazka"/>
        <w:numPr>
          <w:ilvl w:val="1"/>
          <w:numId w:val="8"/>
        </w:numPr>
      </w:pPr>
      <w:r>
        <w:t xml:space="preserve">Smluvní strany </w:t>
      </w:r>
      <w:r w:rsidR="00F302CA">
        <w:t>se zavazují</w:t>
      </w:r>
      <w:r w:rsidRPr="00A7329B">
        <w:t xml:space="preserve"> při plnění této </w:t>
      </w:r>
      <w:r>
        <w:t>s</w:t>
      </w:r>
      <w:r w:rsidRPr="00A7329B">
        <w:t>mlouvy vzájemně spolupracovat, poskytovat si vzájemně součinnost nutnou p</w:t>
      </w:r>
      <w:r w:rsidR="00F302CA">
        <w:t>ro řádné</w:t>
      </w:r>
      <w:r w:rsidRPr="00A7329B">
        <w:t xml:space="preserve"> plnění této </w:t>
      </w:r>
      <w:r>
        <w:t>s</w:t>
      </w:r>
      <w:r w:rsidRPr="00A7329B">
        <w:t xml:space="preserve">mlouvy a vzájemně se informovat o skutečnostech, které jsou nebo mohou být významné pro plnění této </w:t>
      </w:r>
      <w:r>
        <w:t>s</w:t>
      </w:r>
      <w:r w:rsidRPr="00A7329B">
        <w:t>mlouvy.</w:t>
      </w:r>
    </w:p>
    <w:p w14:paraId="5350AE69" w14:textId="46BD40EA" w:rsidR="00A7329B" w:rsidRPr="00A7329B" w:rsidRDefault="00A7329B" w:rsidP="00A7329B">
      <w:pPr>
        <w:pStyle w:val="odrazka"/>
        <w:numPr>
          <w:ilvl w:val="1"/>
          <w:numId w:val="8"/>
        </w:numPr>
      </w:pPr>
      <w:r>
        <w:t>Poskytovatel</w:t>
      </w:r>
      <w:r w:rsidRPr="00A7329B">
        <w:t xml:space="preserve"> se zavazuje poskytovat plnění dle této </w:t>
      </w:r>
      <w:r>
        <w:t>s</w:t>
      </w:r>
      <w:r w:rsidRPr="00A7329B">
        <w:t>mlouvy svým jménem a na svůj náklad, vlastní odpovědnost a na své nebezpečí ve stanovených termínech.</w:t>
      </w:r>
    </w:p>
    <w:p w14:paraId="593FD31A" w14:textId="39AD26C7" w:rsidR="00A7329B" w:rsidRPr="00A7329B" w:rsidRDefault="00A7329B" w:rsidP="00A7329B">
      <w:pPr>
        <w:pStyle w:val="odrazka"/>
        <w:numPr>
          <w:ilvl w:val="1"/>
          <w:numId w:val="8"/>
        </w:numPr>
      </w:pPr>
      <w:r>
        <w:t>Poskytovatel</w:t>
      </w:r>
      <w:r w:rsidRPr="00A7329B">
        <w:t xml:space="preserve"> se zavazuje při plnění této </w:t>
      </w:r>
      <w:r>
        <w:t>s</w:t>
      </w:r>
      <w:r w:rsidRPr="00A7329B">
        <w:t xml:space="preserve">mlouvy respektovat obecně závazné právní předpisy, zejména se zavazuje, že se svým jednáním nedopustí nekalé soutěže a že při plnění této </w:t>
      </w:r>
      <w:r>
        <w:t>s</w:t>
      </w:r>
      <w:r w:rsidRPr="00A7329B">
        <w:t>mlouvy nebude zasahovat do práv třetích osob.</w:t>
      </w:r>
    </w:p>
    <w:p w14:paraId="009267F0" w14:textId="4F3072B5" w:rsidR="00A7329B" w:rsidRPr="00A7329B" w:rsidRDefault="00A7329B" w:rsidP="00A7329B">
      <w:pPr>
        <w:pStyle w:val="odrazka"/>
        <w:numPr>
          <w:ilvl w:val="1"/>
          <w:numId w:val="8"/>
        </w:numPr>
      </w:pPr>
      <w:r>
        <w:t>Poskytovatel</w:t>
      </w:r>
      <w:r w:rsidRPr="00A7329B">
        <w:t xml:space="preserve"> se zavazuje poskytovat plnění dle této </w:t>
      </w:r>
      <w:r>
        <w:t>s</w:t>
      </w:r>
      <w:r w:rsidRPr="00A7329B">
        <w:t xml:space="preserve">mlouvy ve vysokém standardu řádně a včas, bez faktických a právních vad a nedodělků, způsobem odpovídajícím požadavkům Objednatele stanoveným touto </w:t>
      </w:r>
      <w:r>
        <w:t>s</w:t>
      </w:r>
      <w:r w:rsidRPr="00A7329B">
        <w:t>mlouvu.</w:t>
      </w:r>
    </w:p>
    <w:p w14:paraId="0BAA0D5A" w14:textId="65D2BB66" w:rsidR="00A7329B" w:rsidRPr="00A7329B" w:rsidRDefault="00A7329B" w:rsidP="00A7329B">
      <w:pPr>
        <w:pStyle w:val="odrazka"/>
        <w:numPr>
          <w:ilvl w:val="1"/>
          <w:numId w:val="8"/>
        </w:numPr>
      </w:pPr>
      <w:r>
        <w:t>Poskytovatel</w:t>
      </w:r>
      <w:r w:rsidRPr="00A7329B">
        <w:t xml:space="preserve"> odpovídá za veškeré škody vzniklé Objednateli nebo třetím osobám v souvislosti s realizací plnění, nedodržením nebo porušením povinností vyplývajících z této </w:t>
      </w:r>
      <w:r>
        <w:t>s</w:t>
      </w:r>
      <w:r w:rsidRPr="00A7329B">
        <w:t xml:space="preserve">mlouvy. Takto vzniklé škody budou řešeny dle platných právních předpisů. </w:t>
      </w:r>
    </w:p>
    <w:p w14:paraId="15CEDACA" w14:textId="40C7860D" w:rsidR="00A7329B" w:rsidRPr="00A7329B" w:rsidRDefault="00A7329B" w:rsidP="00A7329B">
      <w:pPr>
        <w:pStyle w:val="odrazka"/>
        <w:numPr>
          <w:ilvl w:val="1"/>
          <w:numId w:val="8"/>
        </w:numPr>
      </w:pPr>
      <w:r>
        <w:t>Poskytovatel</w:t>
      </w:r>
      <w:r w:rsidRPr="00A7329B">
        <w:t xml:space="preserve"> je povinen Objednateli oznámit jakoukoli skutečnost, která by mohla mít, byť i částečně, vliv na schopnost </w:t>
      </w:r>
      <w:r>
        <w:t>Poskytovatel</w:t>
      </w:r>
      <w:r w:rsidRPr="00A7329B">
        <w:t xml:space="preserve">e plnit své povinnosti vyplývající z této </w:t>
      </w:r>
      <w:r>
        <w:t>s</w:t>
      </w:r>
      <w:r w:rsidRPr="00A7329B">
        <w:t xml:space="preserve">mlouvy. Takovým oznámením však </w:t>
      </w:r>
      <w:r>
        <w:t>Poskytovatel</w:t>
      </w:r>
      <w:r w:rsidRPr="00A7329B">
        <w:t xml:space="preserve"> není zbaven povinností vyplývajících z této </w:t>
      </w:r>
      <w:r>
        <w:t>s</w:t>
      </w:r>
      <w:r w:rsidRPr="00A7329B">
        <w:t>mlouvy.</w:t>
      </w:r>
    </w:p>
    <w:p w14:paraId="3BAC32FD" w14:textId="775D7B14" w:rsidR="00A7329B" w:rsidRPr="00A7329B" w:rsidRDefault="00A7329B" w:rsidP="00A7329B">
      <w:pPr>
        <w:pStyle w:val="odrazka"/>
        <w:numPr>
          <w:ilvl w:val="1"/>
          <w:numId w:val="8"/>
        </w:numPr>
      </w:pPr>
      <w:r w:rsidRPr="00A7329B">
        <w:t xml:space="preserve">Zjistí-li Objednatel, že </w:t>
      </w:r>
      <w:r>
        <w:t>Poskytovatel</w:t>
      </w:r>
      <w:r w:rsidRPr="00A7329B">
        <w:t xml:space="preserve"> provádí plnění dle této </w:t>
      </w:r>
      <w:r>
        <w:t>s</w:t>
      </w:r>
      <w:r w:rsidRPr="00A7329B">
        <w:t xml:space="preserve">mlouvy v rozporu se svými povinnostmi, je Objednatel oprávněn dožadovat se toho, aby </w:t>
      </w:r>
      <w:r>
        <w:t>Poskytovatel</w:t>
      </w:r>
      <w:r w:rsidRPr="00A7329B">
        <w:t xml:space="preserve"> odstranil vady vzniklé vadným plněním a aby plnění prováděl řádným způsobem. Jestliže </w:t>
      </w:r>
      <w:r>
        <w:t>Poskytovatel</w:t>
      </w:r>
      <w:r w:rsidRPr="00A7329B">
        <w:t xml:space="preserve"> tak neučiní ani v přiměřené lhůtě mu k tomu poskytnuté a takový postup </w:t>
      </w:r>
      <w:r>
        <w:t>Poskytovatel</w:t>
      </w:r>
      <w:r w:rsidRPr="00A7329B">
        <w:t xml:space="preserve">e by vedl k podstatnému porušení této </w:t>
      </w:r>
      <w:r>
        <w:t>s</w:t>
      </w:r>
      <w:r w:rsidRPr="00A7329B">
        <w:t xml:space="preserve">mlouvy, je Objednatel oprávněn od této </w:t>
      </w:r>
      <w:r>
        <w:t>s</w:t>
      </w:r>
      <w:r w:rsidRPr="00A7329B">
        <w:t>mlouvy odstoupit.</w:t>
      </w:r>
    </w:p>
    <w:p w14:paraId="582CED90" w14:textId="399AC2F1" w:rsidR="00A7329B" w:rsidRPr="00A7329B" w:rsidRDefault="00A7329B" w:rsidP="00A7329B">
      <w:pPr>
        <w:pStyle w:val="odrazka"/>
        <w:numPr>
          <w:ilvl w:val="1"/>
          <w:numId w:val="8"/>
        </w:numPr>
      </w:pPr>
      <w:r>
        <w:t>Poskytovatel</w:t>
      </w:r>
      <w:r w:rsidRPr="00A7329B">
        <w:t xml:space="preserve"> je povinen při plnění povinností vyplývajících z této </w:t>
      </w:r>
      <w:r>
        <w:t>s</w:t>
      </w:r>
      <w:r w:rsidRPr="00A7329B">
        <w:t xml:space="preserve">mlouvy postupovat samostatně a dle svých odborných zkušeností, a to s vynaložením veškeré péče nebytné ke splnění předmětu této </w:t>
      </w:r>
      <w:r w:rsidR="00F860C0">
        <w:t>s</w:t>
      </w:r>
      <w:r w:rsidRPr="00A7329B">
        <w:t>mlouvy.</w:t>
      </w:r>
    </w:p>
    <w:p w14:paraId="4EA280C8" w14:textId="616AD748" w:rsidR="00A7329B" w:rsidRPr="00A7329B" w:rsidRDefault="00A7329B" w:rsidP="00A7329B">
      <w:pPr>
        <w:pStyle w:val="odrazka"/>
        <w:numPr>
          <w:ilvl w:val="1"/>
          <w:numId w:val="8"/>
        </w:numPr>
      </w:pPr>
      <w:r>
        <w:t>Poskytovatel</w:t>
      </w:r>
      <w:r w:rsidRPr="00A7329B">
        <w:t xml:space="preserve"> je povinen při nakládání s osobními údaji </w:t>
      </w:r>
      <w:r w:rsidR="00F302CA">
        <w:t xml:space="preserve">při realizací předmětu plnění této smlouvy </w:t>
      </w:r>
      <w:r w:rsidRPr="00A7329B">
        <w:t>postupovat v souladu s Nařízením Evropského parlamentu a Rady (EU) 2016/679 ze dne 27. dubna 2016 o ochraně fyzických osob v souvislosti se zpracováním osobních údajů a volném pohybu těchto údajů a o zrušení směrnice 95/46/</w:t>
      </w:r>
      <w:r w:rsidR="004133D3" w:rsidRPr="00A7329B">
        <w:t>ES – obecné</w:t>
      </w:r>
      <w:r w:rsidRPr="00A7329B">
        <w:t xml:space="preserve"> nařízení o ochraně osobních údajů a v souladu se zákonem č. 110/2019 Sb., o zpracování osobních údajů</w:t>
      </w:r>
      <w:r w:rsidR="00F302CA">
        <w:t>, v platném znění</w:t>
      </w:r>
      <w:r w:rsidRPr="00A7329B">
        <w:t>.</w:t>
      </w:r>
    </w:p>
    <w:p w14:paraId="4B335FD5" w14:textId="5678553D" w:rsidR="00A7329B" w:rsidRPr="00A7329B" w:rsidRDefault="00A7329B" w:rsidP="00A7329B">
      <w:pPr>
        <w:pStyle w:val="odrazka"/>
        <w:numPr>
          <w:ilvl w:val="1"/>
          <w:numId w:val="8"/>
        </w:numPr>
      </w:pPr>
      <w:r>
        <w:t>Poskytovatel</w:t>
      </w:r>
      <w:r w:rsidRPr="00A7329B">
        <w:t xml:space="preserve"> se zavazuje, že neužije jakákoli data shromážděná v souvislosti s plněním této </w:t>
      </w:r>
      <w:r w:rsidR="00F860C0">
        <w:t>s</w:t>
      </w:r>
      <w:r w:rsidRPr="00A7329B">
        <w:t xml:space="preserve">mlouvy k jiným účelům než ke splnění této </w:t>
      </w:r>
      <w:r w:rsidR="00F860C0">
        <w:t>s</w:t>
      </w:r>
      <w:r w:rsidRPr="00A7329B">
        <w:t xml:space="preserve">mlouvy, a žádná z těchto dat neposkytne k užití žádné třetí osobě bez předchozího písemného souhlasu Objednatele. </w:t>
      </w:r>
      <w:r>
        <w:t>Poskytovatel</w:t>
      </w:r>
      <w:r w:rsidRPr="00A7329B">
        <w:t xml:space="preserve"> se rovněž zavazuje, že po splnění předmětu této </w:t>
      </w:r>
      <w:r w:rsidR="00F860C0">
        <w:t>s</w:t>
      </w:r>
      <w:r w:rsidRPr="00A7329B">
        <w:t xml:space="preserve">mlouvy vrátí do 10 </w:t>
      </w:r>
      <w:r w:rsidR="007C2FEA">
        <w:t xml:space="preserve">kalendářních dní </w:t>
      </w:r>
      <w:r w:rsidRPr="00A7329B">
        <w:t>Objednateli veškerá data/materiály mu poskytnutá Objednatelem, popř. že taková data dle pokynu Objednatele nenávratně zničí ve lhůtě stanovené Objednatelem.</w:t>
      </w:r>
    </w:p>
    <w:p w14:paraId="79BEB620" w14:textId="1F0C5DE7" w:rsidR="00A7329B" w:rsidRPr="00A7329B" w:rsidRDefault="00A7329B" w:rsidP="00F860C0">
      <w:pPr>
        <w:pStyle w:val="odrazka"/>
        <w:numPr>
          <w:ilvl w:val="1"/>
          <w:numId w:val="8"/>
        </w:numPr>
      </w:pPr>
      <w:r w:rsidRPr="00A7329B">
        <w:t xml:space="preserve">Smluvní strany se dohodly, že veškeré skutečnosti mající vztah k předmětu plnění podle této </w:t>
      </w:r>
      <w:r w:rsidR="00F860C0">
        <w:t>s</w:t>
      </w:r>
      <w:r w:rsidRPr="00A7329B">
        <w:t>mlouvy a informace, o kterých se v souvislosti s vykonáváním činností podle této smlouvy dozví, jsou důvěrnými informacemi. Tyto důvěrné informace nesmí žádná ze smluvních stran poskytnout třetí osobě či použít v rozporu s jejich účelem pro své potřeby. V případě porušení této povinnosti vznikne smluvní straně, která ji poruší, povinnost nahradit druhé smluvní straně tím způsobenou újmu. Ustanovením tohoto odstavce není dotčeno právo ani povinnost smluvních stran uveřejnit informace v případech stanovených závazným právním předpisem.</w:t>
      </w:r>
    </w:p>
    <w:p w14:paraId="76B84B37" w14:textId="49BEAF05" w:rsidR="00A7329B" w:rsidRPr="00257B16" w:rsidRDefault="00A7329B" w:rsidP="00A7329B">
      <w:pPr>
        <w:pStyle w:val="odrazka"/>
        <w:numPr>
          <w:ilvl w:val="1"/>
          <w:numId w:val="8"/>
        </w:numPr>
      </w:pPr>
      <w:r>
        <w:t>Poskytovatel</w:t>
      </w:r>
      <w:r w:rsidRPr="00A7329B">
        <w:t xml:space="preserve"> zajistí, aby jeho </w:t>
      </w:r>
      <w:r w:rsidR="00F860C0">
        <w:t>zaměstnanci</w:t>
      </w:r>
      <w:r w:rsidR="00D20730">
        <w:t xml:space="preserve"> případně </w:t>
      </w:r>
      <w:r w:rsidR="00F860C0">
        <w:t>smluvní partneř</w:t>
      </w:r>
      <w:r w:rsidR="00D20730">
        <w:t>i</w:t>
      </w:r>
      <w:r w:rsidRPr="00A7329B">
        <w:t xml:space="preserve"> při </w:t>
      </w:r>
      <w:r w:rsidR="00D20730">
        <w:t>realizaci</w:t>
      </w:r>
      <w:r w:rsidRPr="00A7329B">
        <w:t xml:space="preserve"> plnění </w:t>
      </w:r>
      <w:r>
        <w:t>Poskytovatel</w:t>
      </w:r>
      <w:r w:rsidRPr="00A7329B">
        <w:t>e dle této smlouvy vystupovali slušně vůči zaměstnancům a smluvním partnerům Objednatele i vůči třetím osobám</w:t>
      </w:r>
      <w:r w:rsidR="00F860C0">
        <w:t>.</w:t>
      </w:r>
    </w:p>
    <w:p w14:paraId="6560F232" w14:textId="1C1AB9FB" w:rsidR="00B238FC" w:rsidRPr="00257B16" w:rsidRDefault="004B5767" w:rsidP="00C05126">
      <w:pPr>
        <w:pStyle w:val="Nadpis2"/>
        <w:numPr>
          <w:ilvl w:val="0"/>
          <w:numId w:val="3"/>
        </w:numPr>
        <w:spacing w:after="100"/>
        <w:ind w:left="357" w:hanging="357"/>
      </w:pPr>
      <w:r>
        <w:t>s</w:t>
      </w:r>
      <w:r w:rsidR="00F860C0">
        <w:t>ankce</w:t>
      </w:r>
    </w:p>
    <w:p w14:paraId="1916334E" w14:textId="0F579B0B" w:rsidR="00F860C0" w:rsidRPr="00F860C0" w:rsidRDefault="00F860C0" w:rsidP="00F860C0">
      <w:pPr>
        <w:pStyle w:val="odrazka"/>
        <w:numPr>
          <w:ilvl w:val="1"/>
          <w:numId w:val="9"/>
        </w:numPr>
      </w:pPr>
      <w:r>
        <w:t xml:space="preserve">Při prodlení </w:t>
      </w:r>
      <w:r w:rsidRPr="00F860C0">
        <w:t xml:space="preserve">Objednatele s úhradou jakékoli částky splatné dle této </w:t>
      </w:r>
      <w:r>
        <w:t>s</w:t>
      </w:r>
      <w:r w:rsidRPr="00F860C0">
        <w:t xml:space="preserve">mlouvy je </w:t>
      </w:r>
      <w:r>
        <w:t>Poskytovatel</w:t>
      </w:r>
      <w:r w:rsidRPr="00F860C0">
        <w:t xml:space="preserve"> oprávněn požadovat zaplacení smluvní pokuty ve výši 0,05 % z dlužné částky za každý započatý den prodlení.</w:t>
      </w:r>
    </w:p>
    <w:p w14:paraId="03BAF395" w14:textId="55B64B27" w:rsidR="00F860C0" w:rsidRPr="00F860C0" w:rsidRDefault="00F860C0" w:rsidP="00F860C0">
      <w:pPr>
        <w:pStyle w:val="odrazka"/>
        <w:numPr>
          <w:ilvl w:val="1"/>
          <w:numId w:val="9"/>
        </w:numPr>
      </w:pPr>
      <w:r w:rsidRPr="00F860C0">
        <w:t xml:space="preserve">V případě porušení jakékoliv povinnosti </w:t>
      </w:r>
      <w:r>
        <w:t>Poskytovatel</w:t>
      </w:r>
      <w:r w:rsidRPr="00F860C0">
        <w:t xml:space="preserve">e vyplývající z této smlouvy je Objednatel oprávněn požadovat po </w:t>
      </w:r>
      <w:r>
        <w:t>Poskytovatel</w:t>
      </w:r>
      <w:r w:rsidRPr="00F860C0">
        <w:t xml:space="preserve">i zaplacení smluvní pokuty ve výši </w:t>
      </w:r>
      <w:r w:rsidR="00E801F7" w:rsidRPr="00F860C0">
        <w:t>5.000, -</w:t>
      </w:r>
      <w:r w:rsidRPr="00F860C0">
        <w:t xml:space="preserve"> Kč (slovy: pět tisíc korun českých) za každý jednotlivý případ takového porušení. </w:t>
      </w:r>
    </w:p>
    <w:p w14:paraId="361F501B" w14:textId="77777777" w:rsidR="00F860C0" w:rsidRPr="00F860C0" w:rsidRDefault="00F860C0" w:rsidP="00F860C0">
      <w:pPr>
        <w:pStyle w:val="odrazka"/>
        <w:numPr>
          <w:ilvl w:val="1"/>
          <w:numId w:val="9"/>
        </w:numPr>
      </w:pPr>
      <w:r w:rsidRPr="00F860C0">
        <w:t>Výše uvedenými smluvními pokutami není dotčeno právo Objednatele na náhradu jakékoliv škody. Objednatel je oprávněn požadovat náhradu škody v plné výši bez ohledu na sjednanou smluvní pokutu.</w:t>
      </w:r>
    </w:p>
    <w:p w14:paraId="6A50DF64" w14:textId="6F5874E7" w:rsidR="00F860C0" w:rsidRPr="00F860C0" w:rsidRDefault="00F860C0" w:rsidP="00F860C0">
      <w:pPr>
        <w:pStyle w:val="odrazka"/>
        <w:numPr>
          <w:ilvl w:val="1"/>
          <w:numId w:val="9"/>
        </w:numPr>
      </w:pPr>
      <w:r w:rsidRPr="00F860C0">
        <w:t xml:space="preserve">Smluvní pokuty sjednané touto </w:t>
      </w:r>
      <w:r>
        <w:t>s</w:t>
      </w:r>
      <w:r w:rsidRPr="00F860C0">
        <w:t xml:space="preserve">mlouvou jsou splatné do 14 dnů ode dne doručení výzvy k jejich zaplacení povinné smluvní straně. </w:t>
      </w:r>
    </w:p>
    <w:p w14:paraId="3B018D47" w14:textId="4AFFC6C4" w:rsidR="00B238FC" w:rsidRDefault="00F860C0" w:rsidP="00F860C0">
      <w:pPr>
        <w:pStyle w:val="odrazka"/>
        <w:numPr>
          <w:ilvl w:val="1"/>
          <w:numId w:val="9"/>
        </w:numPr>
      </w:pPr>
      <w:r w:rsidRPr="00F860C0">
        <w:t xml:space="preserve">Právo Objednatele požadovat po </w:t>
      </w:r>
      <w:r>
        <w:t>Poskytovatel</w:t>
      </w:r>
      <w:r w:rsidRPr="00F860C0">
        <w:t xml:space="preserve">i zaplacení smluvní pokuty neplatí v případech, kdy plnění této smlouvy bylo znemožněno zásahem vyšší moci. Takový zásah je </w:t>
      </w:r>
      <w:r>
        <w:t>Poskytovatel</w:t>
      </w:r>
      <w:r w:rsidRPr="00F860C0">
        <w:t xml:space="preserve"> povinen Objednateli bez zbytečného odkladu sdělit a zároveň je též povinen existenci okolností odpovídajících zásahu vyšší moci prokázat, jinak nelze ustanovení věty prvé tohoto odstavce aplikovat</w:t>
      </w:r>
      <w:r w:rsidR="000F59F8">
        <w:t>.</w:t>
      </w:r>
    </w:p>
    <w:p w14:paraId="1C5B2D37" w14:textId="795F240F" w:rsidR="00B238FC" w:rsidRPr="00257B16" w:rsidRDefault="004B5767" w:rsidP="00C05126">
      <w:pPr>
        <w:pStyle w:val="Nadpis2"/>
        <w:numPr>
          <w:ilvl w:val="0"/>
          <w:numId w:val="3"/>
        </w:numPr>
        <w:spacing w:after="100"/>
        <w:ind w:left="357" w:hanging="357"/>
      </w:pPr>
      <w:r>
        <w:t>m</w:t>
      </w:r>
      <w:r w:rsidR="00B238FC">
        <w:t>lčenlivost</w:t>
      </w:r>
    </w:p>
    <w:p w14:paraId="70E25432" w14:textId="2F51245F" w:rsidR="00B238FC" w:rsidRPr="00257B16" w:rsidRDefault="00B238FC" w:rsidP="00B238FC">
      <w:pPr>
        <w:pStyle w:val="odrazka"/>
        <w:numPr>
          <w:ilvl w:val="1"/>
          <w:numId w:val="10"/>
        </w:numPr>
      </w:pPr>
      <w:r w:rsidRPr="00257B16">
        <w:t xml:space="preserve">Poskytovatel je povinen zachovávat mlčenlivost o důvěrných informacích. Povinnost zachovat mlčenlivost trvá i po ukončení plnění této </w:t>
      </w:r>
      <w:r w:rsidR="00F860C0">
        <w:t>s</w:t>
      </w:r>
      <w:r w:rsidRPr="00257B16">
        <w:t xml:space="preserve">mlouvy. Poskytovatel se zavazuje použít poskytnuté důvěrné informace pouze za účelem plnění této </w:t>
      </w:r>
      <w:r w:rsidR="00F860C0">
        <w:t>s</w:t>
      </w:r>
      <w:r w:rsidRPr="00257B16">
        <w:t xml:space="preserve">mlouvy. Poskytovatele není oprávněn zpřístupnit důvěrné informace kterékoliv třetí straně bez předchozího písemného souhlasu Objednatele. </w:t>
      </w:r>
    </w:p>
    <w:p w14:paraId="35C4EB5D" w14:textId="37E8A63E" w:rsidR="00B238FC" w:rsidRPr="00257B16" w:rsidRDefault="00B238FC" w:rsidP="00B238FC">
      <w:pPr>
        <w:pStyle w:val="odrazka"/>
        <w:numPr>
          <w:ilvl w:val="1"/>
          <w:numId w:val="10"/>
        </w:numPr>
      </w:pPr>
      <w:r w:rsidRPr="00257B16">
        <w:t xml:space="preserve">Za důvěrné ve smyslu této </w:t>
      </w:r>
      <w:r w:rsidR="00F860C0">
        <w:t>s</w:t>
      </w:r>
      <w:r w:rsidRPr="00257B16">
        <w:t>mlouvy se považují veškeré informace, které jsou jako takové označeny Objednatelem anebo jsou takového charakteru, že jejich zveřejnění může přivodit Objednateli újmu, bez ohledu na to, zda mají povahu osobních, obchodních či jiných informací, jakož i údaje a dokumenty, které Objednatel Poskytovateli</w:t>
      </w:r>
      <w:r w:rsidR="00F860C0">
        <w:t xml:space="preserve"> </w:t>
      </w:r>
      <w:r w:rsidRPr="00257B16">
        <w:t xml:space="preserve">poskytne v písemné, ústní, elektronické nebo jakékoli jiné podobě v rámci plnění této </w:t>
      </w:r>
      <w:r w:rsidR="00F860C0">
        <w:t>s</w:t>
      </w:r>
      <w:r w:rsidRPr="00257B16">
        <w:t xml:space="preserve">mlouvy (dále jen „důvěrné informace“). Za důvěrné se nepovažují takové informace Objednatele, které jsou veřejně přístupné nebo k jejichž zveřejnění je Objednatel povinen. </w:t>
      </w:r>
    </w:p>
    <w:p w14:paraId="5E862986" w14:textId="3221816E" w:rsidR="00B238FC" w:rsidRDefault="00B238FC" w:rsidP="00B238FC">
      <w:pPr>
        <w:pStyle w:val="odrazka"/>
        <w:numPr>
          <w:ilvl w:val="1"/>
          <w:numId w:val="10"/>
        </w:numPr>
      </w:pPr>
      <w:r w:rsidRPr="00257B16">
        <w:t xml:space="preserve"> V případě škody způsobené Objednateli v souvislosti s porušením kterékoliv povinnosti vyplývající z tohoto článku </w:t>
      </w:r>
      <w:r w:rsidR="00D20730">
        <w:t>s</w:t>
      </w:r>
      <w:r w:rsidRPr="00257B16">
        <w:t xml:space="preserve">mlouvy Poskytovatelem, má Objednatel nárok na náhradu škody. </w:t>
      </w:r>
    </w:p>
    <w:p w14:paraId="33D58930" w14:textId="4CFD533E" w:rsidR="00B238FC" w:rsidRPr="00257B16" w:rsidRDefault="004B5767" w:rsidP="00C05126">
      <w:pPr>
        <w:pStyle w:val="Nadpis2"/>
        <w:numPr>
          <w:ilvl w:val="0"/>
          <w:numId w:val="3"/>
        </w:numPr>
        <w:spacing w:after="100"/>
        <w:ind w:left="357" w:hanging="357"/>
      </w:pPr>
      <w:r>
        <w:t>t</w:t>
      </w:r>
      <w:r w:rsidR="00901227">
        <w:t>rvání smlouvy</w:t>
      </w:r>
    </w:p>
    <w:p w14:paraId="5BF5AF54" w14:textId="2D6F449F" w:rsidR="00901227" w:rsidRPr="00901227" w:rsidRDefault="00901227" w:rsidP="00901227">
      <w:pPr>
        <w:pStyle w:val="odrazka"/>
        <w:numPr>
          <w:ilvl w:val="1"/>
          <w:numId w:val="11"/>
        </w:numPr>
      </w:pPr>
      <w:r>
        <w:t>Tato smlouva</w:t>
      </w:r>
      <w:r w:rsidRPr="00901227">
        <w:t xml:space="preserve"> se </w:t>
      </w:r>
      <w:r w:rsidRPr="00BD3615">
        <w:t xml:space="preserve">uzavírá na dobu určitou, a to do </w:t>
      </w:r>
      <w:r w:rsidR="00BD3615" w:rsidRPr="00BD3615">
        <w:t>31. prosince 202</w:t>
      </w:r>
      <w:r w:rsidR="005B4331">
        <w:t>5</w:t>
      </w:r>
      <w:r w:rsidRPr="00BD3615">
        <w:t>.</w:t>
      </w:r>
      <w:r w:rsidRPr="00901227">
        <w:t xml:space="preserve"> </w:t>
      </w:r>
    </w:p>
    <w:p w14:paraId="7B5420CC" w14:textId="4002C725" w:rsidR="00901227" w:rsidRPr="00901227" w:rsidRDefault="00901227" w:rsidP="00901227">
      <w:pPr>
        <w:pStyle w:val="odrazka"/>
        <w:numPr>
          <w:ilvl w:val="1"/>
          <w:numId w:val="11"/>
        </w:numPr>
      </w:pPr>
      <w:r w:rsidRPr="00901227">
        <w:t xml:space="preserve">Smluvní strany mohou od této </w:t>
      </w:r>
      <w:r w:rsidR="006A3484">
        <w:t>s</w:t>
      </w:r>
      <w:r w:rsidRPr="00901227">
        <w:t xml:space="preserve">mlouvy odstoupit v zákonem stanovených případech a v případech sjednaných touto </w:t>
      </w:r>
      <w:r w:rsidR="006A3484">
        <w:t>s</w:t>
      </w:r>
      <w:r w:rsidRPr="00901227">
        <w:t xml:space="preserve">mlouvou, zejména v případě podstatného porušení této </w:t>
      </w:r>
      <w:r w:rsidR="006A3484">
        <w:t>s</w:t>
      </w:r>
      <w:r w:rsidRPr="00901227">
        <w:t xml:space="preserve">mlouvy. </w:t>
      </w:r>
    </w:p>
    <w:p w14:paraId="657B38E7" w14:textId="7D0D2A2A" w:rsidR="00901227" w:rsidRPr="00901227" w:rsidRDefault="00901227" w:rsidP="00901227">
      <w:pPr>
        <w:pStyle w:val="odrazka"/>
        <w:numPr>
          <w:ilvl w:val="1"/>
          <w:numId w:val="11"/>
        </w:numPr>
      </w:pPr>
      <w:r w:rsidRPr="00901227">
        <w:t xml:space="preserve">Objednatel je oprávněn od této </w:t>
      </w:r>
      <w:r w:rsidR="006A3484">
        <w:t>s</w:t>
      </w:r>
      <w:r w:rsidRPr="00901227">
        <w:t xml:space="preserve">mlouvy odstoupit v případě, že plnění prováděné </w:t>
      </w:r>
      <w:r w:rsidR="006A3484">
        <w:t>Poskytovatel</w:t>
      </w:r>
      <w:r w:rsidRPr="00901227">
        <w:t xml:space="preserve">em nebude odpovídat požadavkům uvedeným v této </w:t>
      </w:r>
      <w:r w:rsidR="006A3484">
        <w:t>s</w:t>
      </w:r>
      <w:r w:rsidRPr="00901227">
        <w:t xml:space="preserve">mlouvě, a to za předpokladu, že </w:t>
      </w:r>
      <w:r w:rsidR="006A3484">
        <w:t>Poskytovatel</w:t>
      </w:r>
      <w:r w:rsidRPr="00901227">
        <w:t xml:space="preserve"> nezjedná nápravu ani ve lhůtě 5 pracovních dnů ode dne, kdy byl Objednatelem na rozpor provádění plnění se stanovenými požadavky písemně upozorněn.</w:t>
      </w:r>
    </w:p>
    <w:p w14:paraId="4342ED6E" w14:textId="2C9A78D6" w:rsidR="00901227" w:rsidRPr="00901227" w:rsidRDefault="00901227" w:rsidP="00901227">
      <w:pPr>
        <w:pStyle w:val="odrazka"/>
        <w:numPr>
          <w:ilvl w:val="1"/>
          <w:numId w:val="11"/>
        </w:numPr>
      </w:pPr>
      <w:r w:rsidRPr="00901227">
        <w:t xml:space="preserve">Odstoupení od této </w:t>
      </w:r>
      <w:r w:rsidR="006A3484">
        <w:t>s</w:t>
      </w:r>
      <w:r w:rsidRPr="00901227">
        <w:t>mlouvy musí být odstupující smluvní stranou učiněno písemně, doručeno druhé smluvní straně, přičemž účinky odstoupení nastávají dnem doručení písemného oznámení o odstoupení druhé smluvní straně.</w:t>
      </w:r>
    </w:p>
    <w:p w14:paraId="3D3CAE40" w14:textId="5C14EDEA" w:rsidR="00901227" w:rsidRDefault="00901227" w:rsidP="00901227">
      <w:pPr>
        <w:pStyle w:val="odrazka"/>
        <w:numPr>
          <w:ilvl w:val="1"/>
          <w:numId w:val="11"/>
        </w:numPr>
      </w:pPr>
      <w:r w:rsidRPr="00901227">
        <w:t xml:space="preserve">Opakované porušování povinností </w:t>
      </w:r>
      <w:r w:rsidR="006A3484">
        <w:t>Poskytovatel</w:t>
      </w:r>
      <w:r w:rsidRPr="00901227">
        <w:t>e, resp. jeho pracovníků</w:t>
      </w:r>
      <w:r w:rsidR="00BD3615">
        <w:t xml:space="preserve"> či smluvních partnerů</w:t>
      </w:r>
      <w:r w:rsidRPr="00901227">
        <w:t xml:space="preserve"> se považuje za podstatné porušení této smlouvy</w:t>
      </w:r>
      <w:r w:rsidR="006A3484">
        <w:t>.</w:t>
      </w:r>
    </w:p>
    <w:p w14:paraId="11FFF976" w14:textId="7D17898F" w:rsidR="006A3484" w:rsidRPr="00257B16" w:rsidRDefault="00612E60" w:rsidP="00C05126">
      <w:pPr>
        <w:pStyle w:val="Nadpis2"/>
        <w:numPr>
          <w:ilvl w:val="0"/>
          <w:numId w:val="3"/>
        </w:numPr>
        <w:spacing w:after="100"/>
        <w:ind w:left="357" w:hanging="357"/>
      </w:pPr>
      <w:r>
        <w:t>s</w:t>
      </w:r>
      <w:r w:rsidR="006A3484">
        <w:t>polečná a závěrečná ustanovení</w:t>
      </w:r>
    </w:p>
    <w:p w14:paraId="0FCC5F6D" w14:textId="77777777" w:rsidR="006A3484" w:rsidRPr="006A3484" w:rsidRDefault="006A3484" w:rsidP="006A3484">
      <w:pPr>
        <w:pStyle w:val="odrazka"/>
        <w:numPr>
          <w:ilvl w:val="1"/>
          <w:numId w:val="35"/>
        </w:numPr>
      </w:pPr>
      <w:r w:rsidRPr="006A3484">
        <w:t>Tato smlouva se řídí právním řádem České republiky, zejména občanským zákoníkem. Pro spory z této smlouvy nebo spory vzniklé v souvislosti s ní sjednávají smluvní strany výslovně pravomoc soudů České republiky.</w:t>
      </w:r>
    </w:p>
    <w:p w14:paraId="2E759883" w14:textId="4E1FF875" w:rsidR="006A3484" w:rsidRPr="006A3484" w:rsidRDefault="006A3484" w:rsidP="006A3484">
      <w:pPr>
        <w:pStyle w:val="odrazka"/>
        <w:numPr>
          <w:ilvl w:val="1"/>
          <w:numId w:val="35"/>
        </w:numPr>
      </w:pPr>
      <w:r>
        <w:t>Poskytovatel</w:t>
      </w:r>
      <w:r w:rsidRPr="006A3484">
        <w:t xml:space="preserve"> není oprávněn jakoukoli svou pohledávku či jiné právo z této smlouvy postoupit na třetí stranu bez předchozího písemného souhlasu Objednatele.</w:t>
      </w:r>
    </w:p>
    <w:p w14:paraId="7068B11A" w14:textId="036734D8" w:rsidR="006A3484" w:rsidRDefault="006A3484" w:rsidP="006A3484">
      <w:pPr>
        <w:pStyle w:val="odrazka"/>
        <w:numPr>
          <w:ilvl w:val="1"/>
          <w:numId w:val="35"/>
        </w:numPr>
      </w:pPr>
      <w:r w:rsidRPr="006A3484">
        <w:t xml:space="preserve">Případná neplatnost některých ustanovení této </w:t>
      </w:r>
      <w:r>
        <w:t>s</w:t>
      </w:r>
      <w:r w:rsidRPr="006A3484">
        <w:t xml:space="preserve">mlouvy nezpůsobuje neplatnost celé </w:t>
      </w:r>
      <w:r>
        <w:t>s</w:t>
      </w:r>
      <w:r w:rsidRPr="006A3484">
        <w:t xml:space="preserve">mlouvy. Pokud bude soudem shledána neplatnost některého ustanovení této </w:t>
      </w:r>
      <w:r>
        <w:t>s</w:t>
      </w:r>
      <w:r w:rsidRPr="006A3484">
        <w:t>mlouvy, smluvní strany jej nahradí novým platným ustanovením, které svým obsahem bude nejvíce odpovídat účelu ustanovení neplatného.</w:t>
      </w:r>
    </w:p>
    <w:p w14:paraId="402838F8" w14:textId="77777777" w:rsidR="00A33148" w:rsidRDefault="00A33148" w:rsidP="00A33148">
      <w:pPr>
        <w:pStyle w:val="odrazka"/>
        <w:numPr>
          <w:ilvl w:val="0"/>
          <w:numId w:val="0"/>
        </w:numPr>
        <w:ind w:left="360"/>
      </w:pPr>
    </w:p>
    <w:p w14:paraId="2C932372" w14:textId="77777777" w:rsidR="00A33148" w:rsidRPr="006A3484" w:rsidRDefault="00A33148" w:rsidP="00A33148">
      <w:pPr>
        <w:pStyle w:val="odrazka"/>
        <w:numPr>
          <w:ilvl w:val="0"/>
          <w:numId w:val="0"/>
        </w:numPr>
        <w:ind w:left="360"/>
      </w:pPr>
    </w:p>
    <w:p w14:paraId="0F0CD1B5" w14:textId="568A5F2D" w:rsidR="006A3484" w:rsidRPr="006A3484" w:rsidRDefault="006A3484" w:rsidP="006A3484">
      <w:pPr>
        <w:pStyle w:val="odrazka"/>
        <w:numPr>
          <w:ilvl w:val="1"/>
          <w:numId w:val="35"/>
        </w:numPr>
      </w:pPr>
      <w:r w:rsidRPr="006A3484">
        <w:t xml:space="preserve">Smluvní strany sjednávají pro veškeré úkony související s předmětem plnění dle této </w:t>
      </w:r>
      <w:r>
        <w:t>s</w:t>
      </w:r>
      <w:r w:rsidRPr="006A3484">
        <w:t>mlouvy tyto kontaktní osoby:</w:t>
      </w:r>
    </w:p>
    <w:p w14:paraId="79D5D668" w14:textId="65FCAAC8" w:rsidR="006A3484" w:rsidRPr="006A3484" w:rsidRDefault="006A3484" w:rsidP="00C05126">
      <w:pPr>
        <w:pStyle w:val="odrazka"/>
        <w:numPr>
          <w:ilvl w:val="0"/>
          <w:numId w:val="0"/>
        </w:numPr>
        <w:spacing w:after="0"/>
        <w:ind w:left="1066" w:firstLine="346"/>
      </w:pPr>
      <w:r w:rsidRPr="006A3484">
        <w:t xml:space="preserve">Za Objednatele: </w:t>
      </w:r>
      <w:r w:rsidR="00425FCB">
        <w:t>xxx</w:t>
      </w:r>
      <w:r w:rsidR="00425FCB">
        <w:tab/>
      </w:r>
      <w:r w:rsidR="00425FCB">
        <w:tab/>
      </w:r>
      <w:r w:rsidR="00425FCB">
        <w:tab/>
      </w:r>
      <w:r w:rsidRPr="006A3484">
        <w:t xml:space="preserve">     </w:t>
      </w:r>
      <w:r w:rsidRPr="006A3484">
        <w:tab/>
        <w:t>tel.</w:t>
      </w:r>
      <w:r w:rsidR="00DA317C">
        <w:t>:</w:t>
      </w:r>
      <w:r w:rsidR="00DA317C">
        <w:tab/>
      </w:r>
      <w:r w:rsidRPr="006A3484">
        <w:t>+420 </w:t>
      </w:r>
      <w:r w:rsidR="00425FCB">
        <w:t>xxx</w:t>
      </w:r>
    </w:p>
    <w:p w14:paraId="1B8F42D4" w14:textId="5BE18FC9" w:rsidR="006A3484" w:rsidRPr="006A3484" w:rsidRDefault="006A3484" w:rsidP="006A3484">
      <w:pPr>
        <w:pStyle w:val="odrazka"/>
        <w:numPr>
          <w:ilvl w:val="0"/>
          <w:numId w:val="0"/>
        </w:numPr>
        <w:ind w:left="4968" w:firstLine="696"/>
      </w:pPr>
      <w:r w:rsidRPr="006A3484">
        <w:t>Email:</w:t>
      </w:r>
      <w:r w:rsidR="00DA317C">
        <w:tab/>
      </w:r>
      <w:r w:rsidRPr="006A3484">
        <w:t xml:space="preserve"> </w:t>
      </w:r>
      <w:r w:rsidR="00425FCB">
        <w:t>xxx</w:t>
      </w:r>
    </w:p>
    <w:p w14:paraId="620379FC" w14:textId="2C2217A5" w:rsidR="006A3484" w:rsidRPr="006A3484" w:rsidRDefault="006A3484" w:rsidP="00C05126">
      <w:pPr>
        <w:pStyle w:val="odrazka"/>
        <w:numPr>
          <w:ilvl w:val="0"/>
          <w:numId w:val="0"/>
        </w:numPr>
        <w:spacing w:after="0"/>
        <w:ind w:left="1066" w:firstLine="346"/>
      </w:pPr>
      <w:r w:rsidRPr="006A3484">
        <w:t xml:space="preserve">Za </w:t>
      </w:r>
      <w:r>
        <w:t>Poskytovatel</w:t>
      </w:r>
      <w:r w:rsidRPr="006A3484">
        <w:t xml:space="preserve">e </w:t>
      </w:r>
      <w:r w:rsidR="00425FCB">
        <w:t>xxx</w:t>
      </w:r>
      <w:r w:rsidR="00425FCB">
        <w:tab/>
      </w:r>
      <w:r w:rsidR="00425FCB">
        <w:tab/>
      </w:r>
      <w:r w:rsidR="00425FCB">
        <w:tab/>
      </w:r>
      <w:r w:rsidRPr="006A3484">
        <w:tab/>
        <w:t>tel.</w:t>
      </w:r>
      <w:r w:rsidR="00DA317C">
        <w:t>:</w:t>
      </w:r>
      <w:r w:rsidR="00DA317C">
        <w:tab/>
        <w:t xml:space="preserve"> +420 </w:t>
      </w:r>
      <w:r w:rsidR="00425FCB">
        <w:t>xxx</w:t>
      </w:r>
    </w:p>
    <w:p w14:paraId="3A6B9083" w14:textId="1FDA5825" w:rsidR="006A3484" w:rsidRPr="006A3484" w:rsidRDefault="006A3484" w:rsidP="006A3484">
      <w:pPr>
        <w:pStyle w:val="odrazka"/>
        <w:numPr>
          <w:ilvl w:val="0"/>
          <w:numId w:val="0"/>
        </w:numPr>
        <w:ind w:left="360"/>
      </w:pPr>
      <w:r>
        <w:tab/>
      </w:r>
      <w:r>
        <w:tab/>
      </w:r>
      <w:r>
        <w:tab/>
      </w:r>
      <w:r w:rsidRPr="006A3484">
        <w:tab/>
      </w:r>
      <w:r w:rsidRPr="006A3484">
        <w:tab/>
      </w:r>
      <w:r w:rsidRPr="006A3484">
        <w:tab/>
      </w:r>
      <w:r w:rsidRPr="006A3484">
        <w:tab/>
      </w:r>
      <w:r w:rsidRPr="006A3484">
        <w:tab/>
        <w:t>Email</w:t>
      </w:r>
      <w:r w:rsidR="00DA317C">
        <w:t>:</w:t>
      </w:r>
      <w:r w:rsidR="00DA317C">
        <w:tab/>
      </w:r>
      <w:r w:rsidRPr="006A3484">
        <w:t xml:space="preserve"> </w:t>
      </w:r>
      <w:r w:rsidR="00425FCB">
        <w:t>xxx</w:t>
      </w:r>
    </w:p>
    <w:p w14:paraId="6B16F243" w14:textId="77777777" w:rsidR="00C67EE5" w:rsidRPr="006A3484" w:rsidRDefault="00C67EE5" w:rsidP="00C67EE5">
      <w:pPr>
        <w:pStyle w:val="odrazka"/>
        <w:numPr>
          <w:ilvl w:val="1"/>
          <w:numId w:val="35"/>
        </w:numPr>
      </w:pPr>
      <w:r w:rsidRPr="006A3484">
        <w:t xml:space="preserve">Tato smlouva je vyhotovena ve dvou stejnopisech s platností originálu, z nichž Objednatel obdrží jeden stejnopis a </w:t>
      </w:r>
      <w:r>
        <w:t>Poskytovatel</w:t>
      </w:r>
      <w:r w:rsidRPr="006A3484">
        <w:t xml:space="preserve"> jeden stejnopis.</w:t>
      </w:r>
    </w:p>
    <w:p w14:paraId="4B93D4DF" w14:textId="6A58F510" w:rsidR="006A3484" w:rsidRDefault="006A3484" w:rsidP="006A3484">
      <w:pPr>
        <w:pStyle w:val="odrazka"/>
        <w:numPr>
          <w:ilvl w:val="1"/>
          <w:numId w:val="35"/>
        </w:numPr>
      </w:pPr>
      <w:r w:rsidRPr="006A3484">
        <w:t xml:space="preserve">Smluvní strany berou na vědomí, že tato </w:t>
      </w:r>
      <w:r>
        <w:t>s</w:t>
      </w:r>
      <w:r w:rsidRPr="006A3484">
        <w:t>mlouva a její případné dodatky budou uveřejněny prostřednictvím registru smluv podle zákona č. 340/2015 Sb., o zvláštních podmínkách účinnosti některých smluv, uveřejňování těchto smluv a o registru smluv, ve znění pozdějších předpisů (dále jen „zákon o registru smluv“). Tato smlouva nabývá platnosti dnem podpisu oběma smluvníma stranami a účinnosti okamžikem uveřejnění v registru smluv ve smyslu § 5 zákona o registru smluv. Uveřejnění zajistí Objednatel.</w:t>
      </w:r>
      <w:r>
        <w:t xml:space="preserve"> Smluvní strany s uveřejněním souhlasí.</w:t>
      </w:r>
    </w:p>
    <w:p w14:paraId="015A3C58" w14:textId="061417D8" w:rsidR="006A3484" w:rsidRPr="00C67EE5" w:rsidRDefault="006A3484" w:rsidP="00C67EE5">
      <w:pPr>
        <w:pStyle w:val="odrazka"/>
        <w:numPr>
          <w:ilvl w:val="1"/>
          <w:numId w:val="35"/>
        </w:numPr>
      </w:pPr>
      <w:r w:rsidRPr="006A3484">
        <w:t>Smluvní strany si smlouvu přečetly, jejímu obsahu porozuměly, souhlasí s ní a na důkaz toho připojují své podpisy.</w:t>
      </w:r>
    </w:p>
    <w:p w14:paraId="5C14A3C5" w14:textId="77777777" w:rsidR="00CA525E" w:rsidRDefault="00CA525E" w:rsidP="005A13C5">
      <w:pPr>
        <w:rPr>
          <w:rFonts w:ascii="Crabath Text Medium" w:hAnsi="Crabath Text Medium"/>
          <w:szCs w:val="20"/>
        </w:rPr>
      </w:pPr>
    </w:p>
    <w:p w14:paraId="4B411B2C" w14:textId="66E0E095" w:rsidR="005A13C5" w:rsidRPr="0054058F" w:rsidRDefault="005A13C5" w:rsidP="005A13C5">
      <w:pPr>
        <w:rPr>
          <w:rFonts w:ascii="Crabath Text Medium" w:hAnsi="Crabath Text Medium"/>
          <w:szCs w:val="20"/>
        </w:rPr>
      </w:pPr>
      <w:r w:rsidRPr="00891488">
        <w:rPr>
          <w:rFonts w:ascii="Crabath Text Medium" w:hAnsi="Crabath Text Medium"/>
          <w:szCs w:val="20"/>
        </w:rPr>
        <w:t xml:space="preserve"> </w:t>
      </w:r>
      <w:r>
        <w:rPr>
          <w:rFonts w:ascii="Crabath Text Medium" w:hAnsi="Crabath Text Medium"/>
          <w:szCs w:val="20"/>
        </w:rPr>
        <w:t>Objednatele</w:t>
      </w:r>
      <w:r w:rsidRPr="0054058F">
        <w:rPr>
          <w:rFonts w:ascii="Crabath Text Medium" w:hAnsi="Crabath Text Medium"/>
          <w:szCs w:val="20"/>
        </w:rPr>
        <w:tab/>
      </w:r>
      <w:r w:rsidRPr="0054058F">
        <w:rPr>
          <w:rFonts w:ascii="Crabath Text Medium" w:hAnsi="Crabath Text Medium"/>
          <w:szCs w:val="20"/>
        </w:rPr>
        <w:tab/>
      </w:r>
      <w:r w:rsidRPr="0054058F">
        <w:rPr>
          <w:rFonts w:ascii="Crabath Text Medium" w:hAnsi="Crabath Text Medium"/>
          <w:szCs w:val="20"/>
        </w:rPr>
        <w:tab/>
      </w:r>
      <w:r w:rsidRPr="0054058F">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p>
    <w:p w14:paraId="1BBC54AF" w14:textId="22A6CEEB" w:rsidR="005A13C5" w:rsidRDefault="005A13C5" w:rsidP="005A13C5">
      <w:pPr>
        <w:spacing w:after="0"/>
      </w:pPr>
      <w:r>
        <w:t xml:space="preserve">V Praze dne </w:t>
      </w:r>
      <w:sdt>
        <w:sdtPr>
          <w:id w:val="229509882"/>
          <w:placeholder>
            <w:docPart w:val="8D34C80180C447DB817A058438B22B89"/>
          </w:placeholder>
          <w:date w:fullDate="2025-02-17T00:00:00Z">
            <w:dateFormat w:val="dd.MM.yyyy"/>
            <w:lid w:val="cs-CZ"/>
            <w:storeMappedDataAs w:val="dateTime"/>
            <w:calendar w:val="gregorian"/>
          </w:date>
        </w:sdtPr>
        <w:sdtEndPr/>
        <w:sdtContent>
          <w:r w:rsidR="00866B7A">
            <w:t>17.02.2025</w:t>
          </w:r>
        </w:sdtContent>
      </w:sdt>
      <w:r>
        <w:tab/>
      </w:r>
      <w:r>
        <w:tab/>
      </w:r>
      <w:r>
        <w:tab/>
      </w:r>
      <w:r>
        <w:tab/>
      </w:r>
    </w:p>
    <w:p w14:paraId="23096E0E" w14:textId="77777777" w:rsidR="005A13C5" w:rsidRDefault="005A13C5" w:rsidP="005A13C5"/>
    <w:p w14:paraId="3BCFD691" w14:textId="77777777" w:rsidR="005A13C5" w:rsidRDefault="005A13C5" w:rsidP="005A13C5"/>
    <w:p w14:paraId="2F675D75" w14:textId="77777777" w:rsidR="005A13C5" w:rsidRDefault="005A13C5" w:rsidP="005A13C5">
      <w:r>
        <w:rPr>
          <w:noProof/>
        </w:rPr>
        <mc:AlternateContent>
          <mc:Choice Requires="wps">
            <w:drawing>
              <wp:anchor distT="0" distB="0" distL="114300" distR="114300" simplePos="0" relativeHeight="251664384" behindDoc="0" locked="0" layoutInCell="1" allowOverlap="1" wp14:anchorId="5E842E8D" wp14:editId="0FFAB5C9">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E12C9" id="Přímá spojnic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" strokecolor="black [3200]" strokeweight=".5pt">
                <v:stroke joinstyle="miter"/>
              </v:line>
            </w:pict>
          </mc:Fallback>
        </mc:AlternateContent>
      </w:r>
      <w:r>
        <w:tab/>
      </w:r>
      <w:r>
        <w:tab/>
      </w:r>
      <w:r>
        <w:tab/>
        <w:t xml:space="preserve">           </w:t>
      </w:r>
    </w:p>
    <w:p w14:paraId="2B7910BF" w14:textId="6D9563FB" w:rsidR="005A13C5" w:rsidRDefault="005A13C5" w:rsidP="005A13C5">
      <w:r w:rsidRPr="0054058F">
        <w:rPr>
          <w:rFonts w:ascii="Crabath Text Medium" w:hAnsi="Crabath Text Medium"/>
          <w:noProof/>
        </w:rPr>
        <mc:AlternateContent>
          <mc:Choice Requires="wps">
            <w:drawing>
              <wp:anchor distT="0" distB="0" distL="114300" distR="114300" simplePos="0" relativeHeight="251663360" behindDoc="0" locked="0" layoutInCell="1" allowOverlap="1" wp14:anchorId="201C9C57" wp14:editId="04A6718D">
                <wp:simplePos x="0" y="0"/>
                <wp:positionH relativeFrom="column">
                  <wp:posOffset>-635</wp:posOffset>
                </wp:positionH>
                <wp:positionV relativeFrom="paragraph">
                  <wp:posOffset>-60960</wp:posOffset>
                </wp:positionV>
                <wp:extent cx="2109470" cy="0"/>
                <wp:effectExtent l="0" t="0" r="24130" b="38100"/>
                <wp:wrapNone/>
                <wp:docPr id="350974571" name="Přímá spojnice 350974571"/>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77CEC" id="Přímá spojnice 35097457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strokecolor="black [3200]" strokeweight=".5pt">
                <v:stroke joinstyle="miter"/>
              </v:line>
            </w:pict>
          </mc:Fallback>
        </mc:AlternateContent>
      </w:r>
      <w:r w:rsidRPr="00F660A7">
        <w:rPr>
          <w:rFonts w:ascii="Crabath Text Medium" w:hAnsi="Crabath Text Medium"/>
          <w:szCs w:val="20"/>
        </w:rPr>
        <w:t>Mgr. František Cipro</w:t>
      </w:r>
      <w:r w:rsidRPr="009F35FA">
        <w:tab/>
      </w:r>
      <w:r>
        <w:tab/>
      </w:r>
      <w:r>
        <w:tab/>
      </w:r>
      <w:r>
        <w:tab/>
      </w:r>
      <w:r>
        <w:tab/>
      </w:r>
      <w:r w:rsidRPr="00F660A7">
        <w:rPr>
          <w:rFonts w:ascii="Crabath Text Medium" w:hAnsi="Crabath Text Medium"/>
          <w:szCs w:val="20"/>
        </w:rPr>
        <w:t>Mgr. Jana Adamcová</w:t>
      </w:r>
      <w:r w:rsidRPr="009F35FA">
        <w:tab/>
      </w:r>
      <w:r w:rsidRPr="009F35FA">
        <w:tab/>
      </w:r>
      <w:r w:rsidRPr="009F35FA">
        <w:tab/>
      </w:r>
      <w:r w:rsidRPr="009F35FA">
        <w:tab/>
      </w:r>
      <w:r w:rsidRPr="009F35FA">
        <w:br/>
      </w:r>
      <w:r>
        <w:t>předseda představenstva</w:t>
      </w:r>
      <w:r>
        <w:tab/>
      </w:r>
      <w:r>
        <w:tab/>
      </w:r>
      <w:r>
        <w:tab/>
      </w:r>
      <w:r>
        <w:tab/>
        <w:t>místopředsedkyně představenstva</w:t>
      </w:r>
      <w:r>
        <w:br/>
        <w:t>Prague City Tourism, a.s.</w:t>
      </w:r>
      <w:r>
        <w:tab/>
      </w:r>
      <w:r>
        <w:tab/>
      </w:r>
      <w:r>
        <w:tab/>
      </w:r>
      <w:r>
        <w:tab/>
        <w:t>Prague City Tourism, a.s.</w:t>
      </w:r>
    </w:p>
    <w:p w14:paraId="05C8AE7D" w14:textId="77777777" w:rsidR="00B238FC" w:rsidRDefault="00B238FC" w:rsidP="00B238FC">
      <w:pPr>
        <w:pStyle w:val="odrazka"/>
        <w:numPr>
          <w:ilvl w:val="0"/>
          <w:numId w:val="0"/>
        </w:numPr>
        <w:rPr>
          <w:noProof/>
        </w:rPr>
      </w:pPr>
    </w:p>
    <w:p w14:paraId="7EDA9B97" w14:textId="320E2CB7" w:rsidR="00B238FC" w:rsidRDefault="00BD3615" w:rsidP="00B238FC">
      <w:pPr>
        <w:pStyle w:val="odrazka"/>
        <w:numPr>
          <w:ilvl w:val="0"/>
          <w:numId w:val="0"/>
        </w:numPr>
        <w:rPr>
          <w:noProof/>
        </w:rPr>
      </w:pPr>
      <w:r>
        <w:rPr>
          <w:noProof/>
        </w:rPr>
        <w:t xml:space="preserve">V </w:t>
      </w:r>
      <w:r w:rsidR="00DA317C">
        <w:rPr>
          <w:noProof/>
        </w:rPr>
        <w:t>Praze</w:t>
      </w:r>
      <w:r>
        <w:rPr>
          <w:noProof/>
        </w:rPr>
        <w:t>, dne</w:t>
      </w:r>
      <w:r w:rsidR="00425FCB">
        <w:rPr>
          <w:noProof/>
        </w:rPr>
        <w:t xml:space="preserve"> 24.2.2025</w:t>
      </w:r>
    </w:p>
    <w:p w14:paraId="389FA60B" w14:textId="235A9E14" w:rsidR="00DA317C" w:rsidRDefault="00B238FC" w:rsidP="005A0CC8">
      <w:pPr>
        <w:pStyle w:val="odrazka"/>
        <w:numPr>
          <w:ilvl w:val="0"/>
          <w:numId w:val="0"/>
        </w:numPr>
        <w:spacing w:before="300" w:after="300"/>
        <w:rPr>
          <w:rFonts w:ascii="Crabath Text Medium" w:hAnsi="Crabath Text Medium"/>
          <w:noProof/>
        </w:rPr>
      </w:pPr>
      <w:r w:rsidRPr="00524617">
        <w:rPr>
          <w:rFonts w:ascii="Crabath Text Medium" w:hAnsi="Crabath Text Medium"/>
          <w:noProof/>
        </w:rPr>
        <w:t xml:space="preserve">Za </w:t>
      </w:r>
      <w:r w:rsidR="006A3484">
        <w:rPr>
          <w:rFonts w:ascii="Crabath Text Medium" w:hAnsi="Crabath Text Medium"/>
          <w:noProof/>
        </w:rPr>
        <w:t>Poskytovatele</w:t>
      </w:r>
      <w:r w:rsidRPr="00524617">
        <w:rPr>
          <w:rFonts w:ascii="Crabath Text Medium" w:hAnsi="Crabath Text Medium"/>
          <w:noProof/>
        </w:rPr>
        <w:t>:</w:t>
      </w:r>
    </w:p>
    <w:p w14:paraId="13D08589" w14:textId="77777777" w:rsidR="007058A7" w:rsidRDefault="007058A7" w:rsidP="005A0CC8">
      <w:pPr>
        <w:pStyle w:val="odrazka"/>
        <w:numPr>
          <w:ilvl w:val="0"/>
          <w:numId w:val="0"/>
        </w:numPr>
        <w:spacing w:before="300" w:after="300"/>
        <w:rPr>
          <w:noProof/>
        </w:rPr>
      </w:pPr>
    </w:p>
    <w:p w14:paraId="15A5ACC0" w14:textId="77777777" w:rsidR="002053B3" w:rsidRDefault="002053B3" w:rsidP="005A0CC8">
      <w:pPr>
        <w:pStyle w:val="odrazka"/>
        <w:numPr>
          <w:ilvl w:val="0"/>
          <w:numId w:val="0"/>
        </w:numPr>
        <w:spacing w:before="300" w:after="300"/>
        <w:rPr>
          <w:noProof/>
        </w:rPr>
      </w:pPr>
    </w:p>
    <w:p w14:paraId="2BE0F479" w14:textId="5542621B" w:rsidR="008B54C3" w:rsidRDefault="007058A7" w:rsidP="007058A7">
      <w:pPr>
        <w:pStyle w:val="odrazka"/>
        <w:numPr>
          <w:ilvl w:val="0"/>
          <w:numId w:val="0"/>
        </w:numPr>
        <w:spacing w:after="0"/>
      </w:pPr>
      <w:r>
        <w:rPr>
          <w:noProof/>
        </w:rPr>
        <mc:AlternateContent>
          <mc:Choice Requires="wps">
            <w:drawing>
              <wp:anchor distT="0" distB="0" distL="114300" distR="114300" simplePos="0" relativeHeight="251661312" behindDoc="0" locked="0" layoutInCell="1" allowOverlap="1" wp14:anchorId="29C13091" wp14:editId="2CE89838">
                <wp:simplePos x="0" y="0"/>
                <wp:positionH relativeFrom="column">
                  <wp:posOffset>-31115</wp:posOffset>
                </wp:positionH>
                <wp:positionV relativeFrom="paragraph">
                  <wp:posOffset>99060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C8074" id="Přímá spojnic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7.8pt" to="163.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" strokecolor="black [3200]" strokeweight=".5pt">
                <v:stroke joinstyle="miter"/>
              </v:line>
            </w:pict>
          </mc:Fallback>
        </mc:AlternateContent>
      </w:r>
      <w:r w:rsidR="00B238FC">
        <w:rPr>
          <w:noProof/>
        </w:rPr>
        <w:br/>
      </w:r>
      <w:r w:rsidR="00DA317C" w:rsidRPr="00C05126">
        <w:rPr>
          <w:rFonts w:ascii="Crabath Text Medium" w:hAnsi="Crabath Text Medium"/>
        </w:rPr>
        <w:t>Ing. Ladislav Klika</w:t>
      </w:r>
      <w:r w:rsidR="00B238FC">
        <w:rPr>
          <w:noProof/>
        </w:rPr>
        <w:br/>
      </w:r>
      <w:r w:rsidR="00DA317C">
        <w:t>předseda představenstva</w:t>
      </w:r>
    </w:p>
    <w:sdt>
      <w:sdtPr>
        <w:rPr>
          <w:rFonts w:ascii="Crabath Text Medium" w:hAnsi="Crabath Text Medium"/>
        </w:rPr>
        <w:id w:val="855697870"/>
        <w:placeholder>
          <w:docPart w:val="9A08FD685A354ED6844A8BD016C9AD91"/>
        </w:placeholder>
      </w:sdtPr>
      <w:sdtEndPr>
        <w:rPr>
          <w:rFonts w:ascii="Crabath Text Light" w:hAnsi="Crabath Text Light"/>
        </w:rPr>
      </w:sdtEndPr>
      <w:sdtContent>
        <w:p w14:paraId="7ED111E2" w14:textId="77777777" w:rsidR="007058A7" w:rsidRPr="00C05126" w:rsidRDefault="007058A7" w:rsidP="00C05126">
          <w:pPr>
            <w:pStyle w:val="Nadpis2"/>
            <w:numPr>
              <w:ilvl w:val="0"/>
              <w:numId w:val="0"/>
            </w:numPr>
            <w:spacing w:before="0"/>
            <w:rPr>
              <w:rFonts w:ascii="Crabath Text Light" w:hAnsi="Crabath Text Light"/>
              <w:sz w:val="23"/>
              <w:szCs w:val="23"/>
            </w:rPr>
          </w:pPr>
          <w:proofErr w:type="spellStart"/>
          <w:r w:rsidRPr="00C05126">
            <w:rPr>
              <w:rFonts w:ascii="Crabath Text Light" w:hAnsi="Crabath Text Light"/>
              <w:sz w:val="20"/>
              <w:szCs w:val="20"/>
            </w:rPr>
            <w:t>MindBridge</w:t>
          </w:r>
          <w:proofErr w:type="spellEnd"/>
          <w:r w:rsidRPr="00C05126">
            <w:rPr>
              <w:rFonts w:ascii="Crabath Text Light" w:hAnsi="Crabath Text Light"/>
              <w:sz w:val="20"/>
              <w:szCs w:val="20"/>
            </w:rPr>
            <w:t xml:space="preserve"> </w:t>
          </w:r>
          <w:proofErr w:type="spellStart"/>
          <w:r w:rsidRPr="00C05126">
            <w:rPr>
              <w:rFonts w:ascii="Crabath Text Light" w:hAnsi="Crabath Text Light"/>
              <w:sz w:val="20"/>
              <w:szCs w:val="20"/>
            </w:rPr>
            <w:t>Consulting</w:t>
          </w:r>
          <w:proofErr w:type="spellEnd"/>
          <w:r w:rsidRPr="00C05126">
            <w:rPr>
              <w:rFonts w:ascii="Crabath Text Light" w:hAnsi="Crabath Text Light"/>
              <w:sz w:val="20"/>
              <w:szCs w:val="20"/>
            </w:rPr>
            <w:t xml:space="preserve"> a.s</w:t>
          </w:r>
          <w:r w:rsidRPr="00C05126">
            <w:rPr>
              <w:rFonts w:ascii="Crabath Text Light" w:hAnsi="Crabath Text Light"/>
              <w:sz w:val="23"/>
              <w:szCs w:val="23"/>
            </w:rPr>
            <w:t>.</w:t>
          </w:r>
        </w:p>
      </w:sdtContent>
    </w:sdt>
    <w:p w14:paraId="2F2A102C" w14:textId="77777777" w:rsidR="007058A7" w:rsidRDefault="007058A7" w:rsidP="005A0CC8">
      <w:pPr>
        <w:pStyle w:val="odrazka"/>
        <w:numPr>
          <w:ilvl w:val="0"/>
          <w:numId w:val="0"/>
        </w:numPr>
        <w:spacing w:after="0"/>
      </w:pPr>
    </w:p>
    <w:sectPr w:rsidR="007058A7" w:rsidSect="00B238FC">
      <w:headerReference w:type="default" r:id="rId11"/>
      <w:footerReference w:type="default" r:id="rId12"/>
      <w:headerReference w:type="first" r:id="rId13"/>
      <w:footerReference w:type="first" r:id="rId14"/>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C6D95" w14:textId="77777777" w:rsidR="00333BAF" w:rsidRDefault="00333BAF" w:rsidP="00B238FC">
      <w:pPr>
        <w:spacing w:after="0" w:line="240" w:lineRule="auto"/>
      </w:pPr>
      <w:r>
        <w:separator/>
      </w:r>
    </w:p>
  </w:endnote>
  <w:endnote w:type="continuationSeparator" w:id="0">
    <w:p w14:paraId="6790AECA" w14:textId="77777777" w:rsidR="00333BAF" w:rsidRDefault="00333BAF" w:rsidP="00B2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7E63B" w14:textId="73D38AC5" w:rsidR="00F53DEB" w:rsidRPr="00026C34" w:rsidRDefault="007058A7" w:rsidP="00026C34">
    <w:pPr>
      <w:pStyle w:val="Zpat"/>
      <w:spacing w:after="0" w:line="240" w:lineRule="auto"/>
      <w:rPr>
        <w:rFonts w:ascii="Atyp BL Display Semibold" w:hAnsi="Atyp BL Display Semibold"/>
      </w:rPr>
    </w:pPr>
    <w:r>
      <w:rPr>
        <w:rFonts w:ascii="Atyp BL Display Semibold" w:hAnsi="Atyp BL Display Semibold"/>
      </w:rPr>
      <w:t xml:space="preserve">smlouva o realizaci výzkumu formou </w:t>
    </w:r>
    <w:proofErr w:type="spellStart"/>
    <w:r>
      <w:rPr>
        <w:rFonts w:ascii="Atyp BL Display Semibold" w:hAnsi="Atyp BL Display Semibold"/>
      </w:rPr>
      <w:t>mystery</w:t>
    </w:r>
    <w:proofErr w:type="spellEnd"/>
    <w:r>
      <w:rPr>
        <w:rFonts w:ascii="Atyp BL Display Semibold" w:hAnsi="Atyp BL Display Semibold"/>
      </w:rPr>
      <w:t xml:space="preserve"> </w:t>
    </w:r>
    <w:proofErr w:type="spellStart"/>
    <w:r>
      <w:rPr>
        <w:rFonts w:ascii="Atyp BL Display Semibold" w:hAnsi="Atyp BL Display Semibold"/>
      </w:rPr>
      <w:t>shoppingu</w:t>
    </w:r>
    <w:proofErr w:type="spellEnd"/>
    <w:r w:rsidR="00EB475D">
      <w:tab/>
    </w:r>
    <w:r w:rsidR="00EB475D" w:rsidRPr="004A248B">
      <w:rPr>
        <w:rStyle w:val="slostrany"/>
        <w:rFonts w:ascii="Atyp BL Display Semibold" w:hAnsi="Atyp BL Display Semibold"/>
      </w:rPr>
      <w:fldChar w:fldCharType="begin"/>
    </w:r>
    <w:r w:rsidR="00EB475D" w:rsidRPr="004A248B">
      <w:rPr>
        <w:rStyle w:val="slostrany"/>
        <w:rFonts w:ascii="Atyp BL Display Semibold" w:hAnsi="Atyp BL Display Semibold"/>
      </w:rPr>
      <w:instrText>PAGE   \* MERGEFORMAT</w:instrText>
    </w:r>
    <w:r w:rsidR="00EB475D" w:rsidRPr="004A248B">
      <w:rPr>
        <w:rStyle w:val="slostrany"/>
        <w:rFonts w:ascii="Atyp BL Display Semibold" w:hAnsi="Atyp BL Display Semibold"/>
      </w:rPr>
      <w:fldChar w:fldCharType="separate"/>
    </w:r>
    <w:r w:rsidR="00EB475D" w:rsidRPr="004A248B">
      <w:rPr>
        <w:rStyle w:val="slostrany"/>
        <w:rFonts w:ascii="Atyp BL Display Semibold" w:hAnsi="Atyp BL Display Semibold"/>
      </w:rPr>
      <w:t>1</w:t>
    </w:r>
    <w:r w:rsidR="00EB475D"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6B0B7" w14:textId="157FAE5E" w:rsidR="00F53DEB" w:rsidRPr="006759C0" w:rsidRDefault="00EB475D"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62336" behindDoc="0" locked="1" layoutInCell="1" allowOverlap="1" wp14:anchorId="217A385B" wp14:editId="68D0C90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6CCC5A3" id="object 5" o:spid="_x0000_s1026"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03632E">
      <w:rPr>
        <w:rFonts w:ascii="Atyp BL Display Semibold" w:hAnsi="Atyp BL Display Semibold"/>
      </w:rPr>
      <w:t>Žatecká 110/2</w:t>
    </w:r>
  </w:p>
  <w:p w14:paraId="5D263D83" w14:textId="27C2E235" w:rsidR="00F53DEB" w:rsidRPr="006759C0" w:rsidRDefault="00EB475D" w:rsidP="006759C0">
    <w:pPr>
      <w:pStyle w:val="Zhlavtabulky"/>
      <w:rPr>
        <w:rFonts w:ascii="Atyp BL Display Semibold" w:hAnsi="Atyp BL Display Semibold"/>
      </w:rPr>
    </w:pPr>
    <w:r w:rsidRPr="006759C0">
      <w:rPr>
        <w:rFonts w:ascii="Atyp BL Display Semibold" w:hAnsi="Atyp BL Display Semibold"/>
      </w:rPr>
      <w:t>CZ 1</w:t>
    </w:r>
    <w:r w:rsidR="0003632E">
      <w:rPr>
        <w:rFonts w:ascii="Atyp BL Display Semibold" w:hAnsi="Atyp BL Display Semibold"/>
      </w:rPr>
      <w:t>1</w:t>
    </w:r>
    <w:r w:rsidRPr="006759C0">
      <w:rPr>
        <w:rFonts w:ascii="Atyp BL Display Semibold" w:hAnsi="Atyp BL Display Semibold"/>
      </w:rPr>
      <w:t xml:space="preserve">0 00 Praha </w:t>
    </w:r>
    <w:r w:rsidR="0003632E">
      <w:rPr>
        <w:rFonts w:ascii="Atyp BL Display Semibold" w:hAnsi="Atyp BL Display Semibold"/>
      </w:rPr>
      <w:t>1</w:t>
    </w:r>
    <w:r w:rsidRPr="006759C0">
      <w:rPr>
        <w:rFonts w:ascii="Atyp BL Display Semibold" w:hAnsi="Atyp BL Display Semibold"/>
      </w:rPr>
      <w:t xml:space="preserve"> S</w:t>
    </w:r>
    <w:r w:rsidR="0003632E">
      <w:rPr>
        <w:rFonts w:ascii="Atyp BL Display Semibold" w:hAnsi="Atyp BL Display Semibold"/>
      </w:rPr>
      <w:t>taré Město</w:t>
    </w:r>
  </w:p>
  <w:p w14:paraId="1F12AD0C" w14:textId="77777777" w:rsidR="00F53DEB" w:rsidRPr="00933491" w:rsidRDefault="00EB475D" w:rsidP="006759C0">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E1267" w14:textId="77777777" w:rsidR="00333BAF" w:rsidRDefault="00333BAF" w:rsidP="00B238FC">
      <w:pPr>
        <w:spacing w:after="0" w:line="240" w:lineRule="auto"/>
      </w:pPr>
      <w:r>
        <w:separator/>
      </w:r>
    </w:p>
  </w:footnote>
  <w:footnote w:type="continuationSeparator" w:id="0">
    <w:p w14:paraId="371CB2BF" w14:textId="77777777" w:rsidR="00333BAF" w:rsidRDefault="00333BAF" w:rsidP="00B23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713C7" w14:textId="77777777" w:rsidR="00F53DEB" w:rsidRDefault="00EB475D" w:rsidP="00242102">
    <w:pPr>
      <w:pStyle w:val="Zhlav"/>
      <w:jc w:val="center"/>
    </w:pPr>
    <w:r w:rsidRPr="00FE3C23">
      <w:rPr>
        <w:noProof/>
        <w:spacing w:val="-57"/>
      </w:rPr>
      <mc:AlternateContent>
        <mc:Choice Requires="wps">
          <w:drawing>
            <wp:anchor distT="0" distB="0" distL="114300" distR="114300" simplePos="0" relativeHeight="251661312" behindDoc="0" locked="1" layoutInCell="1" allowOverlap="1" wp14:anchorId="5C906EAA" wp14:editId="2BF26911">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6DB2AD" id="object 5" o:spid="_x0000_s1026"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rPr>
      <mc:AlternateContent>
        <mc:Choice Requires="wpg">
          <w:drawing>
            <wp:anchor distT="0" distB="0" distL="114300" distR="114300" simplePos="0" relativeHeight="251660288" behindDoc="1" locked="0" layoutInCell="1" allowOverlap="1" wp14:anchorId="0DB58DF1" wp14:editId="091305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1854C483" id="Skupina 15" o:spid="_x0000_s1026" style="position:absolute;margin-left:470.3pt;margin-top:-127.8pt;width:56.2pt;height:75.3pt;z-index:-251656192"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B4A15" w14:textId="77777777" w:rsidR="00F53DEB" w:rsidRDefault="00EB475D" w:rsidP="00735008">
    <w:pPr>
      <w:pStyle w:val="Zhlav"/>
    </w:pPr>
    <w:r>
      <w:rPr>
        <w:noProof/>
      </w:rPr>
      <w:drawing>
        <wp:anchor distT="0" distB="0" distL="114300" distR="114300" simplePos="0" relativeHeight="251659264" behindDoc="0" locked="0" layoutInCell="1" allowOverlap="1" wp14:anchorId="39B6C8C0" wp14:editId="34404A96">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0AC7"/>
    <w:multiLevelType w:val="hybridMultilevel"/>
    <w:tmpl w:val="FC88AB48"/>
    <w:lvl w:ilvl="0" w:tplc="5300C1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6311594"/>
    <w:multiLevelType w:val="multilevel"/>
    <w:tmpl w:val="FF562B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rabath Text Light" w:hAnsi="Crabath Text Light" w:cs="Times New Roman" w:hint="default"/>
      </w:rPr>
    </w:lvl>
    <w:lvl w:ilvl="2">
      <w:start w:val="1"/>
      <w:numFmt w:val="decimal"/>
      <w:isLgl/>
      <w:lvlText w:val="%1.%2.%3"/>
      <w:lvlJc w:val="left"/>
      <w:pPr>
        <w:ind w:left="1080" w:hanging="720"/>
      </w:pPr>
      <w:rPr>
        <w:rFonts w:ascii="Crabath Text Light" w:hAnsi="Crabath Text Light" w:cs="Times New Roman" w:hint="default"/>
      </w:rPr>
    </w:lvl>
    <w:lvl w:ilvl="3">
      <w:start w:val="1"/>
      <w:numFmt w:val="decimal"/>
      <w:isLgl/>
      <w:lvlText w:val="%1.%2.%3.%4"/>
      <w:lvlJc w:val="left"/>
      <w:pPr>
        <w:ind w:left="1080" w:hanging="720"/>
      </w:pPr>
      <w:rPr>
        <w:rFonts w:ascii="Crabath Text Light" w:hAnsi="Crabath Text Light" w:cs="Times New Roman" w:hint="default"/>
      </w:rPr>
    </w:lvl>
    <w:lvl w:ilvl="4">
      <w:start w:val="1"/>
      <w:numFmt w:val="decimal"/>
      <w:isLgl/>
      <w:lvlText w:val="%1.%2.%3.%4.%5"/>
      <w:lvlJc w:val="left"/>
      <w:pPr>
        <w:ind w:left="1440" w:hanging="1080"/>
      </w:pPr>
      <w:rPr>
        <w:rFonts w:ascii="Crabath Text Light" w:hAnsi="Crabath Text Light" w:cs="Times New Roman" w:hint="default"/>
      </w:rPr>
    </w:lvl>
    <w:lvl w:ilvl="5">
      <w:start w:val="1"/>
      <w:numFmt w:val="decimal"/>
      <w:isLgl/>
      <w:lvlText w:val="%1.%2.%3.%4.%5.%6"/>
      <w:lvlJc w:val="left"/>
      <w:pPr>
        <w:ind w:left="1440" w:hanging="1080"/>
      </w:pPr>
      <w:rPr>
        <w:rFonts w:ascii="Crabath Text Light" w:hAnsi="Crabath Text Light" w:cs="Times New Roman" w:hint="default"/>
      </w:rPr>
    </w:lvl>
    <w:lvl w:ilvl="6">
      <w:start w:val="1"/>
      <w:numFmt w:val="decimal"/>
      <w:isLgl/>
      <w:lvlText w:val="%1.%2.%3.%4.%5.%6.%7"/>
      <w:lvlJc w:val="left"/>
      <w:pPr>
        <w:ind w:left="1800" w:hanging="1440"/>
      </w:pPr>
      <w:rPr>
        <w:rFonts w:ascii="Crabath Text Light" w:hAnsi="Crabath Text Light" w:cs="Times New Roman" w:hint="default"/>
      </w:rPr>
    </w:lvl>
    <w:lvl w:ilvl="7">
      <w:start w:val="1"/>
      <w:numFmt w:val="decimal"/>
      <w:isLgl/>
      <w:lvlText w:val="%1.%2.%3.%4.%5.%6.%7.%8"/>
      <w:lvlJc w:val="left"/>
      <w:pPr>
        <w:ind w:left="1800" w:hanging="1440"/>
      </w:pPr>
      <w:rPr>
        <w:rFonts w:ascii="Crabath Text Light" w:hAnsi="Crabath Text Light" w:cs="Times New Roman" w:hint="default"/>
      </w:rPr>
    </w:lvl>
    <w:lvl w:ilvl="8">
      <w:start w:val="1"/>
      <w:numFmt w:val="decimal"/>
      <w:isLgl/>
      <w:lvlText w:val="%1.%2.%3.%4.%5.%6.%7.%8.%9"/>
      <w:lvlJc w:val="left"/>
      <w:pPr>
        <w:ind w:left="2160" w:hanging="1800"/>
      </w:pPr>
      <w:rPr>
        <w:rFonts w:ascii="Crabath Text Light" w:hAnsi="Crabath Text Light" w:cs="Times New Roman" w:hint="default"/>
      </w:rPr>
    </w:lvl>
  </w:abstractNum>
  <w:abstractNum w:abstractNumId="3"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B91154"/>
    <w:multiLevelType w:val="multilevel"/>
    <w:tmpl w:val="E9AAC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3105A4"/>
    <w:multiLevelType w:val="hybridMultilevel"/>
    <w:tmpl w:val="4AE0036E"/>
    <w:lvl w:ilvl="0" w:tplc="37005D4A">
      <w:start w:val="1"/>
      <w:numFmt w:val="decimal"/>
      <w:lvlText w:val="2.%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2EE1D35"/>
    <w:multiLevelType w:val="hybridMultilevel"/>
    <w:tmpl w:val="DBBE8396"/>
    <w:lvl w:ilvl="0" w:tplc="AA7E255A">
      <w:start w:val="1"/>
      <w:numFmt w:val="decimal"/>
      <w:lvlText w:val="1.%1."/>
      <w:lvlJc w:val="left"/>
      <w:pPr>
        <w:ind w:left="360" w:hanging="360"/>
      </w:pPr>
      <w:rPr>
        <w:rFonts w:hint="default"/>
        <w:i w:val="0"/>
      </w:rPr>
    </w:lvl>
    <w:lvl w:ilvl="1" w:tplc="A3184B8C">
      <w:start w:val="1"/>
      <w:numFmt w:val="decimal"/>
      <w:lvlText w:val="3.2.%2."/>
      <w:lvlJc w:val="left"/>
      <w:pPr>
        <w:ind w:left="1298" w:hanging="360"/>
      </w:pPr>
      <w:rPr>
        <w:rFonts w:hint="default"/>
      </w:rPr>
    </w:lvl>
    <w:lvl w:ilvl="2" w:tplc="0405001B">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7" w15:restartNumberingAfterBreak="0">
    <w:nsid w:val="36B4569B"/>
    <w:multiLevelType w:val="hybridMultilevel"/>
    <w:tmpl w:val="64266944"/>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B9A337E"/>
    <w:multiLevelType w:val="hybridMultilevel"/>
    <w:tmpl w:val="40C2A542"/>
    <w:lvl w:ilvl="0" w:tplc="4112D778">
      <w:start w:val="1"/>
      <w:numFmt w:val="decimal"/>
      <w:lvlText w:val="9.%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86440"/>
    <w:multiLevelType w:val="hybridMultilevel"/>
    <w:tmpl w:val="B6C8B97E"/>
    <w:lvl w:ilvl="0" w:tplc="32DEBCBE">
      <w:start w:val="1"/>
      <w:numFmt w:val="decimal"/>
      <w:lvlText w:val="3.%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2D41C1"/>
    <w:multiLevelType w:val="hybridMultilevel"/>
    <w:tmpl w:val="D8BAED0E"/>
    <w:lvl w:ilvl="0" w:tplc="152807CE">
      <w:start w:val="1"/>
      <w:numFmt w:val="decimal"/>
      <w:lvlText w:val="6.%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B914F55"/>
    <w:multiLevelType w:val="multilevel"/>
    <w:tmpl w:val="6324E0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AC3E90"/>
    <w:multiLevelType w:val="hybridMultilevel"/>
    <w:tmpl w:val="0A6081CA"/>
    <w:lvl w:ilvl="0" w:tplc="1E2E0B98">
      <w:start w:val="1"/>
      <w:numFmt w:val="decimal"/>
      <w:lvlText w:val="8.%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377715"/>
    <w:multiLevelType w:val="multilevel"/>
    <w:tmpl w:val="68446B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FA520F"/>
    <w:multiLevelType w:val="hybridMultilevel"/>
    <w:tmpl w:val="CBC864F8"/>
    <w:lvl w:ilvl="0" w:tplc="4112D778">
      <w:start w:val="1"/>
      <w:numFmt w:val="decimal"/>
      <w:lvlText w:val="9.%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98D32C3"/>
    <w:multiLevelType w:val="multilevel"/>
    <w:tmpl w:val="E7B21D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041127"/>
    <w:multiLevelType w:val="hybridMultilevel"/>
    <w:tmpl w:val="3CA4B240"/>
    <w:lvl w:ilvl="0" w:tplc="8584B22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3A0C6D"/>
    <w:multiLevelType w:val="hybridMultilevel"/>
    <w:tmpl w:val="8A0A2BEE"/>
    <w:lvl w:ilvl="0" w:tplc="D1FADB24">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17318EB"/>
    <w:multiLevelType w:val="multilevel"/>
    <w:tmpl w:val="6B9E11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613446"/>
    <w:multiLevelType w:val="multilevel"/>
    <w:tmpl w:val="5F4A08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741467"/>
    <w:multiLevelType w:val="multilevel"/>
    <w:tmpl w:val="8DDCBDC8"/>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9F2ADD"/>
    <w:multiLevelType w:val="multilevel"/>
    <w:tmpl w:val="3D5C63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84960043">
    <w:abstractNumId w:val="1"/>
  </w:num>
  <w:num w:numId="2" w16cid:durableId="89398550">
    <w:abstractNumId w:val="3"/>
  </w:num>
  <w:num w:numId="3" w16cid:durableId="2100905471">
    <w:abstractNumId w:val="2"/>
  </w:num>
  <w:num w:numId="4" w16cid:durableId="62602246">
    <w:abstractNumId w:val="9"/>
  </w:num>
  <w:num w:numId="5" w16cid:durableId="1695962296">
    <w:abstractNumId w:val="14"/>
  </w:num>
  <w:num w:numId="6" w16cid:durableId="1970432230">
    <w:abstractNumId w:val="16"/>
  </w:num>
  <w:num w:numId="7" w16cid:durableId="134377657">
    <w:abstractNumId w:val="20"/>
  </w:num>
  <w:num w:numId="8" w16cid:durableId="1550720808">
    <w:abstractNumId w:val="22"/>
  </w:num>
  <w:num w:numId="9" w16cid:durableId="44179621">
    <w:abstractNumId w:val="12"/>
  </w:num>
  <w:num w:numId="10" w16cid:durableId="1754472893">
    <w:abstractNumId w:val="19"/>
  </w:num>
  <w:num w:numId="11" w16cid:durableId="509218964">
    <w:abstractNumId w:val="4"/>
  </w:num>
  <w:num w:numId="12" w16cid:durableId="184095348">
    <w:abstractNumId w:val="3"/>
  </w:num>
  <w:num w:numId="13" w16cid:durableId="464545692">
    <w:abstractNumId w:val="3"/>
  </w:num>
  <w:num w:numId="14" w16cid:durableId="85731103">
    <w:abstractNumId w:val="6"/>
  </w:num>
  <w:num w:numId="15" w16cid:durableId="1939631494">
    <w:abstractNumId w:val="13"/>
  </w:num>
  <w:num w:numId="16" w16cid:durableId="332689556">
    <w:abstractNumId w:val="3"/>
  </w:num>
  <w:num w:numId="17" w16cid:durableId="1173226466">
    <w:abstractNumId w:val="3"/>
  </w:num>
  <w:num w:numId="18" w16cid:durableId="2147158468">
    <w:abstractNumId w:val="3"/>
  </w:num>
  <w:num w:numId="19" w16cid:durableId="1120494253">
    <w:abstractNumId w:val="5"/>
  </w:num>
  <w:num w:numId="20" w16cid:durableId="776949019">
    <w:abstractNumId w:val="3"/>
  </w:num>
  <w:num w:numId="21" w16cid:durableId="653412247">
    <w:abstractNumId w:val="3"/>
  </w:num>
  <w:num w:numId="22" w16cid:durableId="1483962252">
    <w:abstractNumId w:val="18"/>
  </w:num>
  <w:num w:numId="23" w16cid:durableId="265774149">
    <w:abstractNumId w:val="10"/>
  </w:num>
  <w:num w:numId="24" w16cid:durableId="1130367040">
    <w:abstractNumId w:val="3"/>
  </w:num>
  <w:num w:numId="25" w16cid:durableId="1034503253">
    <w:abstractNumId w:val="3"/>
  </w:num>
  <w:num w:numId="26" w16cid:durableId="2137599983">
    <w:abstractNumId w:val="0"/>
  </w:num>
  <w:num w:numId="27" w16cid:durableId="1488474788">
    <w:abstractNumId w:val="3"/>
  </w:num>
  <w:num w:numId="28" w16cid:durableId="720642050">
    <w:abstractNumId w:val="3"/>
  </w:num>
  <w:num w:numId="29" w16cid:durableId="479465901">
    <w:abstractNumId w:val="15"/>
  </w:num>
  <w:num w:numId="30" w16cid:durableId="1615479030">
    <w:abstractNumId w:val="11"/>
  </w:num>
  <w:num w:numId="31" w16cid:durableId="268705094">
    <w:abstractNumId w:val="3"/>
  </w:num>
  <w:num w:numId="32" w16cid:durableId="1487942125">
    <w:abstractNumId w:val="3"/>
  </w:num>
  <w:num w:numId="33" w16cid:durableId="1204368340">
    <w:abstractNumId w:val="8"/>
  </w:num>
  <w:num w:numId="34" w16cid:durableId="1700742220">
    <w:abstractNumId w:val="3"/>
  </w:num>
  <w:num w:numId="35" w16cid:durableId="1287466187">
    <w:abstractNumId w:val="21"/>
  </w:num>
  <w:num w:numId="36" w16cid:durableId="1212962776">
    <w:abstractNumId w:val="7"/>
  </w:num>
  <w:num w:numId="37" w16cid:durableId="13821752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FC"/>
    <w:rsid w:val="000140F0"/>
    <w:rsid w:val="00031371"/>
    <w:rsid w:val="000320AA"/>
    <w:rsid w:val="0003341A"/>
    <w:rsid w:val="0003632E"/>
    <w:rsid w:val="00043015"/>
    <w:rsid w:val="000432F8"/>
    <w:rsid w:val="00071856"/>
    <w:rsid w:val="00091142"/>
    <w:rsid w:val="000A2CFC"/>
    <w:rsid w:val="000A3F0D"/>
    <w:rsid w:val="000A4730"/>
    <w:rsid w:val="000B294C"/>
    <w:rsid w:val="000E1414"/>
    <w:rsid w:val="000E43D6"/>
    <w:rsid w:val="000F59F8"/>
    <w:rsid w:val="00104825"/>
    <w:rsid w:val="00104C51"/>
    <w:rsid w:val="00113184"/>
    <w:rsid w:val="00143C05"/>
    <w:rsid w:val="00145C01"/>
    <w:rsid w:val="00175079"/>
    <w:rsid w:val="001964C4"/>
    <w:rsid w:val="001A6A11"/>
    <w:rsid w:val="001A6FC9"/>
    <w:rsid w:val="001E53A4"/>
    <w:rsid w:val="001F400F"/>
    <w:rsid w:val="002032F9"/>
    <w:rsid w:val="002053B3"/>
    <w:rsid w:val="002111C8"/>
    <w:rsid w:val="00212653"/>
    <w:rsid w:val="00213B81"/>
    <w:rsid w:val="002170B1"/>
    <w:rsid w:val="0021768C"/>
    <w:rsid w:val="00221EC9"/>
    <w:rsid w:val="00233199"/>
    <w:rsid w:val="00236574"/>
    <w:rsid w:val="00254212"/>
    <w:rsid w:val="002B2491"/>
    <w:rsid w:val="002B540C"/>
    <w:rsid w:val="002C13D6"/>
    <w:rsid w:val="002C69A7"/>
    <w:rsid w:val="002D1426"/>
    <w:rsid w:val="002E3DD3"/>
    <w:rsid w:val="002E5E29"/>
    <w:rsid w:val="002F364C"/>
    <w:rsid w:val="00333BAF"/>
    <w:rsid w:val="00361673"/>
    <w:rsid w:val="00363863"/>
    <w:rsid w:val="003939FD"/>
    <w:rsid w:val="00393E6F"/>
    <w:rsid w:val="003A49BE"/>
    <w:rsid w:val="003C004A"/>
    <w:rsid w:val="003D3193"/>
    <w:rsid w:val="003D5F73"/>
    <w:rsid w:val="003D7322"/>
    <w:rsid w:val="004133D3"/>
    <w:rsid w:val="00425FCB"/>
    <w:rsid w:val="00427F71"/>
    <w:rsid w:val="00432330"/>
    <w:rsid w:val="004376B3"/>
    <w:rsid w:val="00450ED9"/>
    <w:rsid w:val="00463506"/>
    <w:rsid w:val="00472213"/>
    <w:rsid w:val="00474B0C"/>
    <w:rsid w:val="004900CA"/>
    <w:rsid w:val="004A7463"/>
    <w:rsid w:val="004B3E0E"/>
    <w:rsid w:val="004B5767"/>
    <w:rsid w:val="004C294C"/>
    <w:rsid w:val="004E5F70"/>
    <w:rsid w:val="004E6F83"/>
    <w:rsid w:val="004F347A"/>
    <w:rsid w:val="004F4318"/>
    <w:rsid w:val="004F4457"/>
    <w:rsid w:val="004F6886"/>
    <w:rsid w:val="00501ECA"/>
    <w:rsid w:val="00510FC5"/>
    <w:rsid w:val="00514CE1"/>
    <w:rsid w:val="00535DD3"/>
    <w:rsid w:val="00551198"/>
    <w:rsid w:val="005746FC"/>
    <w:rsid w:val="0057476C"/>
    <w:rsid w:val="005757C0"/>
    <w:rsid w:val="005A0CC8"/>
    <w:rsid w:val="005A13C5"/>
    <w:rsid w:val="005B36F4"/>
    <w:rsid w:val="005B4331"/>
    <w:rsid w:val="005E7925"/>
    <w:rsid w:val="00600315"/>
    <w:rsid w:val="006007AD"/>
    <w:rsid w:val="006007BD"/>
    <w:rsid w:val="00601195"/>
    <w:rsid w:val="006106DE"/>
    <w:rsid w:val="00612E60"/>
    <w:rsid w:val="0062076C"/>
    <w:rsid w:val="00695C35"/>
    <w:rsid w:val="006A3484"/>
    <w:rsid w:val="006A3E9A"/>
    <w:rsid w:val="006E16BC"/>
    <w:rsid w:val="006F3E98"/>
    <w:rsid w:val="00700FA5"/>
    <w:rsid w:val="007058A7"/>
    <w:rsid w:val="00710DCF"/>
    <w:rsid w:val="007164C8"/>
    <w:rsid w:val="00762C2B"/>
    <w:rsid w:val="00763FF5"/>
    <w:rsid w:val="00766183"/>
    <w:rsid w:val="007715E9"/>
    <w:rsid w:val="007926B1"/>
    <w:rsid w:val="007B0FF6"/>
    <w:rsid w:val="007B3053"/>
    <w:rsid w:val="007C2FEA"/>
    <w:rsid w:val="007C4E8F"/>
    <w:rsid w:val="007C65D1"/>
    <w:rsid w:val="007D6477"/>
    <w:rsid w:val="007F317E"/>
    <w:rsid w:val="008020D2"/>
    <w:rsid w:val="00812558"/>
    <w:rsid w:val="0081377F"/>
    <w:rsid w:val="00814BD6"/>
    <w:rsid w:val="00826752"/>
    <w:rsid w:val="008279BC"/>
    <w:rsid w:val="00853542"/>
    <w:rsid w:val="00866B7A"/>
    <w:rsid w:val="00873865"/>
    <w:rsid w:val="00887154"/>
    <w:rsid w:val="008B1AA3"/>
    <w:rsid w:val="008B1E6A"/>
    <w:rsid w:val="008B54C3"/>
    <w:rsid w:val="008C1CAD"/>
    <w:rsid w:val="008C7959"/>
    <w:rsid w:val="008C7A4F"/>
    <w:rsid w:val="008D1023"/>
    <w:rsid w:val="008D20D3"/>
    <w:rsid w:val="008E3DAD"/>
    <w:rsid w:val="008E632D"/>
    <w:rsid w:val="00901227"/>
    <w:rsid w:val="0090396C"/>
    <w:rsid w:val="009119E5"/>
    <w:rsid w:val="009147D9"/>
    <w:rsid w:val="00915DC3"/>
    <w:rsid w:val="00920B10"/>
    <w:rsid w:val="00921989"/>
    <w:rsid w:val="009233F5"/>
    <w:rsid w:val="0093300D"/>
    <w:rsid w:val="00933AFA"/>
    <w:rsid w:val="0095180A"/>
    <w:rsid w:val="009549CE"/>
    <w:rsid w:val="00981651"/>
    <w:rsid w:val="00986585"/>
    <w:rsid w:val="009876FD"/>
    <w:rsid w:val="00991283"/>
    <w:rsid w:val="00991A60"/>
    <w:rsid w:val="00993EA8"/>
    <w:rsid w:val="00994758"/>
    <w:rsid w:val="009C570A"/>
    <w:rsid w:val="009C678A"/>
    <w:rsid w:val="009C68CD"/>
    <w:rsid w:val="009D3010"/>
    <w:rsid w:val="009D3251"/>
    <w:rsid w:val="009E0761"/>
    <w:rsid w:val="009F7EF7"/>
    <w:rsid w:val="00A04434"/>
    <w:rsid w:val="00A15A1A"/>
    <w:rsid w:val="00A21275"/>
    <w:rsid w:val="00A33148"/>
    <w:rsid w:val="00A44949"/>
    <w:rsid w:val="00A4557F"/>
    <w:rsid w:val="00A531B7"/>
    <w:rsid w:val="00A7329B"/>
    <w:rsid w:val="00A94BA0"/>
    <w:rsid w:val="00A9617B"/>
    <w:rsid w:val="00A968E6"/>
    <w:rsid w:val="00AA12C9"/>
    <w:rsid w:val="00AC5CB2"/>
    <w:rsid w:val="00AC7DF3"/>
    <w:rsid w:val="00AD3A0B"/>
    <w:rsid w:val="00AD44F8"/>
    <w:rsid w:val="00AE03C9"/>
    <w:rsid w:val="00B006C9"/>
    <w:rsid w:val="00B12116"/>
    <w:rsid w:val="00B238FC"/>
    <w:rsid w:val="00B24AFB"/>
    <w:rsid w:val="00B360E6"/>
    <w:rsid w:val="00B56AA7"/>
    <w:rsid w:val="00B64E42"/>
    <w:rsid w:val="00B72F12"/>
    <w:rsid w:val="00B82AA4"/>
    <w:rsid w:val="00B8773F"/>
    <w:rsid w:val="00BB6E63"/>
    <w:rsid w:val="00BB77E6"/>
    <w:rsid w:val="00BD3615"/>
    <w:rsid w:val="00BD6114"/>
    <w:rsid w:val="00C05126"/>
    <w:rsid w:val="00C160A4"/>
    <w:rsid w:val="00C246AC"/>
    <w:rsid w:val="00C25143"/>
    <w:rsid w:val="00C25EDC"/>
    <w:rsid w:val="00C263B5"/>
    <w:rsid w:val="00C26476"/>
    <w:rsid w:val="00C46955"/>
    <w:rsid w:val="00C67EE5"/>
    <w:rsid w:val="00C708CD"/>
    <w:rsid w:val="00C74590"/>
    <w:rsid w:val="00C76275"/>
    <w:rsid w:val="00CA525E"/>
    <w:rsid w:val="00CC451A"/>
    <w:rsid w:val="00CD5849"/>
    <w:rsid w:val="00CF4086"/>
    <w:rsid w:val="00D20730"/>
    <w:rsid w:val="00D33BDC"/>
    <w:rsid w:val="00D3579E"/>
    <w:rsid w:val="00D44C51"/>
    <w:rsid w:val="00D64F54"/>
    <w:rsid w:val="00D8201B"/>
    <w:rsid w:val="00D838D5"/>
    <w:rsid w:val="00D8482B"/>
    <w:rsid w:val="00DA317C"/>
    <w:rsid w:val="00DA7EAD"/>
    <w:rsid w:val="00DD24E2"/>
    <w:rsid w:val="00DE391B"/>
    <w:rsid w:val="00E0436F"/>
    <w:rsid w:val="00E06ED1"/>
    <w:rsid w:val="00E22AB0"/>
    <w:rsid w:val="00E628B1"/>
    <w:rsid w:val="00E63DA1"/>
    <w:rsid w:val="00E71E0B"/>
    <w:rsid w:val="00E7384D"/>
    <w:rsid w:val="00E801F7"/>
    <w:rsid w:val="00E86C99"/>
    <w:rsid w:val="00E93D04"/>
    <w:rsid w:val="00EA2BD2"/>
    <w:rsid w:val="00EA6988"/>
    <w:rsid w:val="00EB475D"/>
    <w:rsid w:val="00EC3BA8"/>
    <w:rsid w:val="00F27FE9"/>
    <w:rsid w:val="00F302CA"/>
    <w:rsid w:val="00F53DEB"/>
    <w:rsid w:val="00F71179"/>
    <w:rsid w:val="00F76AAD"/>
    <w:rsid w:val="00F860C0"/>
    <w:rsid w:val="00F876C8"/>
    <w:rsid w:val="00F94C95"/>
    <w:rsid w:val="00F9742A"/>
    <w:rsid w:val="00FB51C0"/>
    <w:rsid w:val="00FD064B"/>
    <w:rsid w:val="00FD2961"/>
    <w:rsid w:val="00FD4A62"/>
    <w:rsid w:val="00FE222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F80F"/>
  <w15:chartTrackingRefBased/>
  <w15:docId w15:val="{AA105E9E-B3A4-48F2-9655-4F1FB99C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E3DAD"/>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B238FC"/>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B238FC"/>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B238FC"/>
    <w:pPr>
      <w:keepNext/>
      <w:keepLines/>
      <w:numPr>
        <w:ilvl w:val="2"/>
        <w:numId w:val="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B238F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238F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238F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238F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238F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238F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238FC"/>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B238FC"/>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B238FC"/>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B238FC"/>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B238FC"/>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B238FC"/>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B238FC"/>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B238F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238FC"/>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B238FC"/>
    <w:pPr>
      <w:jc w:val="right"/>
    </w:pPr>
    <w:rPr>
      <w:sz w:val="10"/>
    </w:rPr>
  </w:style>
  <w:style w:type="character" w:customStyle="1" w:styleId="ZhlavChar">
    <w:name w:val="Záhlaví Char"/>
    <w:basedOn w:val="Standardnpsmoodstavce"/>
    <w:link w:val="Zhlav"/>
    <w:uiPriority w:val="99"/>
    <w:rsid w:val="00B238FC"/>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B238FC"/>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B238FC"/>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B238FC"/>
    <w:rPr>
      <w:rFonts w:ascii="Crabath Text Light" w:hAnsi="Crabath Text Light"/>
    </w:rPr>
  </w:style>
  <w:style w:type="paragraph" w:customStyle="1" w:styleId="Zhlavtabulky">
    <w:name w:val="Záhlaví tabulky"/>
    <w:basedOn w:val="Normln"/>
    <w:rsid w:val="00B238FC"/>
    <w:pPr>
      <w:spacing w:after="0" w:line="240" w:lineRule="auto"/>
    </w:pPr>
    <w:rPr>
      <w:rFonts w:ascii="Atyp BL Display Medium" w:hAnsi="Atyp BL Display Medium"/>
      <w:sz w:val="16"/>
    </w:rPr>
  </w:style>
  <w:style w:type="paragraph" w:customStyle="1" w:styleId="odrazka">
    <w:name w:val="odrazka"/>
    <w:basedOn w:val="Odstavecseseznamem"/>
    <w:rsid w:val="00B238FC"/>
    <w:pPr>
      <w:numPr>
        <w:ilvl w:val="1"/>
        <w:numId w:val="2"/>
      </w:numPr>
      <w:contextualSpacing w:val="0"/>
    </w:pPr>
  </w:style>
  <w:style w:type="paragraph" w:styleId="Bezmezer">
    <w:name w:val="No Spacing"/>
    <w:uiPriority w:val="1"/>
    <w:qFormat/>
    <w:rsid w:val="00B238FC"/>
    <w:pPr>
      <w:spacing w:after="0" w:line="240" w:lineRule="auto"/>
    </w:pPr>
    <w:rPr>
      <w:rFonts w:ascii="Crabath Text Light" w:eastAsia="Times New Roman" w:hAnsi="Crabath Text Light" w:cs="Times New Roman"/>
      <w:sz w:val="20"/>
      <w:szCs w:val="24"/>
    </w:rPr>
  </w:style>
  <w:style w:type="paragraph" w:styleId="Odstavecseseznamem">
    <w:name w:val="List Paragraph"/>
    <w:basedOn w:val="Normln"/>
    <w:uiPriority w:val="34"/>
    <w:qFormat/>
    <w:rsid w:val="00B238FC"/>
    <w:pPr>
      <w:ind w:left="720"/>
      <w:contextualSpacing/>
    </w:pPr>
  </w:style>
  <w:style w:type="character" w:styleId="Odkaznakoment">
    <w:name w:val="annotation reference"/>
    <w:basedOn w:val="Standardnpsmoodstavce"/>
    <w:uiPriority w:val="99"/>
    <w:semiHidden/>
    <w:unhideWhenUsed/>
    <w:rsid w:val="001964C4"/>
    <w:rPr>
      <w:sz w:val="16"/>
      <w:szCs w:val="16"/>
    </w:rPr>
  </w:style>
  <w:style w:type="paragraph" w:styleId="Textkomente">
    <w:name w:val="annotation text"/>
    <w:basedOn w:val="Normln"/>
    <w:link w:val="TextkomenteChar"/>
    <w:uiPriority w:val="99"/>
    <w:unhideWhenUsed/>
    <w:rsid w:val="001964C4"/>
    <w:pPr>
      <w:spacing w:line="240" w:lineRule="auto"/>
    </w:pPr>
    <w:rPr>
      <w:szCs w:val="20"/>
    </w:rPr>
  </w:style>
  <w:style w:type="character" w:customStyle="1" w:styleId="TextkomenteChar">
    <w:name w:val="Text komentáře Char"/>
    <w:basedOn w:val="Standardnpsmoodstavce"/>
    <w:link w:val="Textkomente"/>
    <w:uiPriority w:val="99"/>
    <w:rsid w:val="001964C4"/>
    <w:rPr>
      <w:rFonts w:ascii="Crabath Text Light" w:eastAsia="Times New Roman" w:hAnsi="Crabath Text Light" w:cs="Times New Roman"/>
      <w:sz w:val="20"/>
      <w:szCs w:val="20"/>
    </w:rPr>
  </w:style>
  <w:style w:type="paragraph" w:styleId="Pedmtkomente">
    <w:name w:val="annotation subject"/>
    <w:basedOn w:val="Textkomente"/>
    <w:next w:val="Textkomente"/>
    <w:link w:val="PedmtkomenteChar"/>
    <w:uiPriority w:val="99"/>
    <w:semiHidden/>
    <w:unhideWhenUsed/>
    <w:rsid w:val="001964C4"/>
    <w:rPr>
      <w:b/>
      <w:bCs/>
    </w:rPr>
  </w:style>
  <w:style w:type="character" w:customStyle="1" w:styleId="PedmtkomenteChar">
    <w:name w:val="Předmět komentáře Char"/>
    <w:basedOn w:val="TextkomenteChar"/>
    <w:link w:val="Pedmtkomente"/>
    <w:uiPriority w:val="99"/>
    <w:semiHidden/>
    <w:rsid w:val="001964C4"/>
    <w:rPr>
      <w:rFonts w:ascii="Crabath Text Light" w:eastAsia="Times New Roman" w:hAnsi="Crabath Text Light" w:cs="Times New Roman"/>
      <w:b/>
      <w:bCs/>
      <w:sz w:val="20"/>
      <w:szCs w:val="20"/>
    </w:rPr>
  </w:style>
  <w:style w:type="paragraph" w:styleId="Revize">
    <w:name w:val="Revision"/>
    <w:hidden/>
    <w:uiPriority w:val="99"/>
    <w:semiHidden/>
    <w:rsid w:val="00B360E6"/>
    <w:pPr>
      <w:spacing w:after="0" w:line="240" w:lineRule="auto"/>
    </w:pPr>
    <w:rPr>
      <w:rFonts w:ascii="Crabath Text Light" w:eastAsia="Times New Roman" w:hAnsi="Crabath Text Light" w:cs="Times New Roman"/>
      <w:sz w:val="20"/>
      <w:szCs w:val="24"/>
    </w:rPr>
  </w:style>
  <w:style w:type="character" w:styleId="Hypertextovodkaz">
    <w:name w:val="Hyperlink"/>
    <w:basedOn w:val="Standardnpsmoodstavce"/>
    <w:uiPriority w:val="99"/>
    <w:unhideWhenUsed/>
    <w:rsid w:val="00763FF5"/>
    <w:rPr>
      <w:color w:val="0563C1" w:themeColor="hyperlink"/>
      <w:u w:val="single"/>
    </w:rPr>
  </w:style>
  <w:style w:type="character" w:styleId="Nevyeenzmnka">
    <w:name w:val="Unresolved Mention"/>
    <w:basedOn w:val="Standardnpsmoodstavce"/>
    <w:uiPriority w:val="99"/>
    <w:semiHidden/>
    <w:unhideWhenUsed/>
    <w:rsid w:val="00763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073880">
      <w:bodyDiv w:val="1"/>
      <w:marLeft w:val="0"/>
      <w:marRight w:val="0"/>
      <w:marTop w:val="0"/>
      <w:marBottom w:val="0"/>
      <w:divBdr>
        <w:top w:val="none" w:sz="0" w:space="0" w:color="auto"/>
        <w:left w:val="none" w:sz="0" w:space="0" w:color="auto"/>
        <w:bottom w:val="none" w:sz="0" w:space="0" w:color="auto"/>
        <w:right w:val="none" w:sz="0" w:space="0" w:color="auto"/>
      </w:divBdr>
    </w:div>
    <w:div w:id="54679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DC40530612421BB552C4CA1B1A3EBB"/>
        <w:category>
          <w:name w:val="Obecné"/>
          <w:gallery w:val="placeholder"/>
        </w:category>
        <w:types>
          <w:type w:val="bbPlcHdr"/>
        </w:types>
        <w:behaviors>
          <w:behavior w:val="content"/>
        </w:behaviors>
        <w:guid w:val="{30549B11-EF6F-45BF-935A-92D23FFFF09B}"/>
      </w:docPartPr>
      <w:docPartBody>
        <w:p w:rsidR="008252ED" w:rsidRDefault="008252ED" w:rsidP="008252ED">
          <w:pPr>
            <w:pStyle w:val="DBDC40530612421BB552C4CA1B1A3EBB"/>
          </w:pPr>
          <w:r w:rsidRPr="00B95CE8">
            <w:rPr>
              <w:rStyle w:val="Zstupntext"/>
            </w:rPr>
            <w:t>Klikněte nebo klepněte sem a zadejte text.</w:t>
          </w:r>
        </w:p>
      </w:docPartBody>
    </w:docPart>
    <w:docPart>
      <w:docPartPr>
        <w:name w:val="093CA713BCE146AA8D859D141065CA10"/>
        <w:category>
          <w:name w:val="Obecné"/>
          <w:gallery w:val="placeholder"/>
        </w:category>
        <w:types>
          <w:type w:val="bbPlcHdr"/>
        </w:types>
        <w:behaviors>
          <w:behavior w:val="content"/>
        </w:behaviors>
        <w:guid w:val="{9DB96918-BE0E-46E2-999C-9B9AE711BA75}"/>
      </w:docPartPr>
      <w:docPartBody>
        <w:p w:rsidR="008252ED" w:rsidRDefault="008252ED" w:rsidP="008252ED">
          <w:pPr>
            <w:pStyle w:val="093CA713BCE146AA8D859D141065CA10"/>
          </w:pPr>
          <w:r w:rsidRPr="00B95CE8">
            <w:rPr>
              <w:rStyle w:val="Zstupntext"/>
            </w:rPr>
            <w:t>Klikněte nebo klepněte sem a zadejte text.</w:t>
          </w:r>
        </w:p>
      </w:docPartBody>
    </w:docPart>
    <w:docPart>
      <w:docPartPr>
        <w:name w:val="9A08FD685A354ED6844A8BD016C9AD91"/>
        <w:category>
          <w:name w:val="Obecné"/>
          <w:gallery w:val="placeholder"/>
        </w:category>
        <w:types>
          <w:type w:val="bbPlcHdr"/>
        </w:types>
        <w:behaviors>
          <w:behavior w:val="content"/>
        </w:behaviors>
        <w:guid w:val="{913E7BB0-D31F-4248-A6E8-82F45EC21EA8}"/>
      </w:docPartPr>
      <w:docPartBody>
        <w:p w:rsidR="00352AC0" w:rsidRDefault="00352AC0" w:rsidP="00352AC0">
          <w:pPr>
            <w:pStyle w:val="9A08FD685A354ED6844A8BD016C9AD91"/>
          </w:pPr>
          <w:r w:rsidRPr="00B95CE8">
            <w:rPr>
              <w:rStyle w:val="Zstupntext"/>
            </w:rPr>
            <w:t>Klikněte nebo klepněte sem a zadejte text.</w:t>
          </w:r>
        </w:p>
      </w:docPartBody>
    </w:docPart>
    <w:docPart>
      <w:docPartPr>
        <w:name w:val="8D34C80180C447DB817A058438B22B89"/>
        <w:category>
          <w:name w:val="Obecné"/>
          <w:gallery w:val="placeholder"/>
        </w:category>
        <w:types>
          <w:type w:val="bbPlcHdr"/>
        </w:types>
        <w:behaviors>
          <w:behavior w:val="content"/>
        </w:behaviors>
        <w:guid w:val="{3CCBF8F0-9D50-40AE-B994-E1E2BF3C0D49}"/>
      </w:docPartPr>
      <w:docPartBody>
        <w:p w:rsidR="00352AC0" w:rsidRDefault="00352AC0" w:rsidP="00352AC0">
          <w:pPr>
            <w:pStyle w:val="8D34C80180C447DB817A058438B22B89"/>
          </w:pPr>
          <w:r w:rsidRPr="007319C2">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ED"/>
    <w:rsid w:val="00145C01"/>
    <w:rsid w:val="002D4A67"/>
    <w:rsid w:val="00352AC0"/>
    <w:rsid w:val="005757C0"/>
    <w:rsid w:val="005D7D00"/>
    <w:rsid w:val="008252ED"/>
    <w:rsid w:val="008C7959"/>
    <w:rsid w:val="008E632D"/>
    <w:rsid w:val="008F2441"/>
    <w:rsid w:val="009147D9"/>
    <w:rsid w:val="0093300D"/>
    <w:rsid w:val="00994758"/>
    <w:rsid w:val="00A9617B"/>
    <w:rsid w:val="00D838D5"/>
    <w:rsid w:val="00D85FE7"/>
    <w:rsid w:val="00E93D0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52AC0"/>
    <w:rPr>
      <w:color w:val="808080"/>
    </w:rPr>
  </w:style>
  <w:style w:type="paragraph" w:customStyle="1" w:styleId="DBDC40530612421BB552C4CA1B1A3EBB">
    <w:name w:val="DBDC40530612421BB552C4CA1B1A3EBB"/>
    <w:rsid w:val="008252ED"/>
  </w:style>
  <w:style w:type="paragraph" w:customStyle="1" w:styleId="093CA713BCE146AA8D859D141065CA10">
    <w:name w:val="093CA713BCE146AA8D859D141065CA10"/>
    <w:rsid w:val="008252ED"/>
  </w:style>
  <w:style w:type="paragraph" w:customStyle="1" w:styleId="9A08FD685A354ED6844A8BD016C9AD91">
    <w:name w:val="9A08FD685A354ED6844A8BD016C9AD91"/>
    <w:rsid w:val="00352AC0"/>
  </w:style>
  <w:style w:type="paragraph" w:customStyle="1" w:styleId="8D34C80180C447DB817A058438B22B89">
    <w:name w:val="8D34C80180C447DB817A058438B22B89"/>
    <w:rsid w:val="00352A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275dc8-17a4-4a81-b69d-590fdb8ba897">
      <Terms xmlns="http://schemas.microsoft.com/office/infopath/2007/PartnerControls"/>
    </lcf76f155ced4ddcb4097134ff3c332f>
    <TaxCatchAll xmlns="e926e528-887c-449b-9dde-1c9d882362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4BD77B6249EE4EA30636B6FEF54718" ma:contentTypeVersion="14" ma:contentTypeDescription="Vytvoří nový dokument" ma:contentTypeScope="" ma:versionID="688fd41c8533f2660fa6609a06433e78">
  <xsd:schema xmlns:xsd="http://www.w3.org/2001/XMLSchema" xmlns:xs="http://www.w3.org/2001/XMLSchema" xmlns:p="http://schemas.microsoft.com/office/2006/metadata/properties" xmlns:ns2="3f275dc8-17a4-4a81-b69d-590fdb8ba897" xmlns:ns3="e926e528-887c-449b-9dde-1c9d88236276" targetNamespace="http://schemas.microsoft.com/office/2006/metadata/properties" ma:root="true" ma:fieldsID="f2bf59ebe454d4ae8b622573d78006cf" ns2:_="" ns3:_="">
    <xsd:import namespace="3f275dc8-17a4-4a81-b69d-590fdb8ba897"/>
    <xsd:import namespace="e926e528-887c-449b-9dde-1c9d882362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75dc8-17a4-4a81-b69d-590fdb8ba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b9048755-7d97-47b3-bf6f-5ef0f81d5f8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26e528-887c-449b-9dde-1c9d88236276"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8fe14b5e-1a69-44cd-b742-bfab1e787ffc}" ma:internalName="TaxCatchAll" ma:showField="CatchAllData" ma:web="e926e528-887c-449b-9dde-1c9d88236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29D2E-F4EC-4758-9202-81824531B740}">
  <ds:schemaRefs>
    <ds:schemaRef ds:uri="http://schemas.openxmlformats.org/officeDocument/2006/bibliography"/>
  </ds:schemaRefs>
</ds:datastoreItem>
</file>

<file path=customXml/itemProps2.xml><?xml version="1.0" encoding="utf-8"?>
<ds:datastoreItem xmlns:ds="http://schemas.openxmlformats.org/officeDocument/2006/customXml" ds:itemID="{0BFFD3F4-8AA7-477C-A9F5-B743DA08E0CE}">
  <ds:schemaRefs>
    <ds:schemaRef ds:uri="http://schemas.microsoft.com/office/2006/metadata/properties"/>
    <ds:schemaRef ds:uri="http://schemas.microsoft.com/office/infopath/2007/PartnerControls"/>
    <ds:schemaRef ds:uri="3f275dc8-17a4-4a81-b69d-590fdb8ba897"/>
    <ds:schemaRef ds:uri="e926e528-887c-449b-9dde-1c9d88236276"/>
  </ds:schemaRefs>
</ds:datastoreItem>
</file>

<file path=customXml/itemProps3.xml><?xml version="1.0" encoding="utf-8"?>
<ds:datastoreItem xmlns:ds="http://schemas.openxmlformats.org/officeDocument/2006/customXml" ds:itemID="{0B2307D4-D13F-42A0-8663-7014AA7CB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75dc8-17a4-4a81-b69d-590fdb8ba897"/>
    <ds:schemaRef ds:uri="e926e528-887c-449b-9dde-1c9d88236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58BCB-A921-44F4-8F8A-2E1ACD917E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2696</Words>
  <Characters>15909</Characters>
  <Application>Microsoft Office Word</Application>
  <DocSecurity>4</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dcterms:created xsi:type="dcterms:W3CDTF">2025-02-25T10:47:00Z</dcterms:created>
  <dcterms:modified xsi:type="dcterms:W3CDTF">2025-02-25T10:47:00Z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0x010100F34BD77B6249EE4EA30636B6FEF54718</vt:lpwstr>
  </property>
  <property fmtid="{D5CDD505-2E9C-101B-9397-08002B2CF9AE}" pid="3" name="MediaServiceImageTags">
    <vt:lpwstr/>
  </property>
</Properties>
</file>