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7D211C">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727F9F" w:rsidRPr="00493725" w:rsidRDefault="002924AB" w:rsidP="00493725">
      <w:pPr>
        <w:pStyle w:val="Nzev"/>
        <w:spacing w:before="0" w:after="0"/>
        <w:rPr>
          <w:sz w:val="20"/>
          <w:szCs w:val="20"/>
          <w:u w:val="none"/>
        </w:rPr>
      </w:pPr>
      <w:r>
        <w:rPr>
          <w:sz w:val="20"/>
          <w:szCs w:val="20"/>
          <w:u w:val="none"/>
        </w:rPr>
        <w:t>č. SLL JL</w:t>
      </w:r>
      <w:r w:rsidR="002A1377">
        <w:rPr>
          <w:sz w:val="20"/>
          <w:szCs w:val="20"/>
          <w:u w:val="none"/>
        </w:rPr>
        <w:t>/239/</w:t>
      </w:r>
      <w:r w:rsidR="00047DB3" w:rsidRPr="00047DB3">
        <w:rPr>
          <w:sz w:val="20"/>
          <w:szCs w:val="20"/>
          <w:u w:val="none"/>
        </w:rPr>
        <w:t>2023</w:t>
      </w:r>
    </w:p>
    <w:p w:rsidR="00E51D2F" w:rsidRPr="00AD715B" w:rsidRDefault="00E51D2F" w:rsidP="00AD715B">
      <w:pPr>
        <w:spacing w:line="276" w:lineRule="auto"/>
        <w:jc w:val="center"/>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proofErr w:type="spellStart"/>
      <w:r w:rsidR="002177D5">
        <w:rPr>
          <w:sz w:val="22"/>
          <w:szCs w:val="22"/>
        </w:rPr>
        <w:t>xxx</w:t>
      </w:r>
      <w:proofErr w:type="spellEnd"/>
      <w:r w:rsidR="007D211C">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047DB3" w:rsidRPr="00047DB3" w:rsidRDefault="00047DB3" w:rsidP="00047DB3">
      <w:pPr>
        <w:rPr>
          <w:b/>
          <w:bCs/>
          <w:sz w:val="22"/>
          <w:szCs w:val="22"/>
        </w:rPr>
      </w:pPr>
      <w:r w:rsidRPr="00047DB3">
        <w:rPr>
          <w:b/>
          <w:bCs/>
          <w:sz w:val="22"/>
          <w:szCs w:val="22"/>
        </w:rPr>
        <w:t>ALIMPEX – Louny spol. s r.o.</w:t>
      </w:r>
    </w:p>
    <w:p w:rsidR="00047DB3" w:rsidRPr="00047DB3" w:rsidRDefault="00047DB3" w:rsidP="00047DB3">
      <w:pPr>
        <w:rPr>
          <w:sz w:val="22"/>
          <w:szCs w:val="22"/>
        </w:rPr>
      </w:pPr>
      <w:r w:rsidRPr="00047DB3">
        <w:rPr>
          <w:sz w:val="22"/>
          <w:szCs w:val="22"/>
        </w:rPr>
        <w:t>se sídlem Českobrodská 1174, Praha 9</w:t>
      </w:r>
    </w:p>
    <w:p w:rsidR="00047DB3" w:rsidRPr="00047DB3" w:rsidRDefault="00047DB3" w:rsidP="00047DB3">
      <w:pPr>
        <w:rPr>
          <w:sz w:val="22"/>
          <w:szCs w:val="22"/>
        </w:rPr>
      </w:pPr>
      <w:r w:rsidRPr="00047DB3">
        <w:rPr>
          <w:sz w:val="22"/>
          <w:szCs w:val="22"/>
        </w:rPr>
        <w:t>IČ: 26119773, DIČ: CZ26119773</w:t>
      </w:r>
    </w:p>
    <w:p w:rsidR="00047DB3" w:rsidRPr="00047DB3" w:rsidRDefault="00047DB3" w:rsidP="00047DB3">
      <w:pPr>
        <w:rPr>
          <w:sz w:val="22"/>
          <w:szCs w:val="22"/>
        </w:rPr>
      </w:pPr>
      <w:r w:rsidRPr="00047DB3">
        <w:rPr>
          <w:sz w:val="22"/>
          <w:szCs w:val="22"/>
        </w:rPr>
        <w:t>zapsaná v obchodním rejstříku vedeném Městském soudem v Praze, oddíl C, vložka 71825</w:t>
      </w:r>
    </w:p>
    <w:p w:rsidR="00047DB3" w:rsidRPr="00047DB3" w:rsidRDefault="00047DB3" w:rsidP="00047DB3">
      <w:pPr>
        <w:rPr>
          <w:sz w:val="22"/>
          <w:szCs w:val="22"/>
        </w:rPr>
      </w:pPr>
      <w:r w:rsidRPr="00047DB3">
        <w:rPr>
          <w:sz w:val="22"/>
          <w:szCs w:val="22"/>
        </w:rPr>
        <w:t xml:space="preserve">zastoupena: </w:t>
      </w:r>
      <w:proofErr w:type="spellStart"/>
      <w:r w:rsidR="002177D5">
        <w:rPr>
          <w:sz w:val="22"/>
          <w:szCs w:val="22"/>
        </w:rPr>
        <w:t>xxx</w:t>
      </w:r>
      <w:proofErr w:type="spellEnd"/>
      <w:r w:rsidRPr="00047DB3">
        <w:rPr>
          <w:sz w:val="22"/>
          <w:szCs w:val="22"/>
        </w:rPr>
        <w:t>, jednateli společnosti</w:t>
      </w:r>
    </w:p>
    <w:p w:rsidR="00742F54" w:rsidRPr="00AD715B" w:rsidRDefault="00047DB3" w:rsidP="00493725">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CE0731">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CE0731">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2A1377">
        <w:rPr>
          <w:color w:val="000000"/>
          <w:sz w:val="22"/>
          <w:szCs w:val="22"/>
        </w:rPr>
        <w:t>31.07.2023</w:t>
      </w:r>
      <w:proofErr w:type="gramEnd"/>
      <w:r w:rsidRPr="00047DB3">
        <w:rPr>
          <w:color w:val="000000"/>
          <w:sz w:val="22"/>
          <w:szCs w:val="22"/>
        </w:rPr>
        <w:t xml:space="preserve"> uzavřely rámcovou kupní smlouvu č. SLL JL</w:t>
      </w:r>
      <w:r w:rsidR="002A1377">
        <w:rPr>
          <w:color w:val="000000"/>
          <w:sz w:val="22"/>
          <w:szCs w:val="22"/>
        </w:rPr>
        <w:t>/239/</w:t>
      </w:r>
      <w:r w:rsidRPr="00047DB3">
        <w:rPr>
          <w:color w:val="000000"/>
          <w:sz w:val="22"/>
          <w:szCs w:val="22"/>
        </w:rPr>
        <w:t xml:space="preserve">2023 (dále jen „Smlouva“), na základě které se Prodávající zavázal dodávat SLL potravinářské zboží – </w:t>
      </w:r>
      <w:r w:rsidR="00AF30CF">
        <w:rPr>
          <w:color w:val="000000"/>
          <w:sz w:val="22"/>
          <w:szCs w:val="22"/>
        </w:rPr>
        <w:t>mléko, sýry, tvaroh</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493725" w:rsidP="00CE0731">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493725" w:rsidP="00CE0731">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w:t>
      </w:r>
      <w:r w:rsidR="002A1377">
        <w:rPr>
          <w:color w:val="000000"/>
          <w:sz w:val="22"/>
          <w:szCs w:val="22"/>
        </w:rPr>
        <w:t>0</w:t>
      </w:r>
      <w:r w:rsidR="002D35BC">
        <w:rPr>
          <w:color w:val="000000"/>
          <w:sz w:val="22"/>
          <w:szCs w:val="22"/>
        </w:rPr>
        <w:t>5</w:t>
      </w:r>
      <w:r>
        <w:rPr>
          <w:color w:val="000000"/>
          <w:sz w:val="22"/>
          <w:szCs w:val="22"/>
        </w:rPr>
        <w:t>.202</w:t>
      </w:r>
      <w:r w:rsidR="002A1377">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CE0731">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CE0731">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493725">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493725">
        <w:rPr>
          <w:i/>
          <w:sz w:val="22"/>
          <w:szCs w:val="22"/>
        </w:rPr>
        <w:t>31.</w:t>
      </w:r>
      <w:r w:rsidR="002A1377">
        <w:rPr>
          <w:i/>
          <w:sz w:val="22"/>
          <w:szCs w:val="22"/>
        </w:rPr>
        <w:t>0</w:t>
      </w:r>
      <w:r w:rsidR="002D35BC">
        <w:rPr>
          <w:i/>
          <w:sz w:val="22"/>
          <w:szCs w:val="22"/>
        </w:rPr>
        <w:t>5</w:t>
      </w:r>
      <w:r w:rsidR="00493725">
        <w:rPr>
          <w:i/>
          <w:sz w:val="22"/>
          <w:szCs w:val="22"/>
        </w:rPr>
        <w:t>.202</w:t>
      </w:r>
      <w:r w:rsidR="002A1377">
        <w:rPr>
          <w:i/>
          <w:sz w:val="22"/>
          <w:szCs w:val="22"/>
        </w:rPr>
        <w:t>5</w:t>
      </w:r>
      <w:proofErr w:type="gramEnd"/>
      <w:r w:rsidR="00493725">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CE0731">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CE0731">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CE0731">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CE0731">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CE0731">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CE0731">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CE0731">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2A1377" w:rsidRPr="002A1377">
              <w:rPr>
                <w:rFonts w:ascii="Times New Roman" w:hAnsi="Times New Roman" w:cs="Times New Roman"/>
                <w:sz w:val="22"/>
                <w:szCs w:val="22"/>
              </w:rPr>
              <w:t>31.0</w:t>
            </w:r>
            <w:r w:rsidR="007D211C">
              <w:rPr>
                <w:rFonts w:ascii="Times New Roman" w:hAnsi="Times New Roman" w:cs="Times New Roman"/>
                <w:sz w:val="22"/>
                <w:szCs w:val="22"/>
              </w:rPr>
              <w:t>1.</w:t>
            </w:r>
            <w:r w:rsidR="002A1377" w:rsidRPr="002A1377">
              <w:rPr>
                <w:rFonts w:ascii="Times New Roman" w:hAnsi="Times New Roman" w:cs="Times New Roman"/>
                <w:sz w:val="22"/>
                <w:szCs w:val="22"/>
              </w:rPr>
              <w:t>202</w:t>
            </w:r>
            <w:r w:rsidR="007D211C">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2A1377" w:rsidRPr="002A1377">
              <w:rPr>
                <w:rFonts w:ascii="Times New Roman" w:hAnsi="Times New Roman" w:cs="Times New Roman"/>
                <w:sz w:val="22"/>
                <w:szCs w:val="22"/>
              </w:rPr>
              <w:t>31.0</w:t>
            </w:r>
            <w:r w:rsidR="007D211C">
              <w:rPr>
                <w:rFonts w:ascii="Times New Roman" w:hAnsi="Times New Roman" w:cs="Times New Roman"/>
                <w:sz w:val="22"/>
                <w:szCs w:val="22"/>
              </w:rPr>
              <w:t>1</w:t>
            </w:r>
            <w:r w:rsidR="002A1377" w:rsidRPr="002A1377">
              <w:rPr>
                <w:rFonts w:ascii="Times New Roman" w:hAnsi="Times New Roman" w:cs="Times New Roman"/>
                <w:sz w:val="22"/>
                <w:szCs w:val="22"/>
              </w:rPr>
              <w:t>.202</w:t>
            </w:r>
            <w:r w:rsidR="007D211C">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2177D5" w:rsidP="00AD715B">
            <w:pPr>
              <w:spacing w:line="276" w:lineRule="auto"/>
              <w:jc w:val="both"/>
              <w:rPr>
                <w:sz w:val="22"/>
                <w:szCs w:val="22"/>
                <w:lang w:val="pt-BR"/>
              </w:rPr>
            </w:pPr>
            <w:r>
              <w:rPr>
                <w:sz w:val="22"/>
                <w:szCs w:val="22"/>
                <w:lang w:val="pt-BR"/>
              </w:rPr>
              <w:t>xxx</w:t>
            </w:r>
            <w:bookmarkStart w:id="0" w:name="_GoBack"/>
            <w:bookmarkEnd w:id="0"/>
            <w:r w:rsidR="007D211C" w:rsidRPr="00AD715B">
              <w:rPr>
                <w:sz w:val="22"/>
                <w:szCs w:val="22"/>
                <w:lang w:val="pt-BR"/>
              </w:rPr>
              <w:t>, ředitel</w:t>
            </w:r>
            <w:r w:rsidR="007D211C">
              <w:rPr>
                <w:sz w:val="22"/>
                <w:szCs w:val="22"/>
                <w:lang w:val="pt-BR"/>
              </w:rPr>
              <w:t>ka</w:t>
            </w:r>
          </w:p>
        </w:tc>
        <w:tc>
          <w:tcPr>
            <w:tcW w:w="4645" w:type="dxa"/>
          </w:tcPr>
          <w:p w:rsidR="00E1031D" w:rsidRPr="00AD715B" w:rsidRDefault="00047DB3" w:rsidP="00AD715B">
            <w:pPr>
              <w:pStyle w:val="Body2"/>
              <w:spacing w:after="0" w:line="276" w:lineRule="auto"/>
              <w:ind w:left="0"/>
              <w:jc w:val="left"/>
              <w:rPr>
                <w:rFonts w:ascii="Times New Roman" w:hAnsi="Times New Roman" w:cs="Times New Roman"/>
                <w:sz w:val="22"/>
                <w:szCs w:val="22"/>
              </w:rPr>
            </w:pPr>
            <w:r w:rsidRPr="00047DB3">
              <w:rPr>
                <w:rFonts w:ascii="Times New Roman" w:hAnsi="Times New Roman" w:cs="Times New Roman"/>
                <w:b/>
                <w:bCs/>
                <w:sz w:val="22"/>
                <w:szCs w:val="22"/>
              </w:rPr>
              <w:t>ALIMPEX – Louny spol. s r.o.</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E00909">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31" w:rsidRDefault="00CE0731" w:rsidP="00790E8B">
      <w:r>
        <w:separator/>
      </w:r>
    </w:p>
  </w:endnote>
  <w:endnote w:type="continuationSeparator" w:id="0">
    <w:p w:rsidR="00CE0731" w:rsidRDefault="00CE0731"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2177D5">
      <w:rPr>
        <w:noProof/>
      </w:rPr>
      <w:t>1</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31" w:rsidRDefault="00CE0731" w:rsidP="00790E8B">
      <w:r>
        <w:separator/>
      </w:r>
    </w:p>
  </w:footnote>
  <w:footnote w:type="continuationSeparator" w:id="0">
    <w:p w:rsidR="00CE0731" w:rsidRDefault="00CE0731"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7980"/>
    <w:rsid w:val="000D165C"/>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E2C3A"/>
    <w:rsid w:val="001E6527"/>
    <w:rsid w:val="001F50BB"/>
    <w:rsid w:val="001F67E2"/>
    <w:rsid w:val="001F766E"/>
    <w:rsid w:val="00200888"/>
    <w:rsid w:val="00201553"/>
    <w:rsid w:val="00201FD5"/>
    <w:rsid w:val="00203DE1"/>
    <w:rsid w:val="0020669E"/>
    <w:rsid w:val="00212D72"/>
    <w:rsid w:val="00213337"/>
    <w:rsid w:val="002177D5"/>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1377"/>
    <w:rsid w:val="002A317D"/>
    <w:rsid w:val="002B0259"/>
    <w:rsid w:val="002B4219"/>
    <w:rsid w:val="002B7C27"/>
    <w:rsid w:val="002C373C"/>
    <w:rsid w:val="002C3D53"/>
    <w:rsid w:val="002C6F70"/>
    <w:rsid w:val="002D34A7"/>
    <w:rsid w:val="002D35BC"/>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73929"/>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434F9"/>
    <w:rsid w:val="00443FE4"/>
    <w:rsid w:val="00451F01"/>
    <w:rsid w:val="00454DF6"/>
    <w:rsid w:val="00455CFA"/>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25"/>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44E82"/>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87C"/>
    <w:rsid w:val="005D792E"/>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6378"/>
    <w:rsid w:val="006543D1"/>
    <w:rsid w:val="00657A84"/>
    <w:rsid w:val="006608D0"/>
    <w:rsid w:val="00664E81"/>
    <w:rsid w:val="0066541A"/>
    <w:rsid w:val="0066561F"/>
    <w:rsid w:val="00666CED"/>
    <w:rsid w:val="0067323C"/>
    <w:rsid w:val="00674181"/>
    <w:rsid w:val="00687B1D"/>
    <w:rsid w:val="00687F69"/>
    <w:rsid w:val="00691906"/>
    <w:rsid w:val="0069273E"/>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211C"/>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3846"/>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0AEA"/>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731"/>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0909"/>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5C93"/>
    <w:rsid w:val="00F82E95"/>
    <w:rsid w:val="00F853D7"/>
    <w:rsid w:val="00F85C2F"/>
    <w:rsid w:val="00F90A10"/>
    <w:rsid w:val="00F93E15"/>
    <w:rsid w:val="00F94611"/>
    <w:rsid w:val="00F95A88"/>
    <w:rsid w:val="00FA04DC"/>
    <w:rsid w:val="00FB165E"/>
    <w:rsid w:val="00FB30D3"/>
    <w:rsid w:val="00FB750D"/>
    <w:rsid w:val="00FC02E8"/>
    <w:rsid w:val="00FC735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D6A7-E1AC-4C38-817A-99F91E75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2712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2025-02-12T07:13:00Z</dcterms:created>
  <dcterms:modified xsi:type="dcterms:W3CDTF">2025-02-12T07:13:00Z</dcterms:modified>
</cp:coreProperties>
</file>