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8CA" w:rsidRDefault="00855C77">
      <w:pPr>
        <w:spacing w:before="73"/>
        <w:ind w:left="1017" w:right="1027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Dodatek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1"/>
          <w:sz w:val="32"/>
        </w:rPr>
        <w:t xml:space="preserve"> </w:t>
      </w:r>
      <w:r>
        <w:rPr>
          <w:color w:val="808080"/>
          <w:sz w:val="32"/>
        </w:rPr>
        <w:t>1</w:t>
      </w:r>
    </w:p>
    <w:p w:rsidR="00BB28CA" w:rsidRDefault="00855C77">
      <w:pPr>
        <w:spacing w:before="2" w:line="425" w:lineRule="exact"/>
        <w:ind w:left="1017" w:right="1024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smlouvě č.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7221300155</w:t>
      </w:r>
    </w:p>
    <w:p w:rsidR="00BB28CA" w:rsidRDefault="00855C77">
      <w:pPr>
        <w:spacing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BB28CA" w:rsidRDefault="00855C77">
      <w:pPr>
        <w:spacing w:before="1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BB28CA" w:rsidRDefault="00BB28CA">
      <w:pPr>
        <w:pStyle w:val="Zkladntext"/>
        <w:spacing w:before="11"/>
        <w:ind w:left="0"/>
        <w:rPr>
          <w:sz w:val="59"/>
        </w:rPr>
      </w:pPr>
    </w:p>
    <w:p w:rsidR="00BB28CA" w:rsidRDefault="00855C77">
      <w:pPr>
        <w:pStyle w:val="Zkladntext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BB28CA" w:rsidRDefault="00BB28CA">
      <w:pPr>
        <w:pStyle w:val="Zkladntext"/>
        <w:spacing w:before="1"/>
        <w:ind w:left="0"/>
      </w:pPr>
    </w:p>
    <w:p w:rsidR="00BB28CA" w:rsidRDefault="00855C77">
      <w:pPr>
        <w:pStyle w:val="Nadpis1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BB28CA" w:rsidRDefault="00855C77">
      <w:pPr>
        <w:pStyle w:val="Zkladntext"/>
        <w:tabs>
          <w:tab w:val="left" w:pos="2982"/>
        </w:tabs>
        <w:spacing w:before="1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BB28CA" w:rsidRDefault="00855C77">
      <w:pPr>
        <w:pStyle w:val="Zkladntext"/>
        <w:tabs>
          <w:tab w:val="left" w:pos="2982"/>
        </w:tabs>
        <w:spacing w:line="265" w:lineRule="exact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</w:r>
      <w:r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BB28CA" w:rsidRDefault="00855C77">
      <w:pPr>
        <w:pStyle w:val="Zkladntext"/>
        <w:tabs>
          <w:tab w:val="right" w:pos="3846"/>
        </w:tabs>
        <w:spacing w:line="265" w:lineRule="exact"/>
      </w:pPr>
      <w:r>
        <w:t>IČO:</w:t>
      </w:r>
      <w:r>
        <w:tab/>
        <w:t>00020729</w:t>
      </w:r>
    </w:p>
    <w:p w:rsidR="00BB28CA" w:rsidRDefault="00855C77">
      <w:pPr>
        <w:pStyle w:val="Zkladntext"/>
        <w:tabs>
          <w:tab w:val="left" w:pos="2982"/>
        </w:tabs>
        <w:spacing w:before="1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7"/>
          <w:w w:val="95"/>
        </w:rPr>
        <w:t xml:space="preserve"> </w:t>
      </w:r>
      <w:r>
        <w:rPr>
          <w:w w:val="95"/>
        </w:rPr>
        <w:t>V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</w:p>
    <w:p w:rsidR="00BB28CA" w:rsidRDefault="00855C77">
      <w:pPr>
        <w:pStyle w:val="Zkladntext"/>
        <w:tabs>
          <w:tab w:val="left" w:pos="2982"/>
        </w:tabs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BB28CA" w:rsidRDefault="00855C77">
      <w:pPr>
        <w:pStyle w:val="Zkladntext"/>
        <w:tabs>
          <w:tab w:val="left" w:pos="2982"/>
        </w:tabs>
        <w:spacing w:before="1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BB28CA" w:rsidRDefault="00855C77">
      <w:pPr>
        <w:pStyle w:val="Zkladntext"/>
        <w:spacing w:line="477" w:lineRule="auto"/>
        <w:ind w:right="804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BB28CA" w:rsidRDefault="00855C77">
      <w:pPr>
        <w:pStyle w:val="Nadpis1"/>
        <w:spacing w:before="5"/>
      </w:pPr>
      <w:r>
        <w:t>obec</w:t>
      </w:r>
      <w:r>
        <w:rPr>
          <w:spacing w:val="-2"/>
        </w:rPr>
        <w:t xml:space="preserve"> </w:t>
      </w:r>
      <w:r>
        <w:t>Smilovice</w:t>
      </w:r>
    </w:p>
    <w:p w:rsidR="00BB28CA" w:rsidRDefault="00855C77">
      <w:pPr>
        <w:pStyle w:val="Zkladntext"/>
        <w:tabs>
          <w:tab w:val="left" w:pos="2982"/>
        </w:tabs>
        <w:ind w:right="1641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</w:t>
      </w:r>
      <w:r>
        <w:rPr>
          <w:spacing w:val="-4"/>
        </w:rPr>
        <w:t xml:space="preserve"> </w:t>
      </w:r>
      <w:r>
        <w:t>úřad</w:t>
      </w:r>
      <w:r>
        <w:rPr>
          <w:spacing w:val="-4"/>
        </w:rPr>
        <w:t xml:space="preserve"> </w:t>
      </w:r>
      <w:r>
        <w:t>Smilovice,</w:t>
      </w:r>
      <w:r>
        <w:rPr>
          <w:spacing w:val="-4"/>
        </w:rPr>
        <w:t xml:space="preserve"> </w:t>
      </w:r>
      <w:r>
        <w:t>Smilovice</w:t>
      </w:r>
      <w:r>
        <w:rPr>
          <w:spacing w:val="-5"/>
        </w:rPr>
        <w:t xml:space="preserve"> </w:t>
      </w:r>
      <w:r>
        <w:t>č.p.</w:t>
      </w:r>
      <w:r>
        <w:rPr>
          <w:spacing w:val="-3"/>
        </w:rPr>
        <w:t xml:space="preserve"> </w:t>
      </w:r>
      <w:r>
        <w:t>1,</w:t>
      </w:r>
      <w:r>
        <w:rPr>
          <w:spacing w:val="-4"/>
        </w:rPr>
        <w:t xml:space="preserve"> </w:t>
      </w:r>
      <w:r>
        <w:t>270</w:t>
      </w:r>
      <w:r>
        <w:rPr>
          <w:spacing w:val="-4"/>
        </w:rPr>
        <w:t xml:space="preserve"> </w:t>
      </w:r>
      <w:r>
        <w:t>54</w:t>
      </w:r>
      <w:r>
        <w:rPr>
          <w:spacing w:val="-3"/>
        </w:rPr>
        <w:t xml:space="preserve"> </w:t>
      </w:r>
      <w:r>
        <w:t>Smilovice</w:t>
      </w:r>
      <w:r>
        <w:rPr>
          <w:spacing w:val="-51"/>
        </w:rPr>
        <w:t xml:space="preserve"> </w:t>
      </w:r>
      <w:r>
        <w:t>IČO:</w:t>
      </w:r>
      <w:r>
        <w:rPr>
          <w:rFonts w:ascii="Times New Roman" w:hAnsi="Times New Roman"/>
        </w:rPr>
        <w:tab/>
      </w:r>
      <w:r>
        <w:t>00639982</w:t>
      </w:r>
    </w:p>
    <w:p w:rsidR="00BB28CA" w:rsidRDefault="00855C77">
      <w:pPr>
        <w:pStyle w:val="Zkladntext"/>
        <w:tabs>
          <w:tab w:val="left" w:pos="2982"/>
        </w:tabs>
        <w:spacing w:before="1"/>
        <w:ind w:right="3654"/>
      </w:pPr>
      <w:r>
        <w:t>zastoupená:</w:t>
      </w:r>
      <w:r>
        <w:tab/>
        <w:t>Lukášem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starostou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podpory")</w:t>
      </w:r>
    </w:p>
    <w:p w:rsidR="00BB28CA" w:rsidRDefault="00BB28CA">
      <w:pPr>
        <w:pStyle w:val="Zkladntext"/>
        <w:ind w:left="0"/>
        <w:rPr>
          <w:sz w:val="26"/>
        </w:rPr>
      </w:pPr>
    </w:p>
    <w:p w:rsidR="00BB28CA" w:rsidRDefault="00855C77">
      <w:pPr>
        <w:pStyle w:val="Zkladntext"/>
        <w:spacing w:before="185"/>
      </w:pPr>
      <w:r>
        <w:t>se</w:t>
      </w:r>
      <w:r>
        <w:rPr>
          <w:spacing w:val="36"/>
        </w:rPr>
        <w:t xml:space="preserve"> </w:t>
      </w:r>
      <w:r>
        <w:t>dohodly</w:t>
      </w:r>
      <w:r>
        <w:rPr>
          <w:spacing w:val="37"/>
        </w:rPr>
        <w:t xml:space="preserve"> </w:t>
      </w:r>
      <w:r>
        <w:t>na</w:t>
      </w:r>
      <w:r>
        <w:rPr>
          <w:spacing w:val="36"/>
        </w:rPr>
        <w:t xml:space="preserve"> </w:t>
      </w:r>
      <w:r>
        <w:t>této</w:t>
      </w:r>
      <w:r>
        <w:rPr>
          <w:spacing w:val="38"/>
        </w:rPr>
        <w:t xml:space="preserve"> </w:t>
      </w:r>
      <w:r>
        <w:t>změně</w:t>
      </w:r>
      <w:r>
        <w:rPr>
          <w:spacing w:val="38"/>
        </w:rPr>
        <w:t xml:space="preserve"> </w:t>
      </w:r>
      <w:r>
        <w:t>smlouvy</w:t>
      </w:r>
      <w:r>
        <w:rPr>
          <w:spacing w:val="37"/>
        </w:rPr>
        <w:t xml:space="preserve"> </w:t>
      </w:r>
      <w:r>
        <w:t>č.</w:t>
      </w:r>
      <w:r>
        <w:rPr>
          <w:spacing w:val="40"/>
        </w:rPr>
        <w:t xml:space="preserve"> </w:t>
      </w:r>
      <w:r>
        <w:t>7221300155</w:t>
      </w:r>
      <w:r>
        <w:rPr>
          <w:spacing w:val="36"/>
        </w:rPr>
        <w:t xml:space="preserve"> </w:t>
      </w:r>
      <w:r>
        <w:t>o</w:t>
      </w:r>
      <w:r>
        <w:rPr>
          <w:spacing w:val="36"/>
        </w:rPr>
        <w:t xml:space="preserve"> </w:t>
      </w:r>
      <w:r>
        <w:t>poskytnutí</w:t>
      </w:r>
      <w:r>
        <w:rPr>
          <w:spacing w:val="36"/>
        </w:rPr>
        <w:t xml:space="preserve"> </w:t>
      </w:r>
      <w:r>
        <w:t>podpory</w:t>
      </w:r>
      <w:r>
        <w:rPr>
          <w:spacing w:val="38"/>
        </w:rPr>
        <w:t xml:space="preserve"> </w:t>
      </w:r>
      <w:r>
        <w:t>ze</w:t>
      </w:r>
      <w:r>
        <w:rPr>
          <w:spacing w:val="36"/>
        </w:rPr>
        <w:t xml:space="preserve"> </w:t>
      </w:r>
      <w:r>
        <w:t>Státního</w:t>
      </w:r>
      <w:r>
        <w:rPr>
          <w:spacing w:val="38"/>
        </w:rPr>
        <w:t xml:space="preserve"> </w:t>
      </w:r>
      <w:r>
        <w:t>fondu</w:t>
      </w:r>
      <w:r>
        <w:rPr>
          <w:spacing w:val="37"/>
        </w:rPr>
        <w:t xml:space="preserve"> </w:t>
      </w:r>
      <w:r>
        <w:t>životního</w:t>
      </w:r>
      <w:r>
        <w:rPr>
          <w:spacing w:val="-5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České</w:t>
      </w:r>
      <w:r>
        <w:rPr>
          <w:spacing w:val="-1"/>
        </w:rPr>
        <w:t xml:space="preserve"> </w:t>
      </w:r>
      <w:r>
        <w:t>republiky</w:t>
      </w:r>
      <w:r>
        <w:rPr>
          <w:spacing w:val="-2"/>
        </w:rPr>
        <w:t xml:space="preserve"> </w:t>
      </w:r>
      <w:r>
        <w:t>ze</w:t>
      </w:r>
      <w:r>
        <w:rPr>
          <w:spacing w:val="-1"/>
        </w:rPr>
        <w:t xml:space="preserve"> </w:t>
      </w:r>
      <w:r>
        <w:t>dne</w:t>
      </w:r>
      <w:r>
        <w:rPr>
          <w:spacing w:val="2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10.</w:t>
      </w:r>
      <w:r>
        <w:rPr>
          <w:spacing w:val="-1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</w:t>
      </w:r>
      <w:r>
        <w:rPr>
          <w:spacing w:val="2"/>
        </w:rPr>
        <w:t xml:space="preserve"> </w:t>
      </w:r>
      <w:r>
        <w:t>„Smlouva“):</w:t>
      </w:r>
    </w:p>
    <w:p w:rsidR="00BB28CA" w:rsidRDefault="00BB28CA">
      <w:pPr>
        <w:pStyle w:val="Zkladntext"/>
        <w:ind w:left="0"/>
        <w:rPr>
          <w:sz w:val="26"/>
        </w:rPr>
      </w:pPr>
    </w:p>
    <w:p w:rsidR="00BB28CA" w:rsidRDefault="00855C77">
      <w:pPr>
        <w:pStyle w:val="Odstavecseseznamem"/>
        <w:numPr>
          <w:ilvl w:val="0"/>
          <w:numId w:val="1"/>
        </w:numPr>
        <w:tabs>
          <w:tab w:val="left" w:pos="386"/>
        </w:tabs>
        <w:spacing w:before="188"/>
        <w:rPr>
          <w:sz w:val="20"/>
        </w:rPr>
      </w:pPr>
      <w:r>
        <w:rPr>
          <w:sz w:val="20"/>
        </w:rPr>
        <w:t>Čl.</w:t>
      </w:r>
      <w:r>
        <w:rPr>
          <w:spacing w:val="52"/>
          <w:sz w:val="20"/>
        </w:rPr>
        <w:t xml:space="preserve"> </w:t>
      </w:r>
      <w:r>
        <w:rPr>
          <w:sz w:val="20"/>
        </w:rPr>
        <w:t>IV.</w:t>
      </w:r>
      <w:r>
        <w:rPr>
          <w:spacing w:val="-1"/>
          <w:sz w:val="20"/>
        </w:rPr>
        <w:t xml:space="preserve"> </w:t>
      </w:r>
      <w:r>
        <w:rPr>
          <w:sz w:val="20"/>
        </w:rPr>
        <w:t>bod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f)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mění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nově</w:t>
      </w:r>
      <w:r>
        <w:rPr>
          <w:spacing w:val="-2"/>
          <w:sz w:val="20"/>
        </w:rPr>
        <w:t xml:space="preserve"> </w:t>
      </w:r>
      <w:r>
        <w:rPr>
          <w:sz w:val="20"/>
        </w:rPr>
        <w:t>zní:</w:t>
      </w:r>
    </w:p>
    <w:p w:rsidR="00BB28CA" w:rsidRDefault="00855C77">
      <w:pPr>
        <w:pStyle w:val="Zkladntext"/>
        <w:spacing w:before="118"/>
        <w:ind w:left="385"/>
      </w:pPr>
      <w:r>
        <w:t>„f)</w:t>
      </w:r>
      <w:r>
        <w:rPr>
          <w:spacing w:val="25"/>
        </w:rPr>
        <w:t xml:space="preserve"> </w:t>
      </w:r>
      <w:r>
        <w:t>předloží</w:t>
      </w:r>
      <w:r>
        <w:rPr>
          <w:spacing w:val="11"/>
        </w:rPr>
        <w:t xml:space="preserve"> </w:t>
      </w:r>
      <w:r>
        <w:t>Fondu</w:t>
      </w:r>
      <w:r>
        <w:rPr>
          <w:spacing w:val="11"/>
        </w:rPr>
        <w:t xml:space="preserve"> </w:t>
      </w:r>
      <w:r>
        <w:t>současně</w:t>
      </w:r>
      <w:r>
        <w:rPr>
          <w:spacing w:val="11"/>
        </w:rPr>
        <w:t xml:space="preserve"> </w:t>
      </w:r>
      <w:r>
        <w:t>s</w:t>
      </w:r>
      <w:r>
        <w:rPr>
          <w:spacing w:val="11"/>
        </w:rPr>
        <w:t xml:space="preserve"> </w:t>
      </w:r>
      <w:r>
        <w:t>žádostí</w:t>
      </w:r>
      <w:r>
        <w:rPr>
          <w:spacing w:val="11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platbu</w:t>
      </w:r>
      <w:r>
        <w:rPr>
          <w:spacing w:val="15"/>
        </w:rPr>
        <w:t xml:space="preserve"> </w:t>
      </w:r>
      <w:r>
        <w:t>nejpozději</w:t>
      </w:r>
      <w:r>
        <w:rPr>
          <w:spacing w:val="11"/>
        </w:rPr>
        <w:t xml:space="preserve"> </w:t>
      </w:r>
      <w:r>
        <w:t>do</w:t>
      </w:r>
      <w:r>
        <w:rPr>
          <w:spacing w:val="12"/>
        </w:rPr>
        <w:t xml:space="preserve"> </w:t>
      </w:r>
      <w:r>
        <w:t>28.</w:t>
      </w:r>
      <w:r>
        <w:rPr>
          <w:spacing w:val="12"/>
        </w:rPr>
        <w:t xml:space="preserve"> </w:t>
      </w:r>
      <w:r>
        <w:t>2.</w:t>
      </w:r>
      <w:r>
        <w:rPr>
          <w:spacing w:val="11"/>
        </w:rPr>
        <w:t xml:space="preserve"> </w:t>
      </w:r>
      <w:r>
        <w:t>2025</w:t>
      </w:r>
      <w:r>
        <w:rPr>
          <w:spacing w:val="15"/>
        </w:rPr>
        <w:t xml:space="preserve"> </w:t>
      </w:r>
      <w:r>
        <w:t>podklady</w:t>
      </w:r>
      <w:r>
        <w:rPr>
          <w:spacing w:val="12"/>
        </w:rPr>
        <w:t xml:space="preserve"> </w:t>
      </w:r>
      <w:r>
        <w:t>k</w:t>
      </w:r>
      <w:r>
        <w:rPr>
          <w:spacing w:val="10"/>
        </w:rPr>
        <w:t xml:space="preserve"> </w:t>
      </w:r>
      <w:r>
        <w:t>ZVA</w:t>
      </w:r>
      <w:r>
        <w:rPr>
          <w:spacing w:val="14"/>
        </w:rPr>
        <w:t xml:space="preserve"> </w:t>
      </w:r>
      <w:r>
        <w:t>podle</w:t>
      </w:r>
      <w:r>
        <w:rPr>
          <w:spacing w:val="11"/>
        </w:rPr>
        <w:t xml:space="preserve"> </w:t>
      </w:r>
      <w:r>
        <w:t>čl.</w:t>
      </w:r>
      <w:r>
        <w:rPr>
          <w:spacing w:val="11"/>
        </w:rPr>
        <w:t xml:space="preserve"> </w:t>
      </w:r>
      <w:r>
        <w:t>čl.</w:t>
      </w:r>
    </w:p>
    <w:p w:rsidR="00BB28CA" w:rsidRDefault="00855C77">
      <w:pPr>
        <w:pStyle w:val="Zkladntext"/>
        <w:spacing w:before="1"/>
        <w:ind w:left="668"/>
      </w:pPr>
      <w:r>
        <w:t>14.4</w:t>
      </w:r>
      <w:r>
        <w:rPr>
          <w:spacing w:val="-2"/>
        </w:rPr>
        <w:t xml:space="preserve"> </w:t>
      </w:r>
      <w:r>
        <w:t>Výzvy.“.</w:t>
      </w:r>
    </w:p>
    <w:p w:rsidR="00BB28CA" w:rsidRDefault="00855C77">
      <w:pPr>
        <w:pStyle w:val="Odstavecseseznamem"/>
        <w:numPr>
          <w:ilvl w:val="0"/>
          <w:numId w:val="1"/>
        </w:numPr>
        <w:tabs>
          <w:tab w:val="left" w:pos="386"/>
        </w:tabs>
        <w:spacing w:before="230"/>
        <w:rPr>
          <w:sz w:val="20"/>
        </w:rPr>
      </w:pPr>
      <w:r>
        <w:rPr>
          <w:sz w:val="20"/>
        </w:rPr>
        <w:t>Ostatní</w:t>
      </w:r>
      <w:r>
        <w:rPr>
          <w:spacing w:val="-4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nemění.</w:t>
      </w:r>
    </w:p>
    <w:p w:rsidR="00BB28CA" w:rsidRDefault="00BB28CA">
      <w:pPr>
        <w:pStyle w:val="Zkladntext"/>
        <w:spacing w:before="12"/>
        <w:ind w:left="0"/>
        <w:rPr>
          <w:sz w:val="19"/>
        </w:rPr>
      </w:pPr>
    </w:p>
    <w:p w:rsidR="00BB28CA" w:rsidRDefault="00855C77">
      <w:pPr>
        <w:pStyle w:val="Odstavecseseznamem"/>
        <w:numPr>
          <w:ilvl w:val="0"/>
          <w:numId w:val="1"/>
        </w:numPr>
        <w:tabs>
          <w:tab w:val="left" w:pos="386"/>
        </w:tabs>
        <w:ind w:right="112"/>
        <w:jc w:val="both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souhlasí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zveřejněním</w:t>
      </w:r>
      <w:r>
        <w:rPr>
          <w:spacing w:val="-10"/>
          <w:sz w:val="20"/>
        </w:rPr>
        <w:t xml:space="preserve"> </w:t>
      </w:r>
      <w:r>
        <w:rPr>
          <w:sz w:val="20"/>
        </w:rPr>
        <w:t>celého</w:t>
      </w:r>
      <w:r>
        <w:rPr>
          <w:spacing w:val="-10"/>
          <w:sz w:val="20"/>
        </w:rPr>
        <w:t xml:space="preserve"> </w:t>
      </w:r>
      <w:r>
        <w:rPr>
          <w:sz w:val="20"/>
        </w:rPr>
        <w:t>textu</w:t>
      </w:r>
      <w:r>
        <w:rPr>
          <w:spacing w:val="-5"/>
          <w:sz w:val="20"/>
        </w:rPr>
        <w:t xml:space="preserve"> </w:t>
      </w:r>
      <w:r>
        <w:rPr>
          <w:sz w:val="20"/>
        </w:rPr>
        <w:t>Smlouvy,</w:t>
      </w:r>
      <w:r>
        <w:rPr>
          <w:spacing w:val="-11"/>
          <w:sz w:val="20"/>
        </w:rPr>
        <w:t xml:space="preserve"> </w:t>
      </w:r>
      <w:r>
        <w:rPr>
          <w:sz w:val="20"/>
        </w:rPr>
        <w:t>včetně</w:t>
      </w:r>
      <w:r>
        <w:rPr>
          <w:spacing w:val="-12"/>
          <w:sz w:val="20"/>
        </w:rPr>
        <w:t xml:space="preserve"> </w:t>
      </w:r>
      <w:r>
        <w:rPr>
          <w:sz w:val="20"/>
        </w:rPr>
        <w:t>tohoto</w:t>
      </w:r>
      <w:r>
        <w:rPr>
          <w:spacing w:val="-10"/>
          <w:sz w:val="20"/>
        </w:rPr>
        <w:t xml:space="preserve"> </w:t>
      </w:r>
      <w:r>
        <w:rPr>
          <w:sz w:val="20"/>
        </w:rPr>
        <w:t>dodatku,</w:t>
      </w:r>
      <w:r>
        <w:rPr>
          <w:spacing w:val="-11"/>
          <w:sz w:val="20"/>
        </w:rPr>
        <w:t xml:space="preserve"> </w:t>
      </w:r>
      <w:r>
        <w:rPr>
          <w:sz w:val="20"/>
        </w:rPr>
        <w:t>v 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</w:t>
      </w:r>
      <w:r>
        <w:rPr>
          <w:spacing w:val="-52"/>
          <w:sz w:val="20"/>
        </w:rPr>
        <w:t xml:space="preserve"> </w:t>
      </w:r>
      <w:r>
        <w:rPr>
          <w:sz w:val="20"/>
        </w:rPr>
        <w:t>podle zákona č. 340/2015 Sb., o zvláštních podmínkách účinnosti některých smluv, uveřejňování těchto</w:t>
      </w:r>
      <w:r>
        <w:rPr>
          <w:spacing w:val="1"/>
          <w:sz w:val="20"/>
        </w:rPr>
        <w:t xml:space="preserve"> </w:t>
      </w:r>
      <w:r>
        <w:rPr>
          <w:sz w:val="20"/>
        </w:rPr>
        <w:t>smluv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smluv),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Smlouvy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tohoto</w:t>
      </w:r>
      <w:r>
        <w:rPr>
          <w:spacing w:val="-8"/>
          <w:sz w:val="20"/>
        </w:rPr>
        <w:t xml:space="preserve"> </w:t>
      </w:r>
      <w:r>
        <w:rPr>
          <w:sz w:val="20"/>
        </w:rPr>
        <w:t>dodatku</w:t>
      </w:r>
      <w:r>
        <w:rPr>
          <w:spacing w:val="-8"/>
          <w:sz w:val="20"/>
        </w:rPr>
        <w:t xml:space="preserve"> </w:t>
      </w:r>
      <w:r>
        <w:rPr>
          <w:sz w:val="20"/>
        </w:rPr>
        <w:t>tento</w:t>
      </w:r>
      <w:r>
        <w:rPr>
          <w:spacing w:val="-52"/>
          <w:sz w:val="20"/>
        </w:rPr>
        <w:t xml:space="preserve"> </w:t>
      </w:r>
      <w:r>
        <w:rPr>
          <w:sz w:val="20"/>
        </w:rPr>
        <w:t>zákon</w:t>
      </w:r>
      <w:r>
        <w:rPr>
          <w:spacing w:val="-1"/>
          <w:sz w:val="20"/>
        </w:rPr>
        <w:t xml:space="preserve"> </w:t>
      </w:r>
      <w:r>
        <w:rPr>
          <w:sz w:val="20"/>
        </w:rPr>
        <w:t>ukládá.</w:t>
      </w:r>
    </w:p>
    <w:p w:rsidR="00BB28CA" w:rsidRDefault="00BB28CA">
      <w:pPr>
        <w:jc w:val="both"/>
        <w:rPr>
          <w:sz w:val="20"/>
        </w:rPr>
        <w:sectPr w:rsidR="00BB28CA">
          <w:footerReference w:type="default" r:id="rId7"/>
          <w:type w:val="continuous"/>
          <w:pgSz w:w="12240" w:h="15840"/>
          <w:pgMar w:top="1060" w:right="1020" w:bottom="1660" w:left="1600" w:header="0" w:footer="1460" w:gutter="0"/>
          <w:pgNumType w:start="1"/>
          <w:cols w:space="708"/>
        </w:sectPr>
      </w:pPr>
    </w:p>
    <w:p w:rsidR="00BB28CA" w:rsidRDefault="00855C77">
      <w:pPr>
        <w:pStyle w:val="Odstavecseseznamem"/>
        <w:numPr>
          <w:ilvl w:val="0"/>
          <w:numId w:val="1"/>
        </w:numPr>
        <w:tabs>
          <w:tab w:val="left" w:pos="386"/>
        </w:tabs>
        <w:spacing w:before="73"/>
        <w:ind w:right="114"/>
        <w:jc w:val="both"/>
        <w:rPr>
          <w:sz w:val="20"/>
        </w:rPr>
      </w:pPr>
      <w:r>
        <w:rPr>
          <w:sz w:val="20"/>
        </w:rPr>
        <w:lastRenderedPageBreak/>
        <w:t>Tento</w:t>
      </w:r>
      <w:r>
        <w:rPr>
          <w:spacing w:val="1"/>
          <w:sz w:val="20"/>
        </w:rPr>
        <w:t xml:space="preserve"> </w:t>
      </w:r>
      <w:r>
        <w:rPr>
          <w:sz w:val="20"/>
        </w:rPr>
        <w:t>dodatek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elektronickými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podpisy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zástupců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smluvních</w:t>
      </w:r>
      <w:r>
        <w:rPr>
          <w:spacing w:val="-11"/>
          <w:sz w:val="20"/>
        </w:rPr>
        <w:t xml:space="preserve"> </w:t>
      </w:r>
      <w:r>
        <w:rPr>
          <w:sz w:val="20"/>
        </w:rPr>
        <w:t>stran,</w:t>
      </w:r>
      <w:r>
        <w:rPr>
          <w:spacing w:val="-12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13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vyhotoven</w:t>
      </w:r>
      <w:r>
        <w:rPr>
          <w:spacing w:val="-12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dvou</w:t>
      </w:r>
      <w:r>
        <w:rPr>
          <w:spacing w:val="-12"/>
          <w:sz w:val="20"/>
        </w:rPr>
        <w:t xml:space="preserve"> </w:t>
      </w:r>
      <w:r>
        <w:rPr>
          <w:sz w:val="20"/>
        </w:rPr>
        <w:t>listinných</w:t>
      </w:r>
      <w:r>
        <w:rPr>
          <w:spacing w:val="-9"/>
          <w:sz w:val="20"/>
        </w:rPr>
        <w:t xml:space="preserve"> </w:t>
      </w:r>
      <w:r>
        <w:rPr>
          <w:sz w:val="20"/>
        </w:rPr>
        <w:t>exemplářích</w:t>
      </w:r>
      <w:r>
        <w:rPr>
          <w:spacing w:val="-53"/>
          <w:sz w:val="20"/>
        </w:rPr>
        <w:t xml:space="preserve"> </w:t>
      </w:r>
      <w:r>
        <w:rPr>
          <w:sz w:val="20"/>
        </w:rPr>
        <w:t>a podepsán vlastnoručně; každý exemplář má platnost originálu. Každá smluvní strana obdrží jeden</w:t>
      </w:r>
      <w:r>
        <w:rPr>
          <w:spacing w:val="1"/>
          <w:sz w:val="20"/>
        </w:rPr>
        <w:t xml:space="preserve"> </w:t>
      </w:r>
      <w:r>
        <w:rPr>
          <w:sz w:val="20"/>
        </w:rPr>
        <w:t>exemplář.</w:t>
      </w:r>
    </w:p>
    <w:p w:rsidR="00BB28CA" w:rsidRDefault="00BB28CA">
      <w:pPr>
        <w:pStyle w:val="Zkladntext"/>
        <w:ind w:left="0"/>
        <w:rPr>
          <w:sz w:val="26"/>
        </w:rPr>
      </w:pPr>
    </w:p>
    <w:p w:rsidR="00BB28CA" w:rsidRDefault="00BB28CA">
      <w:pPr>
        <w:pStyle w:val="Zkladntext"/>
        <w:ind w:left="0"/>
        <w:rPr>
          <w:sz w:val="26"/>
        </w:rPr>
      </w:pPr>
    </w:p>
    <w:p w:rsidR="00BB28CA" w:rsidRDefault="00BB28CA">
      <w:pPr>
        <w:pStyle w:val="Zkladntext"/>
        <w:spacing w:before="1"/>
        <w:ind w:left="0"/>
        <w:rPr>
          <w:sz w:val="24"/>
        </w:rPr>
      </w:pPr>
    </w:p>
    <w:p w:rsidR="00BB28CA" w:rsidRDefault="00855C77">
      <w:pPr>
        <w:pStyle w:val="Zkladntext"/>
        <w:tabs>
          <w:tab w:val="left" w:pos="6551"/>
        </w:tabs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BB28CA" w:rsidRDefault="00BB28CA">
      <w:pPr>
        <w:pStyle w:val="Zkladntext"/>
        <w:spacing w:before="1"/>
        <w:ind w:left="0"/>
        <w:rPr>
          <w:sz w:val="18"/>
        </w:rPr>
      </w:pPr>
    </w:p>
    <w:p w:rsidR="00BB28CA" w:rsidRDefault="00855C77">
      <w:pPr>
        <w:pStyle w:val="Zkladntext"/>
      </w:pPr>
      <w:r>
        <w:t>dne:</w:t>
      </w:r>
    </w:p>
    <w:p w:rsidR="00BB28CA" w:rsidRDefault="00BB28CA">
      <w:pPr>
        <w:pStyle w:val="Zkladntext"/>
        <w:ind w:left="0"/>
        <w:rPr>
          <w:sz w:val="26"/>
        </w:rPr>
      </w:pPr>
    </w:p>
    <w:p w:rsidR="00BB28CA" w:rsidRDefault="00BB28CA">
      <w:pPr>
        <w:pStyle w:val="Zkladntext"/>
        <w:ind w:left="0"/>
        <w:rPr>
          <w:sz w:val="26"/>
        </w:rPr>
      </w:pPr>
    </w:p>
    <w:p w:rsidR="00BB28CA" w:rsidRDefault="00BB28CA">
      <w:pPr>
        <w:pStyle w:val="Zkladntext"/>
        <w:spacing w:before="3"/>
        <w:ind w:left="0"/>
        <w:rPr>
          <w:sz w:val="29"/>
        </w:rPr>
      </w:pPr>
    </w:p>
    <w:p w:rsidR="00BB28CA" w:rsidRDefault="00855C77">
      <w:pPr>
        <w:tabs>
          <w:tab w:val="left" w:pos="6582"/>
        </w:tabs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BB28CA" w:rsidRDefault="00855C77">
      <w:pPr>
        <w:pStyle w:val="Zkladntext"/>
        <w:tabs>
          <w:tab w:val="left" w:pos="6582"/>
        </w:tabs>
        <w:spacing w:before="1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sectPr w:rsidR="00BB28CA">
      <w:pgSz w:w="12240" w:h="15840"/>
      <w:pgMar w:top="1060" w:right="1020" w:bottom="1660" w:left="160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C77" w:rsidRDefault="00855C77">
      <w:r>
        <w:separator/>
      </w:r>
    </w:p>
  </w:endnote>
  <w:endnote w:type="continuationSeparator" w:id="0">
    <w:p w:rsidR="00855C77" w:rsidRDefault="00855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8CA" w:rsidRDefault="00D53DA1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28CA" w:rsidRDefault="00855C77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53DA1">
                            <w:rPr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jBqQIAAKc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DW7BjBqQIAAKc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BB28CA" w:rsidRDefault="00855C77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53DA1">
                      <w:rPr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C77" w:rsidRDefault="00855C77">
      <w:r>
        <w:separator/>
      </w:r>
    </w:p>
  </w:footnote>
  <w:footnote w:type="continuationSeparator" w:id="0">
    <w:p w:rsidR="00855C77" w:rsidRDefault="00855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9E52D6"/>
    <w:multiLevelType w:val="hybridMultilevel"/>
    <w:tmpl w:val="242C2D0A"/>
    <w:lvl w:ilvl="0" w:tplc="66C2949C">
      <w:start w:val="1"/>
      <w:numFmt w:val="decimal"/>
      <w:lvlText w:val="%1.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1FA622C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AB4CF6D0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310E55BE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DAB63694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1C30B9CC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669CFE5A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67A46CD6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CB0E5F3E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8CA"/>
    <w:rsid w:val="00855C77"/>
    <w:rsid w:val="00BB28CA"/>
    <w:rsid w:val="00D5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FE835A8-193B-44D3-B906-553E89A8E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2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02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385" w:hanging="284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2025-02-25T09:07:00Z</dcterms:created>
  <dcterms:modified xsi:type="dcterms:W3CDTF">2025-02-25T09:07:00Z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2024-12-09T00:00:00Z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2025-02-25T00:00:00Z</vt:filetime>
  </property>
</Properties>
</file>