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12D35" w14:textId="77777777" w:rsidR="00BC17A6" w:rsidRPr="001F0F95" w:rsidRDefault="00BC17A6" w:rsidP="000B0AA7">
      <w:pPr>
        <w:pStyle w:val="StylDoprava"/>
        <w:rPr>
          <w:rFonts w:cs="Arial"/>
          <w:sz w:val="22"/>
          <w:szCs w:val="22"/>
        </w:rPr>
      </w:pPr>
      <w:r w:rsidRPr="001F0F95">
        <w:rPr>
          <w:rFonts w:cs="Arial"/>
          <w:sz w:val="22"/>
          <w:szCs w:val="22"/>
        </w:rPr>
        <w:t>Čj.:SPU 418554/2024/144/Hr</w:t>
      </w:r>
    </w:p>
    <w:p w14:paraId="0F502811" w14:textId="7BDC54DB" w:rsidR="004243BC" w:rsidRDefault="00BC17A6" w:rsidP="000B0AA7">
      <w:pPr>
        <w:pStyle w:val="StylDoprava"/>
        <w:rPr>
          <w:rFonts w:cs="Arial"/>
          <w:sz w:val="22"/>
          <w:szCs w:val="22"/>
        </w:rPr>
      </w:pPr>
      <w:r w:rsidRPr="001F0F95">
        <w:rPr>
          <w:rFonts w:cs="Arial"/>
          <w:sz w:val="22"/>
          <w:szCs w:val="22"/>
        </w:rPr>
        <w:t>UID:spuess920e3c74</w:t>
      </w:r>
    </w:p>
    <w:p w14:paraId="4EB046A0" w14:textId="64B3C0AE" w:rsidR="00F25AE7" w:rsidRPr="00F25AE7" w:rsidRDefault="00F25AE7" w:rsidP="000B0AA7">
      <w:pPr>
        <w:pStyle w:val="StylDoprava"/>
        <w:rPr>
          <w:rFonts w:cs="Arial"/>
          <w:sz w:val="22"/>
          <w:szCs w:val="22"/>
        </w:rPr>
      </w:pPr>
      <w:r w:rsidRPr="00F25AE7">
        <w:rPr>
          <w:rFonts w:cs="Arial"/>
          <w:sz w:val="22"/>
          <w:szCs w:val="22"/>
        </w:rPr>
        <w:t>Číslo smlouvy PM: 114/2025-SML</w:t>
      </w:r>
    </w:p>
    <w:p w14:paraId="30AEFE98" w14:textId="6C38C944" w:rsidR="00F25AE7" w:rsidRDefault="00F25AE7" w:rsidP="000B0AA7">
      <w:pPr>
        <w:pStyle w:val="StylDoprava"/>
        <w:rPr>
          <w:rFonts w:cs="Arial"/>
          <w:sz w:val="22"/>
          <w:szCs w:val="22"/>
        </w:rPr>
      </w:pPr>
      <w:r w:rsidRPr="00F25AE7">
        <w:rPr>
          <w:rFonts w:cs="Arial"/>
          <w:sz w:val="22"/>
          <w:szCs w:val="22"/>
        </w:rPr>
        <w:t>Číslo spisu PM:759/169-24KOU</w:t>
      </w:r>
    </w:p>
    <w:p w14:paraId="598E2AAA" w14:textId="77777777" w:rsidR="004114B4" w:rsidRDefault="004114B4" w:rsidP="000B0AA7">
      <w:pPr>
        <w:pStyle w:val="StylDoprava"/>
        <w:rPr>
          <w:rFonts w:cs="Arial"/>
          <w:sz w:val="22"/>
          <w:szCs w:val="22"/>
        </w:rPr>
      </w:pPr>
    </w:p>
    <w:p w14:paraId="3E77EC9F" w14:textId="77777777" w:rsidR="00F25AE7" w:rsidRPr="001F0F95" w:rsidRDefault="00F25AE7" w:rsidP="000B0AA7">
      <w:pPr>
        <w:pStyle w:val="StylDoprava"/>
        <w:rPr>
          <w:rFonts w:cs="Arial"/>
          <w:sz w:val="22"/>
          <w:szCs w:val="22"/>
        </w:rPr>
      </w:pPr>
    </w:p>
    <w:p w14:paraId="111DD78A" w14:textId="77777777" w:rsidR="00CF17C0" w:rsidRPr="001F0F95" w:rsidRDefault="00E227E9" w:rsidP="00D06D0F">
      <w:pPr>
        <w:rPr>
          <w:rFonts w:ascii="Arial" w:hAnsi="Arial" w:cs="Arial"/>
          <w:b/>
          <w:sz w:val="22"/>
          <w:szCs w:val="22"/>
        </w:rPr>
      </w:pPr>
      <w:r w:rsidRPr="001F0F95">
        <w:rPr>
          <w:rFonts w:ascii="Arial" w:hAnsi="Arial" w:cs="Arial"/>
          <w:b/>
          <w:sz w:val="22"/>
          <w:szCs w:val="22"/>
        </w:rPr>
        <w:t xml:space="preserve">Česká republika - </w:t>
      </w:r>
      <w:r w:rsidR="00A21E6E" w:rsidRPr="001F0F95">
        <w:rPr>
          <w:rFonts w:ascii="Arial" w:hAnsi="Arial" w:cs="Arial"/>
          <w:b/>
          <w:sz w:val="22"/>
          <w:szCs w:val="22"/>
        </w:rPr>
        <w:t>Státní pozemkový úřad</w:t>
      </w:r>
      <w:r w:rsidR="00CF17C0" w:rsidRPr="001F0F95">
        <w:rPr>
          <w:rFonts w:ascii="Arial" w:hAnsi="Arial" w:cs="Arial"/>
          <w:b/>
          <w:sz w:val="22"/>
          <w:szCs w:val="22"/>
        </w:rPr>
        <w:t xml:space="preserve"> </w:t>
      </w:r>
    </w:p>
    <w:p w14:paraId="40E287EC" w14:textId="77777777" w:rsidR="00CF17C0" w:rsidRPr="001F0F95" w:rsidRDefault="00D36269" w:rsidP="000B0AA7">
      <w:pPr>
        <w:pStyle w:val="VnitrniText"/>
        <w:ind w:firstLine="0"/>
        <w:rPr>
          <w:sz w:val="22"/>
          <w:szCs w:val="22"/>
        </w:rPr>
      </w:pPr>
      <w:r w:rsidRPr="001F0F95">
        <w:rPr>
          <w:sz w:val="22"/>
          <w:szCs w:val="22"/>
        </w:rPr>
        <w:t>se sídlem</w:t>
      </w:r>
      <w:r w:rsidR="00CF17C0" w:rsidRPr="001F0F95">
        <w:rPr>
          <w:sz w:val="22"/>
          <w:szCs w:val="22"/>
        </w:rPr>
        <w:t xml:space="preserve"> Praha 3</w:t>
      </w:r>
      <w:r w:rsidR="003D4F2E" w:rsidRPr="001F0F95">
        <w:rPr>
          <w:sz w:val="22"/>
          <w:szCs w:val="22"/>
        </w:rPr>
        <w:t xml:space="preserve"> - Žižkov</w:t>
      </w:r>
      <w:r w:rsidR="00CF17C0" w:rsidRPr="001F0F95">
        <w:rPr>
          <w:sz w:val="22"/>
          <w:szCs w:val="22"/>
        </w:rPr>
        <w:t>, Husinecká 1024/11a, PSČ 130 00</w:t>
      </w:r>
    </w:p>
    <w:p w14:paraId="4D854AD1" w14:textId="77777777" w:rsidR="00CF17C0" w:rsidRPr="001F0F95" w:rsidRDefault="00CF17C0" w:rsidP="000B0AA7">
      <w:pPr>
        <w:pStyle w:val="VnitrniText"/>
        <w:ind w:firstLine="0"/>
        <w:rPr>
          <w:sz w:val="22"/>
          <w:szCs w:val="22"/>
        </w:rPr>
      </w:pPr>
      <w:r w:rsidRPr="001F0F95">
        <w:rPr>
          <w:sz w:val="22"/>
          <w:szCs w:val="22"/>
        </w:rPr>
        <w:t>IČ</w:t>
      </w:r>
      <w:r w:rsidR="002C4372" w:rsidRPr="001F0F95">
        <w:rPr>
          <w:sz w:val="22"/>
          <w:szCs w:val="22"/>
        </w:rPr>
        <w:t>O</w:t>
      </w:r>
      <w:r w:rsidRPr="001F0F95">
        <w:rPr>
          <w:sz w:val="22"/>
          <w:szCs w:val="22"/>
        </w:rPr>
        <w:t xml:space="preserve">: </w:t>
      </w:r>
      <w:r w:rsidR="00A21E6E" w:rsidRPr="001F0F95">
        <w:rPr>
          <w:sz w:val="22"/>
          <w:szCs w:val="22"/>
        </w:rPr>
        <w:t>01312774</w:t>
      </w:r>
    </w:p>
    <w:p w14:paraId="0D9404DA" w14:textId="77777777" w:rsidR="00CF17C0" w:rsidRPr="001F0F95" w:rsidRDefault="00CF17C0" w:rsidP="000B0AA7">
      <w:pPr>
        <w:pStyle w:val="VnitrniText"/>
        <w:ind w:firstLine="0"/>
        <w:rPr>
          <w:sz w:val="22"/>
          <w:szCs w:val="22"/>
        </w:rPr>
      </w:pPr>
      <w:r w:rsidRPr="001F0F95">
        <w:rPr>
          <w:sz w:val="22"/>
          <w:szCs w:val="22"/>
        </w:rPr>
        <w:t>DIČ: CZ</w:t>
      </w:r>
      <w:r w:rsidR="00A21E6E" w:rsidRPr="001F0F95">
        <w:rPr>
          <w:sz w:val="22"/>
          <w:szCs w:val="22"/>
        </w:rPr>
        <w:t>01312774</w:t>
      </w:r>
    </w:p>
    <w:p w14:paraId="028AD945" w14:textId="77777777" w:rsidR="00BC17A6" w:rsidRPr="001F0F95" w:rsidRDefault="008445AB" w:rsidP="000B0AA7">
      <w:pPr>
        <w:pStyle w:val="VnitrniText"/>
        <w:ind w:firstLine="0"/>
        <w:rPr>
          <w:sz w:val="22"/>
          <w:szCs w:val="22"/>
        </w:rPr>
      </w:pPr>
      <w:r w:rsidRPr="001F0F95">
        <w:rPr>
          <w:sz w:val="22"/>
          <w:szCs w:val="22"/>
        </w:rPr>
        <w:t>Jednající:</w:t>
      </w:r>
      <w:r w:rsidR="00FB6E4E" w:rsidRPr="001F0F95">
        <w:rPr>
          <w:sz w:val="22"/>
          <w:szCs w:val="22"/>
        </w:rPr>
        <w:t xml:space="preserve"> </w:t>
      </w:r>
      <w:r w:rsidR="00BC17A6" w:rsidRPr="001F0F95">
        <w:rPr>
          <w:sz w:val="22"/>
          <w:szCs w:val="22"/>
        </w:rPr>
        <w:t>Ing. Miroslav Kučera, ředitel Krajského pozemkového úřadu pro Pardubický kraj</w:t>
      </w:r>
    </w:p>
    <w:p w14:paraId="23BDD6C7" w14:textId="77777777" w:rsidR="00FB6E4E" w:rsidRPr="001F0F95" w:rsidRDefault="00BC17A6" w:rsidP="000B0AA7">
      <w:pPr>
        <w:pStyle w:val="VnitrniText"/>
        <w:ind w:firstLine="0"/>
        <w:rPr>
          <w:sz w:val="22"/>
          <w:szCs w:val="22"/>
        </w:rPr>
      </w:pPr>
      <w:r w:rsidRPr="001F0F95">
        <w:rPr>
          <w:sz w:val="22"/>
          <w:szCs w:val="22"/>
        </w:rPr>
        <w:t>adresa Boženy Němcové 231, 53002 Pardubice</w:t>
      </w:r>
    </w:p>
    <w:p w14:paraId="44E5584D" w14:textId="77777777" w:rsidR="008445AB" w:rsidRPr="001F0F95" w:rsidRDefault="008445AB" w:rsidP="000B0AA7">
      <w:pPr>
        <w:pStyle w:val="VnitrniText"/>
        <w:ind w:firstLine="0"/>
        <w:rPr>
          <w:sz w:val="22"/>
          <w:szCs w:val="22"/>
        </w:rPr>
      </w:pPr>
      <w:r w:rsidRPr="001F0F95">
        <w:rPr>
          <w:color w:val="000000"/>
          <w:sz w:val="22"/>
          <w:szCs w:val="22"/>
        </w:rPr>
        <w:t xml:space="preserve">na základě oprávnění </w:t>
      </w:r>
      <w:r w:rsidR="0057089B" w:rsidRPr="001F0F95">
        <w:rPr>
          <w:sz w:val="22"/>
          <w:szCs w:val="22"/>
        </w:rPr>
        <w:t>vyplývajícího z platného Podpisového řádu Státního pozemkového úřadu účinného ke dni právního jednání</w:t>
      </w:r>
      <w:r w:rsidRPr="001F0F95">
        <w:rPr>
          <w:sz w:val="22"/>
          <w:szCs w:val="22"/>
        </w:rPr>
        <w:t xml:space="preserve"> </w:t>
      </w:r>
    </w:p>
    <w:p w14:paraId="2D7961CF" w14:textId="77777777" w:rsidR="00CF17C0" w:rsidRPr="001F0F95" w:rsidRDefault="00CF17C0" w:rsidP="000B0AA7">
      <w:pPr>
        <w:pStyle w:val="VnitrniText"/>
        <w:ind w:firstLine="0"/>
        <w:rPr>
          <w:sz w:val="22"/>
          <w:szCs w:val="22"/>
        </w:rPr>
      </w:pPr>
      <w:r w:rsidRPr="001F0F95">
        <w:rPr>
          <w:sz w:val="22"/>
          <w:szCs w:val="22"/>
        </w:rPr>
        <w:t>(dále jen ”</w:t>
      </w:r>
      <w:r w:rsidR="00F65859" w:rsidRPr="001F0F95">
        <w:rPr>
          <w:sz w:val="22"/>
          <w:szCs w:val="22"/>
        </w:rPr>
        <w:t xml:space="preserve"> předávající</w:t>
      </w:r>
      <w:r w:rsidRPr="001F0F95">
        <w:rPr>
          <w:sz w:val="22"/>
          <w:szCs w:val="22"/>
        </w:rPr>
        <w:t>”)</w:t>
      </w:r>
    </w:p>
    <w:p w14:paraId="24AA01E4" w14:textId="78F5060A" w:rsidR="00BC17A6" w:rsidRDefault="00BC17A6" w:rsidP="000B0AA7">
      <w:pPr>
        <w:pStyle w:val="VnitrniText"/>
        <w:ind w:firstLine="0"/>
        <w:rPr>
          <w:sz w:val="22"/>
          <w:szCs w:val="22"/>
        </w:rPr>
      </w:pPr>
    </w:p>
    <w:p w14:paraId="6AF593C2" w14:textId="77777777" w:rsidR="004114B4" w:rsidRPr="001F0F95" w:rsidRDefault="004114B4" w:rsidP="000B0AA7">
      <w:pPr>
        <w:pStyle w:val="VnitrniText"/>
        <w:ind w:firstLine="0"/>
        <w:rPr>
          <w:sz w:val="22"/>
          <w:szCs w:val="22"/>
        </w:rPr>
      </w:pPr>
    </w:p>
    <w:p w14:paraId="29174A71" w14:textId="77777777" w:rsidR="00CF17C0" w:rsidRPr="001F0F95" w:rsidRDefault="00CF17C0" w:rsidP="000B0AA7">
      <w:pPr>
        <w:pStyle w:val="VnitrniText"/>
        <w:ind w:firstLine="0"/>
        <w:rPr>
          <w:sz w:val="22"/>
          <w:szCs w:val="22"/>
        </w:rPr>
      </w:pPr>
      <w:r w:rsidRPr="001F0F95">
        <w:rPr>
          <w:sz w:val="22"/>
          <w:szCs w:val="22"/>
        </w:rPr>
        <w:t>a</w:t>
      </w:r>
    </w:p>
    <w:p w14:paraId="7D8F96E1" w14:textId="6A32697E" w:rsidR="00BC17A6" w:rsidRDefault="00BC17A6" w:rsidP="000B0AA7">
      <w:pPr>
        <w:pStyle w:val="VnitrniText"/>
        <w:ind w:firstLine="0"/>
        <w:rPr>
          <w:sz w:val="22"/>
          <w:szCs w:val="22"/>
        </w:rPr>
      </w:pPr>
    </w:p>
    <w:p w14:paraId="2B05F5E5" w14:textId="77777777" w:rsidR="004114B4" w:rsidRPr="001F0F95" w:rsidRDefault="004114B4" w:rsidP="000B0AA7">
      <w:pPr>
        <w:pStyle w:val="VnitrniText"/>
        <w:ind w:firstLine="0"/>
        <w:rPr>
          <w:sz w:val="22"/>
          <w:szCs w:val="22"/>
        </w:rPr>
      </w:pPr>
    </w:p>
    <w:p w14:paraId="3BD9E35C" w14:textId="77777777" w:rsidR="001F0F95" w:rsidRPr="001F0F95" w:rsidRDefault="001F0F95" w:rsidP="001F0F95">
      <w:pPr>
        <w:pStyle w:val="VnitrniText"/>
        <w:ind w:firstLine="0"/>
        <w:rPr>
          <w:sz w:val="22"/>
          <w:szCs w:val="22"/>
        </w:rPr>
      </w:pPr>
      <w:r w:rsidRPr="001F0F95">
        <w:rPr>
          <w:b/>
          <w:sz w:val="22"/>
          <w:szCs w:val="22"/>
        </w:rPr>
        <w:t>Povodí Moravy, s.p.</w:t>
      </w:r>
    </w:p>
    <w:p w14:paraId="30F40D4D" w14:textId="77777777" w:rsidR="001F0F95" w:rsidRPr="001F0F95" w:rsidRDefault="001F0F95" w:rsidP="001F0F95">
      <w:pPr>
        <w:pStyle w:val="VnitrniText"/>
        <w:ind w:firstLine="0"/>
        <w:rPr>
          <w:sz w:val="22"/>
          <w:szCs w:val="22"/>
        </w:rPr>
      </w:pPr>
      <w:r w:rsidRPr="001F0F95">
        <w:rPr>
          <w:sz w:val="22"/>
          <w:szCs w:val="22"/>
        </w:rPr>
        <w:t>se sídlem Dřevařská 932/11, Brno - Veveří, PSČ 60200</w:t>
      </w:r>
    </w:p>
    <w:p w14:paraId="1DAF0463" w14:textId="77777777" w:rsidR="001F0F95" w:rsidRPr="001F0F95" w:rsidRDefault="001F0F95" w:rsidP="001F0F95">
      <w:pPr>
        <w:pStyle w:val="VnitrniText"/>
        <w:ind w:firstLine="0"/>
        <w:rPr>
          <w:sz w:val="22"/>
          <w:szCs w:val="22"/>
        </w:rPr>
      </w:pPr>
      <w:r w:rsidRPr="001F0F95">
        <w:rPr>
          <w:sz w:val="22"/>
          <w:szCs w:val="22"/>
        </w:rPr>
        <w:t>IČO: 70890013</w:t>
      </w:r>
    </w:p>
    <w:p w14:paraId="5E481365" w14:textId="77777777" w:rsidR="001F0F95" w:rsidRPr="001F0F95" w:rsidRDefault="001F0F95" w:rsidP="001F0F95">
      <w:pPr>
        <w:pStyle w:val="VnitrniText"/>
        <w:ind w:firstLine="0"/>
        <w:rPr>
          <w:sz w:val="22"/>
          <w:szCs w:val="22"/>
        </w:rPr>
      </w:pPr>
      <w:r w:rsidRPr="001F0F95">
        <w:rPr>
          <w:sz w:val="22"/>
          <w:szCs w:val="22"/>
        </w:rPr>
        <w:t>DIČ: CZ70890013, zapsán v obchodním rejstříku u Krajského soudu v Brně oddíl A. vložka č. 13565</w:t>
      </w:r>
    </w:p>
    <w:p w14:paraId="0E1CE3D5" w14:textId="4D2CA60E" w:rsidR="001F0F95" w:rsidRPr="001F0F95" w:rsidRDefault="001F0F95" w:rsidP="001F0F95">
      <w:pPr>
        <w:jc w:val="both"/>
        <w:rPr>
          <w:rFonts w:ascii="Arial" w:hAnsi="Arial" w:cs="Arial"/>
          <w:sz w:val="22"/>
          <w:szCs w:val="22"/>
          <w:lang w:eastAsia="en-US"/>
        </w:rPr>
      </w:pPr>
      <w:r w:rsidRPr="001F0F95">
        <w:rPr>
          <w:rFonts w:ascii="Arial" w:hAnsi="Arial" w:cs="Arial"/>
          <w:sz w:val="22"/>
          <w:szCs w:val="22"/>
        </w:rPr>
        <w:t xml:space="preserve">Jednající: Ing. </w:t>
      </w:r>
      <w:r>
        <w:rPr>
          <w:rFonts w:ascii="Arial" w:hAnsi="Arial" w:cs="Arial"/>
          <w:sz w:val="22"/>
          <w:szCs w:val="22"/>
        </w:rPr>
        <w:t>Zdeněk Dě</w:t>
      </w:r>
      <w:r w:rsidR="00680341">
        <w:rPr>
          <w:rFonts w:ascii="Arial" w:hAnsi="Arial" w:cs="Arial"/>
          <w:sz w:val="22"/>
          <w:szCs w:val="22"/>
        </w:rPr>
        <w:t>rd</w:t>
      </w:r>
      <w:r>
        <w:rPr>
          <w:rFonts w:ascii="Arial" w:hAnsi="Arial" w:cs="Arial"/>
          <w:sz w:val="22"/>
          <w:szCs w:val="22"/>
        </w:rPr>
        <w:t>a</w:t>
      </w:r>
      <w:r w:rsidRPr="001F0F95">
        <w:rPr>
          <w:rFonts w:ascii="Arial" w:hAnsi="Arial" w:cs="Arial"/>
          <w:sz w:val="22"/>
          <w:szCs w:val="22"/>
        </w:rPr>
        <w:t xml:space="preserve">, ředitel závodu </w:t>
      </w:r>
      <w:r>
        <w:rPr>
          <w:rFonts w:ascii="Arial" w:hAnsi="Arial" w:cs="Arial"/>
          <w:sz w:val="22"/>
          <w:szCs w:val="22"/>
        </w:rPr>
        <w:t>Horní Morava</w:t>
      </w:r>
      <w:r w:rsidRPr="001F0F95">
        <w:rPr>
          <w:rFonts w:ascii="Arial" w:hAnsi="Arial" w:cs="Arial"/>
          <w:sz w:val="22"/>
          <w:szCs w:val="22"/>
        </w:rPr>
        <w:t>, se sídlem závodu v</w:t>
      </w:r>
      <w:r>
        <w:rPr>
          <w:rFonts w:ascii="Arial" w:hAnsi="Arial" w:cs="Arial"/>
          <w:sz w:val="22"/>
          <w:szCs w:val="22"/>
        </w:rPr>
        <w:t> U Dětského domova 263</w:t>
      </w:r>
      <w:r w:rsidRPr="001F0F95">
        <w:rPr>
          <w:rFonts w:ascii="Arial" w:hAnsi="Arial" w:cs="Arial"/>
          <w:sz w:val="22"/>
          <w:szCs w:val="22"/>
        </w:rPr>
        <w:t xml:space="preserve">, </w:t>
      </w:r>
      <w:r w:rsidR="00DD57BB">
        <w:rPr>
          <w:rFonts w:ascii="Arial" w:hAnsi="Arial" w:cs="Arial"/>
          <w:sz w:val="22"/>
          <w:szCs w:val="22"/>
        </w:rPr>
        <w:t xml:space="preserve">Olomouc, </w:t>
      </w:r>
      <w:r w:rsidRPr="001F0F95">
        <w:rPr>
          <w:rFonts w:ascii="Arial" w:hAnsi="Arial" w:cs="Arial"/>
          <w:sz w:val="22"/>
          <w:szCs w:val="22"/>
        </w:rPr>
        <w:t xml:space="preserve">PSČ </w:t>
      </w:r>
      <w:r w:rsidR="00DD57BB">
        <w:rPr>
          <w:rFonts w:ascii="Arial" w:hAnsi="Arial" w:cs="Arial"/>
          <w:sz w:val="22"/>
          <w:szCs w:val="22"/>
        </w:rPr>
        <w:t>772</w:t>
      </w:r>
      <w:r w:rsidRPr="001F0F95">
        <w:rPr>
          <w:rFonts w:ascii="Arial" w:hAnsi="Arial" w:cs="Arial"/>
          <w:sz w:val="22"/>
          <w:szCs w:val="22"/>
        </w:rPr>
        <w:t xml:space="preserve"> </w:t>
      </w:r>
      <w:r w:rsidR="00DD57BB">
        <w:rPr>
          <w:rFonts w:ascii="Arial" w:hAnsi="Arial" w:cs="Arial"/>
          <w:sz w:val="22"/>
          <w:szCs w:val="22"/>
        </w:rPr>
        <w:t>1</w:t>
      </w:r>
      <w:r w:rsidRPr="001F0F95">
        <w:rPr>
          <w:rFonts w:ascii="Arial" w:hAnsi="Arial" w:cs="Arial"/>
          <w:sz w:val="22"/>
          <w:szCs w:val="22"/>
        </w:rPr>
        <w:t>1, na základě pověření ze dne </w:t>
      </w:r>
      <w:r w:rsidR="00F25AE7">
        <w:rPr>
          <w:rFonts w:ascii="Arial" w:hAnsi="Arial" w:cs="Arial"/>
          <w:sz w:val="22"/>
          <w:szCs w:val="22"/>
        </w:rPr>
        <w:t>19. 12. 2024</w:t>
      </w:r>
    </w:p>
    <w:p w14:paraId="055D2991" w14:textId="77777777" w:rsidR="001F0F95" w:rsidRPr="001F0F95" w:rsidRDefault="001F0F95" w:rsidP="001F0F95">
      <w:pPr>
        <w:pStyle w:val="VnitrniText"/>
        <w:ind w:firstLine="0"/>
        <w:rPr>
          <w:sz w:val="22"/>
          <w:szCs w:val="22"/>
        </w:rPr>
      </w:pPr>
      <w:r w:rsidRPr="001F0F95">
        <w:rPr>
          <w:sz w:val="22"/>
          <w:szCs w:val="22"/>
        </w:rPr>
        <w:t>(dále jen "přejímající")</w:t>
      </w:r>
    </w:p>
    <w:p w14:paraId="781B16F3" w14:textId="77777777" w:rsidR="00CF17C0" w:rsidRPr="001F0F95" w:rsidRDefault="00CF17C0" w:rsidP="000B0AA7">
      <w:pPr>
        <w:pStyle w:val="VnitrniText"/>
        <w:ind w:firstLine="0"/>
        <w:rPr>
          <w:sz w:val="22"/>
          <w:szCs w:val="22"/>
        </w:rPr>
      </w:pPr>
    </w:p>
    <w:p w14:paraId="424C60B0" w14:textId="3DCA3263" w:rsidR="00F65859" w:rsidRPr="001F0F95" w:rsidRDefault="00F65859" w:rsidP="00F65859">
      <w:pPr>
        <w:pStyle w:val="VnitrniText"/>
        <w:ind w:firstLine="0"/>
        <w:rPr>
          <w:sz w:val="22"/>
          <w:szCs w:val="22"/>
        </w:rPr>
      </w:pPr>
      <w:r w:rsidRPr="001F0F95">
        <w:rPr>
          <w:sz w:val="22"/>
          <w:szCs w:val="22"/>
        </w:rPr>
        <w:t>uzavírají podle § 1746 odst. 2 zákona č. 89/2012 Sb., občanský zákoník, a to předávající na</w:t>
      </w:r>
      <w:r w:rsidR="001F0F95">
        <w:rPr>
          <w:sz w:val="22"/>
          <w:szCs w:val="22"/>
        </w:rPr>
        <w:t> </w:t>
      </w:r>
      <w:r w:rsidRPr="001F0F95">
        <w:rPr>
          <w:sz w:val="22"/>
          <w:szCs w:val="22"/>
        </w:rPr>
        <w:t>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F0F95">
        <w:rPr>
          <w:sz w:val="22"/>
          <w:szCs w:val="22"/>
        </w:rPr>
        <w:t xml:space="preserve"> </w:t>
      </w:r>
      <w:r w:rsidRPr="001F0F95">
        <w:rPr>
          <w:sz w:val="22"/>
          <w:szCs w:val="22"/>
        </w:rPr>
        <w:t>ve</w:t>
      </w:r>
      <w:r w:rsidR="001F0F95">
        <w:rPr>
          <w:sz w:val="22"/>
          <w:szCs w:val="22"/>
        </w:rPr>
        <w:t> </w:t>
      </w:r>
      <w:r w:rsidRPr="001F0F95">
        <w:rPr>
          <w:sz w:val="22"/>
          <w:szCs w:val="22"/>
        </w:rPr>
        <w:t>znění pozdějších předpisů, tuto</w:t>
      </w:r>
    </w:p>
    <w:p w14:paraId="5B223FB0" w14:textId="34F5AD92" w:rsidR="00CF17C0" w:rsidRPr="001F0F95" w:rsidRDefault="005C5AF6" w:rsidP="0021666D">
      <w:pPr>
        <w:jc w:val="both"/>
        <w:rPr>
          <w:rFonts w:ascii="Arial" w:hAnsi="Arial" w:cs="Arial"/>
          <w:sz w:val="22"/>
          <w:szCs w:val="22"/>
        </w:rPr>
      </w:pPr>
      <w:r w:rsidRPr="001F0F95">
        <w:rPr>
          <w:rFonts w:ascii="Arial" w:hAnsi="Arial" w:cs="Arial"/>
          <w:sz w:val="22"/>
          <w:szCs w:val="22"/>
        </w:rPr>
        <w:t xml:space="preserve"> </w:t>
      </w:r>
    </w:p>
    <w:p w14:paraId="4BF232CE" w14:textId="77777777" w:rsidR="00830569" w:rsidRPr="001F0F95" w:rsidRDefault="00830569" w:rsidP="001274AE">
      <w:pPr>
        <w:rPr>
          <w:rFonts w:ascii="Arial" w:hAnsi="Arial" w:cs="Arial"/>
          <w:sz w:val="22"/>
          <w:szCs w:val="22"/>
        </w:rPr>
      </w:pPr>
    </w:p>
    <w:p w14:paraId="2593E9F2" w14:textId="77777777" w:rsidR="00CF17C0" w:rsidRPr="001F0F95" w:rsidRDefault="00F65859" w:rsidP="008445AB">
      <w:pPr>
        <w:jc w:val="center"/>
        <w:rPr>
          <w:rFonts w:ascii="Arial" w:hAnsi="Arial" w:cs="Arial"/>
          <w:b/>
          <w:bCs/>
          <w:sz w:val="22"/>
          <w:szCs w:val="22"/>
        </w:rPr>
      </w:pPr>
      <w:r w:rsidRPr="001F0F95">
        <w:rPr>
          <w:rFonts w:ascii="Arial" w:hAnsi="Arial" w:cs="Arial"/>
          <w:b/>
          <w:bCs/>
          <w:sz w:val="22"/>
          <w:szCs w:val="22"/>
        </w:rPr>
        <w:t>Smlouvu o převodu majetku do práva hospodařit s majetkem státu</w:t>
      </w:r>
    </w:p>
    <w:p w14:paraId="3682ABFA" w14:textId="77777777" w:rsidR="00CF17C0" w:rsidRPr="001F0F95" w:rsidRDefault="00CF17C0" w:rsidP="00D06D0F">
      <w:pPr>
        <w:jc w:val="center"/>
        <w:rPr>
          <w:rFonts w:ascii="Arial" w:hAnsi="Arial" w:cs="Arial"/>
          <w:b/>
          <w:sz w:val="22"/>
          <w:szCs w:val="22"/>
        </w:rPr>
      </w:pPr>
      <w:r w:rsidRPr="001F0F95">
        <w:rPr>
          <w:rFonts w:ascii="Arial" w:hAnsi="Arial" w:cs="Arial"/>
          <w:b/>
          <w:sz w:val="22"/>
          <w:szCs w:val="22"/>
        </w:rPr>
        <w:t>č.</w:t>
      </w:r>
      <w:r w:rsidR="00263AF3" w:rsidRPr="001F0F95">
        <w:rPr>
          <w:rFonts w:ascii="Arial" w:hAnsi="Arial" w:cs="Arial"/>
          <w:b/>
          <w:sz w:val="22"/>
          <w:szCs w:val="22"/>
        </w:rPr>
        <w:t xml:space="preserve"> </w:t>
      </w:r>
      <w:r w:rsidR="00BC17A6" w:rsidRPr="001F0F95">
        <w:rPr>
          <w:rFonts w:ascii="Arial" w:hAnsi="Arial" w:cs="Arial"/>
          <w:b/>
          <w:sz w:val="22"/>
          <w:szCs w:val="22"/>
        </w:rPr>
        <w:t>1005H24/19</w:t>
      </w:r>
    </w:p>
    <w:p w14:paraId="4E0C5F1A" w14:textId="77777777" w:rsidR="00CF17C0" w:rsidRPr="001F0F95" w:rsidRDefault="00CF17C0" w:rsidP="00D06D0F">
      <w:pPr>
        <w:rPr>
          <w:rFonts w:ascii="Arial" w:hAnsi="Arial" w:cs="Arial"/>
          <w:sz w:val="22"/>
          <w:szCs w:val="22"/>
        </w:rPr>
      </w:pPr>
    </w:p>
    <w:p w14:paraId="4BA934A6" w14:textId="77777777" w:rsidR="00CF17C0" w:rsidRPr="001F0F95" w:rsidRDefault="00CF17C0" w:rsidP="00D06D0F">
      <w:pPr>
        <w:rPr>
          <w:rFonts w:ascii="Arial" w:hAnsi="Arial" w:cs="Arial"/>
          <w:sz w:val="22"/>
          <w:szCs w:val="22"/>
        </w:rPr>
      </w:pPr>
    </w:p>
    <w:p w14:paraId="355593BB" w14:textId="1EB713FB" w:rsidR="00CF17C0" w:rsidRDefault="00CF17C0" w:rsidP="00D06D0F">
      <w:pPr>
        <w:pStyle w:val="para"/>
        <w:rPr>
          <w:rFonts w:ascii="Arial" w:hAnsi="Arial" w:cs="Arial"/>
          <w:sz w:val="22"/>
          <w:szCs w:val="22"/>
        </w:rPr>
      </w:pPr>
      <w:r w:rsidRPr="001F0F95">
        <w:rPr>
          <w:rFonts w:ascii="Arial" w:hAnsi="Arial" w:cs="Arial"/>
          <w:sz w:val="22"/>
          <w:szCs w:val="22"/>
        </w:rPr>
        <w:t>I.</w:t>
      </w:r>
      <w:r w:rsidR="00A21E6E" w:rsidRPr="001F0F95">
        <w:rPr>
          <w:rFonts w:ascii="Arial" w:hAnsi="Arial" w:cs="Arial"/>
          <w:sz w:val="22"/>
          <w:szCs w:val="22"/>
        </w:rPr>
        <w:t xml:space="preserve"> </w:t>
      </w:r>
    </w:p>
    <w:p w14:paraId="70864A17" w14:textId="77777777" w:rsidR="004114B4" w:rsidRPr="001F0F95" w:rsidRDefault="004114B4" w:rsidP="00D06D0F">
      <w:pPr>
        <w:pStyle w:val="para"/>
        <w:rPr>
          <w:rFonts w:ascii="Arial" w:hAnsi="Arial" w:cs="Arial"/>
          <w:sz w:val="22"/>
          <w:szCs w:val="22"/>
        </w:rPr>
      </w:pPr>
    </w:p>
    <w:p w14:paraId="2F113517" w14:textId="77777777" w:rsidR="00F65859" w:rsidRPr="001F0F95" w:rsidRDefault="00F65859" w:rsidP="00F65859">
      <w:pPr>
        <w:pStyle w:val="VnitrniText"/>
        <w:rPr>
          <w:sz w:val="22"/>
          <w:szCs w:val="22"/>
        </w:rPr>
      </w:pPr>
      <w:r w:rsidRPr="001F0F95">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1F0F95">
        <w:rPr>
          <w:sz w:val="22"/>
          <w:szCs w:val="22"/>
        </w:rPr>
        <w:t>majetkem</w:t>
      </w:r>
      <w:r w:rsidRPr="001F0F95">
        <w:rPr>
          <w:sz w:val="22"/>
          <w:szCs w:val="22"/>
        </w:rPr>
        <w:t xml:space="preserve"> ve vlastnictví státu:</w:t>
      </w:r>
    </w:p>
    <w:p w14:paraId="422E8A1F" w14:textId="77777777" w:rsidR="008505AD" w:rsidRPr="001F0F95" w:rsidRDefault="008505AD" w:rsidP="000B0AA7">
      <w:pPr>
        <w:pStyle w:val="VnitrniText"/>
        <w:ind w:firstLine="0"/>
        <w:rPr>
          <w:sz w:val="22"/>
          <w:szCs w:val="22"/>
        </w:rPr>
      </w:pPr>
      <w:r w:rsidRPr="001F0F95">
        <w:rPr>
          <w:sz w:val="22"/>
          <w:szCs w:val="22"/>
        </w:rPr>
        <w:t>Pozemek:</w:t>
      </w:r>
    </w:p>
    <w:p w14:paraId="0E75AE24" w14:textId="77777777" w:rsidR="008505AD" w:rsidRPr="001F0F95" w:rsidRDefault="008505AD" w:rsidP="00112F3C">
      <w:pPr>
        <w:pStyle w:val="cary"/>
        <w:rPr>
          <w:rFonts w:cs="Arial"/>
        </w:rPr>
      </w:pPr>
      <w:r w:rsidRPr="001F0F95">
        <w:rPr>
          <w:rFonts w:cs="Arial"/>
        </w:rPr>
        <w:t>------------------------------------------------------------------------------------------------------------------------</w:t>
      </w:r>
      <w:r w:rsidR="00E60971" w:rsidRPr="001F0F95">
        <w:rPr>
          <w:rFonts w:cs="Arial"/>
        </w:rPr>
        <w:t>--</w:t>
      </w:r>
      <w:r w:rsidR="007431BA" w:rsidRPr="001F0F95">
        <w:rPr>
          <w:rFonts w:cs="Arial"/>
        </w:rPr>
        <w:t>-----------</w:t>
      </w:r>
    </w:p>
    <w:p w14:paraId="4D664FA5" w14:textId="77777777" w:rsidR="001F0F95" w:rsidRDefault="001F0F95"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53A65D9D" w14:textId="4410A3BD" w:rsidR="00F7705E" w:rsidRPr="001F0F95"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F0F95">
        <w:rPr>
          <w:rFonts w:ascii="Arial" w:hAnsi="Arial" w:cs="Arial"/>
          <w:sz w:val="22"/>
          <w:szCs w:val="22"/>
        </w:rPr>
        <w:t>Obec</w:t>
      </w:r>
      <w:r w:rsidRPr="001F0F95">
        <w:rPr>
          <w:rFonts w:ascii="Arial" w:hAnsi="Arial" w:cs="Arial"/>
          <w:sz w:val="22"/>
          <w:szCs w:val="22"/>
        </w:rPr>
        <w:tab/>
        <w:t xml:space="preserve">Katastrální území </w:t>
      </w:r>
      <w:r w:rsidRPr="001F0F95">
        <w:rPr>
          <w:rFonts w:ascii="Arial" w:hAnsi="Arial" w:cs="Arial"/>
          <w:sz w:val="22"/>
          <w:szCs w:val="22"/>
        </w:rPr>
        <w:tab/>
        <w:t>Parcelní</w:t>
      </w:r>
      <w:r w:rsidRPr="001F0F95">
        <w:rPr>
          <w:rFonts w:ascii="Arial" w:hAnsi="Arial" w:cs="Arial"/>
          <w:sz w:val="22"/>
          <w:szCs w:val="22"/>
        </w:rPr>
        <w:tab/>
        <w:t>Druh pozemku</w:t>
      </w:r>
      <w:r w:rsidRPr="001F0F95">
        <w:rPr>
          <w:rFonts w:ascii="Arial" w:hAnsi="Arial" w:cs="Arial"/>
          <w:sz w:val="22"/>
          <w:szCs w:val="22"/>
        </w:rPr>
        <w:tab/>
        <w:t>LV</w:t>
      </w:r>
      <w:r w:rsidRPr="001F0F95">
        <w:rPr>
          <w:rFonts w:ascii="Arial" w:hAnsi="Arial" w:cs="Arial"/>
          <w:sz w:val="22"/>
          <w:szCs w:val="22"/>
        </w:rPr>
        <w:tab/>
        <w:t>Podíl</w:t>
      </w:r>
    </w:p>
    <w:p w14:paraId="30623544" w14:textId="77777777" w:rsidR="00F7705E" w:rsidRPr="001F0F95"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1F0F95">
        <w:rPr>
          <w:rFonts w:ascii="Arial" w:hAnsi="Arial" w:cs="Arial"/>
          <w:sz w:val="22"/>
          <w:szCs w:val="22"/>
        </w:rPr>
        <w:tab/>
      </w:r>
      <w:r w:rsidRPr="001F0F95">
        <w:rPr>
          <w:rFonts w:ascii="Arial" w:hAnsi="Arial" w:cs="Arial"/>
          <w:sz w:val="22"/>
          <w:szCs w:val="22"/>
        </w:rPr>
        <w:tab/>
        <w:t>číslo</w:t>
      </w:r>
    </w:p>
    <w:p w14:paraId="26B4BE78" w14:textId="53C514EE" w:rsidR="001F0F95" w:rsidRDefault="00F7705E" w:rsidP="0021666D">
      <w:pPr>
        <w:pStyle w:val="cary"/>
        <w:rPr>
          <w:rFonts w:cs="Arial"/>
        </w:rPr>
      </w:pPr>
      <w:r w:rsidRPr="001F0F95">
        <w:rPr>
          <w:rFonts w:cs="Arial"/>
        </w:rPr>
        <w:t>-------------------------------------------------------------------------------------------------------------------------------------</w:t>
      </w:r>
      <w:bookmarkStart w:id="0" w:name="_Hlk130813307"/>
    </w:p>
    <w:p w14:paraId="63C0AD21" w14:textId="10FBCB59" w:rsidR="00F7705E" w:rsidRPr="001F0F95"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F0F95">
        <w:rPr>
          <w:rFonts w:ascii="Arial" w:hAnsi="Arial" w:cs="Arial"/>
          <w:sz w:val="22"/>
          <w:szCs w:val="22"/>
        </w:rPr>
        <w:t>Katastr nemovitostí - pozemkové</w:t>
      </w:r>
    </w:p>
    <w:p w14:paraId="71BEABCB" w14:textId="77777777" w:rsidR="00F7705E" w:rsidRPr="001F0F95"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F0F95">
        <w:rPr>
          <w:rFonts w:ascii="Arial" w:hAnsi="Arial" w:cs="Arial"/>
          <w:sz w:val="22"/>
          <w:szCs w:val="22"/>
        </w:rPr>
        <w:t>Jevíčko</w:t>
      </w:r>
      <w:r w:rsidRPr="001F0F95">
        <w:rPr>
          <w:rFonts w:ascii="Arial" w:hAnsi="Arial" w:cs="Arial"/>
          <w:sz w:val="22"/>
          <w:szCs w:val="22"/>
        </w:rPr>
        <w:tab/>
        <w:t>Jevíčko-předměstí</w:t>
      </w:r>
      <w:r w:rsidRPr="001F0F95">
        <w:rPr>
          <w:rFonts w:ascii="Arial" w:hAnsi="Arial" w:cs="Arial"/>
          <w:sz w:val="22"/>
          <w:szCs w:val="22"/>
        </w:rPr>
        <w:tab/>
        <w:t>3165/4</w:t>
      </w:r>
      <w:r w:rsidRPr="001F0F95">
        <w:rPr>
          <w:rFonts w:ascii="Arial" w:hAnsi="Arial" w:cs="Arial"/>
          <w:sz w:val="22"/>
          <w:szCs w:val="22"/>
        </w:rPr>
        <w:tab/>
        <w:t>neurčeno</w:t>
      </w:r>
      <w:r w:rsidRPr="001F0F95">
        <w:rPr>
          <w:rFonts w:ascii="Arial" w:hAnsi="Arial" w:cs="Arial"/>
          <w:sz w:val="22"/>
          <w:szCs w:val="22"/>
        </w:rPr>
        <w:tab/>
        <w:t>10002</w:t>
      </w:r>
      <w:r w:rsidRPr="001F0F95">
        <w:rPr>
          <w:rFonts w:ascii="Arial" w:hAnsi="Arial" w:cs="Arial"/>
          <w:sz w:val="22"/>
          <w:szCs w:val="22"/>
        </w:rPr>
        <w:tab/>
        <w:t>1/1</w:t>
      </w:r>
    </w:p>
    <w:p w14:paraId="3AD17EA9" w14:textId="77777777" w:rsidR="00F7705E" w:rsidRPr="001F0F95"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1F0F95">
        <w:rPr>
          <w:rFonts w:ascii="Arial" w:hAnsi="Arial" w:cs="Arial"/>
          <w:sz w:val="22"/>
          <w:szCs w:val="22"/>
        </w:rPr>
        <w:t>Nově vytvořeno GP: číslo 1658-7/2024 ze dne 5.2.2024 z parcely č. KN 3165/2</w:t>
      </w:r>
      <w:bookmarkEnd w:id="0"/>
    </w:p>
    <w:p w14:paraId="11F4F33D" w14:textId="7EFBD0B7" w:rsidR="007431BA" w:rsidRPr="001F0F95" w:rsidRDefault="007431BA" w:rsidP="00112F3C">
      <w:pPr>
        <w:pStyle w:val="cary"/>
        <w:rPr>
          <w:rFonts w:cs="Arial"/>
        </w:rPr>
      </w:pPr>
      <w:r w:rsidRPr="001F0F95">
        <w:rPr>
          <w:rFonts w:cs="Arial"/>
        </w:rPr>
        <w:t>-------------------------------------------------------------------------------------------------------------------------------------</w:t>
      </w:r>
    </w:p>
    <w:p w14:paraId="7D241677" w14:textId="77777777" w:rsidR="009B091D" w:rsidRPr="001F0F95" w:rsidRDefault="009B091D" w:rsidP="009B091D">
      <w:pPr>
        <w:pStyle w:val="VnitrniText"/>
        <w:ind w:firstLine="0"/>
        <w:rPr>
          <w:sz w:val="22"/>
          <w:szCs w:val="22"/>
        </w:rPr>
      </w:pPr>
      <w:r w:rsidRPr="001F0F95">
        <w:rPr>
          <w:sz w:val="22"/>
          <w:szCs w:val="22"/>
        </w:rPr>
        <w:lastRenderedPageBreak/>
        <w:t>zapsaný na výše uvedeném LV u Katastrálního úřadu pro Pardubický kraj, Katastrální pracoviště Svitavy.</w:t>
      </w:r>
    </w:p>
    <w:p w14:paraId="6C7ED2FB" w14:textId="77777777" w:rsidR="008D5012" w:rsidRPr="001F0F95" w:rsidRDefault="008D5012" w:rsidP="000B0AA7">
      <w:pPr>
        <w:pStyle w:val="VnitrniText"/>
        <w:ind w:firstLine="0"/>
        <w:rPr>
          <w:sz w:val="22"/>
          <w:szCs w:val="22"/>
        </w:rPr>
      </w:pPr>
    </w:p>
    <w:p w14:paraId="5870DBD9" w14:textId="77777777" w:rsidR="00D4325F" w:rsidRPr="001F0F95" w:rsidRDefault="00D4325F" w:rsidP="000B0AA7">
      <w:pPr>
        <w:pStyle w:val="VnitrniText"/>
        <w:ind w:firstLine="0"/>
        <w:rPr>
          <w:sz w:val="22"/>
          <w:szCs w:val="22"/>
        </w:rPr>
      </w:pPr>
    </w:p>
    <w:p w14:paraId="7CAEE6A0" w14:textId="6AD54040" w:rsidR="006E33CA" w:rsidRDefault="006E33CA" w:rsidP="00D06D0F">
      <w:pPr>
        <w:pStyle w:val="para"/>
        <w:rPr>
          <w:rFonts w:ascii="Arial" w:hAnsi="Arial" w:cs="Arial"/>
          <w:sz w:val="22"/>
          <w:szCs w:val="22"/>
        </w:rPr>
      </w:pPr>
      <w:r w:rsidRPr="001F0F95">
        <w:rPr>
          <w:rFonts w:ascii="Arial" w:hAnsi="Arial" w:cs="Arial"/>
          <w:sz w:val="22"/>
          <w:szCs w:val="22"/>
        </w:rPr>
        <w:t>II.</w:t>
      </w:r>
    </w:p>
    <w:p w14:paraId="120EC6AC" w14:textId="77777777" w:rsidR="004114B4" w:rsidRPr="001F0F95" w:rsidRDefault="004114B4" w:rsidP="00D06D0F">
      <w:pPr>
        <w:pStyle w:val="para"/>
        <w:rPr>
          <w:rFonts w:ascii="Arial" w:hAnsi="Arial" w:cs="Arial"/>
          <w:sz w:val="22"/>
          <w:szCs w:val="22"/>
        </w:rPr>
      </w:pPr>
    </w:p>
    <w:p w14:paraId="5CD27D50" w14:textId="77777777" w:rsidR="00F65859" w:rsidRPr="001F0F95" w:rsidRDefault="00F65859" w:rsidP="006D1A0C">
      <w:pPr>
        <w:pStyle w:val="VnitrniText"/>
        <w:ind w:firstLine="0"/>
        <w:rPr>
          <w:sz w:val="22"/>
          <w:szCs w:val="22"/>
        </w:rPr>
      </w:pPr>
      <w:r w:rsidRPr="001F0F95">
        <w:rPr>
          <w:sz w:val="22"/>
          <w:szCs w:val="22"/>
        </w:rPr>
        <w:t>Přejímající prohlašuje:</w:t>
      </w:r>
    </w:p>
    <w:p w14:paraId="121E4334" w14:textId="77777777" w:rsidR="00F65859" w:rsidRPr="001F0F95" w:rsidRDefault="006D1A0C" w:rsidP="006D1A0C">
      <w:pPr>
        <w:pStyle w:val="VnitrniText"/>
        <w:rPr>
          <w:sz w:val="22"/>
          <w:szCs w:val="22"/>
        </w:rPr>
      </w:pPr>
      <w:r w:rsidRPr="001F0F95">
        <w:rPr>
          <w:sz w:val="22"/>
          <w:szCs w:val="22"/>
        </w:rPr>
        <w:t xml:space="preserve">1. </w:t>
      </w:r>
      <w:r w:rsidR="00F65859" w:rsidRPr="001F0F95">
        <w:rPr>
          <w:sz w:val="22"/>
          <w:szCs w:val="22"/>
        </w:rPr>
        <w:t>s odvoláním na zákon č. 77/1997 Sb., o státním podniku, ve znění pozdějších předpisů, má právo hospodařit s majetkem státu podle tohoto předpisu,</w:t>
      </w:r>
    </w:p>
    <w:p w14:paraId="2E04CCE7" w14:textId="77777777" w:rsidR="0038399F" w:rsidRPr="001F0F95" w:rsidRDefault="0038399F" w:rsidP="006D1A0C">
      <w:pPr>
        <w:pStyle w:val="VnitrniText"/>
        <w:rPr>
          <w:sz w:val="22"/>
          <w:szCs w:val="22"/>
        </w:rPr>
      </w:pPr>
    </w:p>
    <w:p w14:paraId="09357770" w14:textId="77777777" w:rsidR="00F65859" w:rsidRPr="001F0F95" w:rsidRDefault="006D1A0C" w:rsidP="006D1A0C">
      <w:pPr>
        <w:pStyle w:val="VnitrniText"/>
        <w:rPr>
          <w:sz w:val="22"/>
          <w:szCs w:val="22"/>
        </w:rPr>
      </w:pPr>
      <w:r w:rsidRPr="001F0F95">
        <w:rPr>
          <w:sz w:val="22"/>
          <w:szCs w:val="22"/>
        </w:rPr>
        <w:t xml:space="preserve">2. </w:t>
      </w:r>
      <w:r w:rsidR="00F65859" w:rsidRPr="001F0F95">
        <w:rPr>
          <w:sz w:val="22"/>
          <w:szCs w:val="22"/>
        </w:rPr>
        <w:t xml:space="preserve">že </w:t>
      </w:r>
      <w:r w:rsidR="00FF06C9" w:rsidRPr="001F0F95">
        <w:rPr>
          <w:sz w:val="22"/>
          <w:szCs w:val="22"/>
        </w:rPr>
        <w:t>majetek uvedený</w:t>
      </w:r>
      <w:r w:rsidR="00F65859" w:rsidRPr="001F0F95">
        <w:rPr>
          <w:sz w:val="22"/>
          <w:szCs w:val="22"/>
        </w:rPr>
        <w:t xml:space="preserve"> v čl. I. této smlouvy potřebuje pro zabezpečení výkonu své působnosti a činnosti,</w:t>
      </w:r>
    </w:p>
    <w:p w14:paraId="6333BC08" w14:textId="77777777" w:rsidR="0038399F" w:rsidRPr="001F0F95" w:rsidRDefault="0038399F" w:rsidP="006D1A0C">
      <w:pPr>
        <w:pStyle w:val="VnitrniText"/>
        <w:rPr>
          <w:sz w:val="22"/>
          <w:szCs w:val="22"/>
        </w:rPr>
      </w:pPr>
    </w:p>
    <w:p w14:paraId="31ABDF12" w14:textId="0F15E40A" w:rsidR="0027091B" w:rsidRPr="00DB500E" w:rsidRDefault="00F65859" w:rsidP="00DB500E">
      <w:pPr>
        <w:pStyle w:val="VnitrniText"/>
        <w:rPr>
          <w:sz w:val="22"/>
          <w:szCs w:val="22"/>
        </w:rPr>
      </w:pPr>
      <w:r w:rsidRPr="00DB500E">
        <w:rPr>
          <w:sz w:val="22"/>
          <w:szCs w:val="22"/>
        </w:rPr>
        <w:t>3</w:t>
      </w:r>
      <w:r w:rsidR="006D1A0C" w:rsidRPr="00DB500E">
        <w:rPr>
          <w:sz w:val="22"/>
          <w:szCs w:val="22"/>
        </w:rPr>
        <w:t>.</w:t>
      </w:r>
      <w:r w:rsidRPr="00DB500E">
        <w:rPr>
          <w:sz w:val="22"/>
          <w:szCs w:val="22"/>
        </w:rPr>
        <w:t xml:space="preserve"> </w:t>
      </w:r>
      <w:r w:rsidR="0027091B" w:rsidRPr="00DB500E">
        <w:rPr>
          <w:sz w:val="22"/>
          <w:szCs w:val="22"/>
        </w:rPr>
        <w:t xml:space="preserve">že, předmětný pozemek je nezbytný k zajištění přístupu k vodnímu dílu Smolenská (v majetku přejímajícího) a k vodnímu toku Malonínský potok (ve správě přejímajícího), a to z důvodu pravidelné údržby, nutných oprav, či řešení povodňových a havarijních situací. </w:t>
      </w:r>
    </w:p>
    <w:p w14:paraId="5AA3BBC9" w14:textId="77777777" w:rsidR="006C0E79" w:rsidRPr="001F0F95" w:rsidRDefault="006C0E79" w:rsidP="0027091B">
      <w:pPr>
        <w:pStyle w:val="VnitrniText"/>
        <w:ind w:firstLine="0"/>
        <w:rPr>
          <w:sz w:val="22"/>
          <w:szCs w:val="22"/>
        </w:rPr>
      </w:pPr>
    </w:p>
    <w:p w14:paraId="7346FC99" w14:textId="5BE86BDB" w:rsidR="006E33CA" w:rsidRDefault="006E33CA" w:rsidP="006069E5">
      <w:pPr>
        <w:pStyle w:val="para"/>
        <w:rPr>
          <w:rFonts w:ascii="Arial" w:hAnsi="Arial" w:cs="Arial"/>
          <w:sz w:val="22"/>
          <w:szCs w:val="22"/>
        </w:rPr>
      </w:pPr>
      <w:r w:rsidRPr="001F0F95">
        <w:rPr>
          <w:rFonts w:ascii="Arial" w:hAnsi="Arial" w:cs="Arial"/>
          <w:sz w:val="22"/>
          <w:szCs w:val="22"/>
        </w:rPr>
        <w:t>III.</w:t>
      </w:r>
    </w:p>
    <w:p w14:paraId="7E7E9350" w14:textId="77777777" w:rsidR="004114B4" w:rsidRPr="001F0F95" w:rsidRDefault="004114B4" w:rsidP="006069E5">
      <w:pPr>
        <w:pStyle w:val="para"/>
        <w:rPr>
          <w:rFonts w:ascii="Arial" w:hAnsi="Arial" w:cs="Arial"/>
          <w:sz w:val="22"/>
          <w:szCs w:val="22"/>
        </w:rPr>
      </w:pPr>
    </w:p>
    <w:p w14:paraId="05556CFA" w14:textId="77777777" w:rsidR="00F65859" w:rsidRPr="001F0F95" w:rsidRDefault="00F65859" w:rsidP="00864B6B">
      <w:pPr>
        <w:pStyle w:val="VnitrniText"/>
        <w:rPr>
          <w:sz w:val="22"/>
          <w:szCs w:val="22"/>
        </w:rPr>
      </w:pPr>
      <w:r w:rsidRPr="001F0F95">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39425BCF" w14:textId="77777777" w:rsidR="00CF17C0" w:rsidRDefault="00D4325F" w:rsidP="000B0AA7">
      <w:pPr>
        <w:pStyle w:val="VnitrniText"/>
        <w:rPr>
          <w:sz w:val="22"/>
          <w:szCs w:val="22"/>
        </w:rPr>
      </w:pPr>
      <w:r w:rsidRPr="001F0F95">
        <w:rPr>
          <w:sz w:val="22"/>
          <w:szCs w:val="22"/>
        </w:rPr>
        <w:t xml:space="preserve"> </w:t>
      </w:r>
    </w:p>
    <w:p w14:paraId="6B59330A" w14:textId="77777777" w:rsidR="006C0E79" w:rsidRPr="001F0F95" w:rsidRDefault="006C0E79" w:rsidP="000B0AA7">
      <w:pPr>
        <w:pStyle w:val="VnitrniText"/>
        <w:rPr>
          <w:sz w:val="22"/>
          <w:szCs w:val="22"/>
        </w:rPr>
      </w:pPr>
    </w:p>
    <w:p w14:paraId="41C8D563" w14:textId="58E64D56" w:rsidR="00864B6B" w:rsidRDefault="00864B6B" w:rsidP="006069E5">
      <w:pPr>
        <w:pStyle w:val="para"/>
        <w:rPr>
          <w:rFonts w:ascii="Arial" w:hAnsi="Arial" w:cs="Arial"/>
          <w:sz w:val="22"/>
          <w:szCs w:val="22"/>
        </w:rPr>
      </w:pPr>
      <w:r w:rsidRPr="001F0F95">
        <w:rPr>
          <w:rFonts w:ascii="Arial" w:hAnsi="Arial" w:cs="Arial"/>
          <w:sz w:val="22"/>
          <w:szCs w:val="22"/>
        </w:rPr>
        <w:t>IV.</w:t>
      </w:r>
    </w:p>
    <w:p w14:paraId="1631BE07" w14:textId="77777777" w:rsidR="004114B4" w:rsidRPr="001F0F95" w:rsidRDefault="004114B4" w:rsidP="006069E5">
      <w:pPr>
        <w:pStyle w:val="para"/>
        <w:rPr>
          <w:rFonts w:ascii="Arial" w:hAnsi="Arial" w:cs="Arial"/>
          <w:sz w:val="22"/>
          <w:szCs w:val="22"/>
        </w:rPr>
      </w:pPr>
    </w:p>
    <w:p w14:paraId="50AF11DA" w14:textId="77777777" w:rsidR="00864B6B" w:rsidRPr="001F0F95" w:rsidRDefault="00864B6B" w:rsidP="00864B6B">
      <w:pPr>
        <w:pStyle w:val="VnitrniText"/>
        <w:rPr>
          <w:sz w:val="22"/>
          <w:szCs w:val="22"/>
        </w:rPr>
      </w:pPr>
      <w:r w:rsidRPr="001F0F95">
        <w:rPr>
          <w:sz w:val="22"/>
          <w:szCs w:val="22"/>
        </w:rPr>
        <w:t xml:space="preserve">Příslušnost hospodařit k </w:t>
      </w:r>
      <w:r w:rsidR="00FF06C9" w:rsidRPr="001F0F95">
        <w:rPr>
          <w:sz w:val="22"/>
          <w:szCs w:val="22"/>
        </w:rPr>
        <w:t>majetku uvedenému</w:t>
      </w:r>
      <w:r w:rsidRPr="001F0F95">
        <w:rPr>
          <w:sz w:val="22"/>
          <w:szCs w:val="22"/>
        </w:rPr>
        <w:t xml:space="preserve"> v čl. I. předávajícímu zanikne a </w:t>
      </w:r>
      <w:r w:rsidR="004331FA" w:rsidRPr="001F0F95">
        <w:rPr>
          <w:sz w:val="22"/>
          <w:szCs w:val="22"/>
        </w:rPr>
        <w:t>přejímajícímu vznikne k </w:t>
      </w:r>
      <w:r w:rsidR="00FF06C9" w:rsidRPr="001F0F95">
        <w:rPr>
          <w:sz w:val="22"/>
          <w:szCs w:val="22"/>
        </w:rPr>
        <w:t>tomuto majetku</w:t>
      </w:r>
      <w:r w:rsidRPr="001F0F95">
        <w:rPr>
          <w:sz w:val="22"/>
          <w:szCs w:val="22"/>
        </w:rPr>
        <w:t xml:space="preserve"> právo hospodařit dnem</w:t>
      </w:r>
      <w:r w:rsidR="00D544C8" w:rsidRPr="001F0F95">
        <w:rPr>
          <w:sz w:val="22"/>
          <w:szCs w:val="22"/>
        </w:rPr>
        <w:t xml:space="preserve"> podání návrhu na změnu v katastru nemovitostí.</w:t>
      </w:r>
    </w:p>
    <w:p w14:paraId="674CBEB2" w14:textId="77777777" w:rsidR="00864B6B" w:rsidRDefault="00864B6B" w:rsidP="00864B6B">
      <w:pPr>
        <w:pStyle w:val="VnitrniText"/>
        <w:rPr>
          <w:sz w:val="22"/>
          <w:szCs w:val="22"/>
        </w:rPr>
      </w:pPr>
    </w:p>
    <w:p w14:paraId="45406568" w14:textId="77777777" w:rsidR="006C0E79" w:rsidRPr="001F0F95" w:rsidRDefault="006C0E79" w:rsidP="00864B6B">
      <w:pPr>
        <w:pStyle w:val="VnitrniText"/>
        <w:rPr>
          <w:sz w:val="22"/>
          <w:szCs w:val="22"/>
        </w:rPr>
      </w:pPr>
    </w:p>
    <w:p w14:paraId="063C9F17" w14:textId="0D53C798" w:rsidR="00864B6B" w:rsidRDefault="00864B6B" w:rsidP="00864B6B">
      <w:pPr>
        <w:pStyle w:val="para"/>
        <w:rPr>
          <w:rFonts w:ascii="Arial" w:hAnsi="Arial" w:cs="Arial"/>
          <w:sz w:val="22"/>
          <w:szCs w:val="22"/>
        </w:rPr>
      </w:pPr>
      <w:r w:rsidRPr="001F0F95">
        <w:rPr>
          <w:rFonts w:ascii="Arial" w:hAnsi="Arial" w:cs="Arial"/>
          <w:sz w:val="22"/>
          <w:szCs w:val="22"/>
        </w:rPr>
        <w:t>V.</w:t>
      </w:r>
    </w:p>
    <w:p w14:paraId="621CDCC5" w14:textId="77777777" w:rsidR="004114B4" w:rsidRPr="001F0F95" w:rsidRDefault="004114B4" w:rsidP="00864B6B">
      <w:pPr>
        <w:pStyle w:val="para"/>
        <w:rPr>
          <w:rFonts w:ascii="Arial" w:hAnsi="Arial" w:cs="Arial"/>
          <w:sz w:val="22"/>
          <w:szCs w:val="22"/>
        </w:rPr>
      </w:pPr>
    </w:p>
    <w:p w14:paraId="5EAFE276" w14:textId="7AD02129" w:rsidR="00C708DD" w:rsidRPr="001F0F95" w:rsidRDefault="00C708DD" w:rsidP="00864B6B">
      <w:pPr>
        <w:pStyle w:val="VnitrniText"/>
        <w:rPr>
          <w:sz w:val="22"/>
          <w:szCs w:val="22"/>
        </w:rPr>
      </w:pPr>
      <w:r w:rsidRPr="001F0F95">
        <w:rPr>
          <w:sz w:val="22"/>
          <w:szCs w:val="22"/>
        </w:rPr>
        <w:t>1. Předávající a přejímající se dohodli, že za předávaný majetek přejímající neposkytne předávajícímu žádné peněžité plnění ani jiné plnění, a to v návaznosti na ustanovení vyhlášky č.</w:t>
      </w:r>
      <w:r w:rsidR="001902F6">
        <w:rPr>
          <w:sz w:val="22"/>
          <w:szCs w:val="22"/>
        </w:rPr>
        <w:t> </w:t>
      </w:r>
      <w:r w:rsidRPr="001F0F95">
        <w:rPr>
          <w:sz w:val="22"/>
          <w:szCs w:val="22"/>
        </w:rPr>
        <w:t>62/2001Sb</w:t>
      </w:r>
      <w:r w:rsidR="001902F6">
        <w:rPr>
          <w:sz w:val="22"/>
          <w:szCs w:val="22"/>
        </w:rPr>
        <w:t>.</w:t>
      </w:r>
    </w:p>
    <w:p w14:paraId="1C8FB00C" w14:textId="77777777" w:rsidR="006C0E9D" w:rsidRPr="001F0F95" w:rsidRDefault="006C0E9D" w:rsidP="00864B6B">
      <w:pPr>
        <w:pStyle w:val="VnitrniText"/>
        <w:rPr>
          <w:sz w:val="22"/>
          <w:szCs w:val="22"/>
        </w:rPr>
      </w:pPr>
    </w:p>
    <w:p w14:paraId="4F617468" w14:textId="77777777" w:rsidR="00C708DD" w:rsidRPr="001F0F95" w:rsidRDefault="00C708DD" w:rsidP="00C708DD">
      <w:pPr>
        <w:pStyle w:val="VnitrniText"/>
        <w:rPr>
          <w:color w:val="000000"/>
          <w:sz w:val="22"/>
          <w:szCs w:val="22"/>
        </w:rPr>
      </w:pPr>
      <w:r w:rsidRPr="001F0F95">
        <w:rPr>
          <w:color w:val="000000"/>
          <w:sz w:val="22"/>
          <w:szCs w:val="22"/>
        </w:rPr>
        <w:t>2. Účetní ocenění předávaného majetku z účetnictví předávajícího ve smyslu ust. § 25 odst. 6 zákona č.</w:t>
      </w:r>
      <w:r w:rsidR="006C0E9D" w:rsidRPr="001F0F95">
        <w:rPr>
          <w:color w:val="000000"/>
          <w:sz w:val="22"/>
          <w:szCs w:val="22"/>
        </w:rPr>
        <w:t> </w:t>
      </w:r>
      <w:r w:rsidRPr="001F0F95">
        <w:rPr>
          <w:color w:val="000000"/>
          <w:sz w:val="22"/>
          <w:szCs w:val="22"/>
        </w:rPr>
        <w:t>563/1991 Sb., o účetnictví, ve znění pozdějších předpisů, činí:</w:t>
      </w:r>
    </w:p>
    <w:p w14:paraId="68BB8E86" w14:textId="77777777" w:rsidR="00C708DD" w:rsidRPr="001F0F95" w:rsidRDefault="00C708DD" w:rsidP="00C708DD">
      <w:pPr>
        <w:pStyle w:val="VnitrniText"/>
        <w:rPr>
          <w:color w:val="000000"/>
          <w:sz w:val="22"/>
          <w:szCs w:val="22"/>
        </w:rPr>
      </w:pPr>
    </w:p>
    <w:p w14:paraId="7E579539" w14:textId="77777777" w:rsidR="00654281" w:rsidRPr="001F0F95" w:rsidRDefault="00654281" w:rsidP="00654281">
      <w:pPr>
        <w:pStyle w:val="VnitrniText"/>
        <w:ind w:firstLine="0"/>
        <w:rPr>
          <w:sz w:val="22"/>
          <w:szCs w:val="22"/>
        </w:rPr>
      </w:pPr>
      <w:r w:rsidRPr="001F0F95">
        <w:rPr>
          <w:sz w:val="22"/>
          <w:szCs w:val="22"/>
        </w:rPr>
        <w:t>Pozemek:</w:t>
      </w:r>
    </w:p>
    <w:p w14:paraId="0104B727" w14:textId="77777777" w:rsidR="00654281" w:rsidRPr="001F0F95" w:rsidRDefault="00654281" w:rsidP="00654281">
      <w:pPr>
        <w:pStyle w:val="cary"/>
        <w:rPr>
          <w:rFonts w:cs="Arial"/>
        </w:rPr>
      </w:pPr>
      <w:r w:rsidRPr="001F0F95">
        <w:rPr>
          <w:rFonts w:cs="Arial"/>
        </w:rPr>
        <w:t>-------------------------------------------------------------------------------------------------------------------------------------</w:t>
      </w:r>
    </w:p>
    <w:p w14:paraId="2CF307FE" w14:textId="77777777" w:rsidR="00654281" w:rsidRPr="001F0F95" w:rsidRDefault="00654281" w:rsidP="00654281">
      <w:pPr>
        <w:tabs>
          <w:tab w:val="left" w:pos="2268"/>
          <w:tab w:val="right" w:pos="6804"/>
          <w:tab w:val="right" w:pos="9639"/>
        </w:tabs>
        <w:rPr>
          <w:rStyle w:val="Styl11b"/>
          <w:rFonts w:cs="Arial"/>
          <w:sz w:val="22"/>
          <w:szCs w:val="22"/>
        </w:rPr>
      </w:pPr>
      <w:r w:rsidRPr="001F0F95">
        <w:rPr>
          <w:rStyle w:val="Styl11b"/>
          <w:rFonts w:cs="Arial"/>
          <w:sz w:val="22"/>
          <w:szCs w:val="22"/>
        </w:rPr>
        <w:t xml:space="preserve">Katastrální území </w:t>
      </w:r>
      <w:r w:rsidRPr="001F0F95">
        <w:rPr>
          <w:rStyle w:val="Styl11b"/>
          <w:rFonts w:cs="Arial"/>
          <w:sz w:val="22"/>
          <w:szCs w:val="22"/>
        </w:rPr>
        <w:tab/>
        <w:t>Parcelní číslo</w:t>
      </w:r>
      <w:r w:rsidRPr="001F0F95">
        <w:rPr>
          <w:rStyle w:val="Styl11b"/>
          <w:rFonts w:cs="Arial"/>
          <w:sz w:val="22"/>
          <w:szCs w:val="22"/>
        </w:rPr>
        <w:tab/>
        <w:t>Účetní hodnota</w:t>
      </w:r>
    </w:p>
    <w:p w14:paraId="0286774A" w14:textId="77777777" w:rsidR="00654281" w:rsidRPr="001F0F95" w:rsidRDefault="00654281" w:rsidP="00654281">
      <w:pPr>
        <w:pStyle w:val="cary"/>
        <w:rPr>
          <w:rFonts w:cs="Arial"/>
        </w:rPr>
      </w:pPr>
      <w:r w:rsidRPr="001F0F95">
        <w:rPr>
          <w:rFonts w:cs="Arial"/>
        </w:rPr>
        <w:t>-------------------------------------------------------------------------------------------------------------------------------------</w:t>
      </w:r>
    </w:p>
    <w:p w14:paraId="7B9B12F4" w14:textId="77777777" w:rsidR="00654281" w:rsidRPr="001F0F95" w:rsidRDefault="00654281" w:rsidP="00654281">
      <w:pPr>
        <w:tabs>
          <w:tab w:val="left" w:pos="2268"/>
          <w:tab w:val="right" w:pos="6804"/>
          <w:tab w:val="right" w:pos="9639"/>
        </w:tabs>
        <w:rPr>
          <w:rStyle w:val="Styl11b"/>
          <w:rFonts w:cs="Arial"/>
          <w:sz w:val="22"/>
          <w:szCs w:val="22"/>
        </w:rPr>
      </w:pPr>
      <w:r w:rsidRPr="001F0F95">
        <w:rPr>
          <w:rStyle w:val="Styl11b"/>
          <w:rFonts w:cs="Arial"/>
          <w:sz w:val="22"/>
          <w:szCs w:val="22"/>
        </w:rPr>
        <w:t>Jevíčko-předměstí</w:t>
      </w:r>
      <w:r w:rsidRPr="001F0F95">
        <w:rPr>
          <w:rStyle w:val="Styl11b"/>
          <w:rFonts w:cs="Arial"/>
          <w:sz w:val="22"/>
          <w:szCs w:val="22"/>
        </w:rPr>
        <w:tab/>
        <w:t>3165/4</w:t>
      </w:r>
      <w:r w:rsidRPr="001F0F95">
        <w:rPr>
          <w:rStyle w:val="Styl11b"/>
          <w:rFonts w:cs="Arial"/>
          <w:sz w:val="22"/>
          <w:szCs w:val="22"/>
        </w:rPr>
        <w:tab/>
        <w:t>75,04 Kč</w:t>
      </w:r>
    </w:p>
    <w:p w14:paraId="073324A1" w14:textId="77777777" w:rsidR="00654281" w:rsidRPr="001F0F95" w:rsidRDefault="00654281" w:rsidP="00654281">
      <w:pPr>
        <w:pStyle w:val="cary"/>
        <w:rPr>
          <w:rFonts w:cs="Arial"/>
        </w:rPr>
      </w:pPr>
      <w:r w:rsidRPr="001F0F95">
        <w:rPr>
          <w:rFonts w:cs="Arial"/>
        </w:rPr>
        <w:t>-------------------------------------------------------------------------------------------------------------------------------------</w:t>
      </w:r>
    </w:p>
    <w:p w14:paraId="5010D861" w14:textId="77777777" w:rsidR="006F5219" w:rsidRPr="001F0F95" w:rsidRDefault="006F5219" w:rsidP="006F5219">
      <w:pPr>
        <w:tabs>
          <w:tab w:val="left" w:pos="2268"/>
          <w:tab w:val="right" w:pos="6804"/>
          <w:tab w:val="right" w:pos="9639"/>
        </w:tabs>
        <w:rPr>
          <w:rStyle w:val="Styl11b"/>
          <w:rFonts w:cs="Arial"/>
          <w:sz w:val="22"/>
          <w:szCs w:val="22"/>
        </w:rPr>
      </w:pPr>
      <w:r w:rsidRPr="001F0F95">
        <w:rPr>
          <w:rStyle w:val="Styl11b"/>
          <w:rFonts w:cs="Arial"/>
          <w:sz w:val="22"/>
          <w:szCs w:val="22"/>
        </w:rPr>
        <w:t>Celkem</w:t>
      </w:r>
      <w:r w:rsidRPr="001F0F95">
        <w:rPr>
          <w:rStyle w:val="Styl11b"/>
          <w:rFonts w:cs="Arial"/>
          <w:sz w:val="22"/>
          <w:szCs w:val="22"/>
        </w:rPr>
        <w:tab/>
      </w:r>
      <w:r w:rsidRPr="001F0F95">
        <w:rPr>
          <w:rStyle w:val="Styl11b"/>
          <w:rFonts w:cs="Arial"/>
          <w:sz w:val="22"/>
          <w:szCs w:val="22"/>
        </w:rPr>
        <w:tab/>
      </w:r>
      <w:r w:rsidRPr="001F0F95">
        <w:rPr>
          <w:rStyle w:val="Styl11b"/>
          <w:rFonts w:cs="Arial"/>
          <w:b/>
          <w:sz w:val="22"/>
          <w:szCs w:val="22"/>
        </w:rPr>
        <w:t>75,04 Kč</w:t>
      </w:r>
    </w:p>
    <w:p w14:paraId="17F29B6D" w14:textId="77777777" w:rsidR="00061B80" w:rsidRPr="001F0F95" w:rsidRDefault="00061B80" w:rsidP="00654281">
      <w:pPr>
        <w:pStyle w:val="VnitrniText"/>
        <w:ind w:firstLine="0"/>
        <w:rPr>
          <w:sz w:val="22"/>
          <w:szCs w:val="22"/>
        </w:rPr>
      </w:pPr>
    </w:p>
    <w:p w14:paraId="324E9140" w14:textId="7DD8F49B" w:rsidR="00C708DD" w:rsidRDefault="00C708DD" w:rsidP="00864B6B">
      <w:pPr>
        <w:pStyle w:val="VnitrniText"/>
        <w:rPr>
          <w:sz w:val="22"/>
          <w:szCs w:val="22"/>
        </w:rPr>
      </w:pPr>
    </w:p>
    <w:p w14:paraId="072CC7F6" w14:textId="77777777" w:rsidR="004114B4" w:rsidRPr="001F0F95" w:rsidRDefault="004114B4" w:rsidP="00864B6B">
      <w:pPr>
        <w:pStyle w:val="VnitrniText"/>
        <w:rPr>
          <w:sz w:val="22"/>
          <w:szCs w:val="22"/>
        </w:rPr>
      </w:pPr>
    </w:p>
    <w:p w14:paraId="0B27139A" w14:textId="084E6782" w:rsidR="00011A73" w:rsidRDefault="00011A73" w:rsidP="006069E5">
      <w:pPr>
        <w:pStyle w:val="para"/>
        <w:rPr>
          <w:rFonts w:ascii="Arial" w:hAnsi="Arial" w:cs="Arial"/>
          <w:sz w:val="22"/>
          <w:szCs w:val="22"/>
        </w:rPr>
      </w:pPr>
      <w:r w:rsidRPr="001F0F95">
        <w:rPr>
          <w:rFonts w:ascii="Arial" w:hAnsi="Arial" w:cs="Arial"/>
          <w:sz w:val="22"/>
          <w:szCs w:val="22"/>
        </w:rPr>
        <w:t>V</w:t>
      </w:r>
      <w:r w:rsidR="00864B6B" w:rsidRPr="001F0F95">
        <w:rPr>
          <w:rFonts w:ascii="Arial" w:hAnsi="Arial" w:cs="Arial"/>
          <w:sz w:val="22"/>
          <w:szCs w:val="22"/>
        </w:rPr>
        <w:t>I</w:t>
      </w:r>
      <w:r w:rsidRPr="001F0F95">
        <w:rPr>
          <w:rFonts w:ascii="Arial" w:hAnsi="Arial" w:cs="Arial"/>
          <w:sz w:val="22"/>
          <w:szCs w:val="22"/>
        </w:rPr>
        <w:t>.</w:t>
      </w:r>
    </w:p>
    <w:p w14:paraId="42E595F5" w14:textId="77777777" w:rsidR="004114B4" w:rsidRPr="001F0F95" w:rsidRDefault="004114B4" w:rsidP="006069E5">
      <w:pPr>
        <w:pStyle w:val="para"/>
        <w:rPr>
          <w:rFonts w:ascii="Arial" w:hAnsi="Arial" w:cs="Arial"/>
          <w:sz w:val="22"/>
          <w:szCs w:val="22"/>
        </w:rPr>
      </w:pPr>
    </w:p>
    <w:p w14:paraId="7527BC21" w14:textId="77777777" w:rsidR="00011A73" w:rsidRPr="001F0F95" w:rsidRDefault="00F66E72" w:rsidP="00EB6C54">
      <w:pPr>
        <w:pStyle w:val="VnitrniText"/>
        <w:rPr>
          <w:sz w:val="22"/>
          <w:szCs w:val="22"/>
        </w:rPr>
      </w:pPr>
      <w:r w:rsidRPr="001F0F95">
        <w:rPr>
          <w:sz w:val="22"/>
          <w:szCs w:val="22"/>
        </w:rPr>
        <w:t>1</w:t>
      </w:r>
      <w:r w:rsidR="003316EA" w:rsidRPr="001F0F95">
        <w:rPr>
          <w:sz w:val="22"/>
          <w:szCs w:val="22"/>
        </w:rPr>
        <w:t>.</w:t>
      </w:r>
      <w:r w:rsidRPr="001F0F95">
        <w:rPr>
          <w:sz w:val="22"/>
          <w:szCs w:val="22"/>
        </w:rPr>
        <w:t> </w:t>
      </w:r>
      <w:r w:rsidR="00011A73" w:rsidRPr="001F0F95">
        <w:rPr>
          <w:sz w:val="22"/>
          <w:szCs w:val="22"/>
        </w:rPr>
        <w:t xml:space="preserve">Obě smluvní strany shodně prohlašují, že jim nejsou známy žádné skutečnosti, které by uzavření smlouvy bránily. </w:t>
      </w:r>
      <w:r w:rsidR="00090E2C" w:rsidRPr="001F0F95">
        <w:rPr>
          <w:sz w:val="22"/>
          <w:szCs w:val="22"/>
        </w:rPr>
        <w:t>Přejímající</w:t>
      </w:r>
      <w:r w:rsidR="00011A73" w:rsidRPr="001F0F95">
        <w:rPr>
          <w:sz w:val="22"/>
          <w:szCs w:val="22"/>
        </w:rPr>
        <w:t xml:space="preserve"> bere na vědomí skutečnost, že </w:t>
      </w:r>
      <w:r w:rsidR="00A66E77" w:rsidRPr="001F0F95">
        <w:rPr>
          <w:sz w:val="22"/>
          <w:szCs w:val="22"/>
        </w:rPr>
        <w:t>p</w:t>
      </w:r>
      <w:r w:rsidR="00A756DA" w:rsidRPr="001F0F95">
        <w:rPr>
          <w:sz w:val="22"/>
          <w:szCs w:val="22"/>
        </w:rPr>
        <w:t>ře</w:t>
      </w:r>
      <w:r w:rsidR="00A66E77" w:rsidRPr="001F0F95">
        <w:rPr>
          <w:sz w:val="22"/>
          <w:szCs w:val="22"/>
        </w:rPr>
        <w:t>dávající</w:t>
      </w:r>
      <w:r w:rsidR="00011A73" w:rsidRPr="001F0F95">
        <w:rPr>
          <w:sz w:val="22"/>
          <w:szCs w:val="22"/>
        </w:rPr>
        <w:t xml:space="preserve"> nezajišťuje zpřístup</w:t>
      </w:r>
      <w:r w:rsidR="004331FA" w:rsidRPr="001F0F95">
        <w:rPr>
          <w:sz w:val="22"/>
          <w:szCs w:val="22"/>
        </w:rPr>
        <w:t>nění a vytyčování hranic pozemku</w:t>
      </w:r>
      <w:r w:rsidR="00011A73" w:rsidRPr="001F0F95">
        <w:rPr>
          <w:sz w:val="22"/>
          <w:szCs w:val="22"/>
        </w:rPr>
        <w:t>.</w:t>
      </w:r>
    </w:p>
    <w:p w14:paraId="10693F3E" w14:textId="1E28D4DE" w:rsidR="0037157C" w:rsidRPr="001F0F95" w:rsidRDefault="00A66E77" w:rsidP="000B0AA7">
      <w:pPr>
        <w:pStyle w:val="VnitrniText"/>
        <w:rPr>
          <w:sz w:val="22"/>
          <w:szCs w:val="22"/>
        </w:rPr>
      </w:pPr>
      <w:r w:rsidRPr="001F0F95">
        <w:rPr>
          <w:sz w:val="22"/>
          <w:szCs w:val="22"/>
        </w:rPr>
        <w:t>P</w:t>
      </w:r>
      <w:r w:rsidR="00A756DA" w:rsidRPr="001F0F95">
        <w:rPr>
          <w:sz w:val="22"/>
          <w:szCs w:val="22"/>
        </w:rPr>
        <w:t>ře</w:t>
      </w:r>
      <w:r w:rsidRPr="001F0F95">
        <w:rPr>
          <w:sz w:val="22"/>
          <w:szCs w:val="22"/>
        </w:rPr>
        <w:t xml:space="preserve">dávající upozorňuje </w:t>
      </w:r>
      <w:r w:rsidR="00090E2C" w:rsidRPr="001F0F95">
        <w:rPr>
          <w:sz w:val="22"/>
          <w:szCs w:val="22"/>
        </w:rPr>
        <w:t>přejímajícího</w:t>
      </w:r>
      <w:r w:rsidR="0037157C" w:rsidRPr="001F0F9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w:t>
      </w:r>
      <w:r w:rsidR="0037157C" w:rsidRPr="001F0F95">
        <w:rPr>
          <w:sz w:val="22"/>
          <w:szCs w:val="22"/>
        </w:rPr>
        <w:lastRenderedPageBreak/>
        <w:t>evidence nemovitostí ani katastru nemovitostí. Tato omezení a oprávnění přecházejí na</w:t>
      </w:r>
      <w:r w:rsidR="00876427">
        <w:rPr>
          <w:sz w:val="22"/>
          <w:szCs w:val="22"/>
        </w:rPr>
        <w:t> </w:t>
      </w:r>
      <w:r w:rsidR="00090E2C" w:rsidRPr="001F0F95">
        <w:rPr>
          <w:sz w:val="22"/>
          <w:szCs w:val="22"/>
        </w:rPr>
        <w:t>přejímajícího</w:t>
      </w:r>
      <w:r w:rsidR="0037157C" w:rsidRPr="001F0F95">
        <w:rPr>
          <w:sz w:val="22"/>
          <w:szCs w:val="22"/>
        </w:rPr>
        <w:t>.</w:t>
      </w:r>
    </w:p>
    <w:p w14:paraId="30ABEDBD" w14:textId="77777777" w:rsidR="001D73FD" w:rsidRPr="001F0F95" w:rsidRDefault="001D73FD" w:rsidP="000B0AA7">
      <w:pPr>
        <w:pStyle w:val="VnitrniText"/>
        <w:rPr>
          <w:sz w:val="22"/>
          <w:szCs w:val="22"/>
        </w:rPr>
      </w:pPr>
    </w:p>
    <w:p w14:paraId="4ECC38B0" w14:textId="77777777" w:rsidR="00C8663B" w:rsidRPr="001F0F95" w:rsidRDefault="00C8663B" w:rsidP="00EB6C54">
      <w:pPr>
        <w:pStyle w:val="VnitrniText"/>
        <w:rPr>
          <w:sz w:val="22"/>
          <w:szCs w:val="22"/>
        </w:rPr>
      </w:pPr>
      <w:r w:rsidRPr="001F0F95">
        <w:rPr>
          <w:sz w:val="22"/>
          <w:szCs w:val="22"/>
        </w:rPr>
        <w:t>2</w:t>
      </w:r>
      <w:r w:rsidR="003316EA" w:rsidRPr="001F0F95">
        <w:rPr>
          <w:sz w:val="22"/>
          <w:szCs w:val="22"/>
        </w:rPr>
        <w:t>.</w:t>
      </w:r>
      <w:r w:rsidRPr="001F0F95">
        <w:rPr>
          <w:sz w:val="22"/>
          <w:szCs w:val="22"/>
        </w:rPr>
        <w:t xml:space="preserve">  Užívací vztah k převáděnému pozemku</w:t>
      </w:r>
    </w:p>
    <w:p w14:paraId="0BA7874A" w14:textId="0F5B7743" w:rsidR="00C8663B" w:rsidRPr="001F0F95" w:rsidRDefault="00C8663B" w:rsidP="00EB6C54">
      <w:pPr>
        <w:pStyle w:val="VnitrniText"/>
        <w:rPr>
          <w:sz w:val="22"/>
          <w:szCs w:val="22"/>
        </w:rPr>
      </w:pPr>
      <w:r w:rsidRPr="001F0F95">
        <w:rPr>
          <w:sz w:val="22"/>
          <w:szCs w:val="22"/>
        </w:rPr>
        <w:t>Jevíčko-předměstí KN 3165/</w:t>
      </w:r>
      <w:r w:rsidR="00F005D8">
        <w:rPr>
          <w:sz w:val="22"/>
          <w:szCs w:val="22"/>
        </w:rPr>
        <w:t>4</w:t>
      </w:r>
    </w:p>
    <w:p w14:paraId="34FDE312" w14:textId="51416449" w:rsidR="00C8663B" w:rsidRPr="001F0F95" w:rsidRDefault="00C8663B" w:rsidP="00EB6C54">
      <w:pPr>
        <w:pStyle w:val="VnitrniText"/>
        <w:rPr>
          <w:sz w:val="22"/>
          <w:szCs w:val="22"/>
        </w:rPr>
      </w:pPr>
      <w:r w:rsidRPr="001F0F95">
        <w:rPr>
          <w:sz w:val="22"/>
          <w:szCs w:val="22"/>
        </w:rPr>
        <w:t xml:space="preserve"> je řešen nájemní smlouvou č. 252N05/19, kterou se Státním pozemkovým úřadem uzavřel Hanácká zemědělská společnost Jevíčko a.s., jakožto nájemce. S obsahem nájemní smlouvy byl přejímající seznámen před podpisem této smlouvy, což stvrzuje svým podpisem.</w:t>
      </w:r>
    </w:p>
    <w:p w14:paraId="34339B81" w14:textId="77777777" w:rsidR="001D73FD" w:rsidRPr="001F0F95" w:rsidRDefault="001D73FD" w:rsidP="000B0AA7">
      <w:pPr>
        <w:pStyle w:val="VnitrniText"/>
        <w:rPr>
          <w:sz w:val="22"/>
          <w:szCs w:val="22"/>
        </w:rPr>
      </w:pPr>
    </w:p>
    <w:p w14:paraId="3AE17756" w14:textId="625D432F" w:rsidR="007D2608" w:rsidRDefault="007D2608" w:rsidP="00EB6C54">
      <w:pPr>
        <w:pStyle w:val="VnitrniText"/>
        <w:rPr>
          <w:sz w:val="22"/>
          <w:szCs w:val="22"/>
        </w:rPr>
      </w:pPr>
      <w:r w:rsidRPr="001F0F95">
        <w:rPr>
          <w:sz w:val="22"/>
          <w:szCs w:val="22"/>
        </w:rPr>
        <w:t xml:space="preserve">3. Pozemek převáděný z vlastnictví státu do vlastnictví nabyvatele je součástí společenstevní honitby jejímž držitelem je </w:t>
      </w:r>
      <w:r w:rsidR="00876427">
        <w:rPr>
          <w:sz w:val="22"/>
          <w:szCs w:val="22"/>
        </w:rPr>
        <w:t>Honební společenstvo Jevíčko – Víska.</w:t>
      </w:r>
      <w:r w:rsidRPr="001F0F95">
        <w:rPr>
          <w:sz w:val="22"/>
          <w:szCs w:val="22"/>
        </w:rPr>
        <w:t xml:space="preserve"> T</w:t>
      </w:r>
      <w:r w:rsidR="00876427">
        <w:rPr>
          <w:sz w:val="22"/>
          <w:szCs w:val="22"/>
        </w:rPr>
        <w:t>ento</w:t>
      </w:r>
      <w:r w:rsidRPr="001F0F95">
        <w:rPr>
          <w:sz w:val="22"/>
          <w:szCs w:val="22"/>
        </w:rPr>
        <w:t xml:space="preserve"> pozem</w:t>
      </w:r>
      <w:r w:rsidR="00876427">
        <w:rPr>
          <w:sz w:val="22"/>
          <w:szCs w:val="22"/>
        </w:rPr>
        <w:t>ek</w:t>
      </w:r>
      <w:r w:rsidRPr="001F0F95">
        <w:rPr>
          <w:sz w:val="22"/>
          <w:szCs w:val="22"/>
        </w:rPr>
        <w:t xml:space="preserve"> j</w:t>
      </w:r>
      <w:r w:rsidR="00876427">
        <w:rPr>
          <w:sz w:val="22"/>
          <w:szCs w:val="22"/>
        </w:rPr>
        <w:t>e</w:t>
      </w:r>
      <w:r w:rsidRPr="001F0F95">
        <w:rPr>
          <w:sz w:val="22"/>
          <w:szCs w:val="22"/>
        </w:rPr>
        <w:t xml:space="preserve"> ve smyslu zákona o SPÚ v režimu přičlenění.</w:t>
      </w:r>
    </w:p>
    <w:p w14:paraId="2EE742A8" w14:textId="77777777" w:rsidR="004114B4" w:rsidRPr="001F0F95" w:rsidRDefault="004114B4" w:rsidP="00EB6C54">
      <w:pPr>
        <w:pStyle w:val="VnitrniText"/>
        <w:rPr>
          <w:sz w:val="22"/>
          <w:szCs w:val="22"/>
        </w:rPr>
      </w:pPr>
    </w:p>
    <w:p w14:paraId="2917D84A" w14:textId="77777777" w:rsidR="0037157C" w:rsidRPr="001F0F95" w:rsidRDefault="0037157C" w:rsidP="00EB6C54">
      <w:pPr>
        <w:pStyle w:val="VnitrniText"/>
        <w:rPr>
          <w:sz w:val="22"/>
          <w:szCs w:val="22"/>
        </w:rPr>
      </w:pPr>
    </w:p>
    <w:p w14:paraId="2C2B26F9" w14:textId="7CB6A686" w:rsidR="00061B80" w:rsidRDefault="00011A73" w:rsidP="0021666D">
      <w:pPr>
        <w:pStyle w:val="para"/>
        <w:rPr>
          <w:rFonts w:ascii="Arial" w:hAnsi="Arial" w:cs="Arial"/>
          <w:sz w:val="22"/>
          <w:szCs w:val="22"/>
        </w:rPr>
      </w:pPr>
      <w:r w:rsidRPr="001F0F95">
        <w:rPr>
          <w:rFonts w:ascii="Arial" w:hAnsi="Arial" w:cs="Arial"/>
          <w:sz w:val="22"/>
          <w:szCs w:val="22"/>
        </w:rPr>
        <w:t>V</w:t>
      </w:r>
      <w:r w:rsidR="00651DC0" w:rsidRPr="001F0F95">
        <w:rPr>
          <w:rFonts w:ascii="Arial" w:hAnsi="Arial" w:cs="Arial"/>
          <w:sz w:val="22"/>
          <w:szCs w:val="22"/>
        </w:rPr>
        <w:t>II</w:t>
      </w:r>
      <w:r w:rsidRPr="001F0F95">
        <w:rPr>
          <w:rFonts w:ascii="Arial" w:hAnsi="Arial" w:cs="Arial"/>
          <w:sz w:val="22"/>
          <w:szCs w:val="22"/>
        </w:rPr>
        <w:t xml:space="preserve">. </w:t>
      </w:r>
    </w:p>
    <w:p w14:paraId="061F70AC" w14:textId="77777777" w:rsidR="004114B4" w:rsidRPr="001F0F95" w:rsidRDefault="004114B4" w:rsidP="0021666D">
      <w:pPr>
        <w:pStyle w:val="para"/>
        <w:rPr>
          <w:rFonts w:ascii="Arial" w:hAnsi="Arial" w:cs="Arial"/>
          <w:sz w:val="22"/>
          <w:szCs w:val="22"/>
        </w:rPr>
      </w:pPr>
    </w:p>
    <w:p w14:paraId="029AC1B3" w14:textId="5BFFE056" w:rsidR="00651DC0" w:rsidRDefault="00F1451D" w:rsidP="00651DC0">
      <w:pPr>
        <w:pStyle w:val="VnitrniText"/>
        <w:rPr>
          <w:sz w:val="22"/>
          <w:szCs w:val="22"/>
        </w:rPr>
      </w:pPr>
      <w:r w:rsidRPr="001F0F95">
        <w:rPr>
          <w:color w:val="000000"/>
          <w:sz w:val="22"/>
          <w:szCs w:val="22"/>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1F0F95">
        <w:rPr>
          <w:sz w:val="22"/>
          <w:szCs w:val="22"/>
        </w:rPr>
        <w:t>v registru smluv dle zákona č. 340/2015 Sb., o zvláštních podmínkách účinnosti některých smluv, uveřejňování těchto smluv a o registru smluv.</w:t>
      </w:r>
    </w:p>
    <w:p w14:paraId="024E3763" w14:textId="77777777" w:rsidR="004114B4" w:rsidRPr="001F0F95" w:rsidRDefault="004114B4" w:rsidP="00651DC0">
      <w:pPr>
        <w:pStyle w:val="VnitrniText"/>
        <w:rPr>
          <w:sz w:val="22"/>
          <w:szCs w:val="22"/>
        </w:rPr>
      </w:pPr>
    </w:p>
    <w:p w14:paraId="06059EB6" w14:textId="7F32320D" w:rsidR="00D4325F" w:rsidRDefault="00D4325F" w:rsidP="00D4325F">
      <w:pPr>
        <w:rPr>
          <w:rFonts w:ascii="Arial" w:hAnsi="Arial" w:cs="Arial"/>
          <w:sz w:val="22"/>
          <w:szCs w:val="22"/>
        </w:rPr>
      </w:pPr>
    </w:p>
    <w:p w14:paraId="43B70612" w14:textId="77777777" w:rsidR="004114B4" w:rsidRPr="001F0F95" w:rsidRDefault="004114B4" w:rsidP="00D4325F">
      <w:pPr>
        <w:rPr>
          <w:rFonts w:ascii="Arial" w:hAnsi="Arial" w:cs="Arial"/>
          <w:sz w:val="22"/>
          <w:szCs w:val="22"/>
        </w:rPr>
      </w:pPr>
    </w:p>
    <w:p w14:paraId="4D65FC5B" w14:textId="0FD0D2E2" w:rsidR="00061B80" w:rsidRPr="001F0F95" w:rsidRDefault="00011A73" w:rsidP="0021666D">
      <w:pPr>
        <w:pStyle w:val="para"/>
        <w:rPr>
          <w:rFonts w:ascii="Arial" w:hAnsi="Arial" w:cs="Arial"/>
          <w:sz w:val="22"/>
          <w:szCs w:val="22"/>
        </w:rPr>
      </w:pPr>
      <w:r w:rsidRPr="001F0F95">
        <w:rPr>
          <w:rFonts w:ascii="Arial" w:hAnsi="Arial" w:cs="Arial"/>
          <w:sz w:val="22"/>
          <w:szCs w:val="22"/>
        </w:rPr>
        <w:t>VI</w:t>
      </w:r>
      <w:r w:rsidR="00651DC0" w:rsidRPr="001F0F95">
        <w:rPr>
          <w:rFonts w:ascii="Arial" w:hAnsi="Arial" w:cs="Arial"/>
          <w:sz w:val="22"/>
          <w:szCs w:val="22"/>
        </w:rPr>
        <w:t>II</w:t>
      </w:r>
      <w:r w:rsidRPr="001F0F95">
        <w:rPr>
          <w:rFonts w:ascii="Arial" w:hAnsi="Arial" w:cs="Arial"/>
          <w:sz w:val="22"/>
          <w:szCs w:val="22"/>
        </w:rPr>
        <w:t xml:space="preserve">. </w:t>
      </w:r>
    </w:p>
    <w:p w14:paraId="2A9CC827" w14:textId="77777777" w:rsidR="00885F9C" w:rsidRPr="001F0F95" w:rsidRDefault="00812C95" w:rsidP="00885F9C">
      <w:pPr>
        <w:pStyle w:val="VnitrniText"/>
        <w:rPr>
          <w:sz w:val="22"/>
          <w:szCs w:val="22"/>
        </w:rPr>
      </w:pPr>
      <w:bookmarkStart w:id="1" w:name="_Hlk139367469"/>
      <w:bookmarkStart w:id="2" w:name="_Hlk139356756"/>
      <w:r w:rsidRPr="001F0F95">
        <w:rPr>
          <w:sz w:val="22"/>
          <w:szCs w:val="22"/>
        </w:rPr>
        <w:t>Předávající předává majetek uvedený v článku I. této smlouvy bez výhrady.</w:t>
      </w:r>
      <w:bookmarkEnd w:id="1"/>
      <w:bookmarkEnd w:id="2"/>
    </w:p>
    <w:p w14:paraId="5BB74477" w14:textId="0DAF72E9" w:rsidR="00651DC0" w:rsidRDefault="00651DC0" w:rsidP="00651DC0">
      <w:pPr>
        <w:pStyle w:val="VnitrniText"/>
        <w:rPr>
          <w:sz w:val="22"/>
          <w:szCs w:val="22"/>
        </w:rPr>
      </w:pPr>
    </w:p>
    <w:p w14:paraId="1ED812FD" w14:textId="77777777" w:rsidR="004114B4" w:rsidRPr="001F0F95" w:rsidRDefault="004114B4" w:rsidP="00651DC0">
      <w:pPr>
        <w:pStyle w:val="VnitrniText"/>
        <w:rPr>
          <w:sz w:val="22"/>
          <w:szCs w:val="22"/>
        </w:rPr>
      </w:pPr>
    </w:p>
    <w:p w14:paraId="76D96B46" w14:textId="5F70C95D" w:rsidR="00061B80" w:rsidRDefault="00651DC0" w:rsidP="0021666D">
      <w:pPr>
        <w:pStyle w:val="para"/>
        <w:rPr>
          <w:rFonts w:ascii="Arial" w:hAnsi="Arial" w:cs="Arial"/>
          <w:sz w:val="22"/>
          <w:szCs w:val="22"/>
        </w:rPr>
      </w:pPr>
      <w:r w:rsidRPr="001F0F95">
        <w:rPr>
          <w:rFonts w:ascii="Arial" w:hAnsi="Arial" w:cs="Arial"/>
          <w:sz w:val="22"/>
          <w:szCs w:val="22"/>
        </w:rPr>
        <w:t>IX.</w:t>
      </w:r>
    </w:p>
    <w:p w14:paraId="04E9D30D" w14:textId="77777777" w:rsidR="004114B4" w:rsidRPr="001F0F95" w:rsidRDefault="004114B4" w:rsidP="0021666D">
      <w:pPr>
        <w:pStyle w:val="para"/>
        <w:rPr>
          <w:rFonts w:ascii="Arial" w:hAnsi="Arial" w:cs="Arial"/>
          <w:sz w:val="22"/>
          <w:szCs w:val="22"/>
        </w:rPr>
      </w:pPr>
    </w:p>
    <w:p w14:paraId="0FA7C6EB" w14:textId="77777777" w:rsidR="00651DC0" w:rsidRPr="001F0F95" w:rsidRDefault="00651DC0" w:rsidP="00651DC0">
      <w:pPr>
        <w:pStyle w:val="VnitrniText"/>
        <w:rPr>
          <w:sz w:val="22"/>
          <w:szCs w:val="22"/>
        </w:rPr>
      </w:pPr>
      <w:r w:rsidRPr="001F0F95">
        <w:rPr>
          <w:sz w:val="22"/>
          <w:szCs w:val="22"/>
        </w:rPr>
        <w:t>1</w:t>
      </w:r>
      <w:r w:rsidR="006D1A0C" w:rsidRPr="001F0F95">
        <w:rPr>
          <w:sz w:val="22"/>
          <w:szCs w:val="22"/>
        </w:rPr>
        <w:t>.</w:t>
      </w:r>
      <w:r w:rsidRPr="001F0F95">
        <w:rPr>
          <w:sz w:val="22"/>
          <w:szCs w:val="22"/>
        </w:rPr>
        <w:t xml:space="preserve"> Smluvní strany se dohodly, že jakékoliv změny a doplňky této smlouvy jsou možné pouze písemnou formou na základě dohody smluvních stran.</w:t>
      </w:r>
    </w:p>
    <w:p w14:paraId="3286EB48" w14:textId="77777777" w:rsidR="006D1A0C" w:rsidRPr="001F0F95" w:rsidRDefault="006D1A0C" w:rsidP="00651DC0">
      <w:pPr>
        <w:pStyle w:val="VnitrniText"/>
        <w:rPr>
          <w:sz w:val="22"/>
          <w:szCs w:val="22"/>
        </w:rPr>
      </w:pPr>
    </w:p>
    <w:p w14:paraId="7CFCEEB0" w14:textId="77777777" w:rsidR="00651DC0" w:rsidRPr="001F0F95" w:rsidRDefault="00651DC0" w:rsidP="00651DC0">
      <w:pPr>
        <w:pStyle w:val="VnitrniText"/>
        <w:rPr>
          <w:sz w:val="22"/>
          <w:szCs w:val="22"/>
        </w:rPr>
      </w:pPr>
      <w:r w:rsidRPr="001F0F95">
        <w:rPr>
          <w:sz w:val="22"/>
          <w:szCs w:val="22"/>
        </w:rPr>
        <w:t>2</w:t>
      </w:r>
      <w:r w:rsidR="006D1A0C" w:rsidRPr="001F0F95">
        <w:rPr>
          <w:sz w:val="22"/>
          <w:szCs w:val="22"/>
        </w:rPr>
        <w:t>.</w:t>
      </w:r>
      <w:r w:rsidRPr="001F0F95">
        <w:rPr>
          <w:sz w:val="22"/>
          <w:szCs w:val="22"/>
        </w:rPr>
        <w:t xml:space="preserve"> Tato smlouva je vyhotovena ve třech stejnopisech, z nichž jeden je určen pro předávajícího, jeden pro přejímajícího a jeden pro příslušný katastrální úřad.</w:t>
      </w:r>
    </w:p>
    <w:p w14:paraId="0E5DC55C" w14:textId="77777777" w:rsidR="006D1A0C" w:rsidRPr="001F0F95" w:rsidRDefault="006D1A0C" w:rsidP="00651DC0">
      <w:pPr>
        <w:pStyle w:val="VnitrniText"/>
        <w:rPr>
          <w:sz w:val="22"/>
          <w:szCs w:val="22"/>
        </w:rPr>
      </w:pPr>
    </w:p>
    <w:p w14:paraId="3E6911CB" w14:textId="77777777" w:rsidR="00F06433" w:rsidRPr="001F0F95" w:rsidRDefault="0056118C" w:rsidP="00F06433">
      <w:pPr>
        <w:pStyle w:val="VnitrniText"/>
        <w:rPr>
          <w:sz w:val="22"/>
          <w:szCs w:val="22"/>
          <w:lang w:val="en-US"/>
        </w:rPr>
      </w:pPr>
      <w:r w:rsidRPr="001F0F95">
        <w:rPr>
          <w:sz w:val="22"/>
          <w:szCs w:val="22"/>
        </w:rPr>
        <w:t>3.</w:t>
      </w:r>
      <w:r w:rsidR="007B4E72" w:rsidRPr="001F0F95">
        <w:rPr>
          <w:sz w:val="22"/>
          <w:szCs w:val="22"/>
        </w:rPr>
        <w:t xml:space="preserve"> </w:t>
      </w:r>
      <w:r w:rsidRPr="001F0F95">
        <w:rPr>
          <w:color w:val="000000"/>
          <w:sz w:val="22"/>
          <w:szCs w:val="22"/>
        </w:rPr>
        <w:t xml:space="preserve">Tato smlouva nabývá platnosti dnem podpisu smluvními stranami a účinnosti </w:t>
      </w:r>
      <w:r w:rsidRPr="001F0F95">
        <w:rPr>
          <w:sz w:val="22"/>
          <w:szCs w:val="22"/>
        </w:rPr>
        <w:t>dnem uveřejnění v registru smluv dle zákona č. 340/2015 Sb., o zvláštních podmínkách účinnosti některých smluv, uveřejňování těchto smluv a o registru smluv.</w:t>
      </w:r>
      <w:r w:rsidR="007B4E72" w:rsidRPr="001F0F95">
        <w:rPr>
          <w:sz w:val="22"/>
          <w:szCs w:val="22"/>
          <w:lang w:val="en-US"/>
        </w:rPr>
        <w:t xml:space="preserve"> </w:t>
      </w:r>
    </w:p>
    <w:p w14:paraId="5FDC7B80" w14:textId="77777777" w:rsidR="007B4E72" w:rsidRPr="001F0F95" w:rsidRDefault="007B4E72" w:rsidP="00F06433">
      <w:pPr>
        <w:pStyle w:val="VnitrniText"/>
        <w:rPr>
          <w:sz w:val="22"/>
          <w:szCs w:val="22"/>
          <w:lang w:val="en-US"/>
        </w:rPr>
      </w:pPr>
    </w:p>
    <w:p w14:paraId="287AC6C7" w14:textId="77777777" w:rsidR="00F06433" w:rsidRPr="001F0F95" w:rsidRDefault="00F06433" w:rsidP="00F06433">
      <w:pPr>
        <w:pStyle w:val="VnitrniText"/>
        <w:rPr>
          <w:sz w:val="22"/>
          <w:szCs w:val="22"/>
        </w:rPr>
      </w:pPr>
      <w:r w:rsidRPr="001F0F95">
        <w:rPr>
          <w:sz w:val="22"/>
          <w:szCs w:val="22"/>
        </w:rPr>
        <w:t xml:space="preserve">4. </w:t>
      </w:r>
      <w:r w:rsidR="00885F9C" w:rsidRPr="001F0F95">
        <w:rPr>
          <w:sz w:val="22"/>
          <w:szCs w:val="22"/>
        </w:rPr>
        <w:t>Pokud v</w:t>
      </w:r>
      <w:r w:rsidRPr="001F0F95">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9287BA4" w14:textId="77777777" w:rsidR="00F06433" w:rsidRPr="001F0F95" w:rsidRDefault="00FD112C" w:rsidP="00F06433">
      <w:pPr>
        <w:pStyle w:val="VnitrniText"/>
        <w:rPr>
          <w:sz w:val="22"/>
          <w:szCs w:val="22"/>
        </w:rPr>
      </w:pPr>
      <w:r w:rsidRPr="001F0F95">
        <w:rPr>
          <w:sz w:val="22"/>
          <w:szCs w:val="22"/>
        </w:rPr>
        <w:t>Smluvní strany</w:t>
      </w:r>
      <w:r w:rsidR="00F06433" w:rsidRPr="001F0F95">
        <w:rPr>
          <w:sz w:val="22"/>
          <w:szCs w:val="22"/>
        </w:rPr>
        <w:t xml:space="preserve"> se zavazují, že budou postupovat v souladu s nařízením Evropského parlamentu a Rady EU 2016/679 („GDPR“). Tyto postupy a opatření se </w:t>
      </w:r>
      <w:r w:rsidRPr="001F0F95">
        <w:rPr>
          <w:sz w:val="22"/>
          <w:szCs w:val="22"/>
        </w:rPr>
        <w:t>smluvní strany</w:t>
      </w:r>
      <w:r w:rsidR="00F06433" w:rsidRPr="001F0F95">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711BF0A8" w14:textId="77777777" w:rsidR="0056118C" w:rsidRPr="001F0F95" w:rsidRDefault="0056118C" w:rsidP="0056118C">
      <w:pPr>
        <w:pStyle w:val="VnitrniText"/>
        <w:rPr>
          <w:sz w:val="22"/>
          <w:szCs w:val="22"/>
        </w:rPr>
      </w:pPr>
    </w:p>
    <w:p w14:paraId="57EC5211" w14:textId="77777777" w:rsidR="00651DC0" w:rsidRPr="001F0F95" w:rsidRDefault="00651DC0" w:rsidP="00651DC0">
      <w:pPr>
        <w:pStyle w:val="VnitrniText"/>
        <w:rPr>
          <w:sz w:val="22"/>
          <w:szCs w:val="22"/>
        </w:rPr>
      </w:pPr>
    </w:p>
    <w:p w14:paraId="20154BE4" w14:textId="19523A2B" w:rsidR="00092D97" w:rsidRDefault="00092D97" w:rsidP="00092D97">
      <w:pPr>
        <w:pStyle w:val="para"/>
        <w:rPr>
          <w:rFonts w:ascii="Arial" w:hAnsi="Arial" w:cs="Arial"/>
          <w:sz w:val="22"/>
          <w:szCs w:val="22"/>
        </w:rPr>
      </w:pPr>
      <w:r w:rsidRPr="001F0F95">
        <w:rPr>
          <w:rFonts w:ascii="Arial" w:hAnsi="Arial" w:cs="Arial"/>
          <w:sz w:val="22"/>
          <w:szCs w:val="22"/>
        </w:rPr>
        <w:lastRenderedPageBreak/>
        <w:t>X.</w:t>
      </w:r>
    </w:p>
    <w:p w14:paraId="028E500D" w14:textId="77777777" w:rsidR="004114B4" w:rsidRPr="001F0F95" w:rsidRDefault="004114B4" w:rsidP="00092D97">
      <w:pPr>
        <w:pStyle w:val="para"/>
        <w:rPr>
          <w:rFonts w:ascii="Arial" w:hAnsi="Arial" w:cs="Arial"/>
          <w:sz w:val="22"/>
          <w:szCs w:val="22"/>
        </w:rPr>
      </w:pPr>
    </w:p>
    <w:p w14:paraId="6C0D2B03" w14:textId="77777777" w:rsidR="00092D97" w:rsidRPr="001F0F95" w:rsidRDefault="00651DC0" w:rsidP="00092D97">
      <w:pPr>
        <w:pStyle w:val="VnitrniText"/>
        <w:rPr>
          <w:sz w:val="22"/>
          <w:szCs w:val="22"/>
        </w:rPr>
      </w:pPr>
      <w:r w:rsidRPr="001F0F95">
        <w:rPr>
          <w:sz w:val="22"/>
          <w:szCs w:val="22"/>
        </w:rPr>
        <w:t>Smluvní strany po přečtení smlouvy prohlašují, že s jejím obsahem souhlasí a že tato smlouva je shodným projevem jejich vážné a svobodné vůle a na důkaz toho připojují své podpisy.</w:t>
      </w:r>
    </w:p>
    <w:p w14:paraId="50381357" w14:textId="77777777" w:rsidR="00EB6C54" w:rsidRPr="001F0F95" w:rsidRDefault="00EB6C54" w:rsidP="00230457">
      <w:pPr>
        <w:pStyle w:val="VnitrniText"/>
        <w:rPr>
          <w:sz w:val="22"/>
          <w:szCs w:val="22"/>
        </w:rPr>
      </w:pPr>
    </w:p>
    <w:p w14:paraId="124AD72F" w14:textId="77777777" w:rsidR="00230457" w:rsidRPr="001F0F95" w:rsidRDefault="00230457" w:rsidP="003D6A83">
      <w:pPr>
        <w:rPr>
          <w:rFonts w:ascii="Arial" w:hAnsi="Arial" w:cs="Arial"/>
          <w:sz w:val="22"/>
          <w:szCs w:val="22"/>
        </w:rPr>
      </w:pPr>
    </w:p>
    <w:p w14:paraId="5C2DF319" w14:textId="77777777" w:rsidR="003D6A83" w:rsidRPr="001F0F95" w:rsidRDefault="003D6A83" w:rsidP="003D6A83">
      <w:pPr>
        <w:rPr>
          <w:rFonts w:ascii="Arial" w:hAnsi="Arial" w:cs="Arial"/>
          <w:sz w:val="22"/>
          <w:szCs w:val="22"/>
        </w:rPr>
      </w:pPr>
      <w:r w:rsidRPr="001F0F95">
        <w:rPr>
          <w:rFonts w:ascii="Arial" w:hAnsi="Arial" w:cs="Arial"/>
          <w:sz w:val="22"/>
          <w:szCs w:val="22"/>
        </w:rPr>
        <w:t xml:space="preserve"> </w:t>
      </w:r>
    </w:p>
    <w:tbl>
      <w:tblPr>
        <w:tblW w:w="0" w:type="auto"/>
        <w:tblLook w:val="04A0" w:firstRow="1" w:lastRow="0" w:firstColumn="1" w:lastColumn="0" w:noHBand="0" w:noVBand="1"/>
      </w:tblPr>
      <w:tblGrid>
        <w:gridCol w:w="4888"/>
        <w:gridCol w:w="4889"/>
      </w:tblGrid>
      <w:tr w:rsidR="005C2DEC" w14:paraId="44E6787F" w14:textId="77777777">
        <w:tc>
          <w:tcPr>
            <w:tcW w:w="4888" w:type="dxa"/>
            <w:shd w:val="clear" w:color="auto" w:fill="auto"/>
            <w:hideMark/>
          </w:tcPr>
          <w:p w14:paraId="69D3FBCB" w14:textId="3013C7F2" w:rsidR="005C2DEC" w:rsidRDefault="005C2DEC">
            <w:pPr>
              <w:pStyle w:val="VnitrniText"/>
              <w:ind w:firstLine="0"/>
              <w:rPr>
                <w:sz w:val="22"/>
                <w:szCs w:val="22"/>
              </w:rPr>
            </w:pPr>
            <w:r>
              <w:rPr>
                <w:sz w:val="22"/>
                <w:szCs w:val="22"/>
              </w:rPr>
              <w:t>V Pardubicích dne</w:t>
            </w:r>
            <w:r w:rsidR="00CD4B5D">
              <w:rPr>
                <w:sz w:val="22"/>
                <w:szCs w:val="22"/>
              </w:rPr>
              <w:t xml:space="preserve"> 25</w:t>
            </w:r>
            <w:r w:rsidR="00961AF9">
              <w:rPr>
                <w:sz w:val="22"/>
                <w:szCs w:val="22"/>
              </w:rPr>
              <w:t>.</w:t>
            </w:r>
            <w:r w:rsidR="00EC7EF2">
              <w:rPr>
                <w:sz w:val="22"/>
                <w:szCs w:val="22"/>
              </w:rPr>
              <w:t xml:space="preserve"> 2. </w:t>
            </w:r>
            <w:r w:rsidR="00961AF9">
              <w:rPr>
                <w:sz w:val="22"/>
                <w:szCs w:val="22"/>
              </w:rPr>
              <w:t xml:space="preserve"> 2025</w:t>
            </w:r>
          </w:p>
        </w:tc>
        <w:tc>
          <w:tcPr>
            <w:tcW w:w="4889" w:type="dxa"/>
            <w:shd w:val="clear" w:color="auto" w:fill="auto"/>
            <w:hideMark/>
          </w:tcPr>
          <w:p w14:paraId="046F824D" w14:textId="4B19BA1B" w:rsidR="005C2DEC" w:rsidRPr="003F3381" w:rsidRDefault="005C2DEC">
            <w:pPr>
              <w:pStyle w:val="VnitrniText"/>
              <w:tabs>
                <w:tab w:val="left" w:pos="4820"/>
              </w:tabs>
              <w:ind w:firstLine="0"/>
              <w:rPr>
                <w:sz w:val="22"/>
                <w:szCs w:val="22"/>
              </w:rPr>
            </w:pPr>
            <w:r>
              <w:rPr>
                <w:sz w:val="22"/>
                <w:szCs w:val="22"/>
              </w:rPr>
              <w:t xml:space="preserve">V </w:t>
            </w:r>
            <w:r w:rsidR="00F83549">
              <w:rPr>
                <w:sz w:val="22"/>
                <w:szCs w:val="22"/>
              </w:rPr>
              <w:t>Olomouci</w:t>
            </w:r>
            <w:r>
              <w:rPr>
                <w:sz w:val="22"/>
                <w:szCs w:val="22"/>
              </w:rPr>
              <w:t xml:space="preserve"> dne </w:t>
            </w:r>
            <w:r w:rsidR="003F3381">
              <w:rPr>
                <w:sz w:val="22"/>
                <w:szCs w:val="22"/>
              </w:rPr>
              <w:t>11: 2. 2025</w:t>
            </w:r>
          </w:p>
        </w:tc>
      </w:tr>
    </w:tbl>
    <w:p w14:paraId="58A986A3" w14:textId="77777777" w:rsidR="005C2DEC" w:rsidRPr="001F0F95" w:rsidRDefault="005C2DEC" w:rsidP="005C2DEC">
      <w:pPr>
        <w:pStyle w:val="VnitrniText"/>
        <w:tabs>
          <w:tab w:val="left" w:pos="4820"/>
        </w:tabs>
        <w:ind w:firstLine="142"/>
        <w:rPr>
          <w:sz w:val="22"/>
          <w:szCs w:val="22"/>
        </w:rPr>
      </w:pPr>
      <w:r w:rsidRPr="001F0F95">
        <w:rPr>
          <w:sz w:val="22"/>
          <w:szCs w:val="22"/>
        </w:rPr>
        <w:tab/>
      </w:r>
    </w:p>
    <w:p w14:paraId="7A9F07A2" w14:textId="77777777" w:rsidR="005C2DEC" w:rsidRPr="001F0F95" w:rsidRDefault="005C2DEC" w:rsidP="005C2DEC">
      <w:pPr>
        <w:pStyle w:val="VnitrniText"/>
        <w:tabs>
          <w:tab w:val="left" w:pos="5103"/>
        </w:tabs>
        <w:ind w:firstLine="142"/>
        <w:rPr>
          <w:sz w:val="22"/>
          <w:szCs w:val="22"/>
        </w:rPr>
      </w:pPr>
    </w:p>
    <w:p w14:paraId="41F4CBAF" w14:textId="77777777" w:rsidR="005C2DEC" w:rsidRPr="001F0F95" w:rsidRDefault="005C2DEC" w:rsidP="005C2DEC">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5C2DEC" w14:paraId="71D0786B" w14:textId="77777777">
        <w:tc>
          <w:tcPr>
            <w:tcW w:w="4888" w:type="dxa"/>
            <w:shd w:val="clear" w:color="auto" w:fill="auto"/>
          </w:tcPr>
          <w:p w14:paraId="2DF693A8" w14:textId="77777777" w:rsidR="005C2DEC" w:rsidRDefault="005C2DEC">
            <w:pPr>
              <w:pStyle w:val="VnitrniText"/>
              <w:ind w:firstLine="0"/>
              <w:rPr>
                <w:sz w:val="22"/>
                <w:szCs w:val="22"/>
              </w:rPr>
            </w:pPr>
          </w:p>
          <w:p w14:paraId="690EAC2F" w14:textId="77777777" w:rsidR="00DB500E" w:rsidRDefault="00DB500E">
            <w:pPr>
              <w:pStyle w:val="VnitrniText"/>
              <w:ind w:firstLine="0"/>
              <w:rPr>
                <w:sz w:val="22"/>
                <w:szCs w:val="22"/>
              </w:rPr>
            </w:pPr>
          </w:p>
          <w:p w14:paraId="6736DFE6" w14:textId="77777777" w:rsidR="00DB500E" w:rsidRDefault="00DB500E">
            <w:pPr>
              <w:pStyle w:val="VnitrniText"/>
              <w:ind w:firstLine="0"/>
              <w:rPr>
                <w:sz w:val="22"/>
                <w:szCs w:val="22"/>
              </w:rPr>
            </w:pPr>
          </w:p>
        </w:tc>
        <w:tc>
          <w:tcPr>
            <w:tcW w:w="4889" w:type="dxa"/>
            <w:shd w:val="clear" w:color="auto" w:fill="auto"/>
          </w:tcPr>
          <w:p w14:paraId="3F3866E7" w14:textId="77777777" w:rsidR="005C2DEC" w:rsidRDefault="005C2DEC">
            <w:pPr>
              <w:pStyle w:val="VnitrniText"/>
              <w:tabs>
                <w:tab w:val="left" w:pos="5103"/>
              </w:tabs>
              <w:ind w:firstLine="0"/>
              <w:rPr>
                <w:sz w:val="22"/>
                <w:szCs w:val="22"/>
              </w:rPr>
            </w:pPr>
          </w:p>
        </w:tc>
      </w:tr>
      <w:tr w:rsidR="005C2DEC" w14:paraId="0395A44D" w14:textId="77777777">
        <w:tc>
          <w:tcPr>
            <w:tcW w:w="4888" w:type="dxa"/>
            <w:shd w:val="clear" w:color="auto" w:fill="auto"/>
          </w:tcPr>
          <w:p w14:paraId="65A88C2B" w14:textId="77777777" w:rsidR="005C2DEC" w:rsidRDefault="005C2DEC">
            <w:pPr>
              <w:pStyle w:val="VnitrniText"/>
              <w:tabs>
                <w:tab w:val="left" w:pos="5103"/>
              </w:tabs>
              <w:ind w:firstLine="0"/>
              <w:jc w:val="left"/>
              <w:rPr>
                <w:sz w:val="22"/>
                <w:szCs w:val="22"/>
              </w:rPr>
            </w:pPr>
            <w:r>
              <w:rPr>
                <w:sz w:val="22"/>
                <w:szCs w:val="22"/>
              </w:rPr>
              <w:t>............................................</w:t>
            </w:r>
          </w:p>
        </w:tc>
        <w:tc>
          <w:tcPr>
            <w:tcW w:w="4889" w:type="dxa"/>
            <w:shd w:val="clear" w:color="auto" w:fill="auto"/>
          </w:tcPr>
          <w:p w14:paraId="0E162BA9" w14:textId="77777777" w:rsidR="005C2DEC" w:rsidRDefault="005C2DEC">
            <w:pPr>
              <w:pStyle w:val="VnitrniText"/>
              <w:tabs>
                <w:tab w:val="left" w:pos="5103"/>
              </w:tabs>
              <w:ind w:firstLine="0"/>
              <w:jc w:val="left"/>
              <w:rPr>
                <w:sz w:val="22"/>
                <w:szCs w:val="22"/>
              </w:rPr>
            </w:pPr>
            <w:r>
              <w:rPr>
                <w:sz w:val="22"/>
                <w:szCs w:val="22"/>
              </w:rPr>
              <w:t>............................................</w:t>
            </w:r>
          </w:p>
        </w:tc>
      </w:tr>
      <w:tr w:rsidR="005C2DEC" w14:paraId="373A1CB3" w14:textId="77777777">
        <w:tc>
          <w:tcPr>
            <w:tcW w:w="4888" w:type="dxa"/>
            <w:shd w:val="clear" w:color="auto" w:fill="auto"/>
          </w:tcPr>
          <w:p w14:paraId="1ECCD067" w14:textId="77777777" w:rsidR="005C2DEC" w:rsidRDefault="005C2DEC">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3263BC43" w14:textId="0AD9D038" w:rsidR="005C2DEC" w:rsidRDefault="005C2DEC">
            <w:pPr>
              <w:suppressAutoHyphens w:val="0"/>
              <w:autoSpaceDE w:val="0"/>
              <w:autoSpaceDN w:val="0"/>
              <w:adjustRightInd w:val="0"/>
              <w:rPr>
                <w:rFonts w:ascii="Arial" w:hAnsi="Arial" w:cs="Arial"/>
                <w:sz w:val="22"/>
                <w:szCs w:val="22"/>
              </w:rPr>
            </w:pPr>
            <w:r>
              <w:rPr>
                <w:rFonts w:ascii="Arial" w:hAnsi="Arial" w:cs="Arial"/>
                <w:sz w:val="22"/>
                <w:szCs w:val="22"/>
              </w:rPr>
              <w:t>Povodí Moravy, s.</w:t>
            </w:r>
            <w:r w:rsidR="00CA019F">
              <w:rPr>
                <w:rFonts w:ascii="Arial" w:hAnsi="Arial" w:cs="Arial"/>
                <w:sz w:val="22"/>
                <w:szCs w:val="22"/>
              </w:rPr>
              <w:t xml:space="preserve"> </w:t>
            </w:r>
            <w:r>
              <w:rPr>
                <w:rFonts w:ascii="Arial" w:hAnsi="Arial" w:cs="Arial"/>
                <w:sz w:val="22"/>
                <w:szCs w:val="22"/>
              </w:rPr>
              <w:t>p.</w:t>
            </w:r>
          </w:p>
        </w:tc>
      </w:tr>
      <w:tr w:rsidR="005C2DEC" w14:paraId="645CA7C7" w14:textId="77777777">
        <w:tc>
          <w:tcPr>
            <w:tcW w:w="4888" w:type="dxa"/>
            <w:shd w:val="clear" w:color="auto" w:fill="auto"/>
          </w:tcPr>
          <w:p w14:paraId="4B6BC802" w14:textId="77777777" w:rsidR="005C2DEC" w:rsidRDefault="005C2DEC">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00E4CB6C" w14:textId="4363C96C" w:rsidR="005C2DEC" w:rsidRDefault="00DD57BB">
            <w:pPr>
              <w:suppressAutoHyphens w:val="0"/>
              <w:autoSpaceDE w:val="0"/>
              <w:autoSpaceDN w:val="0"/>
              <w:adjustRightInd w:val="0"/>
              <w:rPr>
                <w:rFonts w:ascii="Arial" w:hAnsi="Arial" w:cs="Arial"/>
                <w:sz w:val="22"/>
                <w:szCs w:val="22"/>
              </w:rPr>
            </w:pPr>
            <w:r>
              <w:rPr>
                <w:rFonts w:ascii="Arial" w:hAnsi="Arial" w:cs="Arial"/>
                <w:sz w:val="22"/>
                <w:szCs w:val="22"/>
              </w:rPr>
              <w:t xml:space="preserve">ředitel závodu Horní Morava              </w:t>
            </w:r>
          </w:p>
        </w:tc>
      </w:tr>
      <w:tr w:rsidR="005C2DEC" w14:paraId="0831C0CC" w14:textId="77777777">
        <w:tc>
          <w:tcPr>
            <w:tcW w:w="4888" w:type="dxa"/>
            <w:shd w:val="clear" w:color="auto" w:fill="auto"/>
          </w:tcPr>
          <w:p w14:paraId="519D6A50" w14:textId="77777777" w:rsidR="005C2DEC" w:rsidRDefault="005C2DEC">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shd w:val="clear" w:color="auto" w:fill="auto"/>
          </w:tcPr>
          <w:p w14:paraId="1F046F62" w14:textId="29B56BDF" w:rsidR="00DD57BB" w:rsidRDefault="00DD57BB">
            <w:pPr>
              <w:suppressAutoHyphens w:val="0"/>
              <w:autoSpaceDE w:val="0"/>
              <w:autoSpaceDN w:val="0"/>
              <w:adjustRightInd w:val="0"/>
              <w:rPr>
                <w:rFonts w:ascii="Arial" w:hAnsi="Arial" w:cs="Arial"/>
                <w:sz w:val="22"/>
                <w:szCs w:val="22"/>
              </w:rPr>
            </w:pPr>
            <w:r>
              <w:rPr>
                <w:rFonts w:ascii="Arial" w:hAnsi="Arial" w:cs="Arial"/>
                <w:sz w:val="22"/>
                <w:szCs w:val="22"/>
              </w:rPr>
              <w:t>Ing.  Zd</w:t>
            </w:r>
            <w:r w:rsidR="00655874">
              <w:rPr>
                <w:rFonts w:ascii="Arial" w:hAnsi="Arial" w:cs="Arial"/>
                <w:sz w:val="22"/>
                <w:szCs w:val="22"/>
              </w:rPr>
              <w:t>e</w:t>
            </w:r>
            <w:r>
              <w:rPr>
                <w:rFonts w:ascii="Arial" w:hAnsi="Arial" w:cs="Arial"/>
                <w:sz w:val="22"/>
                <w:szCs w:val="22"/>
              </w:rPr>
              <w:t>něk Děrda</w:t>
            </w:r>
          </w:p>
        </w:tc>
      </w:tr>
      <w:tr w:rsidR="005C2DEC" w14:paraId="2F8236FD" w14:textId="77777777">
        <w:tc>
          <w:tcPr>
            <w:tcW w:w="4888" w:type="dxa"/>
            <w:shd w:val="clear" w:color="auto" w:fill="auto"/>
          </w:tcPr>
          <w:p w14:paraId="77BDFC71" w14:textId="25FAAC46" w:rsidR="005C2DEC" w:rsidRDefault="00DD57BB">
            <w:pPr>
              <w:suppressAutoHyphens w:val="0"/>
              <w:autoSpaceDE w:val="0"/>
              <w:autoSpaceDN w:val="0"/>
              <w:adjustRightInd w:val="0"/>
              <w:rPr>
                <w:rFonts w:ascii="Arial" w:hAnsi="Arial" w:cs="Arial"/>
                <w:sz w:val="22"/>
                <w:szCs w:val="22"/>
              </w:rPr>
            </w:pPr>
            <w:r>
              <w:rPr>
                <w:rFonts w:ascii="Arial" w:hAnsi="Arial" w:cs="Arial"/>
                <w:sz w:val="22"/>
                <w:szCs w:val="22"/>
              </w:rPr>
              <w:t>p</w:t>
            </w:r>
            <w:r w:rsidR="005C2DEC">
              <w:rPr>
                <w:rFonts w:ascii="Arial" w:hAnsi="Arial" w:cs="Arial"/>
                <w:sz w:val="22"/>
                <w:szCs w:val="22"/>
              </w:rPr>
              <w:t>ředávající</w:t>
            </w:r>
            <w:r>
              <w:rPr>
                <w:rFonts w:ascii="Arial" w:hAnsi="Arial" w:cs="Arial"/>
                <w:sz w:val="22"/>
                <w:szCs w:val="22"/>
              </w:rPr>
              <w:t xml:space="preserve">                              </w:t>
            </w:r>
          </w:p>
        </w:tc>
        <w:tc>
          <w:tcPr>
            <w:tcW w:w="4889" w:type="dxa"/>
            <w:shd w:val="clear" w:color="auto" w:fill="auto"/>
          </w:tcPr>
          <w:p w14:paraId="4E8A6CF1" w14:textId="53C09BC8" w:rsidR="005C2DEC" w:rsidRDefault="00DD57BB">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bl>
    <w:p w14:paraId="31844ECB" w14:textId="77777777" w:rsidR="005C2DEC" w:rsidRPr="001F0F95" w:rsidRDefault="005C2DEC">
      <w:pPr>
        <w:suppressAutoHyphens w:val="0"/>
        <w:autoSpaceDE w:val="0"/>
        <w:autoSpaceDN w:val="0"/>
        <w:adjustRightInd w:val="0"/>
        <w:rPr>
          <w:rFonts w:ascii="Arial" w:hAnsi="Arial" w:cs="Arial"/>
          <w:sz w:val="22"/>
          <w:szCs w:val="22"/>
        </w:rPr>
      </w:pPr>
    </w:p>
    <w:p w14:paraId="1023546E" w14:textId="77777777" w:rsidR="00F1451D" w:rsidRPr="001F0F95" w:rsidRDefault="00F1451D" w:rsidP="00F1451D">
      <w:pPr>
        <w:spacing w:before="120"/>
        <w:jc w:val="both"/>
        <w:rPr>
          <w:rFonts w:ascii="Arial" w:hAnsi="Arial" w:cs="Arial"/>
          <w:sz w:val="22"/>
          <w:szCs w:val="22"/>
        </w:rPr>
      </w:pPr>
      <w:r w:rsidRPr="001F0F95">
        <w:rPr>
          <w:rFonts w:ascii="Arial" w:hAnsi="Arial" w:cs="Arial"/>
          <w:sz w:val="22"/>
          <w:szCs w:val="22"/>
        </w:rPr>
        <w:t xml:space="preserve">Tato smlouva byla uveřejněna v registru smluv, vedeném dle zákona č. 340/2015 Sb., o registru smluv. </w:t>
      </w:r>
    </w:p>
    <w:p w14:paraId="366AACEB" w14:textId="77777777" w:rsidR="00F1451D" w:rsidRPr="001F0F95" w:rsidRDefault="00F1451D" w:rsidP="00F1451D">
      <w:pPr>
        <w:spacing w:before="120"/>
        <w:jc w:val="both"/>
        <w:rPr>
          <w:rFonts w:ascii="Arial" w:hAnsi="Arial" w:cs="Arial"/>
          <w:sz w:val="22"/>
          <w:szCs w:val="22"/>
        </w:rPr>
      </w:pPr>
      <w:r w:rsidRPr="001F0F95">
        <w:rPr>
          <w:rFonts w:ascii="Arial" w:hAnsi="Arial" w:cs="Arial"/>
          <w:sz w:val="22"/>
          <w:szCs w:val="22"/>
        </w:rPr>
        <w:t xml:space="preserve">Datum registrace …………………………. </w:t>
      </w:r>
    </w:p>
    <w:p w14:paraId="35788C9D" w14:textId="77777777" w:rsidR="00F1451D" w:rsidRPr="001F0F95" w:rsidRDefault="00F1451D" w:rsidP="00F1451D">
      <w:pPr>
        <w:spacing w:before="120"/>
        <w:jc w:val="both"/>
        <w:rPr>
          <w:rFonts w:ascii="Arial" w:hAnsi="Arial" w:cs="Arial"/>
          <w:sz w:val="22"/>
          <w:szCs w:val="22"/>
        </w:rPr>
      </w:pPr>
      <w:r w:rsidRPr="001F0F95">
        <w:rPr>
          <w:rFonts w:ascii="Arial" w:hAnsi="Arial" w:cs="Arial"/>
          <w:sz w:val="22"/>
          <w:szCs w:val="22"/>
        </w:rPr>
        <w:t xml:space="preserve">ID smlouvy ……………………………... </w:t>
      </w:r>
    </w:p>
    <w:p w14:paraId="6CB72352" w14:textId="77777777" w:rsidR="00F1451D" w:rsidRPr="001F0F95" w:rsidRDefault="00F1451D" w:rsidP="00F1451D">
      <w:pPr>
        <w:spacing w:before="120"/>
        <w:jc w:val="both"/>
        <w:rPr>
          <w:rFonts w:ascii="Arial" w:hAnsi="Arial" w:cs="Arial"/>
          <w:sz w:val="22"/>
          <w:szCs w:val="22"/>
        </w:rPr>
      </w:pPr>
      <w:r w:rsidRPr="001F0F95">
        <w:rPr>
          <w:rFonts w:ascii="Arial" w:hAnsi="Arial" w:cs="Arial"/>
          <w:sz w:val="22"/>
          <w:szCs w:val="22"/>
        </w:rPr>
        <w:t>ID verze ………………………………..</w:t>
      </w:r>
    </w:p>
    <w:p w14:paraId="48D2FB26" w14:textId="77777777" w:rsidR="00F1451D" w:rsidRPr="001F0F95" w:rsidRDefault="00F1451D" w:rsidP="00F1451D">
      <w:pPr>
        <w:spacing w:before="120"/>
        <w:jc w:val="both"/>
        <w:rPr>
          <w:rFonts w:ascii="Arial" w:hAnsi="Arial" w:cs="Arial"/>
          <w:i/>
          <w:iCs/>
          <w:sz w:val="22"/>
          <w:szCs w:val="22"/>
        </w:rPr>
      </w:pPr>
      <w:r w:rsidRPr="001F0F95">
        <w:rPr>
          <w:rFonts w:ascii="Arial" w:hAnsi="Arial" w:cs="Arial"/>
          <w:sz w:val="22"/>
          <w:szCs w:val="22"/>
        </w:rPr>
        <w:t xml:space="preserve">Registraci provedl …………………………………………….. </w:t>
      </w:r>
    </w:p>
    <w:p w14:paraId="60F9AC1B" w14:textId="77777777" w:rsidR="00F1451D" w:rsidRPr="001F0F95" w:rsidRDefault="00F1451D" w:rsidP="00F1451D">
      <w:pPr>
        <w:spacing w:before="120"/>
        <w:jc w:val="both"/>
        <w:rPr>
          <w:rFonts w:ascii="Arial" w:hAnsi="Arial" w:cs="Arial"/>
          <w:sz w:val="22"/>
          <w:szCs w:val="22"/>
        </w:rPr>
      </w:pPr>
    </w:p>
    <w:p w14:paraId="654C76B3" w14:textId="77777777" w:rsidR="00F1451D" w:rsidRPr="001F0F95" w:rsidRDefault="00F1451D" w:rsidP="00F1451D">
      <w:pPr>
        <w:spacing w:before="120"/>
        <w:jc w:val="both"/>
        <w:rPr>
          <w:rFonts w:ascii="Arial" w:hAnsi="Arial" w:cs="Arial"/>
          <w:sz w:val="22"/>
          <w:szCs w:val="22"/>
        </w:rPr>
      </w:pPr>
      <w:r w:rsidRPr="001F0F95">
        <w:rPr>
          <w:rFonts w:ascii="Arial" w:hAnsi="Arial" w:cs="Arial"/>
          <w:sz w:val="22"/>
          <w:szCs w:val="22"/>
        </w:rPr>
        <w:t xml:space="preserve">V ……………… dne ……………. </w:t>
      </w:r>
      <w:r w:rsidRPr="001F0F95">
        <w:rPr>
          <w:rFonts w:ascii="Arial" w:hAnsi="Arial" w:cs="Arial"/>
          <w:sz w:val="22"/>
          <w:szCs w:val="22"/>
        </w:rPr>
        <w:tab/>
      </w:r>
      <w:r w:rsidRPr="001F0F95">
        <w:rPr>
          <w:rFonts w:ascii="Arial" w:hAnsi="Arial" w:cs="Arial"/>
          <w:sz w:val="22"/>
          <w:szCs w:val="22"/>
        </w:rPr>
        <w:tab/>
      </w:r>
      <w:r w:rsidRPr="001F0F95">
        <w:rPr>
          <w:rFonts w:ascii="Arial" w:hAnsi="Arial" w:cs="Arial"/>
          <w:sz w:val="22"/>
          <w:szCs w:val="22"/>
        </w:rPr>
        <w:tab/>
      </w:r>
      <w:r w:rsidRPr="001F0F95">
        <w:rPr>
          <w:rFonts w:ascii="Arial" w:hAnsi="Arial" w:cs="Arial"/>
          <w:sz w:val="22"/>
          <w:szCs w:val="22"/>
        </w:rPr>
        <w:tab/>
        <w:t xml:space="preserve">………………………. </w:t>
      </w:r>
    </w:p>
    <w:p w14:paraId="4172AAA3" w14:textId="77777777" w:rsidR="00F1451D" w:rsidRPr="001F0F95" w:rsidRDefault="00F1451D" w:rsidP="00F1451D">
      <w:pPr>
        <w:spacing w:before="120"/>
        <w:ind w:left="4248" w:firstLine="708"/>
        <w:jc w:val="both"/>
        <w:rPr>
          <w:rFonts w:ascii="Arial" w:hAnsi="Arial" w:cs="Arial"/>
          <w:color w:val="000000"/>
          <w:sz w:val="22"/>
          <w:szCs w:val="22"/>
          <w:lang w:eastAsia="cs-CZ"/>
        </w:rPr>
      </w:pPr>
      <w:r w:rsidRPr="001F0F95">
        <w:rPr>
          <w:rFonts w:ascii="Arial" w:hAnsi="Arial" w:cs="Arial"/>
          <w:iCs/>
          <w:sz w:val="22"/>
          <w:szCs w:val="22"/>
        </w:rPr>
        <w:t>podpis odpovědného zaměstnance</w:t>
      </w:r>
    </w:p>
    <w:p w14:paraId="6709017C" w14:textId="77777777" w:rsidR="00F1451D" w:rsidRPr="001F0F95" w:rsidRDefault="00F1451D" w:rsidP="00F1451D">
      <w:pPr>
        <w:pStyle w:val="VnitrniText"/>
        <w:ind w:firstLine="0"/>
        <w:rPr>
          <w:sz w:val="22"/>
          <w:szCs w:val="22"/>
        </w:rPr>
      </w:pPr>
    </w:p>
    <w:p w14:paraId="5F8ADCD1" w14:textId="77777777" w:rsidR="00F1451D" w:rsidRPr="001F0F95" w:rsidRDefault="00F1451D" w:rsidP="000B0AA7">
      <w:pPr>
        <w:pStyle w:val="VnitrniText"/>
        <w:ind w:firstLine="0"/>
        <w:rPr>
          <w:sz w:val="22"/>
          <w:szCs w:val="22"/>
        </w:rPr>
      </w:pPr>
    </w:p>
    <w:p w14:paraId="3CA45CEF" w14:textId="606A0218" w:rsidR="00B4772C" w:rsidRPr="001F0F95" w:rsidRDefault="00B4772C" w:rsidP="00B4772C">
      <w:pPr>
        <w:pStyle w:val="VnitrniText"/>
        <w:ind w:firstLine="0"/>
        <w:rPr>
          <w:sz w:val="22"/>
          <w:szCs w:val="22"/>
        </w:rPr>
      </w:pPr>
      <w:r w:rsidRPr="001F0F95">
        <w:rPr>
          <w:sz w:val="22"/>
          <w:szCs w:val="22"/>
        </w:rPr>
        <w:t>Za věcnou a formální správnost odpovídá</w:t>
      </w:r>
      <w:r w:rsidR="00CE6402" w:rsidRPr="001F0F95">
        <w:rPr>
          <w:sz w:val="22"/>
          <w:szCs w:val="22"/>
        </w:rPr>
        <w:t xml:space="preserve"> </w:t>
      </w:r>
      <w:r w:rsidRPr="001F0F95">
        <w:rPr>
          <w:sz w:val="22"/>
          <w:szCs w:val="22"/>
        </w:rPr>
        <w:t>vedoucí oddělení převodu majetku státu KPÚ pro Pardubický kraj</w:t>
      </w:r>
    </w:p>
    <w:p w14:paraId="61DCCC1A" w14:textId="77777777" w:rsidR="00061B80" w:rsidRDefault="00061B80" w:rsidP="00B4772C">
      <w:pPr>
        <w:pStyle w:val="VnitrniText"/>
        <w:ind w:firstLine="0"/>
        <w:rPr>
          <w:sz w:val="22"/>
          <w:szCs w:val="22"/>
        </w:rPr>
      </w:pPr>
    </w:p>
    <w:p w14:paraId="088E194A" w14:textId="758A9E03" w:rsidR="00B4772C" w:rsidRPr="001F0F95" w:rsidRDefault="00B4772C" w:rsidP="00B4772C">
      <w:pPr>
        <w:pStyle w:val="VnitrniText"/>
        <w:ind w:firstLine="0"/>
        <w:rPr>
          <w:sz w:val="22"/>
          <w:szCs w:val="22"/>
        </w:rPr>
      </w:pPr>
      <w:r w:rsidRPr="001F0F95">
        <w:rPr>
          <w:sz w:val="22"/>
          <w:szCs w:val="22"/>
        </w:rPr>
        <w:t>Mgr. Martina Tomášová</w:t>
      </w:r>
    </w:p>
    <w:p w14:paraId="4E6CE4E7" w14:textId="77777777" w:rsidR="00CE6402" w:rsidRPr="001F0F95" w:rsidRDefault="00CE6402" w:rsidP="00B4772C">
      <w:pPr>
        <w:pStyle w:val="VnitrniText"/>
        <w:ind w:firstLine="0"/>
        <w:rPr>
          <w:sz w:val="22"/>
          <w:szCs w:val="22"/>
        </w:rPr>
      </w:pPr>
    </w:p>
    <w:p w14:paraId="42965486" w14:textId="77777777" w:rsidR="00CE6402" w:rsidRPr="001F0F95" w:rsidRDefault="00CE6402" w:rsidP="00B4772C">
      <w:pPr>
        <w:pStyle w:val="VnitrniText"/>
        <w:ind w:firstLine="0"/>
        <w:rPr>
          <w:sz w:val="22"/>
          <w:szCs w:val="22"/>
        </w:rPr>
      </w:pPr>
    </w:p>
    <w:p w14:paraId="1C357405" w14:textId="77777777" w:rsidR="00CE6402" w:rsidRPr="001F0F95" w:rsidRDefault="00CE6402" w:rsidP="00B4772C">
      <w:pPr>
        <w:pStyle w:val="VnitrniText"/>
        <w:ind w:firstLine="0"/>
        <w:rPr>
          <w:sz w:val="22"/>
          <w:szCs w:val="22"/>
        </w:rPr>
      </w:pPr>
    </w:p>
    <w:p w14:paraId="49B0A767" w14:textId="77777777" w:rsidR="00CE6402" w:rsidRPr="001F0F95" w:rsidRDefault="00CE6402" w:rsidP="00CE6402">
      <w:pPr>
        <w:pStyle w:val="VnitrniText"/>
        <w:ind w:firstLine="0"/>
        <w:rPr>
          <w:sz w:val="22"/>
          <w:szCs w:val="22"/>
        </w:rPr>
      </w:pPr>
      <w:r w:rsidRPr="001F0F95">
        <w:rPr>
          <w:sz w:val="22"/>
          <w:szCs w:val="22"/>
        </w:rPr>
        <w:t>.................................................</w:t>
      </w:r>
    </w:p>
    <w:p w14:paraId="1912EE1E" w14:textId="77777777" w:rsidR="00CE6402" w:rsidRPr="001F0F95" w:rsidRDefault="00CE6402" w:rsidP="00B4772C">
      <w:pPr>
        <w:pStyle w:val="VnitrniText"/>
        <w:ind w:firstLine="0"/>
        <w:rPr>
          <w:sz w:val="22"/>
          <w:szCs w:val="22"/>
        </w:rPr>
      </w:pPr>
      <w:r w:rsidRPr="001F0F95">
        <w:rPr>
          <w:sz w:val="22"/>
          <w:szCs w:val="22"/>
        </w:rPr>
        <w:tab/>
        <w:t>podpis</w:t>
      </w:r>
    </w:p>
    <w:p w14:paraId="0645A442" w14:textId="77777777" w:rsidR="00B4772C" w:rsidRPr="001F0F95" w:rsidRDefault="00B4772C" w:rsidP="000B0AA7">
      <w:pPr>
        <w:pStyle w:val="VnitrniText"/>
        <w:ind w:firstLine="0"/>
        <w:rPr>
          <w:sz w:val="22"/>
          <w:szCs w:val="22"/>
        </w:rPr>
      </w:pPr>
    </w:p>
    <w:p w14:paraId="38BB23A9" w14:textId="77777777" w:rsidR="00B4772C" w:rsidRPr="001F0F95" w:rsidRDefault="00B4772C" w:rsidP="000B0AA7">
      <w:pPr>
        <w:pStyle w:val="VnitrniText"/>
        <w:ind w:firstLine="0"/>
        <w:rPr>
          <w:sz w:val="22"/>
          <w:szCs w:val="22"/>
        </w:rPr>
      </w:pPr>
    </w:p>
    <w:p w14:paraId="7B4A8985" w14:textId="77777777" w:rsidR="00061B80" w:rsidRDefault="00061B80" w:rsidP="00CE6402">
      <w:pPr>
        <w:pStyle w:val="VnitrniText"/>
        <w:ind w:firstLine="0"/>
        <w:rPr>
          <w:sz w:val="22"/>
          <w:szCs w:val="22"/>
        </w:rPr>
      </w:pPr>
    </w:p>
    <w:p w14:paraId="7E53E042" w14:textId="0E58AF52" w:rsidR="00CE6402" w:rsidRPr="001F0F95" w:rsidRDefault="00337C94" w:rsidP="00CE6402">
      <w:pPr>
        <w:pStyle w:val="VnitrniText"/>
        <w:ind w:firstLine="0"/>
        <w:rPr>
          <w:sz w:val="22"/>
          <w:szCs w:val="22"/>
        </w:rPr>
      </w:pPr>
      <w:r w:rsidRPr="001F0F95">
        <w:rPr>
          <w:sz w:val="22"/>
          <w:szCs w:val="22"/>
        </w:rPr>
        <w:t xml:space="preserve">Za správnost </w:t>
      </w:r>
      <w:r w:rsidR="00230457" w:rsidRPr="001F0F95">
        <w:rPr>
          <w:sz w:val="22"/>
          <w:szCs w:val="22"/>
        </w:rPr>
        <w:t>KPÚ:</w:t>
      </w:r>
      <w:r w:rsidR="00CE6402" w:rsidRPr="001F0F95">
        <w:rPr>
          <w:sz w:val="22"/>
          <w:szCs w:val="22"/>
        </w:rPr>
        <w:t xml:space="preserve"> Bc. Pavla Hromádková</w:t>
      </w:r>
    </w:p>
    <w:p w14:paraId="72CF4A52" w14:textId="5DDF419C" w:rsidR="003307CF" w:rsidRDefault="003307CF" w:rsidP="000B0AA7">
      <w:pPr>
        <w:pStyle w:val="VnitrniText"/>
        <w:ind w:firstLine="0"/>
        <w:rPr>
          <w:sz w:val="22"/>
          <w:szCs w:val="22"/>
        </w:rPr>
      </w:pPr>
    </w:p>
    <w:p w14:paraId="58E4F747" w14:textId="62EF576D" w:rsidR="004114B4" w:rsidRDefault="004114B4" w:rsidP="000B0AA7">
      <w:pPr>
        <w:pStyle w:val="VnitrniText"/>
        <w:ind w:firstLine="0"/>
        <w:rPr>
          <w:sz w:val="22"/>
          <w:szCs w:val="22"/>
        </w:rPr>
      </w:pPr>
    </w:p>
    <w:p w14:paraId="12F9DB60" w14:textId="77777777" w:rsidR="004114B4" w:rsidRPr="001F0F95" w:rsidRDefault="004114B4" w:rsidP="000B0AA7">
      <w:pPr>
        <w:pStyle w:val="VnitrniText"/>
        <w:ind w:firstLine="0"/>
        <w:rPr>
          <w:sz w:val="22"/>
          <w:szCs w:val="22"/>
        </w:rPr>
      </w:pPr>
    </w:p>
    <w:p w14:paraId="58227AE3" w14:textId="77777777" w:rsidR="00CE6402" w:rsidRPr="001F0F95" w:rsidRDefault="00CE6402" w:rsidP="00CE6402">
      <w:pPr>
        <w:pStyle w:val="VnitrniText"/>
        <w:ind w:firstLine="0"/>
        <w:rPr>
          <w:sz w:val="22"/>
          <w:szCs w:val="22"/>
        </w:rPr>
      </w:pPr>
      <w:r w:rsidRPr="001F0F95">
        <w:rPr>
          <w:sz w:val="22"/>
          <w:szCs w:val="22"/>
        </w:rPr>
        <w:t>.................................................</w:t>
      </w:r>
    </w:p>
    <w:p w14:paraId="3DD1309B" w14:textId="77777777" w:rsidR="00722C9B" w:rsidRPr="001F0F95" w:rsidRDefault="00CE6402" w:rsidP="00CE6402">
      <w:pPr>
        <w:pStyle w:val="VnitrniText"/>
        <w:ind w:firstLine="0"/>
        <w:rPr>
          <w:sz w:val="22"/>
          <w:szCs w:val="22"/>
        </w:rPr>
      </w:pPr>
      <w:r w:rsidRPr="001F0F95">
        <w:rPr>
          <w:sz w:val="22"/>
          <w:szCs w:val="22"/>
        </w:rPr>
        <w:tab/>
        <w:t>podpis</w:t>
      </w:r>
    </w:p>
    <w:sectPr w:rsidR="00722C9B" w:rsidRPr="001F0F9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CBAAD" w14:textId="77777777" w:rsidR="0053351C" w:rsidRDefault="0053351C">
      <w:r>
        <w:separator/>
      </w:r>
    </w:p>
  </w:endnote>
  <w:endnote w:type="continuationSeparator" w:id="0">
    <w:p w14:paraId="6BB4A510" w14:textId="77777777" w:rsidR="0053351C" w:rsidRDefault="0053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E6BC" w14:textId="77777777" w:rsidR="0053351C" w:rsidRDefault="0053351C">
      <w:r>
        <w:separator/>
      </w:r>
    </w:p>
  </w:footnote>
  <w:footnote w:type="continuationSeparator" w:id="0">
    <w:p w14:paraId="10CA2745" w14:textId="77777777" w:rsidR="0053351C" w:rsidRDefault="00533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83047193">
    <w:abstractNumId w:val="0"/>
  </w:num>
  <w:num w:numId="2" w16cid:durableId="1199927055">
    <w:abstractNumId w:val="1"/>
  </w:num>
  <w:num w:numId="3" w16cid:durableId="950820967">
    <w:abstractNumId w:val="2"/>
  </w:num>
  <w:num w:numId="4" w16cid:durableId="1110391422">
    <w:abstractNumId w:val="3"/>
  </w:num>
  <w:num w:numId="5" w16cid:durableId="226260559">
    <w:abstractNumId w:val="4"/>
  </w:num>
  <w:num w:numId="6" w16cid:durableId="1819571768">
    <w:abstractNumId w:val="5"/>
  </w:num>
  <w:num w:numId="7" w16cid:durableId="18941499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925221">
    <w:abstractNumId w:val="8"/>
  </w:num>
  <w:num w:numId="9" w16cid:durableId="397292443">
    <w:abstractNumId w:val="6"/>
  </w:num>
  <w:num w:numId="10" w16cid:durableId="1722435830">
    <w:abstractNumId w:val="7"/>
  </w:num>
  <w:num w:numId="11" w16cid:durableId="1543438388">
    <w:abstractNumId w:val="10"/>
  </w:num>
  <w:num w:numId="12" w16cid:durableId="1025714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637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6FF"/>
    <w:rsid w:val="00007709"/>
    <w:rsid w:val="0001105F"/>
    <w:rsid w:val="00011A73"/>
    <w:rsid w:val="00014CB4"/>
    <w:rsid w:val="00015BA7"/>
    <w:rsid w:val="000249BB"/>
    <w:rsid w:val="00030C15"/>
    <w:rsid w:val="000528C7"/>
    <w:rsid w:val="00057863"/>
    <w:rsid w:val="00057CBA"/>
    <w:rsid w:val="00060CE4"/>
    <w:rsid w:val="00061B80"/>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2F6"/>
    <w:rsid w:val="00190EA1"/>
    <w:rsid w:val="0019777F"/>
    <w:rsid w:val="001A00D9"/>
    <w:rsid w:val="001B5158"/>
    <w:rsid w:val="001C0D55"/>
    <w:rsid w:val="001C387A"/>
    <w:rsid w:val="001C6B2B"/>
    <w:rsid w:val="001D73FD"/>
    <w:rsid w:val="001E19A5"/>
    <w:rsid w:val="001E1CF7"/>
    <w:rsid w:val="001E47B8"/>
    <w:rsid w:val="001F0F95"/>
    <w:rsid w:val="001F2A5E"/>
    <w:rsid w:val="002029BF"/>
    <w:rsid w:val="00206BEA"/>
    <w:rsid w:val="00207874"/>
    <w:rsid w:val="00212954"/>
    <w:rsid w:val="0021666D"/>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091B"/>
    <w:rsid w:val="002774C6"/>
    <w:rsid w:val="002809F9"/>
    <w:rsid w:val="00293BF9"/>
    <w:rsid w:val="0029466F"/>
    <w:rsid w:val="002A4292"/>
    <w:rsid w:val="002B1AFF"/>
    <w:rsid w:val="002C0E97"/>
    <w:rsid w:val="002C4372"/>
    <w:rsid w:val="002C4C46"/>
    <w:rsid w:val="002C5ED7"/>
    <w:rsid w:val="002E7356"/>
    <w:rsid w:val="002E7B91"/>
    <w:rsid w:val="002F47C2"/>
    <w:rsid w:val="002F4AE1"/>
    <w:rsid w:val="003012FD"/>
    <w:rsid w:val="00303660"/>
    <w:rsid w:val="003057BA"/>
    <w:rsid w:val="00306022"/>
    <w:rsid w:val="0031058A"/>
    <w:rsid w:val="00311FF0"/>
    <w:rsid w:val="003224C9"/>
    <w:rsid w:val="00326A1C"/>
    <w:rsid w:val="003307CF"/>
    <w:rsid w:val="003316EA"/>
    <w:rsid w:val="003336E0"/>
    <w:rsid w:val="003339D6"/>
    <w:rsid w:val="00337C94"/>
    <w:rsid w:val="003430A1"/>
    <w:rsid w:val="00361578"/>
    <w:rsid w:val="00361CA9"/>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3381"/>
    <w:rsid w:val="003F56C5"/>
    <w:rsid w:val="0040389C"/>
    <w:rsid w:val="004114B4"/>
    <w:rsid w:val="00411A01"/>
    <w:rsid w:val="004243BC"/>
    <w:rsid w:val="00425A7B"/>
    <w:rsid w:val="00425E6C"/>
    <w:rsid w:val="004316D8"/>
    <w:rsid w:val="0043238D"/>
    <w:rsid w:val="004331FA"/>
    <w:rsid w:val="00464535"/>
    <w:rsid w:val="00485D64"/>
    <w:rsid w:val="00491D41"/>
    <w:rsid w:val="004A3F22"/>
    <w:rsid w:val="004A5163"/>
    <w:rsid w:val="004A5A92"/>
    <w:rsid w:val="004C44BE"/>
    <w:rsid w:val="004E11C1"/>
    <w:rsid w:val="004E368B"/>
    <w:rsid w:val="004E6319"/>
    <w:rsid w:val="005211F0"/>
    <w:rsid w:val="00523343"/>
    <w:rsid w:val="00526280"/>
    <w:rsid w:val="0053351C"/>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55874"/>
    <w:rsid w:val="00676CFF"/>
    <w:rsid w:val="00680341"/>
    <w:rsid w:val="006856AD"/>
    <w:rsid w:val="006A6C71"/>
    <w:rsid w:val="006B51FD"/>
    <w:rsid w:val="006C0E79"/>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43DB"/>
    <w:rsid w:val="00777190"/>
    <w:rsid w:val="0079412E"/>
    <w:rsid w:val="007A0E22"/>
    <w:rsid w:val="007B15D9"/>
    <w:rsid w:val="007B4E72"/>
    <w:rsid w:val="007D02D3"/>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76427"/>
    <w:rsid w:val="008823AC"/>
    <w:rsid w:val="008851FA"/>
    <w:rsid w:val="00885F9C"/>
    <w:rsid w:val="00895CF0"/>
    <w:rsid w:val="008A4DA6"/>
    <w:rsid w:val="008A54CA"/>
    <w:rsid w:val="008B6B62"/>
    <w:rsid w:val="008C1227"/>
    <w:rsid w:val="008C2FE1"/>
    <w:rsid w:val="008D5012"/>
    <w:rsid w:val="008D52B4"/>
    <w:rsid w:val="008D5C23"/>
    <w:rsid w:val="008E07E0"/>
    <w:rsid w:val="008F7719"/>
    <w:rsid w:val="008F7B5E"/>
    <w:rsid w:val="00905096"/>
    <w:rsid w:val="009068A2"/>
    <w:rsid w:val="0092090F"/>
    <w:rsid w:val="00930423"/>
    <w:rsid w:val="009579A9"/>
    <w:rsid w:val="009603E5"/>
    <w:rsid w:val="00961005"/>
    <w:rsid w:val="00961AF9"/>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57229"/>
    <w:rsid w:val="00A621EF"/>
    <w:rsid w:val="00A66E77"/>
    <w:rsid w:val="00A73D4E"/>
    <w:rsid w:val="00A74BA3"/>
    <w:rsid w:val="00A7544F"/>
    <w:rsid w:val="00A756DA"/>
    <w:rsid w:val="00A7577B"/>
    <w:rsid w:val="00A80770"/>
    <w:rsid w:val="00A87810"/>
    <w:rsid w:val="00A93619"/>
    <w:rsid w:val="00AB04FA"/>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4B24"/>
    <w:rsid w:val="00C6727E"/>
    <w:rsid w:val="00C708DD"/>
    <w:rsid w:val="00C75CFA"/>
    <w:rsid w:val="00C8663B"/>
    <w:rsid w:val="00C9018E"/>
    <w:rsid w:val="00C92C53"/>
    <w:rsid w:val="00CA019F"/>
    <w:rsid w:val="00CA5922"/>
    <w:rsid w:val="00CB35F4"/>
    <w:rsid w:val="00CB5F51"/>
    <w:rsid w:val="00CC1097"/>
    <w:rsid w:val="00CC4CBF"/>
    <w:rsid w:val="00CC5483"/>
    <w:rsid w:val="00CC7114"/>
    <w:rsid w:val="00CD194E"/>
    <w:rsid w:val="00CD348C"/>
    <w:rsid w:val="00CD4B5D"/>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00E"/>
    <w:rsid w:val="00DB57EC"/>
    <w:rsid w:val="00DC7E37"/>
    <w:rsid w:val="00DD1E59"/>
    <w:rsid w:val="00DD1ED1"/>
    <w:rsid w:val="00DD57BB"/>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A19FB"/>
    <w:rsid w:val="00EB6C54"/>
    <w:rsid w:val="00EC467B"/>
    <w:rsid w:val="00EC7EF2"/>
    <w:rsid w:val="00ED43D6"/>
    <w:rsid w:val="00EE4E00"/>
    <w:rsid w:val="00EE55DE"/>
    <w:rsid w:val="00EF2483"/>
    <w:rsid w:val="00F005D8"/>
    <w:rsid w:val="00F02239"/>
    <w:rsid w:val="00F02A82"/>
    <w:rsid w:val="00F032A3"/>
    <w:rsid w:val="00F06433"/>
    <w:rsid w:val="00F06757"/>
    <w:rsid w:val="00F13881"/>
    <w:rsid w:val="00F1451D"/>
    <w:rsid w:val="00F2210E"/>
    <w:rsid w:val="00F2225C"/>
    <w:rsid w:val="00F23993"/>
    <w:rsid w:val="00F25AE7"/>
    <w:rsid w:val="00F26A5F"/>
    <w:rsid w:val="00F4287B"/>
    <w:rsid w:val="00F500AD"/>
    <w:rsid w:val="00F57626"/>
    <w:rsid w:val="00F61148"/>
    <w:rsid w:val="00F65859"/>
    <w:rsid w:val="00F66559"/>
    <w:rsid w:val="00F66E72"/>
    <w:rsid w:val="00F7705E"/>
    <w:rsid w:val="00F83549"/>
    <w:rsid w:val="00F84387"/>
    <w:rsid w:val="00FA091E"/>
    <w:rsid w:val="00FA1CE3"/>
    <w:rsid w:val="00FA3E69"/>
    <w:rsid w:val="00FA41FA"/>
    <w:rsid w:val="00FA7FF5"/>
    <w:rsid w:val="00FB2C89"/>
    <w:rsid w:val="00FB47B7"/>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34CA9"/>
  <w14:defaultImageDpi w14:val="0"/>
  <w15:docId w15:val="{2A30196E-67B2-4CDF-816A-E57566E0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05429">
      <w:bodyDiv w:val="1"/>
      <w:marLeft w:val="0"/>
      <w:marRight w:val="0"/>
      <w:marTop w:val="0"/>
      <w:marBottom w:val="0"/>
      <w:divBdr>
        <w:top w:val="none" w:sz="0" w:space="0" w:color="auto"/>
        <w:left w:val="none" w:sz="0" w:space="0" w:color="auto"/>
        <w:bottom w:val="none" w:sz="0" w:space="0" w:color="auto"/>
        <w:right w:val="none" w:sz="0" w:space="0" w:color="auto"/>
      </w:divBdr>
    </w:div>
    <w:div w:id="1144471765">
      <w:marLeft w:val="0"/>
      <w:marRight w:val="0"/>
      <w:marTop w:val="0"/>
      <w:marBottom w:val="0"/>
      <w:divBdr>
        <w:top w:val="none" w:sz="0" w:space="0" w:color="auto"/>
        <w:left w:val="none" w:sz="0" w:space="0" w:color="auto"/>
        <w:bottom w:val="none" w:sz="0" w:space="0" w:color="auto"/>
        <w:right w:val="none" w:sz="0" w:space="0" w:color="auto"/>
      </w:divBdr>
    </w:div>
    <w:div w:id="1144471766">
      <w:marLeft w:val="0"/>
      <w:marRight w:val="0"/>
      <w:marTop w:val="0"/>
      <w:marBottom w:val="0"/>
      <w:divBdr>
        <w:top w:val="none" w:sz="0" w:space="0" w:color="auto"/>
        <w:left w:val="none" w:sz="0" w:space="0" w:color="auto"/>
        <w:bottom w:val="none" w:sz="0" w:space="0" w:color="auto"/>
        <w:right w:val="none" w:sz="0" w:space="0" w:color="auto"/>
      </w:divBdr>
    </w:div>
    <w:div w:id="1144471767">
      <w:marLeft w:val="0"/>
      <w:marRight w:val="0"/>
      <w:marTop w:val="0"/>
      <w:marBottom w:val="0"/>
      <w:divBdr>
        <w:top w:val="none" w:sz="0" w:space="0" w:color="auto"/>
        <w:left w:val="none" w:sz="0" w:space="0" w:color="auto"/>
        <w:bottom w:val="none" w:sz="0" w:space="0" w:color="auto"/>
        <w:right w:val="none" w:sz="0" w:space="0" w:color="auto"/>
      </w:divBdr>
    </w:div>
    <w:div w:id="1144471768">
      <w:marLeft w:val="0"/>
      <w:marRight w:val="0"/>
      <w:marTop w:val="0"/>
      <w:marBottom w:val="0"/>
      <w:divBdr>
        <w:top w:val="none" w:sz="0" w:space="0" w:color="auto"/>
        <w:left w:val="none" w:sz="0" w:space="0" w:color="auto"/>
        <w:bottom w:val="none" w:sz="0" w:space="0" w:color="auto"/>
        <w:right w:val="none" w:sz="0" w:space="0" w:color="auto"/>
      </w:divBdr>
    </w:div>
    <w:div w:id="1144471769">
      <w:marLeft w:val="0"/>
      <w:marRight w:val="0"/>
      <w:marTop w:val="0"/>
      <w:marBottom w:val="0"/>
      <w:divBdr>
        <w:top w:val="none" w:sz="0" w:space="0" w:color="auto"/>
        <w:left w:val="none" w:sz="0" w:space="0" w:color="auto"/>
        <w:bottom w:val="none" w:sz="0" w:space="0" w:color="auto"/>
        <w:right w:val="none" w:sz="0" w:space="0" w:color="auto"/>
      </w:divBdr>
    </w:div>
    <w:div w:id="1144471770">
      <w:marLeft w:val="0"/>
      <w:marRight w:val="0"/>
      <w:marTop w:val="0"/>
      <w:marBottom w:val="0"/>
      <w:divBdr>
        <w:top w:val="none" w:sz="0" w:space="0" w:color="auto"/>
        <w:left w:val="none" w:sz="0" w:space="0" w:color="auto"/>
        <w:bottom w:val="none" w:sz="0" w:space="0" w:color="auto"/>
        <w:right w:val="none" w:sz="0" w:space="0" w:color="auto"/>
      </w:divBdr>
    </w:div>
    <w:div w:id="1144471771">
      <w:marLeft w:val="0"/>
      <w:marRight w:val="0"/>
      <w:marTop w:val="0"/>
      <w:marBottom w:val="0"/>
      <w:divBdr>
        <w:top w:val="none" w:sz="0" w:space="0" w:color="auto"/>
        <w:left w:val="none" w:sz="0" w:space="0" w:color="auto"/>
        <w:bottom w:val="none" w:sz="0" w:space="0" w:color="auto"/>
        <w:right w:val="none" w:sz="0" w:space="0" w:color="auto"/>
      </w:divBdr>
    </w:div>
    <w:div w:id="1144471772">
      <w:marLeft w:val="0"/>
      <w:marRight w:val="0"/>
      <w:marTop w:val="0"/>
      <w:marBottom w:val="0"/>
      <w:divBdr>
        <w:top w:val="none" w:sz="0" w:space="0" w:color="auto"/>
        <w:left w:val="none" w:sz="0" w:space="0" w:color="auto"/>
        <w:bottom w:val="none" w:sz="0" w:space="0" w:color="auto"/>
        <w:right w:val="none" w:sz="0" w:space="0" w:color="auto"/>
      </w:divBdr>
    </w:div>
    <w:div w:id="1144471773">
      <w:marLeft w:val="0"/>
      <w:marRight w:val="0"/>
      <w:marTop w:val="0"/>
      <w:marBottom w:val="0"/>
      <w:divBdr>
        <w:top w:val="none" w:sz="0" w:space="0" w:color="auto"/>
        <w:left w:val="none" w:sz="0" w:space="0" w:color="auto"/>
        <w:bottom w:val="none" w:sz="0" w:space="0" w:color="auto"/>
        <w:right w:val="none" w:sz="0" w:space="0" w:color="auto"/>
      </w:divBdr>
    </w:div>
    <w:div w:id="1144471774">
      <w:marLeft w:val="0"/>
      <w:marRight w:val="0"/>
      <w:marTop w:val="0"/>
      <w:marBottom w:val="0"/>
      <w:divBdr>
        <w:top w:val="none" w:sz="0" w:space="0" w:color="auto"/>
        <w:left w:val="none" w:sz="0" w:space="0" w:color="auto"/>
        <w:bottom w:val="none" w:sz="0" w:space="0" w:color="auto"/>
        <w:right w:val="none" w:sz="0" w:space="0" w:color="auto"/>
      </w:divBdr>
    </w:div>
    <w:div w:id="1144471775">
      <w:marLeft w:val="0"/>
      <w:marRight w:val="0"/>
      <w:marTop w:val="0"/>
      <w:marBottom w:val="0"/>
      <w:divBdr>
        <w:top w:val="none" w:sz="0" w:space="0" w:color="auto"/>
        <w:left w:val="none" w:sz="0" w:space="0" w:color="auto"/>
        <w:bottom w:val="none" w:sz="0" w:space="0" w:color="auto"/>
        <w:right w:val="none" w:sz="0" w:space="0" w:color="auto"/>
      </w:divBdr>
    </w:div>
    <w:div w:id="1144471776">
      <w:marLeft w:val="0"/>
      <w:marRight w:val="0"/>
      <w:marTop w:val="0"/>
      <w:marBottom w:val="0"/>
      <w:divBdr>
        <w:top w:val="none" w:sz="0" w:space="0" w:color="auto"/>
        <w:left w:val="none" w:sz="0" w:space="0" w:color="auto"/>
        <w:bottom w:val="none" w:sz="0" w:space="0" w:color="auto"/>
        <w:right w:val="none" w:sz="0" w:space="0" w:color="auto"/>
      </w:divBdr>
    </w:div>
    <w:div w:id="1144471777">
      <w:marLeft w:val="0"/>
      <w:marRight w:val="0"/>
      <w:marTop w:val="0"/>
      <w:marBottom w:val="0"/>
      <w:divBdr>
        <w:top w:val="none" w:sz="0" w:space="0" w:color="auto"/>
        <w:left w:val="none" w:sz="0" w:space="0" w:color="auto"/>
        <w:bottom w:val="none" w:sz="0" w:space="0" w:color="auto"/>
        <w:right w:val="none" w:sz="0" w:space="0" w:color="auto"/>
      </w:divBdr>
    </w:div>
    <w:div w:id="1144471778">
      <w:marLeft w:val="0"/>
      <w:marRight w:val="0"/>
      <w:marTop w:val="0"/>
      <w:marBottom w:val="0"/>
      <w:divBdr>
        <w:top w:val="none" w:sz="0" w:space="0" w:color="auto"/>
        <w:left w:val="none" w:sz="0" w:space="0" w:color="auto"/>
        <w:bottom w:val="none" w:sz="0" w:space="0" w:color="auto"/>
        <w:right w:val="none" w:sz="0" w:space="0" w:color="auto"/>
      </w:divBdr>
    </w:div>
    <w:div w:id="1144471779">
      <w:marLeft w:val="0"/>
      <w:marRight w:val="0"/>
      <w:marTop w:val="0"/>
      <w:marBottom w:val="0"/>
      <w:divBdr>
        <w:top w:val="none" w:sz="0" w:space="0" w:color="auto"/>
        <w:left w:val="none" w:sz="0" w:space="0" w:color="auto"/>
        <w:bottom w:val="none" w:sz="0" w:space="0" w:color="auto"/>
        <w:right w:val="none" w:sz="0" w:space="0" w:color="auto"/>
      </w:divBdr>
    </w:div>
    <w:div w:id="1144471780">
      <w:marLeft w:val="0"/>
      <w:marRight w:val="0"/>
      <w:marTop w:val="0"/>
      <w:marBottom w:val="0"/>
      <w:divBdr>
        <w:top w:val="none" w:sz="0" w:space="0" w:color="auto"/>
        <w:left w:val="none" w:sz="0" w:space="0" w:color="auto"/>
        <w:bottom w:val="none" w:sz="0" w:space="0" w:color="auto"/>
        <w:right w:val="none" w:sz="0" w:space="0" w:color="auto"/>
      </w:divBdr>
    </w:div>
    <w:div w:id="1144471781">
      <w:marLeft w:val="0"/>
      <w:marRight w:val="0"/>
      <w:marTop w:val="0"/>
      <w:marBottom w:val="0"/>
      <w:divBdr>
        <w:top w:val="none" w:sz="0" w:space="0" w:color="auto"/>
        <w:left w:val="none" w:sz="0" w:space="0" w:color="auto"/>
        <w:bottom w:val="none" w:sz="0" w:space="0" w:color="auto"/>
        <w:right w:val="none" w:sz="0" w:space="0" w:color="auto"/>
      </w:divBdr>
    </w:div>
    <w:div w:id="1144471782">
      <w:marLeft w:val="0"/>
      <w:marRight w:val="0"/>
      <w:marTop w:val="0"/>
      <w:marBottom w:val="0"/>
      <w:divBdr>
        <w:top w:val="none" w:sz="0" w:space="0" w:color="auto"/>
        <w:left w:val="none" w:sz="0" w:space="0" w:color="auto"/>
        <w:bottom w:val="none" w:sz="0" w:space="0" w:color="auto"/>
        <w:right w:val="none" w:sz="0" w:space="0" w:color="auto"/>
      </w:divBdr>
    </w:div>
    <w:div w:id="1144471783">
      <w:marLeft w:val="0"/>
      <w:marRight w:val="0"/>
      <w:marTop w:val="0"/>
      <w:marBottom w:val="0"/>
      <w:divBdr>
        <w:top w:val="none" w:sz="0" w:space="0" w:color="auto"/>
        <w:left w:val="none" w:sz="0" w:space="0" w:color="auto"/>
        <w:bottom w:val="none" w:sz="0" w:space="0" w:color="auto"/>
        <w:right w:val="none" w:sz="0" w:space="0" w:color="auto"/>
      </w:divBdr>
    </w:div>
    <w:div w:id="1144471784">
      <w:marLeft w:val="0"/>
      <w:marRight w:val="0"/>
      <w:marTop w:val="0"/>
      <w:marBottom w:val="0"/>
      <w:divBdr>
        <w:top w:val="none" w:sz="0" w:space="0" w:color="auto"/>
        <w:left w:val="none" w:sz="0" w:space="0" w:color="auto"/>
        <w:bottom w:val="none" w:sz="0" w:space="0" w:color="auto"/>
        <w:right w:val="none" w:sz="0" w:space="0" w:color="auto"/>
      </w:divBdr>
    </w:div>
    <w:div w:id="1144471785">
      <w:marLeft w:val="0"/>
      <w:marRight w:val="0"/>
      <w:marTop w:val="0"/>
      <w:marBottom w:val="0"/>
      <w:divBdr>
        <w:top w:val="none" w:sz="0" w:space="0" w:color="auto"/>
        <w:left w:val="none" w:sz="0" w:space="0" w:color="auto"/>
        <w:bottom w:val="none" w:sz="0" w:space="0" w:color="auto"/>
        <w:right w:val="none" w:sz="0" w:space="0" w:color="auto"/>
      </w:divBdr>
    </w:div>
    <w:div w:id="1144471786">
      <w:marLeft w:val="0"/>
      <w:marRight w:val="0"/>
      <w:marTop w:val="0"/>
      <w:marBottom w:val="0"/>
      <w:divBdr>
        <w:top w:val="none" w:sz="0" w:space="0" w:color="auto"/>
        <w:left w:val="none" w:sz="0" w:space="0" w:color="auto"/>
        <w:bottom w:val="none" w:sz="0" w:space="0" w:color="auto"/>
        <w:right w:val="none" w:sz="0" w:space="0" w:color="auto"/>
      </w:divBdr>
    </w:div>
    <w:div w:id="11444717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1268</Words>
  <Characters>7483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6</cp:revision>
  <cp:lastPrinted>2004-12-15T14:06:00Z</cp:lastPrinted>
  <dcterms:created xsi:type="dcterms:W3CDTF">2025-02-25T06:43:00Z</dcterms:created>
  <dcterms:modified xsi:type="dcterms:W3CDTF">2025-02-25T06:52:00Z</dcterms:modified>
</cp:coreProperties>
</file>